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633C" w:rsidRPr="000A19BA" w:rsidRDefault="00344E3E" w:rsidP="005130DE">
      <w:pPr>
        <w:rPr>
          <w:rFonts w:ascii="Calibri" w:hAnsi="Calibri" w:cs="Calibri"/>
          <w:b/>
          <w:bCs/>
          <w:sz w:val="28"/>
          <w:szCs w:val="28"/>
          <w:u w:val="single"/>
          <w:rtl/>
        </w:rPr>
      </w:pPr>
      <w:r w:rsidRPr="000A19BA">
        <w:rPr>
          <w:rFonts w:ascii="Calibri" w:hAnsi="Calibri" w:cs="Calibri" w:hint="cs"/>
          <w:b/>
          <w:bCs/>
          <w:sz w:val="28"/>
          <w:szCs w:val="28"/>
          <w:u w:val="single"/>
          <w:rtl/>
        </w:rPr>
        <w:t>חקלאות בת קיימא</w:t>
      </w:r>
    </w:p>
    <w:p w:rsidR="008519F8" w:rsidRPr="00344E3E" w:rsidRDefault="008519F8" w:rsidP="00DA7577">
      <w:pPr>
        <w:rPr>
          <w:rFonts w:ascii="Calibri" w:hAnsi="Calibri" w:cs="Calibri"/>
          <w:b/>
          <w:bCs/>
          <w:sz w:val="28"/>
          <w:szCs w:val="28"/>
          <w:rtl/>
        </w:rPr>
      </w:pPr>
      <w:r>
        <w:rPr>
          <w:rFonts w:ascii="Calibri" w:hAnsi="Calibri" w:cs="Calibri" w:hint="cs"/>
          <w:b/>
          <w:bCs/>
          <w:sz w:val="28"/>
          <w:szCs w:val="28"/>
          <w:rtl/>
        </w:rPr>
        <w:t xml:space="preserve">על </w:t>
      </w:r>
      <w:r>
        <w:rPr>
          <w:rFonts w:ascii="Calibri" w:hAnsi="Calibri" w:cs="Calibri" w:hint="cs"/>
          <w:b/>
          <w:bCs/>
          <w:sz w:val="28"/>
          <w:szCs w:val="28"/>
          <w:rtl/>
        </w:rPr>
        <w:t>חקלאות אורגנית</w:t>
      </w:r>
      <w:r>
        <w:rPr>
          <w:rFonts w:ascii="Calibri" w:hAnsi="Calibri" w:cs="Calibri" w:hint="cs"/>
          <w:b/>
          <w:bCs/>
          <w:sz w:val="28"/>
          <w:szCs w:val="28"/>
          <w:rtl/>
        </w:rPr>
        <w:t xml:space="preserve">, מחזור זרעים, </w:t>
      </w:r>
      <w:r w:rsidR="00DA7577">
        <w:rPr>
          <w:rFonts w:ascii="Calibri" w:hAnsi="Calibri" w:cs="Calibri" w:hint="cs"/>
          <w:b/>
          <w:bCs/>
          <w:sz w:val="28"/>
          <w:szCs w:val="28"/>
          <w:rtl/>
        </w:rPr>
        <w:t xml:space="preserve">עבוד משמר, </w:t>
      </w:r>
      <w:r>
        <w:rPr>
          <w:rFonts w:ascii="Calibri" w:hAnsi="Calibri" w:cs="Calibri" w:hint="cs"/>
          <w:b/>
          <w:bCs/>
          <w:sz w:val="28"/>
          <w:szCs w:val="28"/>
          <w:rtl/>
        </w:rPr>
        <w:t>קומפוסטציה ועוד רבים..</w:t>
      </w:r>
    </w:p>
    <w:p w:rsidR="00525C5C" w:rsidRPr="005130DE" w:rsidRDefault="00525C5C" w:rsidP="005130DE">
      <w:pPr>
        <w:rPr>
          <w:rFonts w:ascii="Calibri" w:hAnsi="Calibri" w:cs="Calibri"/>
          <w:sz w:val="20"/>
          <w:szCs w:val="20"/>
          <w:rtl/>
        </w:rPr>
      </w:pPr>
      <w:r w:rsidRPr="005130DE">
        <w:rPr>
          <w:rFonts w:ascii="Calibri" w:hAnsi="Calibri" w:cs="Calibri"/>
          <w:sz w:val="20"/>
          <w:szCs w:val="20"/>
          <w:rtl/>
        </w:rPr>
        <w:t xml:space="preserve">1. </w:t>
      </w:r>
      <w:r w:rsidR="00A24E32" w:rsidRPr="005130DE">
        <w:rPr>
          <w:rFonts w:ascii="Calibri" w:hAnsi="Calibri" w:cs="Calibri"/>
          <w:sz w:val="20"/>
          <w:szCs w:val="20"/>
          <w:rtl/>
        </w:rPr>
        <w:t xml:space="preserve">הבעיה: </w:t>
      </w:r>
      <w:r w:rsidR="00D77FE2" w:rsidRPr="005130DE">
        <w:rPr>
          <w:rFonts w:ascii="Calibri" w:hAnsi="Calibri" w:cs="Calibri"/>
          <w:sz w:val="20"/>
          <w:szCs w:val="20"/>
          <w:rtl/>
        </w:rPr>
        <w:t>השלכת החקלאות על ה</w:t>
      </w:r>
      <w:r w:rsidR="00A24E32" w:rsidRPr="005130DE">
        <w:rPr>
          <w:rFonts w:ascii="Calibri" w:hAnsi="Calibri" w:cs="Calibri"/>
          <w:sz w:val="20"/>
          <w:szCs w:val="20"/>
          <w:rtl/>
        </w:rPr>
        <w:t>חברה וה</w:t>
      </w:r>
      <w:r w:rsidR="00D77FE2" w:rsidRPr="005130DE">
        <w:rPr>
          <w:rFonts w:ascii="Calibri" w:hAnsi="Calibri" w:cs="Calibri"/>
          <w:sz w:val="20"/>
          <w:szCs w:val="20"/>
          <w:rtl/>
        </w:rPr>
        <w:t>סביבה</w:t>
      </w:r>
      <w:r w:rsidR="0024355E" w:rsidRPr="005130DE">
        <w:rPr>
          <w:rFonts w:ascii="Calibri" w:hAnsi="Calibri" w:cs="Calibri"/>
          <w:sz w:val="20"/>
          <w:szCs w:val="20"/>
          <w:rtl/>
        </w:rPr>
        <w:t xml:space="preserve"> </w:t>
      </w:r>
    </w:p>
    <w:p w:rsidR="0024355E" w:rsidRPr="005130DE" w:rsidRDefault="00525C5C" w:rsidP="005130DE">
      <w:pPr>
        <w:rPr>
          <w:rFonts w:ascii="Calibri" w:hAnsi="Calibri" w:cs="Calibri"/>
          <w:color w:val="C00000"/>
          <w:sz w:val="20"/>
          <w:szCs w:val="20"/>
          <w:rtl/>
        </w:rPr>
      </w:pPr>
      <w:r w:rsidRPr="005130DE">
        <w:rPr>
          <w:rFonts w:ascii="Calibri" w:hAnsi="Calibri" w:cs="Calibri"/>
          <w:color w:val="C00000"/>
          <w:sz w:val="20"/>
          <w:szCs w:val="20"/>
          <w:rtl/>
        </w:rPr>
        <w:t xml:space="preserve">2. </w:t>
      </w:r>
      <w:r w:rsidR="00A24E32" w:rsidRPr="005130DE">
        <w:rPr>
          <w:rFonts w:ascii="Calibri" w:hAnsi="Calibri" w:cs="Calibri"/>
          <w:color w:val="C00000"/>
          <w:sz w:val="20"/>
          <w:szCs w:val="20"/>
          <w:rtl/>
        </w:rPr>
        <w:t>הפתרון: עקרונות ח</w:t>
      </w:r>
      <w:r w:rsidR="0024355E" w:rsidRPr="005130DE">
        <w:rPr>
          <w:rFonts w:ascii="Calibri" w:hAnsi="Calibri" w:cs="Calibri"/>
          <w:color w:val="C00000"/>
          <w:sz w:val="20"/>
          <w:szCs w:val="20"/>
          <w:rtl/>
        </w:rPr>
        <w:t>קלאות בת קיימא</w:t>
      </w:r>
    </w:p>
    <w:p w:rsidR="0076226C" w:rsidRPr="005130DE" w:rsidRDefault="0076226C" w:rsidP="005130DE">
      <w:pPr>
        <w:rPr>
          <w:rFonts w:ascii="Calibri" w:hAnsi="Calibri" w:cs="Calibri"/>
          <w:snapToGrid w:val="0"/>
          <w:sz w:val="20"/>
          <w:szCs w:val="20"/>
          <w:lang w:eastAsia="he-IL"/>
        </w:rPr>
      </w:pPr>
      <w:r w:rsidRPr="00377952">
        <w:rPr>
          <w:rFonts w:ascii="Calibri" w:hAnsi="Calibri" w:cs="Calibri"/>
          <w:sz w:val="20"/>
          <w:szCs w:val="20"/>
          <w:u w:val="single"/>
          <w:rtl/>
          <w:lang w:eastAsia="he-IL"/>
        </w:rPr>
        <w:t>עקרונות חקלאות בת קיימא</w:t>
      </w:r>
      <w:r w:rsidRPr="005130DE">
        <w:rPr>
          <w:rFonts w:ascii="Calibri" w:hAnsi="Calibri" w:cs="Calibri"/>
          <w:sz w:val="20"/>
          <w:szCs w:val="20"/>
          <w:rtl/>
          <w:lang w:eastAsia="he-IL"/>
        </w:rPr>
        <w:t xml:space="preserve"> - </w:t>
      </w:r>
      <w:r w:rsidRPr="005130DE">
        <w:rPr>
          <w:rFonts w:ascii="Calibri" w:hAnsi="Calibri" w:cs="Calibri"/>
          <w:snapToGrid w:val="0"/>
          <w:sz w:val="20"/>
          <w:szCs w:val="20"/>
          <w:rtl/>
          <w:lang w:eastAsia="he-IL"/>
        </w:rPr>
        <w:t xml:space="preserve">חקלאות ידידותית לסביבה.  </w:t>
      </w:r>
    </w:p>
    <w:p w:rsidR="0076226C" w:rsidRPr="005130DE" w:rsidRDefault="00377952" w:rsidP="005130DE">
      <w:pPr>
        <w:rPr>
          <w:rFonts w:ascii="Calibri" w:hAnsi="Calibri" w:cs="Calibri"/>
          <w:snapToGrid w:val="0"/>
          <w:sz w:val="20"/>
          <w:szCs w:val="20"/>
          <w:rtl/>
          <w:lang w:eastAsia="he-IL"/>
        </w:rPr>
      </w:pPr>
      <w:r>
        <w:rPr>
          <w:rFonts w:ascii="Calibri" w:hAnsi="Calibri" w:cs="Calibri" w:hint="cs"/>
          <w:snapToGrid w:val="0"/>
          <w:sz w:val="20"/>
          <w:szCs w:val="20"/>
          <w:rtl/>
          <w:lang w:eastAsia="he-IL"/>
        </w:rPr>
        <w:t>*</w:t>
      </w:r>
      <w:r w:rsidR="0076226C" w:rsidRPr="005130DE">
        <w:rPr>
          <w:rFonts w:ascii="Calibri" w:hAnsi="Calibri" w:cs="Calibri"/>
          <w:snapToGrid w:val="0"/>
          <w:sz w:val="20"/>
          <w:szCs w:val="20"/>
          <w:rtl/>
          <w:lang w:eastAsia="he-IL"/>
        </w:rPr>
        <w:t>הפחתת השימוש במשאבים  מתכלים.</w:t>
      </w:r>
    </w:p>
    <w:p w:rsidR="0076226C" w:rsidRPr="005130DE" w:rsidRDefault="00377952" w:rsidP="005130DE">
      <w:pPr>
        <w:rPr>
          <w:rFonts w:ascii="Calibri" w:hAnsi="Calibri" w:cs="Calibri"/>
          <w:snapToGrid w:val="0"/>
          <w:sz w:val="20"/>
          <w:szCs w:val="20"/>
          <w:rtl/>
          <w:lang w:eastAsia="he-IL"/>
        </w:rPr>
      </w:pPr>
      <w:r>
        <w:rPr>
          <w:rFonts w:ascii="Calibri" w:hAnsi="Calibri" w:cs="Calibri" w:hint="cs"/>
          <w:snapToGrid w:val="0"/>
          <w:sz w:val="20"/>
          <w:szCs w:val="20"/>
          <w:rtl/>
          <w:lang w:eastAsia="he-IL"/>
        </w:rPr>
        <w:t>*</w:t>
      </w:r>
      <w:r w:rsidR="0076226C" w:rsidRPr="005130DE">
        <w:rPr>
          <w:rFonts w:ascii="Calibri" w:hAnsi="Calibri" w:cs="Calibri"/>
          <w:snapToGrid w:val="0"/>
          <w:sz w:val="20"/>
          <w:szCs w:val="20"/>
          <w:rtl/>
          <w:lang w:eastAsia="he-IL"/>
        </w:rPr>
        <w:t>שימוש באנרגיה מתחדשת.</w:t>
      </w:r>
    </w:p>
    <w:p w:rsidR="0076226C" w:rsidRPr="005130DE" w:rsidRDefault="00377952" w:rsidP="005130DE">
      <w:pPr>
        <w:rPr>
          <w:rFonts w:ascii="Calibri" w:hAnsi="Calibri" w:cs="Calibri"/>
          <w:snapToGrid w:val="0"/>
          <w:sz w:val="20"/>
          <w:szCs w:val="20"/>
          <w:rtl/>
          <w:lang w:eastAsia="he-IL"/>
        </w:rPr>
      </w:pPr>
      <w:r>
        <w:rPr>
          <w:rFonts w:ascii="Calibri" w:hAnsi="Calibri" w:cs="Calibri" w:hint="cs"/>
          <w:snapToGrid w:val="0"/>
          <w:sz w:val="20"/>
          <w:szCs w:val="20"/>
          <w:rtl/>
          <w:lang w:eastAsia="he-IL"/>
        </w:rPr>
        <w:t>*</w:t>
      </w:r>
      <w:r w:rsidR="0076226C" w:rsidRPr="005130DE">
        <w:rPr>
          <w:rFonts w:ascii="Calibri" w:hAnsi="Calibri" w:cs="Calibri"/>
          <w:snapToGrid w:val="0"/>
          <w:sz w:val="20"/>
          <w:szCs w:val="20"/>
          <w:rtl/>
          <w:lang w:eastAsia="he-IL"/>
        </w:rPr>
        <w:t>מניעת זיהום סביבתי.</w:t>
      </w:r>
    </w:p>
    <w:p w:rsidR="0076226C" w:rsidRPr="005130DE" w:rsidRDefault="00A24E32" w:rsidP="005130DE">
      <w:pPr>
        <w:rPr>
          <w:rFonts w:ascii="Calibri" w:hAnsi="Calibri" w:cs="Calibri"/>
          <w:snapToGrid w:val="0"/>
          <w:sz w:val="20"/>
          <w:szCs w:val="20"/>
          <w:rtl/>
          <w:lang w:eastAsia="he-IL"/>
        </w:rPr>
      </w:pPr>
      <w:r w:rsidRPr="005130DE">
        <w:rPr>
          <w:rFonts w:ascii="Calibri" w:hAnsi="Calibri" w:cs="Calibri"/>
          <w:snapToGrid w:val="0"/>
          <w:sz w:val="20"/>
          <w:szCs w:val="20"/>
          <w:rtl/>
          <w:lang w:eastAsia="he-IL"/>
        </w:rPr>
        <w:t xml:space="preserve"> </w:t>
      </w:r>
      <w:r w:rsidR="00377952">
        <w:rPr>
          <w:rFonts w:ascii="Calibri" w:hAnsi="Calibri" w:cs="Calibri" w:hint="cs"/>
          <w:snapToGrid w:val="0"/>
          <w:sz w:val="20"/>
          <w:szCs w:val="20"/>
          <w:rtl/>
          <w:lang w:eastAsia="he-IL"/>
        </w:rPr>
        <w:t>*</w:t>
      </w:r>
      <w:r w:rsidR="0076226C" w:rsidRPr="005130DE">
        <w:rPr>
          <w:rFonts w:ascii="Calibri" w:hAnsi="Calibri" w:cs="Calibri"/>
          <w:snapToGrid w:val="0"/>
          <w:sz w:val="20"/>
          <w:szCs w:val="20"/>
          <w:rtl/>
          <w:lang w:eastAsia="he-IL"/>
        </w:rPr>
        <w:t>שמירת על איכות הקרקע.</w:t>
      </w:r>
    </w:p>
    <w:p w:rsidR="0076226C" w:rsidRPr="005130DE" w:rsidRDefault="00377952" w:rsidP="005130DE">
      <w:pPr>
        <w:rPr>
          <w:rFonts w:ascii="Calibri" w:hAnsi="Calibri" w:cs="Calibri"/>
          <w:snapToGrid w:val="0"/>
          <w:sz w:val="20"/>
          <w:szCs w:val="20"/>
          <w:rtl/>
          <w:lang w:eastAsia="he-IL"/>
        </w:rPr>
      </w:pPr>
      <w:r>
        <w:rPr>
          <w:rFonts w:ascii="Calibri" w:hAnsi="Calibri" w:cs="Calibri" w:hint="cs"/>
          <w:snapToGrid w:val="0"/>
          <w:sz w:val="20"/>
          <w:szCs w:val="20"/>
          <w:rtl/>
          <w:lang w:eastAsia="he-IL"/>
        </w:rPr>
        <w:t>*</w:t>
      </w:r>
      <w:r w:rsidR="0076226C" w:rsidRPr="005130DE">
        <w:rPr>
          <w:rFonts w:ascii="Calibri" w:hAnsi="Calibri" w:cs="Calibri"/>
          <w:snapToGrid w:val="0"/>
          <w:sz w:val="20"/>
          <w:szCs w:val="20"/>
          <w:rtl/>
          <w:lang w:eastAsia="he-IL"/>
        </w:rPr>
        <w:t>שמירה על מערכות אקולוגיות.</w:t>
      </w:r>
    </w:p>
    <w:p w:rsidR="0076226C" w:rsidRPr="005130DE" w:rsidRDefault="00377952" w:rsidP="005130DE">
      <w:pPr>
        <w:rPr>
          <w:rFonts w:ascii="Calibri" w:hAnsi="Calibri" w:cs="Calibri"/>
          <w:snapToGrid w:val="0"/>
          <w:sz w:val="20"/>
          <w:szCs w:val="20"/>
          <w:lang w:eastAsia="he-IL"/>
        </w:rPr>
      </w:pPr>
      <w:r>
        <w:rPr>
          <w:rFonts w:ascii="Calibri" w:hAnsi="Calibri" w:cs="Calibri" w:hint="cs"/>
          <w:snapToGrid w:val="0"/>
          <w:sz w:val="20"/>
          <w:szCs w:val="20"/>
          <w:rtl/>
          <w:lang w:eastAsia="he-IL"/>
        </w:rPr>
        <w:t>*</w:t>
      </w:r>
      <w:r w:rsidR="0076226C" w:rsidRPr="005130DE">
        <w:rPr>
          <w:rFonts w:ascii="Calibri" w:hAnsi="Calibri" w:cs="Calibri"/>
          <w:snapToGrid w:val="0"/>
          <w:sz w:val="20"/>
          <w:szCs w:val="20"/>
          <w:rtl/>
          <w:lang w:eastAsia="he-IL"/>
        </w:rPr>
        <w:t xml:space="preserve">הבטחת הקיימות הכלכלית לאורך זמן של משקים חקלאיים. </w:t>
      </w:r>
    </w:p>
    <w:p w:rsidR="0076226C" w:rsidRPr="005130DE" w:rsidRDefault="00377952" w:rsidP="005130DE">
      <w:pPr>
        <w:rPr>
          <w:rFonts w:ascii="Calibri" w:hAnsi="Calibri" w:cs="Calibri"/>
          <w:color w:val="C00000"/>
          <w:sz w:val="20"/>
          <w:szCs w:val="20"/>
          <w:rtl/>
        </w:rPr>
      </w:pPr>
      <w:r>
        <w:rPr>
          <w:rFonts w:ascii="Calibri" w:hAnsi="Calibri" w:cs="Calibri" w:hint="cs"/>
          <w:snapToGrid w:val="0"/>
          <w:sz w:val="20"/>
          <w:szCs w:val="20"/>
          <w:rtl/>
          <w:lang w:eastAsia="he-IL"/>
        </w:rPr>
        <w:t>*</w:t>
      </w:r>
      <w:r w:rsidR="0076226C" w:rsidRPr="005130DE">
        <w:rPr>
          <w:rFonts w:ascii="Calibri" w:hAnsi="Calibri" w:cs="Calibri"/>
          <w:snapToGrid w:val="0"/>
          <w:sz w:val="20"/>
          <w:szCs w:val="20"/>
          <w:rtl/>
          <w:lang w:eastAsia="he-IL"/>
        </w:rPr>
        <w:t>עקרונות תכנון מבנים ומערכות לגידול בעלי חיים תוך התייחסות לתנאי הסביבה ולשמירה עליה.</w:t>
      </w:r>
    </w:p>
    <w:p w:rsidR="00A24E32" w:rsidRPr="005130DE" w:rsidRDefault="00A24E32" w:rsidP="005130DE">
      <w:pPr>
        <w:rPr>
          <w:rFonts w:ascii="Calibri" w:hAnsi="Calibri" w:cs="Calibri"/>
          <w:sz w:val="20"/>
          <w:szCs w:val="20"/>
          <w:rtl/>
        </w:rPr>
      </w:pPr>
      <w:bookmarkStart w:id="0" w:name="_GoBack"/>
      <w:bookmarkEnd w:id="0"/>
    </w:p>
    <w:p w:rsidR="000368D0" w:rsidRPr="005130DE" w:rsidRDefault="000368D0" w:rsidP="005130DE">
      <w:pPr>
        <w:rPr>
          <w:rFonts w:ascii="Calibri" w:hAnsi="Calibri" w:cs="Calibri"/>
          <w:sz w:val="20"/>
          <w:szCs w:val="20"/>
          <w:rtl/>
        </w:rPr>
      </w:pPr>
      <w:r w:rsidRPr="005130DE">
        <w:rPr>
          <w:rFonts w:ascii="Calibri" w:hAnsi="Calibri" w:cs="Calibri"/>
          <w:sz w:val="20"/>
          <w:szCs w:val="20"/>
          <w:rtl/>
        </w:rPr>
        <w:t>תקציר</w:t>
      </w:r>
    </w:p>
    <w:p w:rsidR="000368D0" w:rsidRPr="005130DE" w:rsidRDefault="00B32ADE" w:rsidP="005130DE">
      <w:pPr>
        <w:rPr>
          <w:rFonts w:ascii="Calibri" w:hAnsi="Calibri" w:cs="Calibri"/>
          <w:sz w:val="20"/>
          <w:szCs w:val="20"/>
          <w:rtl/>
        </w:rPr>
      </w:pPr>
      <w:r w:rsidRPr="005130DE">
        <w:rPr>
          <w:rFonts w:ascii="Calibri" w:hAnsi="Calibri" w:cs="Calibri"/>
          <w:color w:val="7030A0"/>
          <w:sz w:val="20"/>
          <w:szCs w:val="20"/>
          <w:rtl/>
        </w:rPr>
        <w:t xml:space="preserve">הם:  השבחה גנטית והשבחה אגרו-טכנית, מושגים שנרחיב בהם רבות בשיעורים הבאים. </w:t>
      </w:r>
    </w:p>
    <w:p w:rsidR="008B0465" w:rsidRPr="005130DE" w:rsidRDefault="005130DE" w:rsidP="005130DE">
      <w:pPr>
        <w:rPr>
          <w:rFonts w:ascii="Calibri" w:hAnsi="Calibri" w:cs="Calibri"/>
          <w:color w:val="202122"/>
          <w:sz w:val="20"/>
          <w:szCs w:val="20"/>
          <w:shd w:val="clear" w:color="auto" w:fill="FFFFFF"/>
          <w:rtl/>
        </w:rPr>
      </w:pPr>
      <w:r w:rsidRPr="005130DE">
        <w:rPr>
          <w:rFonts w:ascii="Calibri" w:hAnsi="Calibri" w:cs="Calibri"/>
          <w:noProof/>
          <w:sz w:val="20"/>
          <w:szCs w:val="20"/>
        </w:rPr>
        <w:drawing>
          <wp:inline distT="0" distB="0" distL="0" distR="0" wp14:anchorId="3954073E" wp14:editId="6F7BF0D2">
            <wp:extent cx="5264689" cy="1992573"/>
            <wp:effectExtent l="0" t="0" r="0" b="825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7892" t="36587" r="22364" b="16464"/>
                    <a:stretch/>
                  </pic:blipFill>
                  <pic:spPr bwMode="auto">
                    <a:xfrm>
                      <a:off x="0" y="0"/>
                      <a:ext cx="5277782" cy="1997528"/>
                    </a:xfrm>
                    <a:prstGeom prst="rect">
                      <a:avLst/>
                    </a:prstGeom>
                    <a:ln>
                      <a:noFill/>
                    </a:ln>
                    <a:extLst>
                      <a:ext uri="{53640926-AAD7-44D8-BBD7-CCE9431645EC}">
                        <a14:shadowObscured xmlns:a14="http://schemas.microsoft.com/office/drawing/2010/main"/>
                      </a:ext>
                    </a:extLst>
                  </pic:spPr>
                </pic:pic>
              </a:graphicData>
            </a:graphic>
          </wp:inline>
        </w:drawing>
      </w:r>
    </w:p>
    <w:p w:rsidR="00340BFE" w:rsidRDefault="00340BFE" w:rsidP="005130DE">
      <w:pPr>
        <w:rPr>
          <w:rFonts w:ascii="Calibri" w:hAnsi="Calibri" w:cs="Calibri"/>
          <w:b/>
          <w:bCs/>
          <w:color w:val="C00000"/>
          <w:sz w:val="32"/>
          <w:szCs w:val="32"/>
          <w:highlight w:val="green"/>
          <w:shd w:val="clear" w:color="auto" w:fill="FFFFFF"/>
          <w:rtl/>
        </w:rPr>
      </w:pPr>
      <w:r w:rsidRPr="008308F8">
        <w:rPr>
          <w:rFonts w:ascii="Calibri" w:hAnsi="Calibri" w:cs="Calibri"/>
          <w:noProof/>
          <w:szCs w:val="22"/>
        </w:rPr>
        <w:drawing>
          <wp:inline distT="0" distB="0" distL="0" distR="0" wp14:anchorId="122C795D" wp14:editId="4F38A346">
            <wp:extent cx="5274310" cy="358775"/>
            <wp:effectExtent l="0" t="0" r="2540" b="3175"/>
            <wp:docPr id="23" name="תמונה 4">
              <a:extLst xmlns:a="http://schemas.openxmlformats.org/drawingml/2006/main">
                <a:ext uri="{FF2B5EF4-FFF2-40B4-BE49-F238E27FC236}">
                  <a16:creationId xmlns:a16="http://schemas.microsoft.com/office/drawing/2014/main" id="{CE8BD68D-5596-4726-9319-9BDE08415B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תמונה 4">
                      <a:extLst>
                        <a:ext uri="{FF2B5EF4-FFF2-40B4-BE49-F238E27FC236}">
                          <a16:creationId xmlns:a16="http://schemas.microsoft.com/office/drawing/2014/main" id="{CE8BD68D-5596-4726-9319-9BDE08415B42}"/>
                        </a:ext>
                      </a:extLst>
                    </pic:cNvPr>
                    <pic:cNvPicPr>
                      <a:picLocks noChangeAspect="1"/>
                    </pic:cNvPicPr>
                  </pic:nvPicPr>
                  <pic:blipFill rotWithShape="1">
                    <a:blip r:embed="rId9" cstate="email">
                      <a:extLst>
                        <a:ext uri="{28A0092B-C50C-407E-A947-70E740481C1C}">
                          <a14:useLocalDpi xmlns:a14="http://schemas.microsoft.com/office/drawing/2010/main"/>
                        </a:ext>
                      </a:extLst>
                    </a:blip>
                    <a:srcRect t="87142"/>
                    <a:stretch/>
                  </pic:blipFill>
                  <pic:spPr bwMode="auto">
                    <a:xfrm>
                      <a:off x="0" y="0"/>
                      <a:ext cx="5274310" cy="358775"/>
                    </a:xfrm>
                    <a:prstGeom prst="rect">
                      <a:avLst/>
                    </a:prstGeom>
                    <a:ln>
                      <a:noFill/>
                    </a:ln>
                    <a:extLst>
                      <a:ext uri="{53640926-AAD7-44D8-BBD7-CCE9431645EC}">
                        <a14:shadowObscured xmlns:a14="http://schemas.microsoft.com/office/drawing/2010/main"/>
                      </a:ext>
                    </a:extLst>
                  </pic:spPr>
                </pic:pic>
              </a:graphicData>
            </a:graphic>
          </wp:inline>
        </w:drawing>
      </w:r>
    </w:p>
    <w:p w:rsidR="00340BFE" w:rsidRDefault="00340BFE" w:rsidP="005130DE">
      <w:pPr>
        <w:rPr>
          <w:rFonts w:ascii="Calibri" w:hAnsi="Calibri" w:cs="Calibri"/>
          <w:b/>
          <w:bCs/>
          <w:color w:val="C00000"/>
          <w:sz w:val="32"/>
          <w:szCs w:val="32"/>
          <w:highlight w:val="green"/>
          <w:shd w:val="clear" w:color="auto" w:fill="FFFFFF"/>
          <w:rtl/>
        </w:rPr>
      </w:pPr>
    </w:p>
    <w:p w:rsidR="00340BFE" w:rsidRDefault="00340BFE" w:rsidP="005130DE">
      <w:pPr>
        <w:rPr>
          <w:rFonts w:ascii="Calibri" w:hAnsi="Calibri" w:cs="Calibri"/>
          <w:b/>
          <w:bCs/>
          <w:color w:val="C00000"/>
          <w:sz w:val="32"/>
          <w:szCs w:val="32"/>
          <w:highlight w:val="green"/>
          <w:shd w:val="clear" w:color="auto" w:fill="FFFFFF"/>
          <w:rtl/>
        </w:rPr>
      </w:pPr>
    </w:p>
    <w:p w:rsidR="00340BFE" w:rsidRDefault="00340BFE" w:rsidP="005130DE">
      <w:pPr>
        <w:rPr>
          <w:rFonts w:ascii="Calibri" w:hAnsi="Calibri" w:cs="Calibri"/>
          <w:b/>
          <w:bCs/>
          <w:color w:val="C00000"/>
          <w:sz w:val="32"/>
          <w:szCs w:val="32"/>
          <w:highlight w:val="green"/>
          <w:shd w:val="clear" w:color="auto" w:fill="FFFFFF"/>
          <w:rtl/>
        </w:rPr>
      </w:pPr>
    </w:p>
    <w:p w:rsidR="00340BFE" w:rsidRDefault="00340BFE" w:rsidP="005130DE">
      <w:pPr>
        <w:rPr>
          <w:rFonts w:ascii="Calibri" w:hAnsi="Calibri" w:cs="Calibri"/>
          <w:b/>
          <w:bCs/>
          <w:color w:val="C00000"/>
          <w:sz w:val="32"/>
          <w:szCs w:val="32"/>
          <w:highlight w:val="green"/>
          <w:shd w:val="clear" w:color="auto" w:fill="FFFFFF"/>
          <w:rtl/>
        </w:rPr>
      </w:pPr>
    </w:p>
    <w:p w:rsidR="00FC6A62" w:rsidRDefault="005130DE" w:rsidP="005130DE">
      <w:pPr>
        <w:rPr>
          <w:rFonts w:ascii="Calibri" w:hAnsi="Calibri" w:cs="Calibri"/>
          <w:b/>
          <w:bCs/>
          <w:color w:val="4F81BD" w:themeColor="accent1"/>
          <w:sz w:val="32"/>
          <w:szCs w:val="32"/>
          <w:shd w:val="clear" w:color="auto" w:fill="FFFFFF"/>
          <w:vertAlign w:val="superscript"/>
          <w:rtl/>
        </w:rPr>
      </w:pPr>
      <w:r w:rsidRPr="005130DE">
        <w:rPr>
          <w:rFonts w:ascii="Calibri" w:hAnsi="Calibri" w:cs="Calibri"/>
          <w:b/>
          <w:bCs/>
          <w:color w:val="C00000"/>
          <w:sz w:val="32"/>
          <w:szCs w:val="32"/>
          <w:highlight w:val="green"/>
          <w:shd w:val="clear" w:color="auto" w:fill="FFFFFF"/>
          <w:rtl/>
        </w:rPr>
        <w:lastRenderedPageBreak/>
        <w:t xml:space="preserve">פתיחה (גירוי) – האי </w:t>
      </w:r>
      <w:r w:rsidR="00FC6A62" w:rsidRPr="005130DE">
        <w:rPr>
          <w:rFonts w:ascii="Calibri" w:hAnsi="Calibri" w:cs="Calibri"/>
          <w:b/>
          <w:bCs/>
          <w:color w:val="C00000"/>
          <w:sz w:val="32"/>
          <w:szCs w:val="32"/>
          <w:highlight w:val="green"/>
          <w:shd w:val="clear" w:color="auto" w:fill="FFFFFF"/>
          <w:rtl/>
        </w:rPr>
        <w:t>טיקופיה</w:t>
      </w:r>
      <w:r w:rsidR="00641AC1" w:rsidRPr="001B5F63">
        <w:rPr>
          <w:rFonts w:ascii="Calibri" w:hAnsi="Calibri" w:cs="Calibri" w:hint="cs"/>
          <w:b/>
          <w:bCs/>
          <w:color w:val="4F81BD" w:themeColor="accent1"/>
          <w:sz w:val="28"/>
          <w:szCs w:val="28"/>
          <w:shd w:val="clear" w:color="auto" w:fill="FFFFFF"/>
          <w:vertAlign w:val="superscript"/>
          <w:rtl/>
        </w:rPr>
        <w:t>[1]</w:t>
      </w:r>
    </w:p>
    <w:p w:rsidR="00A57574" w:rsidRPr="00340BFE" w:rsidRDefault="00FC6A62" w:rsidP="000C2338">
      <w:pPr>
        <w:rPr>
          <w:rFonts w:ascii="Calibri" w:hAnsi="Calibri" w:cs="Calibri"/>
          <w:b/>
          <w:bCs/>
          <w:color w:val="202122"/>
          <w:sz w:val="24"/>
          <w:shd w:val="clear" w:color="auto" w:fill="FFFFFF"/>
          <w:rtl/>
        </w:rPr>
      </w:pPr>
      <w:r w:rsidRPr="00340BFE">
        <w:rPr>
          <w:rFonts w:ascii="Calibri" w:hAnsi="Calibri" w:cs="Calibri"/>
          <w:b/>
          <w:bCs/>
          <w:color w:val="202122"/>
          <w:sz w:val="24"/>
          <w:highlight w:val="yellow"/>
          <w:shd w:val="clear" w:color="auto" w:fill="FFFFFF"/>
          <w:rtl/>
        </w:rPr>
        <w:t xml:space="preserve">בשיעור הקודם </w:t>
      </w:r>
      <w:r w:rsidR="005130DE" w:rsidRPr="00340BFE">
        <w:rPr>
          <w:rFonts w:ascii="Calibri" w:hAnsi="Calibri" w:cs="Calibri" w:hint="cs"/>
          <w:b/>
          <w:bCs/>
          <w:color w:val="202122"/>
          <w:sz w:val="24"/>
          <w:highlight w:val="yellow"/>
          <w:shd w:val="clear" w:color="auto" w:fill="FFFFFF"/>
          <w:rtl/>
        </w:rPr>
        <w:t>למדנו כי ככל שהחקלאות והכל</w:t>
      </w:r>
      <w:r w:rsidR="00F64D2C" w:rsidRPr="00340BFE">
        <w:rPr>
          <w:rFonts w:ascii="Calibri" w:hAnsi="Calibri" w:cs="Calibri" w:hint="cs"/>
          <w:b/>
          <w:bCs/>
          <w:color w:val="202122"/>
          <w:sz w:val="24"/>
          <w:highlight w:val="yellow"/>
          <w:shd w:val="clear" w:color="auto" w:fill="FFFFFF"/>
          <w:rtl/>
        </w:rPr>
        <w:t>כ</w:t>
      </w:r>
      <w:r w:rsidR="005130DE" w:rsidRPr="00340BFE">
        <w:rPr>
          <w:rFonts w:ascii="Calibri" w:hAnsi="Calibri" w:cs="Calibri" w:hint="cs"/>
          <w:b/>
          <w:bCs/>
          <w:color w:val="202122"/>
          <w:sz w:val="24"/>
          <w:highlight w:val="yellow"/>
          <w:shd w:val="clear" w:color="auto" w:fill="FFFFFF"/>
          <w:rtl/>
        </w:rPr>
        <w:t xml:space="preserve">לה התפתחו </w:t>
      </w:r>
      <w:r w:rsidR="005130DE" w:rsidRPr="00340BFE">
        <w:rPr>
          <w:rFonts w:ascii="Calibri" w:hAnsi="Calibri" w:cs="Calibri"/>
          <w:b/>
          <w:bCs/>
          <w:color w:val="202122"/>
          <w:sz w:val="24"/>
          <w:highlight w:val="yellow"/>
          <w:shd w:val="clear" w:color="auto" w:fill="FFFFFF"/>
          <w:rtl/>
        </w:rPr>
        <w:t>–</w:t>
      </w:r>
      <w:r w:rsidR="005130DE" w:rsidRPr="00340BFE">
        <w:rPr>
          <w:rFonts w:ascii="Calibri" w:hAnsi="Calibri" w:cs="Calibri" w:hint="cs"/>
          <w:b/>
          <w:bCs/>
          <w:color w:val="202122"/>
          <w:sz w:val="24"/>
          <w:highlight w:val="yellow"/>
          <w:shd w:val="clear" w:color="auto" w:fill="FFFFFF"/>
          <w:rtl/>
        </w:rPr>
        <w:t xml:space="preserve"> כך התגברה השפעת האדם על</w:t>
      </w:r>
      <w:r w:rsidR="00A57574" w:rsidRPr="00340BFE">
        <w:rPr>
          <w:rFonts w:ascii="Calibri" w:hAnsi="Calibri" w:cs="Calibri" w:hint="cs"/>
          <w:b/>
          <w:bCs/>
          <w:color w:val="202122"/>
          <w:sz w:val="24"/>
          <w:highlight w:val="yellow"/>
          <w:shd w:val="clear" w:color="auto" w:fill="FFFFFF"/>
          <w:rtl/>
        </w:rPr>
        <w:t xml:space="preserve"> </w:t>
      </w:r>
      <w:r w:rsidRPr="00340BFE">
        <w:rPr>
          <w:rFonts w:ascii="Calibri" w:hAnsi="Calibri" w:cs="Calibri"/>
          <w:b/>
          <w:bCs/>
          <w:color w:val="202122"/>
          <w:sz w:val="24"/>
          <w:highlight w:val="yellow"/>
          <w:shd w:val="clear" w:color="auto" w:fill="FFFFFF"/>
          <w:rtl/>
        </w:rPr>
        <w:t>ה</w:t>
      </w:r>
      <w:r w:rsidR="00F64D2C" w:rsidRPr="00340BFE">
        <w:rPr>
          <w:rFonts w:ascii="Calibri" w:hAnsi="Calibri" w:cs="Calibri" w:hint="cs"/>
          <w:b/>
          <w:bCs/>
          <w:color w:val="202122"/>
          <w:sz w:val="24"/>
          <w:highlight w:val="yellow"/>
          <w:shd w:val="clear" w:color="auto" w:fill="FFFFFF"/>
          <w:rtl/>
        </w:rPr>
        <w:t>חברה וה</w:t>
      </w:r>
      <w:r w:rsidRPr="00340BFE">
        <w:rPr>
          <w:rFonts w:ascii="Calibri" w:hAnsi="Calibri" w:cs="Calibri"/>
          <w:b/>
          <w:bCs/>
          <w:color w:val="202122"/>
          <w:sz w:val="24"/>
          <w:highlight w:val="yellow"/>
          <w:shd w:val="clear" w:color="auto" w:fill="FFFFFF"/>
          <w:rtl/>
        </w:rPr>
        <w:t xml:space="preserve">סביבה. </w:t>
      </w:r>
      <w:r w:rsidR="000C2338" w:rsidRPr="00340BFE">
        <w:rPr>
          <w:rFonts w:ascii="Calibri" w:hAnsi="Calibri" w:cs="Calibri" w:hint="cs"/>
          <w:b/>
          <w:bCs/>
          <w:color w:val="202122"/>
          <w:sz w:val="24"/>
          <w:highlight w:val="yellow"/>
          <w:shd w:val="clear" w:color="auto" w:fill="FFFFFF"/>
          <w:rtl/>
        </w:rPr>
        <w:t>בעקבות</w:t>
      </w:r>
      <w:r w:rsidR="00F64D2C" w:rsidRPr="00340BFE">
        <w:rPr>
          <w:rFonts w:ascii="Calibri" w:hAnsi="Calibri" w:cs="Calibri" w:hint="cs"/>
          <w:b/>
          <w:bCs/>
          <w:color w:val="202122"/>
          <w:sz w:val="24"/>
          <w:highlight w:val="yellow"/>
          <w:shd w:val="clear" w:color="auto" w:fill="FFFFFF"/>
          <w:rtl/>
        </w:rPr>
        <w:t xml:space="preserve"> השלכות אלה, קמה אסטרטגיית חשיבה</w:t>
      </w:r>
      <w:r w:rsidR="00A57574" w:rsidRPr="00340BFE">
        <w:rPr>
          <w:rFonts w:ascii="Calibri" w:hAnsi="Calibri" w:cs="Calibri" w:hint="cs"/>
          <w:b/>
          <w:bCs/>
          <w:color w:val="202122"/>
          <w:sz w:val="24"/>
          <w:highlight w:val="yellow"/>
          <w:shd w:val="clear" w:color="auto" w:fill="FFFFFF"/>
          <w:rtl/>
        </w:rPr>
        <w:t xml:space="preserve"> סביבתית </w:t>
      </w:r>
      <w:r w:rsidR="00F64D2C" w:rsidRPr="00340BFE">
        <w:rPr>
          <w:rFonts w:ascii="Calibri" w:hAnsi="Calibri" w:cs="Calibri" w:hint="cs"/>
          <w:b/>
          <w:bCs/>
          <w:color w:val="202122"/>
          <w:sz w:val="24"/>
          <w:highlight w:val="yellow"/>
          <w:shd w:val="clear" w:color="auto" w:fill="FFFFFF"/>
          <w:rtl/>
        </w:rPr>
        <w:t xml:space="preserve">שבוחנת את השאלה: </w:t>
      </w:r>
      <w:r w:rsidR="00A57574" w:rsidRPr="00340BFE">
        <w:rPr>
          <w:rFonts w:ascii="Calibri" w:hAnsi="Calibri" w:cs="Calibri" w:hint="cs"/>
          <w:b/>
          <w:bCs/>
          <w:color w:val="202122"/>
          <w:sz w:val="24"/>
          <w:highlight w:val="yellow"/>
          <w:shd w:val="clear" w:color="auto" w:fill="FFFFFF"/>
          <w:rtl/>
        </w:rPr>
        <w:t>האם ניתן</w:t>
      </w:r>
      <w:r w:rsidRPr="00340BFE">
        <w:rPr>
          <w:rFonts w:ascii="Calibri" w:hAnsi="Calibri" w:cs="Calibri"/>
          <w:b/>
          <w:bCs/>
          <w:color w:val="202122"/>
          <w:sz w:val="24"/>
          <w:highlight w:val="yellow"/>
          <w:shd w:val="clear" w:color="auto" w:fill="FFFFFF"/>
          <w:rtl/>
        </w:rPr>
        <w:t xml:space="preserve"> </w:t>
      </w:r>
      <w:r w:rsidR="00F64D2C" w:rsidRPr="00340BFE">
        <w:rPr>
          <w:rFonts w:ascii="Calibri" w:hAnsi="Calibri" w:cs="Calibri" w:hint="cs"/>
          <w:b/>
          <w:bCs/>
          <w:color w:val="202122"/>
          <w:sz w:val="24"/>
          <w:highlight w:val="yellow"/>
          <w:shd w:val="clear" w:color="auto" w:fill="FFFFFF"/>
          <w:rtl/>
        </w:rPr>
        <w:t xml:space="preserve">לבצע </w:t>
      </w:r>
      <w:r w:rsidR="000C2338" w:rsidRPr="00340BFE">
        <w:rPr>
          <w:rFonts w:ascii="Calibri" w:hAnsi="Calibri" w:cs="Calibri" w:hint="cs"/>
          <w:b/>
          <w:bCs/>
          <w:color w:val="202122"/>
          <w:sz w:val="24"/>
          <w:highlight w:val="yellow"/>
          <w:shd w:val="clear" w:color="auto" w:fill="FFFFFF"/>
          <w:rtl/>
        </w:rPr>
        <w:t>"</w:t>
      </w:r>
      <w:r w:rsidR="00F64D2C" w:rsidRPr="00340BFE">
        <w:rPr>
          <w:rFonts w:ascii="Calibri" w:hAnsi="Calibri" w:cs="Calibri" w:hint="cs"/>
          <w:b/>
          <w:bCs/>
          <w:color w:val="202122"/>
          <w:sz w:val="24"/>
          <w:highlight w:val="yellow"/>
          <w:shd w:val="clear" w:color="auto" w:fill="FFFFFF"/>
          <w:rtl/>
        </w:rPr>
        <w:t xml:space="preserve">מהפכה </w:t>
      </w:r>
      <w:r w:rsidR="00F64D2C" w:rsidRPr="00340BFE">
        <w:rPr>
          <w:rFonts w:ascii="Calibri" w:hAnsi="Calibri" w:cs="Calibri"/>
          <w:b/>
          <w:bCs/>
          <w:color w:val="202122"/>
          <w:sz w:val="24"/>
          <w:highlight w:val="yellow"/>
          <w:shd w:val="clear" w:color="auto" w:fill="FFFFFF"/>
          <w:rtl/>
        </w:rPr>
        <w:t>ירוקה</w:t>
      </w:r>
      <w:r w:rsidR="000C2338" w:rsidRPr="00340BFE">
        <w:rPr>
          <w:rFonts w:ascii="Calibri" w:hAnsi="Calibri" w:cs="Calibri" w:hint="cs"/>
          <w:b/>
          <w:bCs/>
          <w:color w:val="202122"/>
          <w:sz w:val="24"/>
          <w:highlight w:val="yellow"/>
          <w:shd w:val="clear" w:color="auto" w:fill="FFFFFF"/>
          <w:rtl/>
        </w:rPr>
        <w:t>"</w:t>
      </w:r>
      <w:r w:rsidR="00F64D2C" w:rsidRPr="00340BFE">
        <w:rPr>
          <w:rFonts w:ascii="Calibri" w:hAnsi="Calibri" w:cs="Calibri" w:hint="cs"/>
          <w:b/>
          <w:bCs/>
          <w:color w:val="202122"/>
          <w:sz w:val="24"/>
          <w:highlight w:val="yellow"/>
          <w:shd w:val="clear" w:color="auto" w:fill="FFFFFF"/>
          <w:rtl/>
        </w:rPr>
        <w:t xml:space="preserve"> המבוססת על ח</w:t>
      </w:r>
      <w:r w:rsidRPr="00340BFE">
        <w:rPr>
          <w:rFonts w:ascii="Calibri" w:hAnsi="Calibri" w:cs="Calibri"/>
          <w:b/>
          <w:bCs/>
          <w:color w:val="202122"/>
          <w:sz w:val="24"/>
          <w:highlight w:val="yellow"/>
          <w:shd w:val="clear" w:color="auto" w:fill="FFFFFF"/>
          <w:rtl/>
        </w:rPr>
        <w:t xml:space="preserve">קלאות </w:t>
      </w:r>
      <w:r w:rsidR="00A57574" w:rsidRPr="00340BFE">
        <w:rPr>
          <w:rFonts w:ascii="Calibri" w:hAnsi="Calibri" w:cs="Calibri" w:hint="cs"/>
          <w:b/>
          <w:bCs/>
          <w:color w:val="202122"/>
          <w:sz w:val="24"/>
          <w:highlight w:val="yellow"/>
          <w:shd w:val="clear" w:color="auto" w:fill="FFFFFF"/>
          <w:rtl/>
        </w:rPr>
        <w:t>ב</w:t>
      </w:r>
      <w:r w:rsidR="00641AC1" w:rsidRPr="00340BFE">
        <w:rPr>
          <w:rFonts w:ascii="Calibri" w:hAnsi="Calibri" w:cs="Calibri" w:hint="cs"/>
          <w:b/>
          <w:bCs/>
          <w:color w:val="202122"/>
          <w:sz w:val="24"/>
          <w:highlight w:val="yellow"/>
          <w:shd w:val="clear" w:color="auto" w:fill="FFFFFF"/>
          <w:rtl/>
        </w:rPr>
        <w:t>ת-</w:t>
      </w:r>
      <w:r w:rsidR="00A57574" w:rsidRPr="00340BFE">
        <w:rPr>
          <w:rFonts w:ascii="Calibri" w:hAnsi="Calibri" w:cs="Calibri" w:hint="cs"/>
          <w:b/>
          <w:bCs/>
          <w:color w:val="202122"/>
          <w:sz w:val="24"/>
          <w:highlight w:val="yellow"/>
          <w:shd w:val="clear" w:color="auto" w:fill="FFFFFF"/>
          <w:rtl/>
        </w:rPr>
        <w:t>קיימא ו</w:t>
      </w:r>
      <w:r w:rsidR="00F64D2C" w:rsidRPr="00340BFE">
        <w:rPr>
          <w:rFonts w:ascii="Calibri" w:hAnsi="Calibri" w:cs="Calibri" w:hint="cs"/>
          <w:b/>
          <w:bCs/>
          <w:color w:val="202122"/>
          <w:sz w:val="24"/>
          <w:highlight w:val="yellow"/>
          <w:shd w:val="clear" w:color="auto" w:fill="FFFFFF"/>
          <w:rtl/>
        </w:rPr>
        <w:t>בכך להבטיח</w:t>
      </w:r>
      <w:r w:rsidR="00A57574" w:rsidRPr="00340BFE">
        <w:rPr>
          <w:rFonts w:ascii="Calibri" w:hAnsi="Calibri" w:cs="Calibri" w:hint="cs"/>
          <w:b/>
          <w:bCs/>
          <w:color w:val="202122"/>
          <w:sz w:val="24"/>
          <w:highlight w:val="yellow"/>
          <w:shd w:val="clear" w:color="auto" w:fill="FFFFFF"/>
          <w:rtl/>
        </w:rPr>
        <w:t xml:space="preserve"> צדק בן</w:t>
      </w:r>
      <w:r w:rsidR="00F64D2C" w:rsidRPr="00340BFE">
        <w:rPr>
          <w:rFonts w:ascii="Calibri" w:hAnsi="Calibri" w:cs="Calibri" w:hint="cs"/>
          <w:b/>
          <w:bCs/>
          <w:color w:val="202122"/>
          <w:sz w:val="24"/>
          <w:highlight w:val="yellow"/>
          <w:shd w:val="clear" w:color="auto" w:fill="FFFFFF"/>
          <w:rtl/>
        </w:rPr>
        <w:t>-</w:t>
      </w:r>
      <w:r w:rsidR="00A57574" w:rsidRPr="00340BFE">
        <w:rPr>
          <w:rFonts w:ascii="Calibri" w:hAnsi="Calibri" w:cs="Calibri" w:hint="cs"/>
          <w:b/>
          <w:bCs/>
          <w:color w:val="202122"/>
          <w:sz w:val="24"/>
          <w:highlight w:val="yellow"/>
          <w:shd w:val="clear" w:color="auto" w:fill="FFFFFF"/>
          <w:rtl/>
        </w:rPr>
        <w:t>דורי</w:t>
      </w:r>
      <w:r w:rsidR="00F64D2C" w:rsidRPr="00340BFE">
        <w:rPr>
          <w:rFonts w:ascii="Calibri" w:hAnsi="Calibri" w:cs="Calibri" w:hint="cs"/>
          <w:b/>
          <w:bCs/>
          <w:color w:val="202122"/>
          <w:sz w:val="24"/>
          <w:highlight w:val="yellow"/>
          <w:shd w:val="clear" w:color="auto" w:fill="FFFFFF"/>
          <w:rtl/>
        </w:rPr>
        <w:t>?</w:t>
      </w:r>
    </w:p>
    <w:p w:rsidR="00F64D2C" w:rsidRPr="000C2338" w:rsidRDefault="00A57574" w:rsidP="00733D46">
      <w:pPr>
        <w:pStyle w:val="a7"/>
        <w:numPr>
          <w:ilvl w:val="0"/>
          <w:numId w:val="6"/>
        </w:numPr>
        <w:spacing w:line="360" w:lineRule="auto"/>
        <w:ind w:left="368" w:hanging="284"/>
        <w:rPr>
          <w:rFonts w:ascii="Calibri" w:hAnsi="Calibri" w:cs="Calibri"/>
          <w:color w:val="FF0000"/>
          <w:sz w:val="24"/>
          <w:shd w:val="clear" w:color="auto" w:fill="FFFFFF"/>
          <w:rtl/>
        </w:rPr>
      </w:pPr>
      <w:r w:rsidRPr="000C2338">
        <w:rPr>
          <w:rFonts w:ascii="Calibri" w:hAnsi="Calibri" w:cs="Calibri" w:hint="cs"/>
          <w:color w:val="FF0000"/>
          <w:sz w:val="24"/>
          <w:shd w:val="clear" w:color="auto" w:fill="FFFFFF"/>
          <w:rtl/>
        </w:rPr>
        <w:t xml:space="preserve">נניח שברצוננו לערוך </w:t>
      </w:r>
      <w:r w:rsidR="00FC6A62" w:rsidRPr="000C2338">
        <w:rPr>
          <w:rFonts w:ascii="Calibri" w:hAnsi="Calibri" w:cs="Calibri"/>
          <w:color w:val="FF0000"/>
          <w:sz w:val="24"/>
          <w:shd w:val="clear" w:color="auto" w:fill="FFFFFF"/>
          <w:rtl/>
        </w:rPr>
        <w:t xml:space="preserve">ניסוי </w:t>
      </w:r>
      <w:r w:rsidRPr="000C2338">
        <w:rPr>
          <w:rFonts w:ascii="Calibri" w:hAnsi="Calibri" w:cs="Calibri" w:hint="cs"/>
          <w:color w:val="FF0000"/>
          <w:sz w:val="24"/>
          <w:shd w:val="clear" w:color="auto" w:fill="FFFFFF"/>
          <w:rtl/>
        </w:rPr>
        <w:t xml:space="preserve">שיבחן </w:t>
      </w:r>
      <w:r w:rsidR="00F64D2C" w:rsidRPr="000C2338">
        <w:rPr>
          <w:rFonts w:ascii="Calibri" w:hAnsi="Calibri" w:cs="Calibri" w:hint="cs"/>
          <w:color w:val="FF0000"/>
          <w:sz w:val="24"/>
          <w:shd w:val="clear" w:color="auto" w:fill="FFFFFF"/>
          <w:rtl/>
        </w:rPr>
        <w:t xml:space="preserve">את שאלת החקר: </w:t>
      </w:r>
      <w:r w:rsidRPr="000C2338">
        <w:rPr>
          <w:rFonts w:ascii="Calibri" w:hAnsi="Calibri" w:cs="Calibri" w:hint="cs"/>
          <w:color w:val="FF0000"/>
          <w:sz w:val="24"/>
          <w:shd w:val="clear" w:color="auto" w:fill="FFFFFF"/>
          <w:rtl/>
        </w:rPr>
        <w:t>האם ניתן לבסס חברה על-בסיס עקרונות</w:t>
      </w:r>
      <w:r w:rsidR="00F64D2C" w:rsidRPr="000C2338">
        <w:rPr>
          <w:rFonts w:ascii="Calibri" w:hAnsi="Calibri" w:cs="Calibri" w:hint="cs"/>
          <w:color w:val="FF0000"/>
          <w:sz w:val="24"/>
          <w:shd w:val="clear" w:color="auto" w:fill="FFFFFF"/>
          <w:rtl/>
        </w:rPr>
        <w:t xml:space="preserve"> של חקלאות בת-קיימא</w:t>
      </w:r>
      <w:r w:rsidRPr="000C2338">
        <w:rPr>
          <w:rFonts w:ascii="Calibri" w:hAnsi="Calibri" w:cs="Calibri" w:hint="cs"/>
          <w:color w:val="FF0000"/>
          <w:sz w:val="24"/>
          <w:shd w:val="clear" w:color="auto" w:fill="FFFFFF"/>
          <w:rtl/>
        </w:rPr>
        <w:t>?</w:t>
      </w:r>
      <w:r w:rsidR="000C2338" w:rsidRPr="000C2338">
        <w:rPr>
          <w:rFonts w:ascii="Calibri" w:hAnsi="Calibri" w:cs="Calibri" w:hint="cs"/>
          <w:color w:val="FF0000"/>
          <w:sz w:val="24"/>
          <w:shd w:val="clear" w:color="auto" w:fill="FFFFFF"/>
          <w:rtl/>
        </w:rPr>
        <w:t xml:space="preserve"> </w:t>
      </w:r>
      <w:r w:rsidR="00F64D2C" w:rsidRPr="000C2338">
        <w:rPr>
          <w:rFonts w:ascii="Calibri" w:hAnsi="Calibri" w:cs="Calibri" w:hint="cs"/>
          <w:color w:val="FF0000"/>
          <w:sz w:val="24"/>
          <w:shd w:val="clear" w:color="auto" w:fill="FFFFFF"/>
          <w:rtl/>
        </w:rPr>
        <w:t xml:space="preserve">מה </w:t>
      </w:r>
      <w:r w:rsidR="000C2338" w:rsidRPr="000C2338">
        <w:rPr>
          <w:rFonts w:ascii="Calibri" w:hAnsi="Calibri" w:cs="Calibri" w:hint="cs"/>
          <w:color w:val="FF0000"/>
          <w:sz w:val="24"/>
          <w:shd w:val="clear" w:color="auto" w:fill="FFFFFF"/>
          <w:rtl/>
        </w:rPr>
        <w:t>י</w:t>
      </w:r>
      <w:r w:rsidR="00F64D2C" w:rsidRPr="000C2338">
        <w:rPr>
          <w:rFonts w:ascii="Calibri" w:hAnsi="Calibri" w:cs="Calibri" w:hint="cs"/>
          <w:color w:val="FF0000"/>
          <w:sz w:val="24"/>
          <w:shd w:val="clear" w:color="auto" w:fill="FFFFFF"/>
          <w:rtl/>
        </w:rPr>
        <w:t>היו תהליכי החקר שעלינו לבצע?</w:t>
      </w:r>
    </w:p>
    <w:p w:rsidR="00F64D2C" w:rsidRPr="000C2338" w:rsidRDefault="00D05419" w:rsidP="00733D46">
      <w:pPr>
        <w:pStyle w:val="a7"/>
        <w:numPr>
          <w:ilvl w:val="0"/>
          <w:numId w:val="7"/>
        </w:numPr>
        <w:spacing w:line="360" w:lineRule="auto"/>
        <w:ind w:left="368" w:hanging="284"/>
        <w:rPr>
          <w:rFonts w:ascii="Calibri" w:hAnsi="Calibri" w:cs="Calibri"/>
          <w:color w:val="FF0000"/>
          <w:szCs w:val="20"/>
          <w:shd w:val="clear" w:color="auto" w:fill="FFFFFF"/>
        </w:rPr>
      </w:pPr>
      <w:r w:rsidRPr="000C2338">
        <w:rPr>
          <w:rFonts w:ascii="Calibri" w:hAnsi="Calibri" w:cs="Calibri" w:hint="cs"/>
          <w:color w:val="FF0000"/>
          <w:szCs w:val="20"/>
          <w:shd w:val="clear" w:color="auto" w:fill="FFFFFF"/>
          <w:rtl/>
        </w:rPr>
        <w:t>מערכת סגורה</w:t>
      </w:r>
      <w:r w:rsidR="000C2338" w:rsidRPr="000C2338">
        <w:rPr>
          <w:rFonts w:ascii="Calibri" w:hAnsi="Calibri" w:cs="Calibri" w:hint="cs"/>
          <w:color w:val="FF0000"/>
          <w:szCs w:val="20"/>
          <w:shd w:val="clear" w:color="auto" w:fill="FFFFFF"/>
          <w:rtl/>
        </w:rPr>
        <w:t xml:space="preserve"> ובקרה</w:t>
      </w:r>
      <w:r w:rsidRPr="000C2338">
        <w:rPr>
          <w:rFonts w:ascii="Calibri" w:hAnsi="Calibri" w:cs="Calibri" w:hint="cs"/>
          <w:color w:val="FF0000"/>
          <w:szCs w:val="20"/>
          <w:shd w:val="clear" w:color="auto" w:fill="FFFFFF"/>
          <w:rtl/>
        </w:rPr>
        <w:t xml:space="preserve">: </w:t>
      </w:r>
      <w:r w:rsidR="00A57574" w:rsidRPr="000C2338">
        <w:rPr>
          <w:rFonts w:ascii="Calibri" w:hAnsi="Calibri" w:cs="Calibri" w:hint="cs"/>
          <w:color w:val="FF0000"/>
          <w:szCs w:val="20"/>
          <w:shd w:val="clear" w:color="auto" w:fill="FFFFFF"/>
          <w:rtl/>
        </w:rPr>
        <w:t>בכדי לענות על שאלת החקר הזאת</w:t>
      </w:r>
      <w:r w:rsidR="00FC6A62" w:rsidRPr="000C2338">
        <w:rPr>
          <w:rFonts w:ascii="Calibri" w:hAnsi="Calibri" w:cs="Calibri"/>
          <w:color w:val="FF0000"/>
          <w:szCs w:val="20"/>
          <w:shd w:val="clear" w:color="auto" w:fill="FFFFFF"/>
          <w:rtl/>
        </w:rPr>
        <w:t xml:space="preserve"> יש לבודד חלק </w:t>
      </w:r>
      <w:r w:rsidR="000C2338" w:rsidRPr="000C2338">
        <w:rPr>
          <w:rFonts w:ascii="Calibri" w:hAnsi="Calibri" w:cs="Calibri" w:hint="cs"/>
          <w:color w:val="FF0000"/>
          <w:szCs w:val="20"/>
          <w:shd w:val="clear" w:color="auto" w:fill="FFFFFF"/>
          <w:rtl/>
        </w:rPr>
        <w:t xml:space="preserve">זהה </w:t>
      </w:r>
      <w:r w:rsidR="00FC6A62" w:rsidRPr="000C2338">
        <w:rPr>
          <w:rFonts w:ascii="Calibri" w:hAnsi="Calibri" w:cs="Calibri"/>
          <w:color w:val="FF0000"/>
          <w:szCs w:val="20"/>
          <w:shd w:val="clear" w:color="auto" w:fill="FFFFFF"/>
          <w:rtl/>
        </w:rPr>
        <w:t xml:space="preserve">מהאוכלוסייה מכל השפעה חיצונית ולאפשר שם מערכת חיים על-בסיס עקרונות של חקלאות </w:t>
      </w:r>
      <w:r w:rsidR="00641AC1" w:rsidRPr="000C2338">
        <w:rPr>
          <w:rFonts w:ascii="Calibri" w:hAnsi="Calibri" w:cs="Calibri" w:hint="cs"/>
          <w:color w:val="FF0000"/>
          <w:szCs w:val="20"/>
          <w:shd w:val="clear" w:color="auto" w:fill="FFFFFF"/>
          <w:rtl/>
        </w:rPr>
        <w:t>בת-</w:t>
      </w:r>
      <w:r w:rsidR="00F64D2C" w:rsidRPr="000C2338">
        <w:rPr>
          <w:rFonts w:ascii="Calibri" w:hAnsi="Calibri" w:cs="Calibri" w:hint="cs"/>
          <w:color w:val="FF0000"/>
          <w:szCs w:val="20"/>
          <w:shd w:val="clear" w:color="auto" w:fill="FFFFFF"/>
          <w:rtl/>
        </w:rPr>
        <w:t>קיימא בהשוואה לקבוצת בקרה שחיה באותם תנאים ומשותפת מבחינת מאפייני אוכלוסיית הניסוי</w:t>
      </w:r>
      <w:r w:rsidR="00FC6A62" w:rsidRPr="000C2338">
        <w:rPr>
          <w:rFonts w:ascii="Calibri" w:hAnsi="Calibri" w:cs="Calibri"/>
          <w:color w:val="FF0000"/>
          <w:szCs w:val="20"/>
          <w:shd w:val="clear" w:color="auto" w:fill="FFFFFF"/>
          <w:rtl/>
        </w:rPr>
        <w:t>.</w:t>
      </w:r>
      <w:r w:rsidR="00F64D2C" w:rsidRPr="000C2338">
        <w:rPr>
          <w:rFonts w:ascii="Calibri" w:hAnsi="Calibri" w:cs="Calibri" w:hint="cs"/>
          <w:color w:val="FF0000"/>
          <w:szCs w:val="20"/>
          <w:shd w:val="clear" w:color="auto" w:fill="FFFFFF"/>
          <w:rtl/>
        </w:rPr>
        <w:t xml:space="preserve"> </w:t>
      </w:r>
    </w:p>
    <w:p w:rsidR="00426A75" w:rsidRPr="000C2338" w:rsidRDefault="00D05419" w:rsidP="00733D46">
      <w:pPr>
        <w:pStyle w:val="a7"/>
        <w:numPr>
          <w:ilvl w:val="0"/>
          <w:numId w:val="7"/>
        </w:numPr>
        <w:spacing w:line="360" w:lineRule="auto"/>
        <w:ind w:left="368" w:hanging="284"/>
        <w:rPr>
          <w:rFonts w:ascii="Calibri" w:hAnsi="Calibri" w:cs="Calibri"/>
          <w:color w:val="FF0000"/>
          <w:szCs w:val="20"/>
          <w:shd w:val="clear" w:color="auto" w:fill="FFFFFF"/>
        </w:rPr>
      </w:pPr>
      <w:r w:rsidRPr="000C2338">
        <w:rPr>
          <w:rFonts w:ascii="Calibri" w:hAnsi="Calibri" w:cs="Calibri" w:hint="cs"/>
          <w:color w:val="FF0000"/>
          <w:szCs w:val="20"/>
          <w:shd w:val="clear" w:color="auto" w:fill="FFFFFF"/>
          <w:rtl/>
        </w:rPr>
        <w:t xml:space="preserve">בחינת התוצאות: </w:t>
      </w:r>
      <w:r w:rsidR="00F64D2C" w:rsidRPr="000C2338">
        <w:rPr>
          <w:rFonts w:ascii="Calibri" w:hAnsi="Calibri" w:cs="Calibri" w:hint="cs"/>
          <w:color w:val="FF0000"/>
          <w:szCs w:val="20"/>
          <w:shd w:val="clear" w:color="auto" w:fill="FFFFFF"/>
          <w:rtl/>
        </w:rPr>
        <w:t xml:space="preserve">לאחר מספר שנים/דורות עלינו להחליט על נקודות להשוואה (בריאות, רווחה, </w:t>
      </w:r>
      <w:r w:rsidR="00426A75" w:rsidRPr="000C2338">
        <w:rPr>
          <w:rFonts w:ascii="Calibri" w:hAnsi="Calibri" w:cs="Calibri" w:hint="cs"/>
          <w:color w:val="FF0000"/>
          <w:szCs w:val="20"/>
          <w:shd w:val="clear" w:color="auto" w:fill="FFFFFF"/>
          <w:rtl/>
        </w:rPr>
        <w:t xml:space="preserve">תוצרת חקלאית </w:t>
      </w:r>
      <w:r w:rsidR="00F64D2C" w:rsidRPr="000C2338">
        <w:rPr>
          <w:rFonts w:ascii="Calibri" w:hAnsi="Calibri" w:cs="Calibri" w:hint="cs"/>
          <w:color w:val="FF0000"/>
          <w:szCs w:val="20"/>
          <w:shd w:val="clear" w:color="auto" w:fill="FFFFFF"/>
          <w:rtl/>
        </w:rPr>
        <w:t>ניצול משאבים ועוד).</w:t>
      </w:r>
      <w:r w:rsidRPr="000C2338">
        <w:rPr>
          <w:rFonts w:ascii="Calibri" w:hAnsi="Calibri" w:cs="Calibri" w:hint="cs"/>
          <w:color w:val="FF0000"/>
          <w:szCs w:val="20"/>
          <w:shd w:val="clear" w:color="auto" w:fill="FFFFFF"/>
          <w:rtl/>
        </w:rPr>
        <w:t xml:space="preserve"> </w:t>
      </w:r>
      <w:r w:rsidR="00426A75" w:rsidRPr="000C2338">
        <w:rPr>
          <w:rFonts w:ascii="Calibri" w:hAnsi="Calibri" w:cs="Calibri" w:hint="cs"/>
          <w:color w:val="FF0000"/>
          <w:szCs w:val="20"/>
          <w:shd w:val="clear" w:color="auto" w:fill="FFFFFF"/>
          <w:rtl/>
        </w:rPr>
        <w:t xml:space="preserve">גם כאשר יהיו לנו </w:t>
      </w:r>
      <w:r w:rsidR="005E6324" w:rsidRPr="000C2338">
        <w:rPr>
          <w:rFonts w:ascii="Calibri" w:hAnsi="Calibri" w:cs="Calibri" w:hint="cs"/>
          <w:color w:val="FF0000"/>
          <w:szCs w:val="20"/>
          <w:shd w:val="clear" w:color="auto" w:fill="FFFFFF"/>
          <w:rtl/>
        </w:rPr>
        <w:t xml:space="preserve">את הממצאים והתוצאות </w:t>
      </w:r>
      <w:r w:rsidR="000C2338" w:rsidRPr="000C2338">
        <w:rPr>
          <w:rFonts w:ascii="Calibri" w:hAnsi="Calibri" w:cs="Calibri" w:hint="cs"/>
          <w:color w:val="FF0000"/>
          <w:szCs w:val="20"/>
          <w:shd w:val="clear" w:color="auto" w:fill="FFFFFF"/>
          <w:rtl/>
        </w:rPr>
        <w:t xml:space="preserve">יהיה </w:t>
      </w:r>
      <w:r w:rsidR="005E6324" w:rsidRPr="000C2338">
        <w:rPr>
          <w:rFonts w:ascii="Calibri" w:hAnsi="Calibri" w:cs="Calibri" w:hint="cs"/>
          <w:color w:val="FF0000"/>
          <w:szCs w:val="20"/>
          <w:shd w:val="clear" w:color="auto" w:fill="FFFFFF"/>
          <w:rtl/>
        </w:rPr>
        <w:t>קשה להסיק מסקנות בגלל ריבוי המשתנים.</w:t>
      </w:r>
    </w:p>
    <w:p w:rsidR="000C2338" w:rsidRDefault="000C2338" w:rsidP="000C2338">
      <w:pPr>
        <w:rPr>
          <w:rFonts w:ascii="Calibri" w:hAnsi="Calibri" w:cs="Calibri"/>
          <w:color w:val="202122"/>
          <w:sz w:val="24"/>
          <w:shd w:val="clear" w:color="auto" w:fill="FFFFFF"/>
          <w:rtl/>
        </w:rPr>
      </w:pPr>
    </w:p>
    <w:p w:rsidR="000C2338" w:rsidRDefault="0042703D" w:rsidP="000C2338">
      <w:pPr>
        <w:rPr>
          <w:rFonts w:ascii="Calibri" w:hAnsi="Calibri" w:cs="Calibri"/>
          <w:color w:val="FF0000"/>
          <w:sz w:val="24"/>
          <w:shd w:val="clear" w:color="auto" w:fill="FFFFFF"/>
          <w:rtl/>
        </w:rPr>
      </w:pPr>
      <w:r>
        <w:rPr>
          <w:rFonts w:ascii="Calibri" w:hAnsi="Calibri" w:cs="Calibri" w:hint="cs"/>
          <w:color w:val="202122"/>
          <w:sz w:val="24"/>
          <w:shd w:val="clear" w:color="auto" w:fill="FFFFFF"/>
          <w:rtl/>
        </w:rPr>
        <w:t>המקרה של</w:t>
      </w:r>
      <w:r w:rsidR="00FC6A62" w:rsidRPr="005E6324">
        <w:rPr>
          <w:rFonts w:ascii="Calibri" w:hAnsi="Calibri" w:cs="Calibri"/>
          <w:color w:val="202122"/>
          <w:sz w:val="24"/>
          <w:shd w:val="clear" w:color="auto" w:fill="FFFFFF"/>
          <w:rtl/>
        </w:rPr>
        <w:t xml:space="preserve"> אי </w:t>
      </w:r>
      <w:r>
        <w:rPr>
          <w:rFonts w:ascii="Calibri" w:hAnsi="Calibri" w:cs="Calibri" w:hint="cs"/>
          <w:color w:val="202122"/>
          <w:sz w:val="24"/>
          <w:shd w:val="clear" w:color="auto" w:fill="FFFFFF"/>
          <w:rtl/>
        </w:rPr>
        <w:t xml:space="preserve">בשם </w:t>
      </w:r>
      <w:r w:rsidR="00FC6A62" w:rsidRPr="005E6324">
        <w:rPr>
          <w:rFonts w:ascii="Calibri" w:hAnsi="Calibri" w:cs="Calibri"/>
          <w:color w:val="202122"/>
          <w:sz w:val="24"/>
          <w:shd w:val="clear" w:color="auto" w:fill="FFFFFF"/>
          <w:rtl/>
        </w:rPr>
        <w:t>טיקופיה</w:t>
      </w:r>
      <w:r w:rsidR="000C2338">
        <w:rPr>
          <w:rFonts w:ascii="Calibri" w:hAnsi="Calibri" w:cs="Calibri" w:hint="cs"/>
          <w:color w:val="202122"/>
          <w:sz w:val="24"/>
          <w:shd w:val="clear" w:color="auto" w:fill="FFFFFF"/>
          <w:rtl/>
        </w:rPr>
        <w:t xml:space="preserve"> יכול להיות כיוון לבחינת שאלת חקר זו:</w:t>
      </w:r>
      <w:r w:rsidR="00FC6A62" w:rsidRPr="005E6324">
        <w:rPr>
          <w:rFonts w:ascii="Calibri" w:hAnsi="Calibri" w:cs="Calibri"/>
          <w:color w:val="202122"/>
          <w:sz w:val="24"/>
          <w:shd w:val="clear" w:color="auto" w:fill="FFFFFF"/>
          <w:rtl/>
        </w:rPr>
        <w:t xml:space="preserve"> </w:t>
      </w:r>
      <w:r w:rsidR="00A57574" w:rsidRPr="005E6324">
        <w:rPr>
          <w:rFonts w:ascii="Calibri" w:hAnsi="Calibri" w:cs="Calibri" w:hint="cs"/>
          <w:color w:val="202122"/>
          <w:sz w:val="24"/>
          <w:shd w:val="clear" w:color="auto" w:fill="FFFFFF"/>
          <w:rtl/>
        </w:rPr>
        <w:t xml:space="preserve">קטנטן (5 קמ"ר) </w:t>
      </w:r>
      <w:r w:rsidR="00340BFE">
        <w:rPr>
          <w:rFonts w:ascii="Calibri" w:hAnsi="Calibri" w:cs="Calibri" w:hint="cs"/>
          <w:color w:val="202122"/>
          <w:sz w:val="24"/>
          <w:shd w:val="clear" w:color="auto" w:fill="FFFFFF"/>
          <w:rtl/>
        </w:rPr>
        <w:t>ונידח (</w:t>
      </w:r>
      <w:r w:rsidR="00A57574" w:rsidRPr="005E6324">
        <w:rPr>
          <w:rFonts w:ascii="Calibri" w:hAnsi="Calibri" w:cs="Calibri" w:hint="cs"/>
          <w:color w:val="202122"/>
          <w:sz w:val="24"/>
          <w:shd w:val="clear" w:color="auto" w:fill="FFFFFF"/>
          <w:rtl/>
        </w:rPr>
        <w:t xml:space="preserve">מצוי </w:t>
      </w:r>
      <w:r w:rsidR="00FC6A62" w:rsidRPr="005E6324">
        <w:rPr>
          <w:rFonts w:ascii="Calibri" w:hAnsi="Calibri" w:cs="Calibri"/>
          <w:color w:val="202122"/>
          <w:sz w:val="24"/>
          <w:shd w:val="clear" w:color="auto" w:fill="FFFFFF"/>
          <w:rtl/>
        </w:rPr>
        <w:t>ב</w:t>
      </w:r>
      <w:r w:rsidR="00D05419">
        <w:rPr>
          <w:rFonts w:ascii="Calibri" w:hAnsi="Calibri" w:cs="Calibri" w:hint="cs"/>
          <w:color w:val="202122"/>
          <w:sz w:val="24"/>
          <w:shd w:val="clear" w:color="auto" w:fill="FFFFFF"/>
          <w:rtl/>
        </w:rPr>
        <w:t xml:space="preserve">אמצע </w:t>
      </w:r>
      <w:r w:rsidR="00FC6A62" w:rsidRPr="005E6324">
        <w:rPr>
          <w:rFonts w:ascii="Calibri" w:hAnsi="Calibri" w:cs="Calibri"/>
          <w:color w:val="202122"/>
          <w:sz w:val="24"/>
          <w:shd w:val="clear" w:color="auto" w:fill="FFFFFF"/>
          <w:rtl/>
        </w:rPr>
        <w:t>אוקי</w:t>
      </w:r>
      <w:r w:rsidR="00A57574" w:rsidRPr="005E6324">
        <w:rPr>
          <w:rFonts w:ascii="Calibri" w:hAnsi="Calibri" w:cs="Calibri" w:hint="cs"/>
          <w:color w:val="202122"/>
          <w:sz w:val="24"/>
          <w:shd w:val="clear" w:color="auto" w:fill="FFFFFF"/>
          <w:rtl/>
        </w:rPr>
        <w:t>י</w:t>
      </w:r>
      <w:r w:rsidR="00FC6A62" w:rsidRPr="005E6324">
        <w:rPr>
          <w:rFonts w:ascii="Calibri" w:hAnsi="Calibri" w:cs="Calibri"/>
          <w:color w:val="202122"/>
          <w:sz w:val="24"/>
          <w:shd w:val="clear" w:color="auto" w:fill="FFFFFF"/>
          <w:rtl/>
        </w:rPr>
        <w:t>נוס השקט</w:t>
      </w:r>
      <w:r w:rsidR="00340BFE">
        <w:rPr>
          <w:rFonts w:ascii="Calibri" w:hAnsi="Calibri" w:cs="Calibri" w:hint="cs"/>
          <w:color w:val="202122"/>
          <w:sz w:val="24"/>
          <w:shd w:val="clear" w:color="auto" w:fill="FFFFFF"/>
          <w:rtl/>
        </w:rPr>
        <w:t>)</w:t>
      </w:r>
      <w:r w:rsidR="00FC6A62" w:rsidRPr="005E6324">
        <w:rPr>
          <w:rFonts w:ascii="Calibri" w:hAnsi="Calibri" w:cs="Calibri"/>
          <w:color w:val="202122"/>
          <w:sz w:val="24"/>
          <w:shd w:val="clear" w:color="auto" w:fill="FFFFFF"/>
          <w:rtl/>
        </w:rPr>
        <w:t xml:space="preserve"> </w:t>
      </w:r>
      <w:r w:rsidR="00340BFE">
        <w:rPr>
          <w:rFonts w:ascii="Calibri" w:hAnsi="Calibri" w:cs="Calibri" w:hint="cs"/>
          <w:color w:val="202122"/>
          <w:sz w:val="24"/>
          <w:shd w:val="clear" w:color="auto" w:fill="FFFFFF"/>
          <w:rtl/>
        </w:rPr>
        <w:t>ו</w:t>
      </w:r>
      <w:r>
        <w:rPr>
          <w:rFonts w:ascii="Calibri" w:hAnsi="Calibri" w:cs="Calibri" w:hint="cs"/>
          <w:color w:val="202122"/>
          <w:sz w:val="24"/>
          <w:shd w:val="clear" w:color="auto" w:fill="FFFFFF"/>
          <w:rtl/>
        </w:rPr>
        <w:t>רחוק מ</w:t>
      </w:r>
      <w:r w:rsidR="00D05419">
        <w:rPr>
          <w:rFonts w:ascii="Calibri" w:hAnsi="Calibri" w:cs="Calibri" w:hint="cs"/>
          <w:color w:val="202122"/>
          <w:sz w:val="24"/>
          <w:shd w:val="clear" w:color="auto" w:fill="FFFFFF"/>
          <w:rtl/>
        </w:rPr>
        <w:t xml:space="preserve">כל </w:t>
      </w:r>
      <w:r>
        <w:rPr>
          <w:rFonts w:ascii="Calibri" w:hAnsi="Calibri" w:cs="Calibri" w:hint="cs"/>
          <w:color w:val="202122"/>
          <w:sz w:val="24"/>
          <w:shd w:val="clear" w:color="auto" w:fill="FFFFFF"/>
          <w:rtl/>
        </w:rPr>
        <w:t>או</w:t>
      </w:r>
      <w:r w:rsidR="00D05419">
        <w:rPr>
          <w:rFonts w:ascii="Calibri" w:hAnsi="Calibri" w:cs="Calibri" w:hint="cs"/>
          <w:color w:val="202122"/>
          <w:sz w:val="24"/>
          <w:shd w:val="clear" w:color="auto" w:fill="FFFFFF"/>
          <w:rtl/>
        </w:rPr>
        <w:t>כ</w:t>
      </w:r>
      <w:r>
        <w:rPr>
          <w:rFonts w:ascii="Calibri" w:hAnsi="Calibri" w:cs="Calibri" w:hint="cs"/>
          <w:color w:val="202122"/>
          <w:sz w:val="24"/>
          <w:shd w:val="clear" w:color="auto" w:fill="FFFFFF"/>
          <w:rtl/>
        </w:rPr>
        <w:t>לוסי</w:t>
      </w:r>
      <w:r w:rsidR="00D05419">
        <w:rPr>
          <w:rFonts w:ascii="Calibri" w:hAnsi="Calibri" w:cs="Calibri" w:hint="cs"/>
          <w:color w:val="202122"/>
          <w:sz w:val="24"/>
          <w:shd w:val="clear" w:color="auto" w:fill="FFFFFF"/>
          <w:rtl/>
        </w:rPr>
        <w:t>י</w:t>
      </w:r>
      <w:r>
        <w:rPr>
          <w:rFonts w:ascii="Calibri" w:hAnsi="Calibri" w:cs="Calibri" w:hint="cs"/>
          <w:color w:val="202122"/>
          <w:sz w:val="24"/>
          <w:shd w:val="clear" w:color="auto" w:fill="FFFFFF"/>
          <w:rtl/>
        </w:rPr>
        <w:t>ה אחרת</w:t>
      </w:r>
      <w:r w:rsidR="00D05419">
        <w:rPr>
          <w:rFonts w:ascii="Calibri" w:hAnsi="Calibri" w:cs="Calibri" w:hint="cs"/>
          <w:color w:val="202122"/>
          <w:sz w:val="24"/>
          <w:shd w:val="clear" w:color="auto" w:fill="FFFFFF"/>
          <w:rtl/>
        </w:rPr>
        <w:t>.</w:t>
      </w:r>
      <w:r>
        <w:rPr>
          <w:rFonts w:ascii="Calibri" w:hAnsi="Calibri" w:cs="Calibri" w:hint="cs"/>
          <w:color w:val="202122"/>
          <w:sz w:val="24"/>
          <w:shd w:val="clear" w:color="auto" w:fill="FFFFFF"/>
          <w:rtl/>
        </w:rPr>
        <w:t xml:space="preserve"> </w:t>
      </w:r>
      <w:r w:rsidR="000C2338" w:rsidRPr="00340BFE">
        <w:rPr>
          <w:rFonts w:ascii="Calibri" w:hAnsi="Calibri" w:cs="Calibri"/>
          <w:b/>
          <w:bCs/>
          <w:color w:val="202122"/>
          <w:sz w:val="24"/>
          <w:shd w:val="clear" w:color="auto" w:fill="FFFFFF"/>
          <w:rtl/>
        </w:rPr>
        <w:t xml:space="preserve">במשך 3,000 שנה תושבי האי </w:t>
      </w:r>
      <w:r w:rsidR="00340BFE">
        <w:rPr>
          <w:rFonts w:ascii="Calibri" w:hAnsi="Calibri" w:cs="Calibri" w:hint="cs"/>
          <w:b/>
          <w:bCs/>
          <w:color w:val="202122"/>
          <w:sz w:val="24"/>
          <w:shd w:val="clear" w:color="auto" w:fill="FFFFFF"/>
          <w:rtl/>
        </w:rPr>
        <w:t xml:space="preserve">טיקופיה </w:t>
      </w:r>
      <w:r w:rsidR="000C2338" w:rsidRPr="00340BFE">
        <w:rPr>
          <w:rFonts w:ascii="Calibri" w:hAnsi="Calibri" w:cs="Calibri"/>
          <w:b/>
          <w:bCs/>
          <w:color w:val="202122"/>
          <w:sz w:val="24"/>
          <w:shd w:val="clear" w:color="auto" w:fill="FFFFFF"/>
          <w:rtl/>
        </w:rPr>
        <w:t xml:space="preserve">הצליחו </w:t>
      </w:r>
      <w:r w:rsidR="000C2338" w:rsidRPr="00340BFE">
        <w:rPr>
          <w:rFonts w:ascii="Calibri" w:hAnsi="Calibri" w:cs="Calibri" w:hint="cs"/>
          <w:b/>
          <w:bCs/>
          <w:color w:val="202122"/>
          <w:sz w:val="24"/>
          <w:shd w:val="clear" w:color="auto" w:fill="FFFFFF"/>
          <w:rtl/>
        </w:rPr>
        <w:t>לבסס חברה משגשגת של</w:t>
      </w:r>
      <w:r w:rsidR="000C2338" w:rsidRPr="00340BFE">
        <w:rPr>
          <w:rFonts w:ascii="Calibri" w:hAnsi="Calibri" w:cs="Calibri"/>
          <w:b/>
          <w:bCs/>
          <w:color w:val="202122"/>
          <w:sz w:val="24"/>
          <w:shd w:val="clear" w:color="auto" w:fill="FFFFFF"/>
          <w:rtl/>
        </w:rPr>
        <w:t xml:space="preserve"> 1,200 </w:t>
      </w:r>
      <w:r w:rsidR="000C2338" w:rsidRPr="00340BFE">
        <w:rPr>
          <w:rFonts w:ascii="Calibri" w:hAnsi="Calibri" w:cs="Calibri" w:hint="cs"/>
          <w:b/>
          <w:bCs/>
          <w:color w:val="202122"/>
          <w:sz w:val="24"/>
          <w:shd w:val="clear" w:color="auto" w:fill="FFFFFF"/>
          <w:rtl/>
        </w:rPr>
        <w:t>תושבים</w:t>
      </w:r>
      <w:r w:rsidR="000C2338" w:rsidRPr="00340BFE">
        <w:rPr>
          <w:rFonts w:ascii="Calibri" w:hAnsi="Calibri" w:cs="Calibri"/>
          <w:b/>
          <w:bCs/>
          <w:color w:val="202122"/>
          <w:sz w:val="24"/>
          <w:shd w:val="clear" w:color="auto" w:fill="FFFFFF"/>
          <w:rtl/>
        </w:rPr>
        <w:t xml:space="preserve"> ללא יבוא </w:t>
      </w:r>
      <w:r w:rsidR="000C2338" w:rsidRPr="00340BFE">
        <w:rPr>
          <w:rFonts w:ascii="Calibri" w:hAnsi="Calibri" w:cs="Calibri" w:hint="cs"/>
          <w:b/>
          <w:bCs/>
          <w:color w:val="202122"/>
          <w:sz w:val="24"/>
          <w:shd w:val="clear" w:color="auto" w:fill="FFFFFF"/>
          <w:rtl/>
        </w:rPr>
        <w:t xml:space="preserve">של תוצרת חקלאית </w:t>
      </w:r>
      <w:r w:rsidR="000C2338" w:rsidRPr="00340BFE">
        <w:rPr>
          <w:rFonts w:ascii="Calibri" w:hAnsi="Calibri" w:cs="Calibri"/>
          <w:b/>
          <w:bCs/>
          <w:color w:val="202122"/>
          <w:sz w:val="24"/>
          <w:shd w:val="clear" w:color="auto" w:fill="FFFFFF"/>
          <w:rtl/>
        </w:rPr>
        <w:t>מבחוץ.</w:t>
      </w:r>
    </w:p>
    <w:p w:rsidR="00D71C5C" w:rsidRPr="000C2338" w:rsidRDefault="00D71C5C" w:rsidP="00733D46">
      <w:pPr>
        <w:pStyle w:val="a7"/>
        <w:numPr>
          <w:ilvl w:val="0"/>
          <w:numId w:val="9"/>
        </w:numPr>
        <w:spacing w:line="360" w:lineRule="auto"/>
        <w:ind w:left="368" w:hanging="284"/>
        <w:rPr>
          <w:rFonts w:ascii="Calibri" w:hAnsi="Calibri" w:cs="Calibri"/>
          <w:color w:val="FF0000"/>
          <w:sz w:val="24"/>
          <w:shd w:val="clear" w:color="auto" w:fill="FFFFFF"/>
        </w:rPr>
      </w:pPr>
      <w:r w:rsidRPr="000C2338">
        <w:rPr>
          <w:rFonts w:ascii="Calibri" w:hAnsi="Calibri" w:cs="Calibri" w:hint="cs"/>
          <w:color w:val="FF0000"/>
          <w:sz w:val="24"/>
          <w:shd w:val="clear" w:color="auto" w:fill="FFFFFF"/>
          <w:rtl/>
        </w:rPr>
        <w:t xml:space="preserve">מה בנתונים של האי טיקופיה </w:t>
      </w:r>
      <w:r w:rsidR="000C2338" w:rsidRPr="000C2338">
        <w:rPr>
          <w:rFonts w:ascii="Calibri" w:hAnsi="Calibri" w:cs="Calibri" w:hint="cs"/>
          <w:color w:val="FF0000"/>
          <w:sz w:val="24"/>
          <w:shd w:val="clear" w:color="auto" w:fill="FFFFFF"/>
          <w:rtl/>
        </w:rPr>
        <w:t>המצוינים בטקסט מאפשר</w:t>
      </w:r>
      <w:r w:rsidRPr="000C2338">
        <w:rPr>
          <w:rFonts w:ascii="Calibri" w:hAnsi="Calibri" w:cs="Calibri" w:hint="cs"/>
          <w:color w:val="FF0000"/>
          <w:sz w:val="24"/>
          <w:shd w:val="clear" w:color="auto" w:fill="FFFFFF"/>
          <w:rtl/>
        </w:rPr>
        <w:t xml:space="preserve"> לבצע בחינה של שאלת החקר?</w:t>
      </w:r>
    </w:p>
    <w:p w:rsidR="00D71C5C" w:rsidRPr="00426A75" w:rsidRDefault="00D71C5C" w:rsidP="000C2338">
      <w:pPr>
        <w:pStyle w:val="a7"/>
        <w:spacing w:line="360" w:lineRule="auto"/>
        <w:ind w:left="368" w:hanging="284"/>
        <w:rPr>
          <w:rFonts w:ascii="Calibri" w:hAnsi="Calibri" w:cs="Calibri"/>
          <w:color w:val="FF0000"/>
          <w:sz w:val="24"/>
          <w:shd w:val="clear" w:color="auto" w:fill="FFFFFF"/>
          <w:rtl/>
        </w:rPr>
      </w:pPr>
      <w:r>
        <w:rPr>
          <w:rFonts w:ascii="Calibri" w:hAnsi="Calibri" w:cs="Calibri" w:hint="cs"/>
          <w:color w:val="FF0000"/>
          <w:sz w:val="24"/>
          <w:shd w:val="clear" w:color="auto" w:fill="FFFFFF"/>
          <w:rtl/>
        </w:rPr>
        <w:t>(כדאי לאתר את האי דרך "גוגל-מפות").</w:t>
      </w:r>
    </w:p>
    <w:p w:rsidR="000C2338" w:rsidRDefault="000C2338" w:rsidP="000C2338">
      <w:pPr>
        <w:rPr>
          <w:rFonts w:ascii="Calibri" w:hAnsi="Calibri" w:cs="Calibri"/>
          <w:color w:val="202122"/>
          <w:sz w:val="24"/>
          <w:shd w:val="clear" w:color="auto" w:fill="FFFFFF"/>
          <w:rtl/>
        </w:rPr>
      </w:pPr>
    </w:p>
    <w:p w:rsidR="004733E3" w:rsidRDefault="00A57574" w:rsidP="000C2338">
      <w:pPr>
        <w:rPr>
          <w:rFonts w:ascii="Calibri" w:hAnsi="Calibri" w:cs="Calibri"/>
          <w:color w:val="202122"/>
          <w:sz w:val="24"/>
          <w:shd w:val="clear" w:color="auto" w:fill="FFFFFF"/>
          <w:rtl/>
        </w:rPr>
      </w:pPr>
      <w:r w:rsidRPr="00F64D2C">
        <w:rPr>
          <w:rFonts w:ascii="Calibri" w:hAnsi="Calibri" w:cs="Calibri" w:hint="cs"/>
          <w:color w:val="202122"/>
          <w:sz w:val="24"/>
          <w:shd w:val="clear" w:color="auto" w:fill="FFFFFF"/>
          <w:rtl/>
        </w:rPr>
        <w:t xml:space="preserve">התושבים קיימו חקלאות המבוססת על </w:t>
      </w:r>
      <w:r w:rsidR="004733E3" w:rsidRPr="00F64D2C">
        <w:rPr>
          <w:rFonts w:ascii="Calibri" w:hAnsi="Calibri" w:cs="Calibri" w:hint="cs"/>
          <w:color w:val="202122"/>
          <w:sz w:val="24"/>
          <w:shd w:val="clear" w:color="auto" w:fill="FFFFFF"/>
          <w:rtl/>
        </w:rPr>
        <w:t>דיג בשיטות מסורתיות ו</w:t>
      </w:r>
      <w:r w:rsidR="00FC6A62" w:rsidRPr="00F64D2C">
        <w:rPr>
          <w:rFonts w:ascii="Calibri" w:hAnsi="Calibri" w:cs="Calibri"/>
          <w:color w:val="202122"/>
          <w:sz w:val="24"/>
          <w:shd w:val="clear" w:color="auto" w:fill="FFFFFF"/>
          <w:rtl/>
        </w:rPr>
        <w:t>ג</w:t>
      </w:r>
      <w:r w:rsidR="004733E3" w:rsidRPr="00F64D2C">
        <w:rPr>
          <w:rFonts w:ascii="Calibri" w:hAnsi="Calibri" w:cs="Calibri" w:hint="cs"/>
          <w:color w:val="202122"/>
          <w:sz w:val="24"/>
          <w:shd w:val="clear" w:color="auto" w:fill="FFFFFF"/>
          <w:rtl/>
        </w:rPr>
        <w:t>ינון דרך</w:t>
      </w:r>
      <w:r w:rsidR="00FC6A62" w:rsidRPr="00F64D2C">
        <w:rPr>
          <w:rFonts w:ascii="Calibri" w:hAnsi="Calibri" w:cs="Calibri"/>
          <w:color w:val="202122"/>
          <w:sz w:val="24"/>
          <w:shd w:val="clear" w:color="auto" w:fill="FFFFFF"/>
          <w:rtl/>
        </w:rPr>
        <w:t xml:space="preserve"> יערות מאכל</w:t>
      </w:r>
      <w:r w:rsidR="00D05419">
        <w:rPr>
          <w:rFonts w:ascii="Calibri" w:hAnsi="Calibri" w:cs="Calibri" w:hint="cs"/>
          <w:color w:val="202122"/>
          <w:sz w:val="24"/>
          <w:shd w:val="clear" w:color="auto" w:fill="FFFFFF"/>
          <w:rtl/>
        </w:rPr>
        <w:t xml:space="preserve"> שנבנו </w:t>
      </w:r>
      <w:r w:rsidR="00FC6A62" w:rsidRPr="00F64D2C">
        <w:rPr>
          <w:rFonts w:ascii="Calibri" w:hAnsi="Calibri" w:cs="Calibri"/>
          <w:color w:val="202122"/>
          <w:sz w:val="24"/>
          <w:shd w:val="clear" w:color="auto" w:fill="FFFFFF"/>
          <w:rtl/>
        </w:rPr>
        <w:t>בדומה ליער גשם רב שכבתי (כלומר עשבים, ומעליהם שכבות של שיחים נמוכים, שיחים גבוהים עצים וכו'</w:t>
      </w:r>
      <w:r w:rsidRPr="00F64D2C">
        <w:rPr>
          <w:rFonts w:ascii="Calibri" w:hAnsi="Calibri" w:cs="Calibri" w:hint="cs"/>
          <w:color w:val="202122"/>
          <w:sz w:val="24"/>
          <w:shd w:val="clear" w:color="auto" w:fill="FFFFFF"/>
          <w:rtl/>
        </w:rPr>
        <w:t>)</w:t>
      </w:r>
      <w:r w:rsidR="00D05419">
        <w:rPr>
          <w:rFonts w:ascii="Calibri" w:hAnsi="Calibri" w:cs="Calibri" w:hint="cs"/>
          <w:color w:val="202122"/>
          <w:sz w:val="24"/>
          <w:shd w:val="clear" w:color="auto" w:fill="FFFFFF"/>
          <w:rtl/>
        </w:rPr>
        <w:t xml:space="preserve"> -</w:t>
      </w:r>
      <w:r w:rsidRPr="00F64D2C">
        <w:rPr>
          <w:rFonts w:ascii="Calibri" w:hAnsi="Calibri" w:cs="Calibri" w:hint="cs"/>
          <w:color w:val="202122"/>
          <w:sz w:val="24"/>
          <w:shd w:val="clear" w:color="auto" w:fill="FFFFFF"/>
          <w:rtl/>
        </w:rPr>
        <w:t xml:space="preserve"> כך נוצרת מערכת אקולוגית שבה </w:t>
      </w:r>
      <w:r w:rsidR="00FC6A62" w:rsidRPr="00F64D2C">
        <w:rPr>
          <w:rFonts w:ascii="Calibri" w:hAnsi="Calibri" w:cs="Calibri"/>
          <w:color w:val="202122"/>
          <w:sz w:val="24"/>
          <w:shd w:val="clear" w:color="auto" w:fill="FFFFFF"/>
          <w:rtl/>
        </w:rPr>
        <w:t xml:space="preserve">כל הצמחים </w:t>
      </w:r>
      <w:r w:rsidRPr="00F64D2C">
        <w:rPr>
          <w:rFonts w:ascii="Calibri" w:hAnsi="Calibri" w:cs="Calibri" w:hint="cs"/>
          <w:color w:val="202122"/>
          <w:sz w:val="24"/>
          <w:shd w:val="clear" w:color="auto" w:fill="FFFFFF"/>
          <w:rtl/>
        </w:rPr>
        <w:t>א</w:t>
      </w:r>
      <w:r w:rsidR="00FC6A62" w:rsidRPr="00F64D2C">
        <w:rPr>
          <w:rFonts w:ascii="Calibri" w:hAnsi="Calibri" w:cs="Calibri"/>
          <w:color w:val="202122"/>
          <w:sz w:val="24"/>
          <w:shd w:val="clear" w:color="auto" w:fill="FFFFFF"/>
          <w:rtl/>
        </w:rPr>
        <w:t>כילים.</w:t>
      </w:r>
      <w:r w:rsidR="004733E3" w:rsidRPr="00F64D2C">
        <w:rPr>
          <w:rFonts w:ascii="Calibri" w:hAnsi="Calibri" w:cs="Calibri" w:hint="cs"/>
          <w:color w:val="202122"/>
          <w:sz w:val="24"/>
          <w:shd w:val="clear" w:color="auto" w:fill="FFFFFF"/>
          <w:rtl/>
        </w:rPr>
        <w:t xml:space="preserve"> כמובן שאי אפשר להתעלם מהתנאי המיטביים השוררים באי: </w:t>
      </w:r>
      <w:r w:rsidR="004733E3" w:rsidRPr="00F64D2C">
        <w:rPr>
          <w:rFonts w:ascii="Calibri" w:hAnsi="Calibri" w:cs="Calibri"/>
          <w:color w:val="202122"/>
          <w:sz w:val="24"/>
          <w:shd w:val="clear" w:color="auto" w:fill="FFFFFF"/>
          <w:rtl/>
        </w:rPr>
        <w:t>תנאי סביבה נוחים שמאפשרים פרודוקטיביות גבוהה של הצמחייה - כמות משקעים גבוהה, קו רוחב נמוך ומיקום באזור של נפולת מרובה של אפר געשי (מהרי געש באיים אחרים) ושל אבק מאסיה שמספקים חומרי הזנה לצמחים.</w:t>
      </w:r>
      <w:r w:rsidR="004733E3" w:rsidRPr="00F64D2C">
        <w:rPr>
          <w:rFonts w:ascii="Calibri" w:hAnsi="Calibri" w:cs="Calibri" w:hint="cs"/>
          <w:color w:val="202122"/>
          <w:sz w:val="24"/>
          <w:shd w:val="clear" w:color="auto" w:fill="FFFFFF"/>
          <w:rtl/>
        </w:rPr>
        <w:t xml:space="preserve"> והתנאים החברתיים הייחודים: </w:t>
      </w:r>
      <w:r w:rsidR="004733E3" w:rsidRPr="00F64D2C">
        <w:rPr>
          <w:rFonts w:ascii="Calibri" w:hAnsi="Calibri" w:cs="Calibri"/>
          <w:color w:val="202122"/>
          <w:sz w:val="24"/>
          <w:shd w:val="clear" w:color="auto" w:fill="FFFFFF"/>
          <w:rtl/>
        </w:rPr>
        <w:t>האי הוא קטן מספיק כך שיש בו שקיפות אקולוגית - כל בני האי יכולים לראות את מצבה של המערכת האקולוגית שמאפשרת להם לחיות.</w:t>
      </w:r>
      <w:r w:rsidR="004733E3" w:rsidRPr="00F64D2C">
        <w:rPr>
          <w:rFonts w:ascii="Calibri" w:hAnsi="Calibri" w:cs="Calibri" w:hint="cs"/>
          <w:color w:val="202122"/>
          <w:sz w:val="24"/>
          <w:shd w:val="clear" w:color="auto" w:fill="FFFFFF"/>
          <w:rtl/>
        </w:rPr>
        <w:t xml:space="preserve"> </w:t>
      </w:r>
      <w:r w:rsidR="004733E3" w:rsidRPr="00F64D2C">
        <w:rPr>
          <w:rFonts w:ascii="Calibri" w:hAnsi="Calibri" w:cs="Calibri"/>
          <w:color w:val="202122"/>
          <w:sz w:val="24"/>
          <w:shd w:val="clear" w:color="auto" w:fill="FFFFFF"/>
          <w:rtl/>
        </w:rPr>
        <w:t>האי קטן ומבודד כך שכולם מבינים שאם לא ישמרו על הקיים גורלם נחרץ. אין להם מקום אחר לעבור אליו.</w:t>
      </w:r>
    </w:p>
    <w:p w:rsidR="000C2338" w:rsidRPr="00F64D2C" w:rsidRDefault="000C2338" w:rsidP="000C2338">
      <w:pPr>
        <w:rPr>
          <w:rFonts w:ascii="Calibri" w:hAnsi="Calibri" w:cs="Calibri"/>
          <w:color w:val="202122"/>
          <w:sz w:val="24"/>
          <w:shd w:val="clear" w:color="auto" w:fill="FFFFFF"/>
          <w:rtl/>
        </w:rPr>
      </w:pPr>
    </w:p>
    <w:p w:rsidR="00D71C5C" w:rsidRDefault="00D71C5C" w:rsidP="00733D46">
      <w:pPr>
        <w:pStyle w:val="a7"/>
        <w:numPr>
          <w:ilvl w:val="0"/>
          <w:numId w:val="8"/>
        </w:numPr>
        <w:spacing w:line="360" w:lineRule="auto"/>
        <w:ind w:left="651" w:hanging="425"/>
        <w:rPr>
          <w:rFonts w:ascii="Calibri" w:hAnsi="Calibri" w:cs="Calibri"/>
          <w:color w:val="FF0000"/>
          <w:sz w:val="24"/>
          <w:shd w:val="clear" w:color="auto" w:fill="FFFFFF"/>
        </w:rPr>
      </w:pPr>
      <w:r w:rsidRPr="00D71C5C">
        <w:rPr>
          <w:rFonts w:ascii="Calibri" w:hAnsi="Calibri" w:cs="Calibri" w:hint="cs"/>
          <w:color w:val="FF0000"/>
          <w:sz w:val="24"/>
          <w:shd w:val="clear" w:color="auto" w:fill="FFFFFF"/>
          <w:rtl/>
        </w:rPr>
        <w:lastRenderedPageBreak/>
        <w:t xml:space="preserve">ציינו מה היתרונות בתנאי האי שאפשרו לייצר </w:t>
      </w:r>
      <w:r w:rsidR="000C2338">
        <w:rPr>
          <w:rFonts w:ascii="Calibri" w:hAnsi="Calibri" w:cs="Calibri" w:hint="cs"/>
          <w:color w:val="FF0000"/>
          <w:sz w:val="24"/>
          <w:shd w:val="clear" w:color="auto" w:fill="FFFFFF"/>
          <w:rtl/>
        </w:rPr>
        <w:t>חקלאות בת-קיימא</w:t>
      </w:r>
      <w:r w:rsidRPr="00D71C5C">
        <w:rPr>
          <w:rFonts w:ascii="Calibri" w:hAnsi="Calibri" w:cs="Calibri" w:hint="cs"/>
          <w:color w:val="FF0000"/>
          <w:sz w:val="24"/>
          <w:shd w:val="clear" w:color="auto" w:fill="FFFFFF"/>
          <w:rtl/>
        </w:rPr>
        <w:t>?</w:t>
      </w:r>
    </w:p>
    <w:p w:rsidR="00D71C5C" w:rsidRPr="00D71C5C" w:rsidRDefault="00D71C5C" w:rsidP="00733D46">
      <w:pPr>
        <w:pStyle w:val="a7"/>
        <w:numPr>
          <w:ilvl w:val="0"/>
          <w:numId w:val="8"/>
        </w:numPr>
        <w:spacing w:line="360" w:lineRule="auto"/>
        <w:ind w:left="651" w:hanging="425"/>
        <w:rPr>
          <w:rFonts w:ascii="Calibri" w:hAnsi="Calibri" w:cs="Calibri"/>
          <w:color w:val="FF0000"/>
          <w:sz w:val="24"/>
          <w:shd w:val="clear" w:color="auto" w:fill="FFFFFF"/>
          <w:rtl/>
        </w:rPr>
      </w:pPr>
      <w:r>
        <w:rPr>
          <w:rFonts w:ascii="Calibri" w:hAnsi="Calibri" w:cs="Calibri" w:hint="cs"/>
          <w:color w:val="FF0000"/>
          <w:sz w:val="24"/>
          <w:shd w:val="clear" w:color="auto" w:fill="FFFFFF"/>
          <w:rtl/>
        </w:rPr>
        <w:t xml:space="preserve">בטקסט מצוין שאפר געשי מספק חומרי הזנה לצמחים. הסבירו את </w:t>
      </w:r>
      <w:r w:rsidR="000C2338">
        <w:rPr>
          <w:rFonts w:ascii="Calibri" w:hAnsi="Calibri" w:cs="Calibri" w:hint="cs"/>
          <w:color w:val="FF0000"/>
          <w:sz w:val="24"/>
          <w:shd w:val="clear" w:color="auto" w:fill="FFFFFF"/>
          <w:rtl/>
        </w:rPr>
        <w:t>הקשר</w:t>
      </w:r>
      <w:r>
        <w:rPr>
          <w:rFonts w:ascii="Calibri" w:hAnsi="Calibri" w:cs="Calibri" w:hint="cs"/>
          <w:color w:val="FF0000"/>
          <w:sz w:val="24"/>
          <w:shd w:val="clear" w:color="auto" w:fill="FFFFFF"/>
          <w:rtl/>
        </w:rPr>
        <w:t>.</w:t>
      </w:r>
    </w:p>
    <w:p w:rsidR="00D71C5C" w:rsidRPr="00165CD6" w:rsidRDefault="00D05419" w:rsidP="000C2338">
      <w:pPr>
        <w:rPr>
          <w:rFonts w:ascii="Calibri" w:hAnsi="Calibri" w:cs="Calibri"/>
          <w:b/>
          <w:bCs/>
          <w:color w:val="202122"/>
          <w:sz w:val="24"/>
          <w:shd w:val="clear" w:color="auto" w:fill="FFFFFF"/>
          <w:rtl/>
        </w:rPr>
      </w:pPr>
      <w:r>
        <w:rPr>
          <w:rFonts w:ascii="Calibri" w:hAnsi="Calibri" w:cs="Calibri" w:hint="cs"/>
          <w:color w:val="202122"/>
          <w:sz w:val="24"/>
          <w:shd w:val="clear" w:color="auto" w:fill="FFFFFF"/>
          <w:rtl/>
        </w:rPr>
        <w:t>חלק מ</w:t>
      </w:r>
      <w:r w:rsidR="004733E3" w:rsidRPr="00F64D2C">
        <w:rPr>
          <w:rFonts w:ascii="Calibri" w:hAnsi="Calibri" w:cs="Calibri" w:hint="cs"/>
          <w:color w:val="202122"/>
          <w:sz w:val="24"/>
          <w:shd w:val="clear" w:color="auto" w:fill="FFFFFF"/>
          <w:rtl/>
        </w:rPr>
        <w:t xml:space="preserve">הביקורת על ההתנהלות החברתית באי </w:t>
      </w:r>
      <w:r>
        <w:rPr>
          <w:rFonts w:ascii="Calibri" w:hAnsi="Calibri" w:cs="Calibri" w:hint="cs"/>
          <w:color w:val="202122"/>
          <w:sz w:val="24"/>
          <w:shd w:val="clear" w:color="auto" w:fill="FFFFFF"/>
          <w:rtl/>
        </w:rPr>
        <w:t>ה</w:t>
      </w:r>
      <w:r w:rsidR="000C2338">
        <w:rPr>
          <w:rFonts w:ascii="Calibri" w:hAnsi="Calibri" w:cs="Calibri" w:hint="cs"/>
          <w:color w:val="202122"/>
          <w:sz w:val="24"/>
          <w:shd w:val="clear" w:color="auto" w:fill="FFFFFF"/>
          <w:rtl/>
        </w:rPr>
        <w:t>ופנתה</w:t>
      </w:r>
      <w:r>
        <w:rPr>
          <w:rFonts w:ascii="Calibri" w:hAnsi="Calibri" w:cs="Calibri" w:hint="cs"/>
          <w:color w:val="202122"/>
          <w:sz w:val="24"/>
          <w:shd w:val="clear" w:color="auto" w:fill="FFFFFF"/>
          <w:rtl/>
        </w:rPr>
        <w:t xml:space="preserve"> על ה</w:t>
      </w:r>
      <w:r w:rsidR="000C2338">
        <w:rPr>
          <w:rFonts w:ascii="Calibri" w:hAnsi="Calibri" w:cs="Calibri" w:hint="cs"/>
          <w:color w:val="202122"/>
          <w:sz w:val="24"/>
          <w:shd w:val="clear" w:color="auto" w:fill="FFFFFF"/>
          <w:rtl/>
        </w:rPr>
        <w:t>התעקשות</w:t>
      </w:r>
      <w:r w:rsidR="004733E3" w:rsidRPr="00F64D2C">
        <w:rPr>
          <w:rFonts w:ascii="Calibri" w:hAnsi="Calibri" w:cs="Calibri" w:hint="cs"/>
          <w:color w:val="202122"/>
          <w:sz w:val="24"/>
          <w:shd w:val="clear" w:color="auto" w:fill="FFFFFF"/>
          <w:rtl/>
        </w:rPr>
        <w:t xml:space="preserve"> </w:t>
      </w:r>
      <w:r w:rsidR="000C2338">
        <w:rPr>
          <w:rFonts w:ascii="Calibri" w:hAnsi="Calibri" w:cs="Calibri" w:hint="cs"/>
          <w:color w:val="202122"/>
          <w:sz w:val="24"/>
          <w:shd w:val="clear" w:color="auto" w:fill="FFFFFF"/>
          <w:rtl/>
        </w:rPr>
        <w:t xml:space="preserve">על </w:t>
      </w:r>
      <w:r w:rsidR="004733E3" w:rsidRPr="00F64D2C">
        <w:rPr>
          <w:rFonts w:ascii="Calibri" w:hAnsi="Calibri" w:cs="Calibri" w:hint="cs"/>
          <w:color w:val="202122"/>
          <w:sz w:val="24"/>
          <w:shd w:val="clear" w:color="auto" w:fill="FFFFFF"/>
          <w:rtl/>
        </w:rPr>
        <w:t xml:space="preserve">ייצוב האוכלוסייה: </w:t>
      </w:r>
      <w:r>
        <w:rPr>
          <w:rFonts w:ascii="Calibri" w:hAnsi="Calibri" w:cs="Calibri" w:hint="cs"/>
          <w:color w:val="202122"/>
          <w:sz w:val="24"/>
          <w:shd w:val="clear" w:color="auto" w:fill="FFFFFF"/>
          <w:rtl/>
        </w:rPr>
        <w:t xml:space="preserve">באי נשמר באופן קיצוני </w:t>
      </w:r>
      <w:r w:rsidR="004733E3" w:rsidRPr="00F64D2C">
        <w:rPr>
          <w:rFonts w:ascii="Calibri" w:hAnsi="Calibri" w:cs="Calibri" w:hint="cs"/>
          <w:color w:val="202122"/>
          <w:sz w:val="24"/>
          <w:shd w:val="clear" w:color="auto" w:fill="FFFFFF"/>
          <w:rtl/>
        </w:rPr>
        <w:t xml:space="preserve">קצב </w:t>
      </w:r>
      <w:r>
        <w:rPr>
          <w:rFonts w:ascii="Calibri" w:hAnsi="Calibri" w:cs="Calibri" w:hint="cs"/>
          <w:color w:val="202122"/>
          <w:sz w:val="24"/>
          <w:shd w:val="clear" w:color="auto" w:fill="FFFFFF"/>
          <w:rtl/>
        </w:rPr>
        <w:t xml:space="preserve">מדוד וקבוע של </w:t>
      </w:r>
      <w:r w:rsidR="004733E3" w:rsidRPr="00F64D2C">
        <w:rPr>
          <w:rFonts w:ascii="Calibri" w:hAnsi="Calibri" w:cs="Calibri" w:hint="cs"/>
          <w:color w:val="202122"/>
          <w:sz w:val="24"/>
          <w:shd w:val="clear" w:color="auto" w:fill="FFFFFF"/>
          <w:rtl/>
        </w:rPr>
        <w:t>גידול האוכלוסין</w:t>
      </w:r>
      <w:r>
        <w:rPr>
          <w:rFonts w:ascii="Calibri" w:hAnsi="Calibri" w:cs="Calibri" w:hint="cs"/>
          <w:color w:val="202122"/>
          <w:sz w:val="24"/>
          <w:shd w:val="clear" w:color="auto" w:fill="FFFFFF"/>
          <w:rtl/>
        </w:rPr>
        <w:t>, בכדי להשיג זאת נ</w:t>
      </w:r>
      <w:r w:rsidR="004733E3" w:rsidRPr="00F64D2C">
        <w:rPr>
          <w:rFonts w:ascii="Calibri" w:hAnsi="Calibri" w:cs="Calibri" w:hint="cs"/>
          <w:color w:val="202122"/>
          <w:sz w:val="24"/>
          <w:shd w:val="clear" w:color="auto" w:fill="FFFFFF"/>
          <w:rtl/>
        </w:rPr>
        <w:t>אסר</w:t>
      </w:r>
      <w:r>
        <w:rPr>
          <w:rFonts w:ascii="Calibri" w:hAnsi="Calibri" w:cs="Calibri" w:hint="cs"/>
          <w:color w:val="202122"/>
          <w:sz w:val="24"/>
          <w:shd w:val="clear" w:color="auto" w:fill="FFFFFF"/>
          <w:rtl/>
        </w:rPr>
        <w:t xml:space="preserve"> </w:t>
      </w:r>
      <w:r w:rsidR="004733E3" w:rsidRPr="00F64D2C">
        <w:rPr>
          <w:rFonts w:ascii="Calibri" w:hAnsi="Calibri" w:cs="Calibri" w:hint="cs"/>
          <w:color w:val="202122"/>
          <w:sz w:val="24"/>
          <w:shd w:val="clear" w:color="auto" w:fill="FFFFFF"/>
          <w:rtl/>
        </w:rPr>
        <w:t xml:space="preserve">על </w:t>
      </w:r>
      <w:r>
        <w:rPr>
          <w:rFonts w:ascii="Calibri" w:hAnsi="Calibri" w:cs="Calibri" w:hint="cs"/>
          <w:color w:val="202122"/>
          <w:sz w:val="24"/>
          <w:shd w:val="clear" w:color="auto" w:fill="FFFFFF"/>
          <w:rtl/>
        </w:rPr>
        <w:t xml:space="preserve">נשים להיכנס </w:t>
      </w:r>
      <w:r w:rsidR="004733E3" w:rsidRPr="00F64D2C">
        <w:rPr>
          <w:rFonts w:ascii="Calibri" w:hAnsi="Calibri" w:cs="Calibri" w:hint="cs"/>
          <w:color w:val="202122"/>
          <w:sz w:val="24"/>
          <w:shd w:val="clear" w:color="auto" w:fill="FFFFFF"/>
          <w:rtl/>
        </w:rPr>
        <w:t>להריון ואף במקרים קיצוניים הומתו תינוקות</w:t>
      </w:r>
      <w:r>
        <w:rPr>
          <w:rFonts w:ascii="Calibri" w:hAnsi="Calibri" w:cs="Calibri" w:hint="cs"/>
          <w:color w:val="202122"/>
          <w:sz w:val="24"/>
          <w:shd w:val="clear" w:color="auto" w:fill="FFFFFF"/>
          <w:rtl/>
        </w:rPr>
        <w:t>.</w:t>
      </w:r>
      <w:r w:rsidR="000C2338">
        <w:rPr>
          <w:rFonts w:ascii="Calibri" w:hAnsi="Calibri" w:cs="Calibri" w:hint="cs"/>
          <w:color w:val="202122"/>
          <w:sz w:val="24"/>
          <w:shd w:val="clear" w:color="auto" w:fill="FFFFFF"/>
          <w:rtl/>
        </w:rPr>
        <w:t xml:space="preserve"> </w:t>
      </w:r>
      <w:r w:rsidR="00D71C5C" w:rsidRPr="00165CD6">
        <w:rPr>
          <w:rFonts w:ascii="Calibri" w:hAnsi="Calibri" w:cs="Calibri" w:hint="cs"/>
          <w:b/>
          <w:bCs/>
          <w:color w:val="202122"/>
          <w:sz w:val="24"/>
          <w:shd w:val="clear" w:color="auto" w:fill="FFFFFF"/>
          <w:rtl/>
        </w:rPr>
        <w:t xml:space="preserve">האם ניתן להעתיק את השיטה שהתבצעה באי וליישם אותה ברחבי העולם, התשובה לכך </w:t>
      </w:r>
      <w:r w:rsidR="000C2338" w:rsidRPr="00165CD6">
        <w:rPr>
          <w:rFonts w:ascii="Calibri" w:hAnsi="Calibri" w:cs="Calibri" w:hint="cs"/>
          <w:b/>
          <w:bCs/>
          <w:color w:val="202122"/>
          <w:sz w:val="24"/>
          <w:shd w:val="clear" w:color="auto" w:fill="FFFFFF"/>
          <w:rtl/>
        </w:rPr>
        <w:t>אינה וודאית</w:t>
      </w:r>
      <w:r w:rsidR="00D71C5C" w:rsidRPr="00165CD6">
        <w:rPr>
          <w:rFonts w:ascii="Calibri" w:hAnsi="Calibri" w:cs="Calibri" w:hint="cs"/>
          <w:b/>
          <w:bCs/>
          <w:color w:val="202122"/>
          <w:sz w:val="24"/>
          <w:shd w:val="clear" w:color="auto" w:fill="FFFFFF"/>
          <w:rtl/>
        </w:rPr>
        <w:t xml:space="preserve">. אך הסיפור של האי מלמד אותנו כי </w:t>
      </w:r>
      <w:r w:rsidR="00D71C5C" w:rsidRPr="00165CD6">
        <w:rPr>
          <w:rFonts w:ascii="Calibri" w:hAnsi="Calibri" w:cs="Calibri" w:hint="cs"/>
          <w:b/>
          <w:bCs/>
          <w:color w:val="202122"/>
          <w:sz w:val="24"/>
          <w:highlight w:val="yellow"/>
          <w:shd w:val="clear" w:color="auto" w:fill="FFFFFF"/>
          <w:rtl/>
        </w:rPr>
        <w:t>ניתן לקיים חברה על בסיס חקלאות בת-קיימא.</w:t>
      </w:r>
      <w:r w:rsidR="00D71C5C" w:rsidRPr="00165CD6">
        <w:rPr>
          <w:rFonts w:ascii="Calibri" w:hAnsi="Calibri" w:cs="Calibri" w:hint="cs"/>
          <w:b/>
          <w:bCs/>
          <w:color w:val="202122"/>
          <w:sz w:val="24"/>
          <w:shd w:val="clear" w:color="auto" w:fill="FFFFFF"/>
          <w:rtl/>
        </w:rPr>
        <w:t xml:space="preserve"> </w:t>
      </w:r>
    </w:p>
    <w:p w:rsidR="00FC6A62" w:rsidRPr="00F64D2C" w:rsidRDefault="00FC6A62" w:rsidP="000C2338">
      <w:pPr>
        <w:rPr>
          <w:rFonts w:ascii="Calibri" w:hAnsi="Calibri" w:cs="Calibri"/>
          <w:color w:val="202122"/>
          <w:sz w:val="24"/>
          <w:shd w:val="clear" w:color="auto" w:fill="FFFFFF"/>
          <w:rtl/>
        </w:rPr>
      </w:pPr>
      <w:r w:rsidRPr="00F64D2C">
        <w:rPr>
          <w:rFonts w:ascii="Calibri" w:hAnsi="Calibri" w:cs="Calibri"/>
          <w:noProof/>
          <w:sz w:val="24"/>
        </w:rPr>
        <w:drawing>
          <wp:inline distT="0" distB="0" distL="0" distR="0">
            <wp:extent cx="4272093" cy="3219450"/>
            <wp:effectExtent l="19050" t="19050" r="14605" b="19050"/>
            <wp:docPr id="1" name="תמונה 1" descr="Tikopia ISS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kopia ISS002.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98583" cy="3239413"/>
                    </a:xfrm>
                    <a:prstGeom prst="rect">
                      <a:avLst/>
                    </a:prstGeom>
                    <a:noFill/>
                    <a:ln w="12700">
                      <a:solidFill>
                        <a:schemeClr val="tx1"/>
                      </a:solidFill>
                    </a:ln>
                  </pic:spPr>
                </pic:pic>
              </a:graphicData>
            </a:graphic>
          </wp:inline>
        </w:drawing>
      </w:r>
    </w:p>
    <w:p w:rsidR="00FC6A62" w:rsidRPr="00D71C5C" w:rsidRDefault="00D71C5C" w:rsidP="000C2338">
      <w:pPr>
        <w:rPr>
          <w:rFonts w:ascii="Calibri" w:hAnsi="Calibri" w:cs="Calibri"/>
          <w:b/>
          <w:bCs/>
          <w:color w:val="1F497D" w:themeColor="text2"/>
          <w:sz w:val="20"/>
          <w:szCs w:val="20"/>
          <w:shd w:val="clear" w:color="auto" w:fill="FFFFFF"/>
          <w:rtl/>
        </w:rPr>
      </w:pPr>
      <w:r w:rsidRPr="00D71C5C">
        <w:rPr>
          <w:rFonts w:ascii="Calibri" w:hAnsi="Calibri" w:cs="Calibri" w:hint="cs"/>
          <w:b/>
          <w:bCs/>
          <w:color w:val="1F497D" w:themeColor="text2"/>
          <w:sz w:val="20"/>
          <w:szCs w:val="20"/>
          <w:shd w:val="clear" w:color="auto" w:fill="FFFFFF"/>
          <w:rtl/>
        </w:rPr>
        <w:t xml:space="preserve">בתמונה: צילום אוויר של האי </w:t>
      </w:r>
      <w:r w:rsidRPr="00D71C5C">
        <w:rPr>
          <w:rFonts w:ascii="Calibri" w:hAnsi="Calibri" w:cs="Calibri"/>
          <w:b/>
          <w:bCs/>
          <w:color w:val="1F497D" w:themeColor="text2"/>
          <w:sz w:val="20"/>
          <w:szCs w:val="20"/>
          <w:shd w:val="clear" w:color="auto" w:fill="FFFFFF"/>
          <w:rtl/>
        </w:rPr>
        <w:t>טיקופיה</w:t>
      </w:r>
      <w:r w:rsidRPr="00D71C5C">
        <w:rPr>
          <w:rFonts w:ascii="Calibri" w:hAnsi="Calibri" w:cs="Calibri" w:hint="cs"/>
          <w:b/>
          <w:bCs/>
          <w:color w:val="1F497D" w:themeColor="text2"/>
          <w:sz w:val="20"/>
          <w:szCs w:val="20"/>
          <w:shd w:val="clear" w:color="auto" w:fill="FFFFFF"/>
          <w:rtl/>
        </w:rPr>
        <w:t>.</w:t>
      </w:r>
    </w:p>
    <w:p w:rsidR="00D71C5C" w:rsidRDefault="00D71C5C" w:rsidP="005130DE">
      <w:pPr>
        <w:rPr>
          <w:rFonts w:ascii="Calibri" w:hAnsi="Calibri" w:cs="Calibri"/>
          <w:color w:val="C00000"/>
          <w:sz w:val="28"/>
          <w:szCs w:val="28"/>
          <w:shd w:val="clear" w:color="auto" w:fill="FFFFFF"/>
          <w:rtl/>
        </w:rPr>
      </w:pPr>
    </w:p>
    <w:p w:rsidR="00815651" w:rsidRPr="00F75761" w:rsidRDefault="00A15350" w:rsidP="005130DE">
      <w:pPr>
        <w:rPr>
          <w:rFonts w:ascii="Calibri" w:hAnsi="Calibri" w:cs="Calibri"/>
          <w:b/>
          <w:bCs/>
          <w:color w:val="C00000"/>
          <w:sz w:val="28"/>
          <w:szCs w:val="28"/>
          <w:shd w:val="clear" w:color="auto" w:fill="FFFFFF"/>
          <w:rtl/>
        </w:rPr>
      </w:pPr>
      <w:r w:rsidRPr="00F75761">
        <w:rPr>
          <w:rFonts w:ascii="Calibri" w:hAnsi="Calibri" w:cs="Calibri" w:hint="cs"/>
          <w:b/>
          <w:bCs/>
          <w:color w:val="C00000"/>
          <w:sz w:val="28"/>
          <w:szCs w:val="28"/>
          <w:shd w:val="clear" w:color="auto" w:fill="FFFFFF"/>
          <w:rtl/>
        </w:rPr>
        <w:t>פיתוח בר-קיימא</w:t>
      </w:r>
      <w:r w:rsidR="001B5F63" w:rsidRPr="001B5F63">
        <w:rPr>
          <w:rFonts w:ascii="Calibri" w:hAnsi="Calibri" w:cs="Calibri" w:hint="cs"/>
          <w:b/>
          <w:bCs/>
          <w:color w:val="4F81BD" w:themeColor="accent1"/>
          <w:sz w:val="28"/>
          <w:szCs w:val="28"/>
          <w:shd w:val="clear" w:color="auto" w:fill="FFFFFF"/>
          <w:vertAlign w:val="superscript"/>
          <w:rtl/>
        </w:rPr>
        <w:t>[</w:t>
      </w:r>
      <w:r w:rsidR="001B5F63">
        <w:rPr>
          <w:rFonts w:ascii="Calibri" w:hAnsi="Calibri" w:cs="Calibri" w:hint="cs"/>
          <w:b/>
          <w:bCs/>
          <w:color w:val="4F81BD" w:themeColor="accent1"/>
          <w:sz w:val="28"/>
          <w:szCs w:val="28"/>
          <w:shd w:val="clear" w:color="auto" w:fill="FFFFFF"/>
          <w:vertAlign w:val="superscript"/>
          <w:rtl/>
        </w:rPr>
        <w:t>4</w:t>
      </w:r>
      <w:r w:rsidR="001B5F63" w:rsidRPr="001B5F63">
        <w:rPr>
          <w:rFonts w:ascii="Calibri" w:hAnsi="Calibri" w:cs="Calibri" w:hint="cs"/>
          <w:b/>
          <w:bCs/>
          <w:color w:val="4F81BD" w:themeColor="accent1"/>
          <w:sz w:val="28"/>
          <w:szCs w:val="28"/>
          <w:shd w:val="clear" w:color="auto" w:fill="FFFFFF"/>
          <w:vertAlign w:val="superscript"/>
          <w:rtl/>
        </w:rPr>
        <w:t>]</w:t>
      </w:r>
    </w:p>
    <w:p w:rsidR="003A28F5" w:rsidRPr="00165CD6" w:rsidRDefault="003A28F5" w:rsidP="004733E3">
      <w:pPr>
        <w:rPr>
          <w:rFonts w:ascii="Calibri" w:hAnsi="Calibri" w:cs="Calibri"/>
          <w:b/>
          <w:bCs/>
          <w:color w:val="202122"/>
          <w:sz w:val="24"/>
          <w:shd w:val="clear" w:color="auto" w:fill="FFFFFF"/>
          <w:rtl/>
        </w:rPr>
      </w:pPr>
      <w:r>
        <w:rPr>
          <w:rFonts w:ascii="Calibri" w:hAnsi="Calibri" w:cs="Calibri" w:hint="cs"/>
          <w:color w:val="202122"/>
          <w:sz w:val="24"/>
          <w:shd w:val="clear" w:color="auto" w:fill="FFFFFF"/>
          <w:rtl/>
        </w:rPr>
        <w:t>ב</w:t>
      </w:r>
      <w:r w:rsidR="004733E3" w:rsidRPr="00D05419">
        <w:rPr>
          <w:rFonts w:ascii="Calibri" w:hAnsi="Calibri" w:cs="Calibri" w:hint="cs"/>
          <w:color w:val="202122"/>
          <w:sz w:val="24"/>
          <w:shd w:val="clear" w:color="auto" w:fill="FFFFFF"/>
          <w:rtl/>
        </w:rPr>
        <w:t xml:space="preserve">שיעור </w:t>
      </w:r>
      <w:r w:rsidR="00544F99">
        <w:rPr>
          <w:rFonts w:ascii="Calibri" w:hAnsi="Calibri" w:cs="Calibri" w:hint="cs"/>
          <w:color w:val="202122"/>
          <w:sz w:val="24"/>
          <w:shd w:val="clear" w:color="auto" w:fill="FFFFFF"/>
          <w:rtl/>
        </w:rPr>
        <w:t>ה</w:t>
      </w:r>
      <w:r w:rsidR="004733E3" w:rsidRPr="00D05419">
        <w:rPr>
          <w:rFonts w:ascii="Calibri" w:hAnsi="Calibri" w:cs="Calibri" w:hint="cs"/>
          <w:color w:val="202122"/>
          <w:sz w:val="24"/>
          <w:shd w:val="clear" w:color="auto" w:fill="FFFFFF"/>
          <w:rtl/>
        </w:rPr>
        <w:t>קודם הבנו כי בכדי להתמודד עם השלכות החקלאות על ה</w:t>
      </w:r>
      <w:r w:rsidR="00544F99">
        <w:rPr>
          <w:rFonts w:ascii="Calibri" w:hAnsi="Calibri" w:cs="Calibri" w:hint="cs"/>
          <w:color w:val="202122"/>
          <w:sz w:val="24"/>
          <w:shd w:val="clear" w:color="auto" w:fill="FFFFFF"/>
          <w:rtl/>
        </w:rPr>
        <w:t>חברה וה</w:t>
      </w:r>
      <w:r w:rsidR="004733E3" w:rsidRPr="00D05419">
        <w:rPr>
          <w:rFonts w:ascii="Calibri" w:hAnsi="Calibri" w:cs="Calibri" w:hint="cs"/>
          <w:color w:val="202122"/>
          <w:sz w:val="24"/>
          <w:shd w:val="clear" w:color="auto" w:fill="FFFFFF"/>
          <w:rtl/>
        </w:rPr>
        <w:t xml:space="preserve">סביבה </w:t>
      </w:r>
      <w:r w:rsidR="00544F99">
        <w:rPr>
          <w:rFonts w:ascii="Calibri" w:hAnsi="Calibri" w:cs="Calibri" w:hint="cs"/>
          <w:color w:val="202122"/>
          <w:sz w:val="24"/>
          <w:shd w:val="clear" w:color="auto" w:fill="FFFFFF"/>
          <w:rtl/>
        </w:rPr>
        <w:t>נדרש</w:t>
      </w:r>
      <w:r w:rsidR="004733E3" w:rsidRPr="00D05419">
        <w:rPr>
          <w:rFonts w:ascii="Calibri" w:hAnsi="Calibri" w:cs="Calibri" w:hint="cs"/>
          <w:color w:val="202122"/>
          <w:sz w:val="24"/>
          <w:shd w:val="clear" w:color="auto" w:fill="FFFFFF"/>
          <w:rtl/>
        </w:rPr>
        <w:t xml:space="preserve"> לאמץ </w:t>
      </w:r>
      <w:r w:rsidR="005A7D28" w:rsidRPr="00D05419">
        <w:rPr>
          <w:rFonts w:ascii="Calibri" w:hAnsi="Calibri" w:cs="Calibri" w:hint="cs"/>
          <w:color w:val="202122"/>
          <w:sz w:val="24"/>
          <w:shd w:val="clear" w:color="auto" w:fill="FFFFFF"/>
          <w:rtl/>
        </w:rPr>
        <w:t>חשיבה סביבתית</w:t>
      </w:r>
      <w:r>
        <w:rPr>
          <w:rFonts w:ascii="Calibri" w:hAnsi="Calibri" w:cs="Calibri" w:hint="cs"/>
          <w:color w:val="202122"/>
          <w:sz w:val="24"/>
          <w:shd w:val="clear" w:color="auto" w:fill="FFFFFF"/>
          <w:rtl/>
        </w:rPr>
        <w:t xml:space="preserve"> ולבצע מהפכה ירוקה בת-קיימא</w:t>
      </w:r>
      <w:r w:rsidR="005A7D28" w:rsidRPr="00D05419">
        <w:rPr>
          <w:rFonts w:ascii="Calibri" w:hAnsi="Calibri" w:cs="Calibri" w:hint="cs"/>
          <w:color w:val="202122"/>
          <w:sz w:val="24"/>
          <w:shd w:val="clear" w:color="auto" w:fill="FFFFFF"/>
          <w:rtl/>
        </w:rPr>
        <w:t xml:space="preserve">. </w:t>
      </w:r>
      <w:r w:rsidR="00544F99" w:rsidRPr="00165CD6">
        <w:rPr>
          <w:rFonts w:ascii="Calibri" w:hAnsi="Calibri" w:cs="Calibri" w:hint="cs"/>
          <w:b/>
          <w:bCs/>
          <w:color w:val="202122"/>
          <w:sz w:val="24"/>
          <w:shd w:val="clear" w:color="auto" w:fill="FFFFFF"/>
          <w:rtl/>
        </w:rPr>
        <w:t xml:space="preserve">אך </w:t>
      </w:r>
      <w:r w:rsidR="005A7D28" w:rsidRPr="00165CD6">
        <w:rPr>
          <w:rFonts w:ascii="Calibri" w:hAnsi="Calibri" w:cs="Calibri" w:hint="cs"/>
          <w:b/>
          <w:bCs/>
          <w:color w:val="202122"/>
          <w:sz w:val="24"/>
          <w:shd w:val="clear" w:color="auto" w:fill="FFFFFF"/>
          <w:rtl/>
        </w:rPr>
        <w:t>האם בדומה לתושבי האי טויפקה בני האדם עומדים בפני חוסר ברירה</w:t>
      </w:r>
      <w:r w:rsidRPr="00165CD6">
        <w:rPr>
          <w:rFonts w:ascii="Calibri" w:hAnsi="Calibri" w:cs="Calibri" w:hint="cs"/>
          <w:b/>
          <w:bCs/>
          <w:color w:val="202122"/>
          <w:sz w:val="24"/>
          <w:shd w:val="clear" w:color="auto" w:fill="FFFFFF"/>
          <w:rtl/>
        </w:rPr>
        <w:t>? לאמץ אסטרטגיה חדשה או לעמוד</w:t>
      </w:r>
      <w:r w:rsidR="005A7D28" w:rsidRPr="00165CD6">
        <w:rPr>
          <w:rFonts w:ascii="Calibri" w:hAnsi="Calibri" w:cs="Calibri" w:hint="cs"/>
          <w:b/>
          <w:bCs/>
          <w:color w:val="202122"/>
          <w:sz w:val="24"/>
          <w:shd w:val="clear" w:color="auto" w:fill="FFFFFF"/>
          <w:rtl/>
        </w:rPr>
        <w:t xml:space="preserve"> בפני כליה?</w:t>
      </w:r>
    </w:p>
    <w:p w:rsidR="004733E3" w:rsidRPr="00165CD6" w:rsidRDefault="005A7D28" w:rsidP="004733E3">
      <w:pPr>
        <w:rPr>
          <w:rFonts w:ascii="Calibri" w:hAnsi="Calibri" w:cs="Calibri"/>
          <w:b/>
          <w:bCs/>
          <w:color w:val="202122"/>
          <w:sz w:val="24"/>
          <w:shd w:val="clear" w:color="auto" w:fill="FFFFFF"/>
          <w:rtl/>
        </w:rPr>
      </w:pPr>
      <w:r w:rsidRPr="00D05419">
        <w:rPr>
          <w:rFonts w:ascii="Calibri" w:hAnsi="Calibri" w:cs="Calibri" w:hint="cs"/>
          <w:color w:val="202122"/>
          <w:sz w:val="24"/>
          <w:shd w:val="clear" w:color="auto" w:fill="FFFFFF"/>
          <w:rtl/>
        </w:rPr>
        <w:t xml:space="preserve">בשנת </w:t>
      </w:r>
      <w:r w:rsidR="00544F99">
        <w:rPr>
          <w:rFonts w:ascii="Calibri" w:hAnsi="Calibri" w:cs="Calibri" w:hint="cs"/>
          <w:color w:val="202122"/>
          <w:sz w:val="24"/>
          <w:shd w:val="clear" w:color="auto" w:fill="FFFFFF"/>
          <w:rtl/>
        </w:rPr>
        <w:t>2014</w:t>
      </w:r>
      <w:r w:rsidRPr="00D05419">
        <w:rPr>
          <w:rFonts w:ascii="Calibri" w:hAnsi="Calibri" w:cs="Calibri" w:hint="cs"/>
          <w:color w:val="202122"/>
          <w:sz w:val="24"/>
          <w:shd w:val="clear" w:color="auto" w:fill="FFFFFF"/>
          <w:rtl/>
        </w:rPr>
        <w:t xml:space="preserve"> </w:t>
      </w:r>
      <w:r w:rsidR="00544F99">
        <w:rPr>
          <w:rFonts w:ascii="Calibri" w:hAnsi="Calibri" w:cs="Calibri" w:hint="cs"/>
          <w:color w:val="202122"/>
          <w:sz w:val="24"/>
          <w:shd w:val="clear" w:color="auto" w:fill="FFFFFF"/>
          <w:rtl/>
        </w:rPr>
        <w:t xml:space="preserve">בנאום שנשא </w:t>
      </w:r>
      <w:r w:rsidRPr="00D05419">
        <w:rPr>
          <w:rFonts w:ascii="Calibri" w:hAnsi="Calibri" w:cs="Calibri"/>
          <w:color w:val="202122"/>
          <w:sz w:val="24"/>
          <w:shd w:val="clear" w:color="auto" w:fill="FFFFFF"/>
          <w:rtl/>
        </w:rPr>
        <w:t xml:space="preserve">מזכ"ל האו"ם </w:t>
      </w:r>
      <w:r w:rsidR="003A28F5">
        <w:rPr>
          <w:rFonts w:ascii="Calibri" w:hAnsi="Calibri" w:cs="Calibri" w:hint="cs"/>
          <w:color w:val="202122"/>
          <w:sz w:val="24"/>
          <w:shd w:val="clear" w:color="auto" w:fill="FFFFFF"/>
          <w:rtl/>
        </w:rPr>
        <w:t xml:space="preserve">דאז </w:t>
      </w:r>
      <w:r w:rsidRPr="00D05419">
        <w:rPr>
          <w:rFonts w:ascii="Calibri" w:hAnsi="Calibri" w:cs="Calibri"/>
          <w:color w:val="202122"/>
          <w:sz w:val="24"/>
          <w:shd w:val="clear" w:color="auto" w:fill="FFFFFF"/>
          <w:rtl/>
        </w:rPr>
        <w:t>באן קי-מון</w:t>
      </w:r>
      <w:r w:rsidR="00544F99">
        <w:rPr>
          <w:rFonts w:ascii="Calibri" w:hAnsi="Calibri" w:cs="Calibri" w:hint="cs"/>
          <w:color w:val="202122"/>
          <w:sz w:val="24"/>
          <w:shd w:val="clear" w:color="auto" w:fill="FFFFFF"/>
          <w:rtl/>
        </w:rPr>
        <w:t>,</w:t>
      </w:r>
      <w:r w:rsidRPr="00D05419">
        <w:rPr>
          <w:rFonts w:ascii="Calibri" w:hAnsi="Calibri" w:cs="Calibri"/>
          <w:color w:val="202122"/>
          <w:sz w:val="24"/>
          <w:shd w:val="clear" w:color="auto" w:fill="FFFFFF"/>
          <w:rtl/>
        </w:rPr>
        <w:t xml:space="preserve"> </w:t>
      </w:r>
      <w:r w:rsidR="00544F99">
        <w:rPr>
          <w:rFonts w:ascii="Calibri" w:hAnsi="Calibri" w:cs="Calibri" w:hint="cs"/>
          <w:color w:val="202122"/>
          <w:sz w:val="24"/>
          <w:shd w:val="clear" w:color="auto" w:fill="FFFFFF"/>
          <w:rtl/>
        </w:rPr>
        <w:t xml:space="preserve">הוא </w:t>
      </w:r>
      <w:r w:rsidRPr="00D05419">
        <w:rPr>
          <w:rFonts w:ascii="Calibri" w:hAnsi="Calibri" w:cs="Calibri"/>
          <w:color w:val="202122"/>
          <w:sz w:val="24"/>
          <w:shd w:val="clear" w:color="auto" w:fill="FFFFFF"/>
          <w:rtl/>
        </w:rPr>
        <w:t xml:space="preserve">ניסח </w:t>
      </w:r>
      <w:r w:rsidR="003A28F5">
        <w:rPr>
          <w:rFonts w:ascii="Calibri" w:hAnsi="Calibri" w:cs="Calibri" w:hint="cs"/>
          <w:color w:val="202122"/>
          <w:sz w:val="24"/>
          <w:shd w:val="clear" w:color="auto" w:fill="FFFFFF"/>
          <w:rtl/>
        </w:rPr>
        <w:t xml:space="preserve">תשובה לשאלה זו </w:t>
      </w:r>
      <w:r w:rsidRPr="00D05419">
        <w:rPr>
          <w:rFonts w:ascii="Calibri" w:hAnsi="Calibri" w:cs="Calibri"/>
          <w:color w:val="202122"/>
          <w:sz w:val="24"/>
          <w:shd w:val="clear" w:color="auto" w:fill="FFFFFF"/>
          <w:rtl/>
        </w:rPr>
        <w:t>במשפט המצמרר</w:t>
      </w:r>
      <w:r w:rsidR="003A28F5">
        <w:rPr>
          <w:rFonts w:ascii="Calibri" w:hAnsi="Calibri" w:cs="Calibri" w:hint="cs"/>
          <w:color w:val="202122"/>
          <w:sz w:val="24"/>
          <w:shd w:val="clear" w:color="auto" w:fill="FFFFFF"/>
          <w:rtl/>
        </w:rPr>
        <w:t>:</w:t>
      </w:r>
      <w:r w:rsidRPr="00D05419">
        <w:rPr>
          <w:rFonts w:ascii="Calibri" w:hAnsi="Calibri" w:cs="Calibri"/>
          <w:color w:val="202122"/>
          <w:sz w:val="24"/>
          <w:shd w:val="clear" w:color="auto" w:fill="FFFFFF"/>
          <w:rtl/>
        </w:rPr>
        <w:t xml:space="preserve"> "</w:t>
      </w:r>
      <w:r w:rsidR="00544F99">
        <w:rPr>
          <w:rFonts w:ascii="Calibri" w:hAnsi="Calibri" w:cs="Calibri" w:hint="cs"/>
          <w:color w:val="202122"/>
          <w:sz w:val="24"/>
          <w:shd w:val="clear" w:color="auto" w:fill="FFFFFF"/>
          <w:rtl/>
        </w:rPr>
        <w:t xml:space="preserve"> </w:t>
      </w:r>
      <w:r w:rsidR="00544F99" w:rsidRPr="00544F99">
        <w:rPr>
          <w:rFonts w:ascii="Calibri" w:hAnsi="Calibri" w:cs="Calibri"/>
          <w:color w:val="202122"/>
          <w:sz w:val="24"/>
          <w:shd w:val="clear" w:color="auto" w:fill="FFFFFF"/>
        </w:rPr>
        <w:t>There is no Plan B, because we do not have a Planet B</w:t>
      </w:r>
      <w:r w:rsidR="00544F99">
        <w:rPr>
          <w:rFonts w:ascii="Calibri" w:hAnsi="Calibri" w:cs="Calibri"/>
          <w:color w:val="202122"/>
          <w:sz w:val="24"/>
          <w:shd w:val="clear" w:color="auto" w:fill="FFFFFF"/>
        </w:rPr>
        <w:t>"</w:t>
      </w:r>
      <w:r w:rsidRPr="00D05419">
        <w:rPr>
          <w:rFonts w:ascii="Calibri" w:hAnsi="Calibri" w:cs="Calibri"/>
          <w:color w:val="202122"/>
          <w:sz w:val="24"/>
          <w:shd w:val="clear" w:color="auto" w:fill="FFFFFF"/>
          <w:rtl/>
        </w:rPr>
        <w:t xml:space="preserve">" </w:t>
      </w:r>
      <w:r w:rsidR="00544F99">
        <w:rPr>
          <w:rFonts w:ascii="Calibri" w:hAnsi="Calibri" w:cs="Calibri" w:hint="cs"/>
          <w:color w:val="202122"/>
          <w:sz w:val="24"/>
          <w:shd w:val="clear" w:color="auto" w:fill="FFFFFF"/>
          <w:rtl/>
        </w:rPr>
        <w:t>(</w:t>
      </w:r>
      <w:r w:rsidRPr="00D05419">
        <w:rPr>
          <w:rFonts w:ascii="Calibri" w:hAnsi="Calibri" w:cs="Calibri"/>
          <w:color w:val="202122"/>
          <w:sz w:val="24"/>
          <w:shd w:val="clear" w:color="auto" w:fill="FFFFFF"/>
          <w:rtl/>
        </w:rPr>
        <w:t>אין לנו תכנית חליפית</w:t>
      </w:r>
      <w:r w:rsidR="00544F99">
        <w:rPr>
          <w:rFonts w:ascii="Calibri" w:hAnsi="Calibri" w:cs="Calibri" w:hint="cs"/>
          <w:color w:val="202122"/>
          <w:sz w:val="24"/>
          <w:shd w:val="clear" w:color="auto" w:fill="FFFFFF"/>
          <w:rtl/>
        </w:rPr>
        <w:t xml:space="preserve"> כי אין לנו כדור ארץ חלופי)</w:t>
      </w:r>
      <w:r w:rsidR="001B5F63" w:rsidRPr="00165CD6">
        <w:rPr>
          <w:rFonts w:ascii="Calibri" w:hAnsi="Calibri" w:cs="Calibri" w:hint="cs"/>
          <w:b/>
          <w:bCs/>
          <w:color w:val="0070C0"/>
          <w:szCs w:val="22"/>
          <w:shd w:val="clear" w:color="auto" w:fill="FFFFFF"/>
          <w:vertAlign w:val="superscript"/>
          <w:rtl/>
        </w:rPr>
        <w:t>[3]</w:t>
      </w:r>
      <w:r w:rsidR="003A28F5">
        <w:rPr>
          <w:rFonts w:ascii="Calibri" w:hAnsi="Calibri" w:cs="Calibri" w:hint="cs"/>
          <w:color w:val="202122"/>
          <w:sz w:val="24"/>
          <w:shd w:val="clear" w:color="auto" w:fill="FFFFFF"/>
          <w:rtl/>
        </w:rPr>
        <w:t>.</w:t>
      </w:r>
      <w:r w:rsidRPr="00D05419">
        <w:rPr>
          <w:rFonts w:ascii="Calibri" w:hAnsi="Calibri" w:cs="Calibri" w:hint="cs"/>
          <w:color w:val="202122"/>
          <w:sz w:val="24"/>
          <w:shd w:val="clear" w:color="auto" w:fill="FFFFFF"/>
          <w:rtl/>
        </w:rPr>
        <w:t xml:space="preserve"> כלומר </w:t>
      </w:r>
      <w:r w:rsidR="003A28F5" w:rsidRPr="00165CD6">
        <w:rPr>
          <w:rFonts w:ascii="Calibri" w:hAnsi="Calibri" w:cs="Calibri" w:hint="cs"/>
          <w:b/>
          <w:bCs/>
          <w:color w:val="202122"/>
          <w:sz w:val="24"/>
          <w:shd w:val="clear" w:color="auto" w:fill="FFFFFF"/>
          <w:rtl/>
        </w:rPr>
        <w:t>חובה עלינו</w:t>
      </w:r>
      <w:r w:rsidRPr="00165CD6">
        <w:rPr>
          <w:rFonts w:ascii="Calibri" w:hAnsi="Calibri" w:cs="Calibri" w:hint="cs"/>
          <w:b/>
          <w:bCs/>
          <w:color w:val="202122"/>
          <w:sz w:val="24"/>
          <w:shd w:val="clear" w:color="auto" w:fill="FFFFFF"/>
          <w:rtl/>
        </w:rPr>
        <w:t xml:space="preserve"> לפתח </w:t>
      </w:r>
      <w:r w:rsidR="003A28F5" w:rsidRPr="00165CD6">
        <w:rPr>
          <w:rFonts w:ascii="Calibri" w:hAnsi="Calibri" w:cs="Calibri" w:hint="cs"/>
          <w:b/>
          <w:bCs/>
          <w:color w:val="202122"/>
          <w:sz w:val="24"/>
          <w:shd w:val="clear" w:color="auto" w:fill="FFFFFF"/>
          <w:rtl/>
        </w:rPr>
        <w:t>אסטרטגיה</w:t>
      </w:r>
      <w:r w:rsidRPr="00165CD6">
        <w:rPr>
          <w:rFonts w:ascii="Calibri" w:hAnsi="Calibri" w:cs="Calibri" w:hint="cs"/>
          <w:b/>
          <w:bCs/>
          <w:color w:val="202122"/>
          <w:sz w:val="24"/>
          <w:shd w:val="clear" w:color="auto" w:fill="FFFFFF"/>
          <w:rtl/>
        </w:rPr>
        <w:t xml:space="preserve"> חדשה</w:t>
      </w:r>
      <w:r w:rsidR="003A28F5" w:rsidRPr="00165CD6">
        <w:rPr>
          <w:rFonts w:ascii="Calibri" w:hAnsi="Calibri" w:cs="Calibri" w:hint="cs"/>
          <w:b/>
          <w:bCs/>
          <w:color w:val="202122"/>
          <w:sz w:val="24"/>
          <w:shd w:val="clear" w:color="auto" w:fill="FFFFFF"/>
          <w:rtl/>
        </w:rPr>
        <w:t xml:space="preserve"> משום שאין ברירה אחרת</w:t>
      </w:r>
      <w:r w:rsidR="00544F99" w:rsidRPr="00165CD6">
        <w:rPr>
          <w:rFonts w:ascii="Calibri" w:hAnsi="Calibri" w:cs="Calibri" w:hint="cs"/>
          <w:b/>
          <w:bCs/>
          <w:color w:val="202122"/>
          <w:sz w:val="24"/>
          <w:shd w:val="clear" w:color="auto" w:fill="FFFFFF"/>
          <w:rtl/>
        </w:rPr>
        <w:t>.</w:t>
      </w:r>
      <w:r w:rsidRPr="00165CD6">
        <w:rPr>
          <w:rFonts w:ascii="Calibri" w:hAnsi="Calibri" w:cs="Calibri" w:hint="cs"/>
          <w:b/>
          <w:bCs/>
          <w:color w:val="202122"/>
          <w:sz w:val="24"/>
          <w:shd w:val="clear" w:color="auto" w:fill="FFFFFF"/>
          <w:rtl/>
        </w:rPr>
        <w:t xml:space="preserve"> </w:t>
      </w:r>
      <w:r w:rsidR="00544F99" w:rsidRPr="00165CD6">
        <w:rPr>
          <w:rFonts w:ascii="Calibri" w:hAnsi="Calibri" w:cs="Calibri" w:hint="cs"/>
          <w:b/>
          <w:bCs/>
          <w:color w:val="202122"/>
          <w:sz w:val="24"/>
          <w:shd w:val="clear" w:color="auto" w:fill="FFFFFF"/>
          <w:rtl/>
        </w:rPr>
        <w:t xml:space="preserve">אולם </w:t>
      </w:r>
      <w:r w:rsidR="003A28F5" w:rsidRPr="00165CD6">
        <w:rPr>
          <w:rFonts w:ascii="Calibri" w:hAnsi="Calibri" w:cs="Calibri" w:hint="cs"/>
          <w:b/>
          <w:bCs/>
          <w:color w:val="202122"/>
          <w:sz w:val="24"/>
          <w:shd w:val="clear" w:color="auto" w:fill="FFFFFF"/>
          <w:rtl/>
        </w:rPr>
        <w:t xml:space="preserve">המציאות מלמדת כי </w:t>
      </w:r>
      <w:r w:rsidR="00544F99" w:rsidRPr="00165CD6">
        <w:rPr>
          <w:rFonts w:ascii="Calibri" w:hAnsi="Calibri" w:cs="Calibri" w:hint="cs"/>
          <w:b/>
          <w:bCs/>
          <w:color w:val="202122"/>
          <w:sz w:val="24"/>
          <w:highlight w:val="yellow"/>
          <w:shd w:val="clear" w:color="auto" w:fill="FFFFFF"/>
          <w:rtl/>
        </w:rPr>
        <w:t>אותה אסטרטגיה</w:t>
      </w:r>
      <w:r w:rsidRPr="00165CD6">
        <w:rPr>
          <w:rFonts w:ascii="Calibri" w:hAnsi="Calibri" w:cs="Calibri" w:hint="cs"/>
          <w:b/>
          <w:bCs/>
          <w:color w:val="202122"/>
          <w:sz w:val="24"/>
          <w:highlight w:val="yellow"/>
          <w:shd w:val="clear" w:color="auto" w:fill="FFFFFF"/>
          <w:rtl/>
        </w:rPr>
        <w:t xml:space="preserve"> </w:t>
      </w:r>
      <w:r w:rsidR="00544F99" w:rsidRPr="00165CD6">
        <w:rPr>
          <w:rFonts w:ascii="Calibri" w:hAnsi="Calibri" w:cs="Calibri" w:hint="cs"/>
          <w:b/>
          <w:bCs/>
          <w:color w:val="202122"/>
          <w:sz w:val="24"/>
          <w:highlight w:val="yellow"/>
          <w:shd w:val="clear" w:color="auto" w:fill="FFFFFF"/>
          <w:rtl/>
        </w:rPr>
        <w:t xml:space="preserve">צריכה </w:t>
      </w:r>
      <w:r w:rsidRPr="00165CD6">
        <w:rPr>
          <w:rFonts w:ascii="Calibri" w:hAnsi="Calibri" w:cs="Calibri" w:hint="cs"/>
          <w:b/>
          <w:bCs/>
          <w:color w:val="202122"/>
          <w:sz w:val="24"/>
          <w:highlight w:val="yellow"/>
          <w:shd w:val="clear" w:color="auto" w:fill="FFFFFF"/>
          <w:rtl/>
        </w:rPr>
        <w:t xml:space="preserve">להתכתב עם קצב </w:t>
      </w:r>
      <w:r w:rsidR="00165CD6" w:rsidRPr="00165CD6">
        <w:rPr>
          <w:rFonts w:ascii="Calibri" w:hAnsi="Calibri" w:cs="Calibri" w:hint="cs"/>
          <w:b/>
          <w:bCs/>
          <w:color w:val="202122"/>
          <w:sz w:val="24"/>
          <w:highlight w:val="yellow"/>
          <w:shd w:val="clear" w:color="auto" w:fill="FFFFFF"/>
          <w:rtl/>
        </w:rPr>
        <w:t xml:space="preserve">הצמיחה והשגשוג </w:t>
      </w:r>
      <w:r w:rsidRPr="00165CD6">
        <w:rPr>
          <w:rFonts w:ascii="Calibri" w:hAnsi="Calibri" w:cs="Calibri" w:hint="cs"/>
          <w:b/>
          <w:bCs/>
          <w:color w:val="202122"/>
          <w:sz w:val="24"/>
          <w:highlight w:val="yellow"/>
          <w:shd w:val="clear" w:color="auto" w:fill="FFFFFF"/>
          <w:rtl/>
        </w:rPr>
        <w:t>שבו מתנהל כדור הארץ אחרת אין סיכוי לשינוי</w:t>
      </w:r>
      <w:r w:rsidR="003A28F5" w:rsidRPr="00165CD6">
        <w:rPr>
          <w:rFonts w:ascii="Calibri" w:hAnsi="Calibri" w:cs="Calibri" w:hint="cs"/>
          <w:b/>
          <w:bCs/>
          <w:color w:val="202122"/>
          <w:sz w:val="24"/>
          <w:highlight w:val="yellow"/>
          <w:shd w:val="clear" w:color="auto" w:fill="FFFFFF"/>
          <w:rtl/>
        </w:rPr>
        <w:t xml:space="preserve"> אמתי</w:t>
      </w:r>
      <w:r w:rsidRPr="00165CD6">
        <w:rPr>
          <w:rFonts w:ascii="Calibri" w:hAnsi="Calibri" w:cs="Calibri" w:hint="cs"/>
          <w:b/>
          <w:bCs/>
          <w:color w:val="202122"/>
          <w:sz w:val="24"/>
          <w:highlight w:val="yellow"/>
          <w:shd w:val="clear" w:color="auto" w:fill="FFFFFF"/>
          <w:rtl/>
        </w:rPr>
        <w:t>.</w:t>
      </w:r>
    </w:p>
    <w:p w:rsidR="004733E3" w:rsidRPr="00544F99" w:rsidRDefault="004733E3" w:rsidP="004733E3">
      <w:pPr>
        <w:rPr>
          <w:rFonts w:ascii="Calibri" w:hAnsi="Calibri" w:cs="Calibri"/>
          <w:b/>
          <w:bCs/>
          <w:color w:val="202122"/>
          <w:sz w:val="24"/>
          <w:shd w:val="clear" w:color="auto" w:fill="FFFFFF"/>
          <w:rtl/>
        </w:rPr>
      </w:pPr>
      <w:r w:rsidRPr="00D05419">
        <w:rPr>
          <w:rFonts w:ascii="Calibri" w:hAnsi="Calibri" w:cs="Calibri" w:hint="cs"/>
          <w:color w:val="202122"/>
          <w:sz w:val="24"/>
          <w:shd w:val="clear" w:color="auto" w:fill="FFFFFF"/>
          <w:rtl/>
        </w:rPr>
        <w:t xml:space="preserve">חשיבה סביבתית ושמירה על איכות הסביבה </w:t>
      </w:r>
      <w:r w:rsidR="00544F99">
        <w:rPr>
          <w:rFonts w:ascii="Calibri" w:hAnsi="Calibri" w:cs="Calibri" w:hint="cs"/>
          <w:color w:val="202122"/>
          <w:sz w:val="24"/>
          <w:shd w:val="clear" w:color="auto" w:fill="FFFFFF"/>
          <w:rtl/>
        </w:rPr>
        <w:t>נכללו</w:t>
      </w:r>
      <w:r w:rsidRPr="00D05419">
        <w:rPr>
          <w:rFonts w:ascii="Calibri" w:hAnsi="Calibri" w:cs="Calibri" w:hint="cs"/>
          <w:color w:val="202122"/>
          <w:sz w:val="24"/>
          <w:shd w:val="clear" w:color="auto" w:fill="FFFFFF"/>
          <w:rtl/>
        </w:rPr>
        <w:t xml:space="preserve"> בשנים האחרונות </w:t>
      </w:r>
      <w:r w:rsidR="003A28F5">
        <w:rPr>
          <w:rFonts w:ascii="Calibri" w:hAnsi="Calibri" w:cs="Calibri" w:hint="cs"/>
          <w:color w:val="202122"/>
          <w:sz w:val="24"/>
          <w:shd w:val="clear" w:color="auto" w:fill="FFFFFF"/>
          <w:rtl/>
        </w:rPr>
        <w:t>לתחום</w:t>
      </w:r>
      <w:r w:rsidRPr="00D05419">
        <w:rPr>
          <w:rFonts w:ascii="Calibri" w:hAnsi="Calibri" w:cs="Calibri" w:hint="cs"/>
          <w:color w:val="202122"/>
          <w:sz w:val="24"/>
          <w:shd w:val="clear" w:color="auto" w:fill="FFFFFF"/>
          <w:rtl/>
        </w:rPr>
        <w:t xml:space="preserve"> </w:t>
      </w:r>
      <w:r w:rsidR="003A28F5">
        <w:rPr>
          <w:rFonts w:ascii="Calibri" w:hAnsi="Calibri" w:cs="Calibri" w:hint="cs"/>
          <w:color w:val="202122"/>
          <w:sz w:val="24"/>
          <w:shd w:val="clear" w:color="auto" w:fill="FFFFFF"/>
          <w:rtl/>
        </w:rPr>
        <w:t xml:space="preserve">רחב יותר שנקרא </w:t>
      </w:r>
      <w:r w:rsidRPr="00611C15">
        <w:rPr>
          <w:rFonts w:ascii="Calibri" w:hAnsi="Calibri" w:cs="Calibri"/>
          <w:b/>
          <w:bCs/>
          <w:color w:val="202122"/>
          <w:sz w:val="24"/>
          <w:highlight w:val="yellow"/>
          <w:shd w:val="clear" w:color="auto" w:fill="FFFFFF"/>
          <w:rtl/>
        </w:rPr>
        <w:t>קיימות (</w:t>
      </w:r>
      <w:r w:rsidRPr="00611C15">
        <w:rPr>
          <w:rFonts w:ascii="Calibri" w:hAnsi="Calibri" w:cs="Calibri"/>
          <w:b/>
          <w:bCs/>
          <w:color w:val="202122"/>
          <w:sz w:val="24"/>
          <w:highlight w:val="yellow"/>
          <w:shd w:val="clear" w:color="auto" w:fill="FFFFFF"/>
        </w:rPr>
        <w:t>Sustainability</w:t>
      </w:r>
      <w:r w:rsidRPr="00611C15">
        <w:rPr>
          <w:rFonts w:ascii="Calibri" w:hAnsi="Calibri" w:cs="Calibri"/>
          <w:b/>
          <w:bCs/>
          <w:color w:val="202122"/>
          <w:sz w:val="24"/>
          <w:highlight w:val="yellow"/>
          <w:shd w:val="clear" w:color="auto" w:fill="FFFFFF"/>
          <w:rtl/>
        </w:rPr>
        <w:t xml:space="preserve">) </w:t>
      </w:r>
      <w:r w:rsidR="003A28F5" w:rsidRPr="00611C15">
        <w:rPr>
          <w:rFonts w:ascii="Calibri" w:hAnsi="Calibri" w:cs="Calibri" w:hint="cs"/>
          <w:b/>
          <w:bCs/>
          <w:color w:val="202122"/>
          <w:sz w:val="24"/>
          <w:highlight w:val="yellow"/>
          <w:shd w:val="clear" w:color="auto" w:fill="FFFFFF"/>
          <w:rtl/>
        </w:rPr>
        <w:t>- תפיסה</w:t>
      </w:r>
      <w:r w:rsidRPr="00611C15">
        <w:rPr>
          <w:rFonts w:ascii="Calibri" w:hAnsi="Calibri" w:cs="Calibri"/>
          <w:b/>
          <w:bCs/>
          <w:color w:val="202122"/>
          <w:sz w:val="24"/>
          <w:highlight w:val="yellow"/>
          <w:shd w:val="clear" w:color="auto" w:fill="FFFFFF"/>
          <w:rtl/>
        </w:rPr>
        <w:t xml:space="preserve"> חברתי</w:t>
      </w:r>
      <w:r w:rsidR="003A28F5" w:rsidRPr="00611C15">
        <w:rPr>
          <w:rFonts w:ascii="Calibri" w:hAnsi="Calibri" w:cs="Calibri" w:hint="cs"/>
          <w:b/>
          <w:bCs/>
          <w:color w:val="202122"/>
          <w:sz w:val="24"/>
          <w:highlight w:val="yellow"/>
          <w:shd w:val="clear" w:color="auto" w:fill="FFFFFF"/>
          <w:rtl/>
        </w:rPr>
        <w:t>ת</w:t>
      </w:r>
      <w:r w:rsidRPr="00611C15">
        <w:rPr>
          <w:rFonts w:ascii="Calibri" w:hAnsi="Calibri" w:cs="Calibri"/>
          <w:b/>
          <w:bCs/>
          <w:color w:val="202122"/>
          <w:sz w:val="24"/>
          <w:highlight w:val="yellow"/>
          <w:shd w:val="clear" w:color="auto" w:fill="FFFFFF"/>
          <w:rtl/>
        </w:rPr>
        <w:t xml:space="preserve"> או אפילו אידאולוגיה, הנאבקת על </w:t>
      </w:r>
      <w:r w:rsidRPr="00611C15">
        <w:rPr>
          <w:rFonts w:ascii="Calibri" w:hAnsi="Calibri" w:cs="Calibri" w:hint="cs"/>
          <w:b/>
          <w:bCs/>
          <w:color w:val="202122"/>
          <w:sz w:val="24"/>
          <w:highlight w:val="yellow"/>
          <w:shd w:val="clear" w:color="auto" w:fill="FFFFFF"/>
          <w:rtl/>
        </w:rPr>
        <w:t>צדק בין</w:t>
      </w:r>
      <w:r w:rsidR="003A28F5" w:rsidRPr="00611C15">
        <w:rPr>
          <w:rFonts w:ascii="Calibri" w:hAnsi="Calibri" w:cs="Calibri" w:hint="cs"/>
          <w:b/>
          <w:bCs/>
          <w:color w:val="202122"/>
          <w:sz w:val="24"/>
          <w:highlight w:val="yellow"/>
          <w:shd w:val="clear" w:color="auto" w:fill="FFFFFF"/>
          <w:rtl/>
        </w:rPr>
        <w:t>-</w:t>
      </w:r>
      <w:r w:rsidRPr="00611C15">
        <w:rPr>
          <w:rFonts w:ascii="Calibri" w:hAnsi="Calibri" w:cs="Calibri" w:hint="cs"/>
          <w:b/>
          <w:bCs/>
          <w:color w:val="202122"/>
          <w:sz w:val="24"/>
          <w:highlight w:val="yellow"/>
          <w:shd w:val="clear" w:color="auto" w:fill="FFFFFF"/>
          <w:rtl/>
        </w:rPr>
        <w:t xml:space="preserve">דורי - </w:t>
      </w:r>
      <w:r w:rsidRPr="00611C15">
        <w:rPr>
          <w:rFonts w:ascii="Calibri" w:hAnsi="Calibri" w:cs="Calibri"/>
          <w:b/>
          <w:bCs/>
          <w:color w:val="202122"/>
          <w:sz w:val="24"/>
          <w:highlight w:val="yellow"/>
          <w:shd w:val="clear" w:color="auto" w:fill="FFFFFF"/>
          <w:rtl/>
        </w:rPr>
        <w:t xml:space="preserve">היכולת להמשיך </w:t>
      </w:r>
      <w:r w:rsidR="003A28F5" w:rsidRPr="00611C15">
        <w:rPr>
          <w:rFonts w:ascii="Calibri" w:hAnsi="Calibri" w:cs="Calibri" w:hint="cs"/>
          <w:b/>
          <w:bCs/>
          <w:color w:val="202122"/>
          <w:sz w:val="24"/>
          <w:highlight w:val="yellow"/>
          <w:shd w:val="clear" w:color="auto" w:fill="FFFFFF"/>
          <w:rtl/>
        </w:rPr>
        <w:t xml:space="preserve">בהווה </w:t>
      </w:r>
      <w:r w:rsidRPr="00611C15">
        <w:rPr>
          <w:rFonts w:ascii="Calibri" w:hAnsi="Calibri" w:cs="Calibri"/>
          <w:b/>
          <w:bCs/>
          <w:color w:val="202122"/>
          <w:sz w:val="24"/>
          <w:highlight w:val="yellow"/>
          <w:shd w:val="clear" w:color="auto" w:fill="FFFFFF"/>
          <w:rtl/>
        </w:rPr>
        <w:t>לחיות בכדור</w:t>
      </w:r>
      <w:r w:rsidR="003A28F5" w:rsidRPr="00611C15">
        <w:rPr>
          <w:rFonts w:ascii="Calibri" w:hAnsi="Calibri" w:cs="Calibri" w:hint="cs"/>
          <w:b/>
          <w:bCs/>
          <w:color w:val="202122"/>
          <w:sz w:val="24"/>
          <w:highlight w:val="yellow"/>
          <w:shd w:val="clear" w:color="auto" w:fill="FFFFFF"/>
          <w:rtl/>
        </w:rPr>
        <w:t>-</w:t>
      </w:r>
      <w:r w:rsidRPr="00611C15">
        <w:rPr>
          <w:rFonts w:ascii="Calibri" w:hAnsi="Calibri" w:cs="Calibri"/>
          <w:b/>
          <w:bCs/>
          <w:color w:val="202122"/>
          <w:sz w:val="24"/>
          <w:highlight w:val="yellow"/>
          <w:shd w:val="clear" w:color="auto" w:fill="FFFFFF"/>
          <w:rtl/>
        </w:rPr>
        <w:t xml:space="preserve">הארץ </w:t>
      </w:r>
      <w:r w:rsidR="003A28F5" w:rsidRPr="00611C15">
        <w:rPr>
          <w:rFonts w:ascii="Calibri" w:hAnsi="Calibri" w:cs="Calibri" w:hint="cs"/>
          <w:b/>
          <w:bCs/>
          <w:color w:val="202122"/>
          <w:sz w:val="24"/>
          <w:highlight w:val="yellow"/>
          <w:shd w:val="clear" w:color="auto" w:fill="FFFFFF"/>
          <w:rtl/>
        </w:rPr>
        <w:t>אך</w:t>
      </w:r>
      <w:r w:rsidRPr="00611C15">
        <w:rPr>
          <w:rFonts w:ascii="Calibri" w:hAnsi="Calibri" w:cs="Calibri"/>
          <w:b/>
          <w:bCs/>
          <w:color w:val="202122"/>
          <w:sz w:val="24"/>
          <w:highlight w:val="yellow"/>
          <w:shd w:val="clear" w:color="auto" w:fill="FFFFFF"/>
          <w:rtl/>
        </w:rPr>
        <w:t xml:space="preserve"> מבלי לפגוע ב</w:t>
      </w:r>
      <w:r w:rsidR="003A28F5" w:rsidRPr="00611C15">
        <w:rPr>
          <w:rFonts w:ascii="Calibri" w:hAnsi="Calibri" w:cs="Calibri" w:hint="cs"/>
          <w:b/>
          <w:bCs/>
          <w:color w:val="202122"/>
          <w:sz w:val="24"/>
          <w:highlight w:val="yellow"/>
          <w:shd w:val="clear" w:color="auto" w:fill="FFFFFF"/>
          <w:rtl/>
        </w:rPr>
        <w:t xml:space="preserve">זכות </w:t>
      </w:r>
      <w:r w:rsidRPr="00611C15">
        <w:rPr>
          <w:rFonts w:ascii="Calibri" w:hAnsi="Calibri" w:cs="Calibri"/>
          <w:b/>
          <w:bCs/>
          <w:color w:val="202122"/>
          <w:sz w:val="24"/>
          <w:highlight w:val="yellow"/>
          <w:shd w:val="clear" w:color="auto" w:fill="FFFFFF"/>
          <w:rtl/>
        </w:rPr>
        <w:t>של הדורות הבאים</w:t>
      </w:r>
      <w:r w:rsidR="003A28F5" w:rsidRPr="00611C15">
        <w:rPr>
          <w:rFonts w:ascii="Calibri" w:hAnsi="Calibri" w:cs="Calibri" w:hint="cs"/>
          <w:b/>
          <w:bCs/>
          <w:color w:val="202122"/>
          <w:sz w:val="24"/>
          <w:highlight w:val="yellow"/>
          <w:shd w:val="clear" w:color="auto" w:fill="FFFFFF"/>
          <w:rtl/>
        </w:rPr>
        <w:t xml:space="preserve"> לחיות באותו אופן.</w:t>
      </w:r>
    </w:p>
    <w:p w:rsidR="004733E3" w:rsidRPr="00544F99" w:rsidRDefault="003A28F5" w:rsidP="005A7D28">
      <w:pPr>
        <w:rPr>
          <w:rFonts w:ascii="Calibri" w:hAnsi="Calibri" w:cs="Calibri"/>
          <w:b/>
          <w:bCs/>
          <w:color w:val="202122"/>
          <w:sz w:val="24"/>
          <w:shd w:val="clear" w:color="auto" w:fill="FFFFFF"/>
          <w:rtl/>
        </w:rPr>
      </w:pPr>
      <w:r w:rsidRPr="00611C15">
        <w:rPr>
          <w:rFonts w:ascii="Calibri" w:hAnsi="Calibri" w:cs="Calibri" w:hint="cs"/>
          <w:b/>
          <w:bCs/>
          <w:color w:val="202122"/>
          <w:sz w:val="24"/>
          <w:highlight w:val="yellow"/>
          <w:shd w:val="clear" w:color="auto" w:fill="FFFFFF"/>
          <w:rtl/>
        </w:rPr>
        <w:t>חקלאות בת-קיימא</w:t>
      </w:r>
      <w:r w:rsidR="004733E3" w:rsidRPr="00611C15">
        <w:rPr>
          <w:rFonts w:ascii="Calibri" w:hAnsi="Calibri" w:cs="Calibri"/>
          <w:b/>
          <w:bCs/>
          <w:color w:val="202122"/>
          <w:sz w:val="24"/>
          <w:highlight w:val="yellow"/>
          <w:shd w:val="clear" w:color="auto" w:fill="FFFFFF"/>
          <w:rtl/>
        </w:rPr>
        <w:t xml:space="preserve"> מתבסס</w:t>
      </w:r>
      <w:r w:rsidRPr="00611C15">
        <w:rPr>
          <w:rFonts w:ascii="Calibri" w:hAnsi="Calibri" w:cs="Calibri" w:hint="cs"/>
          <w:b/>
          <w:bCs/>
          <w:color w:val="202122"/>
          <w:sz w:val="24"/>
          <w:highlight w:val="yellow"/>
          <w:shd w:val="clear" w:color="auto" w:fill="FFFFFF"/>
          <w:rtl/>
        </w:rPr>
        <w:t>ת</w:t>
      </w:r>
      <w:r w:rsidR="004733E3" w:rsidRPr="00611C15">
        <w:rPr>
          <w:rFonts w:ascii="Calibri" w:hAnsi="Calibri" w:cs="Calibri"/>
          <w:b/>
          <w:bCs/>
          <w:color w:val="202122"/>
          <w:sz w:val="24"/>
          <w:highlight w:val="yellow"/>
          <w:shd w:val="clear" w:color="auto" w:fill="FFFFFF"/>
          <w:rtl/>
        </w:rPr>
        <w:t xml:space="preserve"> על </w:t>
      </w:r>
      <w:r w:rsidR="004733E3" w:rsidRPr="00611C15">
        <w:rPr>
          <w:rFonts w:ascii="Calibri" w:hAnsi="Calibri" w:cs="Calibri" w:hint="cs"/>
          <w:b/>
          <w:bCs/>
          <w:color w:val="202122"/>
          <w:sz w:val="24"/>
          <w:highlight w:val="yellow"/>
          <w:shd w:val="clear" w:color="auto" w:fill="FFFFFF"/>
          <w:rtl/>
        </w:rPr>
        <w:t>העיקרון</w:t>
      </w:r>
      <w:r w:rsidR="004733E3" w:rsidRPr="00611C15">
        <w:rPr>
          <w:rFonts w:ascii="Calibri" w:hAnsi="Calibri" w:cs="Calibri"/>
          <w:b/>
          <w:bCs/>
          <w:color w:val="202122"/>
          <w:sz w:val="24"/>
          <w:highlight w:val="yellow"/>
          <w:shd w:val="clear" w:color="auto" w:fill="FFFFFF"/>
          <w:rtl/>
        </w:rPr>
        <w:t xml:space="preserve"> </w:t>
      </w:r>
      <w:r w:rsidR="00A15350" w:rsidRPr="00611C15">
        <w:rPr>
          <w:rFonts w:ascii="Calibri" w:hAnsi="Calibri" w:cs="Calibri" w:hint="cs"/>
          <w:b/>
          <w:bCs/>
          <w:color w:val="202122"/>
          <w:sz w:val="24"/>
          <w:highlight w:val="yellow"/>
          <w:shd w:val="clear" w:color="auto" w:fill="FFFFFF"/>
          <w:rtl/>
        </w:rPr>
        <w:t xml:space="preserve">של פיתוח בר-קיימא: </w:t>
      </w:r>
      <w:r w:rsidR="004733E3" w:rsidRPr="00611C15">
        <w:rPr>
          <w:rFonts w:ascii="Calibri" w:hAnsi="Calibri" w:cs="Calibri"/>
          <w:b/>
          <w:bCs/>
          <w:color w:val="202122"/>
          <w:sz w:val="24"/>
          <w:highlight w:val="yellow"/>
          <w:shd w:val="clear" w:color="auto" w:fill="FFFFFF"/>
          <w:rtl/>
        </w:rPr>
        <w:t xml:space="preserve">ניתן </w:t>
      </w:r>
      <w:r w:rsidR="004733E3" w:rsidRPr="00611C15">
        <w:rPr>
          <w:rFonts w:ascii="Calibri" w:hAnsi="Calibri" w:cs="Calibri" w:hint="cs"/>
          <w:b/>
          <w:bCs/>
          <w:color w:val="202122"/>
          <w:sz w:val="24"/>
          <w:highlight w:val="yellow"/>
          <w:shd w:val="clear" w:color="auto" w:fill="FFFFFF"/>
          <w:rtl/>
        </w:rPr>
        <w:t>לצמוח ולשגשג</w:t>
      </w:r>
      <w:r w:rsidR="004733E3" w:rsidRPr="00611C15">
        <w:rPr>
          <w:rFonts w:ascii="Calibri" w:hAnsi="Calibri" w:cs="Calibri"/>
          <w:b/>
          <w:bCs/>
          <w:color w:val="202122"/>
          <w:sz w:val="24"/>
          <w:highlight w:val="yellow"/>
          <w:shd w:val="clear" w:color="auto" w:fill="FFFFFF"/>
          <w:rtl/>
        </w:rPr>
        <w:t xml:space="preserve"> </w:t>
      </w:r>
      <w:r w:rsidRPr="00611C15">
        <w:rPr>
          <w:rFonts w:ascii="Calibri" w:hAnsi="Calibri" w:cs="Calibri" w:hint="cs"/>
          <w:b/>
          <w:bCs/>
          <w:color w:val="202122"/>
          <w:sz w:val="24"/>
          <w:highlight w:val="yellow"/>
          <w:shd w:val="clear" w:color="auto" w:fill="FFFFFF"/>
          <w:rtl/>
        </w:rPr>
        <w:t>כלכלית</w:t>
      </w:r>
      <w:r w:rsidR="00544F99" w:rsidRPr="00611C15">
        <w:rPr>
          <w:rFonts w:ascii="Calibri" w:hAnsi="Calibri" w:cs="Calibri" w:hint="cs"/>
          <w:b/>
          <w:bCs/>
          <w:color w:val="202122"/>
          <w:sz w:val="24"/>
          <w:highlight w:val="yellow"/>
          <w:shd w:val="clear" w:color="auto" w:fill="FFFFFF"/>
          <w:rtl/>
        </w:rPr>
        <w:t xml:space="preserve"> </w:t>
      </w:r>
      <w:r w:rsidRPr="00611C15">
        <w:rPr>
          <w:rFonts w:ascii="Calibri" w:hAnsi="Calibri" w:cs="Calibri" w:hint="cs"/>
          <w:b/>
          <w:bCs/>
          <w:color w:val="202122"/>
          <w:sz w:val="24"/>
          <w:highlight w:val="yellow"/>
          <w:shd w:val="clear" w:color="auto" w:fill="FFFFFF"/>
          <w:rtl/>
        </w:rPr>
        <w:t>מ</w:t>
      </w:r>
      <w:r w:rsidR="004733E3" w:rsidRPr="00611C15">
        <w:rPr>
          <w:rFonts w:ascii="Calibri" w:hAnsi="Calibri" w:cs="Calibri"/>
          <w:b/>
          <w:bCs/>
          <w:color w:val="202122"/>
          <w:sz w:val="24"/>
          <w:highlight w:val="yellow"/>
          <w:shd w:val="clear" w:color="auto" w:fill="FFFFFF"/>
          <w:rtl/>
        </w:rPr>
        <w:t xml:space="preserve">בלי להרוס </w:t>
      </w:r>
      <w:r w:rsidR="004733E3" w:rsidRPr="00611C15">
        <w:rPr>
          <w:rFonts w:ascii="Calibri" w:hAnsi="Calibri" w:cs="Calibri" w:hint="cs"/>
          <w:b/>
          <w:bCs/>
          <w:color w:val="202122"/>
          <w:sz w:val="24"/>
          <w:highlight w:val="yellow"/>
          <w:shd w:val="clear" w:color="auto" w:fill="FFFFFF"/>
          <w:rtl/>
        </w:rPr>
        <w:t>מערכות אקולוגיות ולכלות את הסביבה ממשאבים</w:t>
      </w:r>
      <w:r w:rsidR="004733E3" w:rsidRPr="00611C15">
        <w:rPr>
          <w:rFonts w:ascii="Calibri" w:hAnsi="Calibri" w:cs="Calibri"/>
          <w:b/>
          <w:bCs/>
          <w:color w:val="202122"/>
          <w:sz w:val="24"/>
          <w:highlight w:val="yellow"/>
          <w:shd w:val="clear" w:color="auto" w:fill="FFFFFF"/>
          <w:rtl/>
        </w:rPr>
        <w:t>.</w:t>
      </w:r>
      <w:r w:rsidR="005A7D28" w:rsidRPr="00611C15">
        <w:rPr>
          <w:rFonts w:ascii="Calibri" w:hAnsi="Calibri" w:cs="Calibri" w:hint="cs"/>
          <w:b/>
          <w:bCs/>
          <w:color w:val="202122"/>
          <w:sz w:val="24"/>
          <w:highlight w:val="yellow"/>
          <w:shd w:val="clear" w:color="auto" w:fill="FFFFFF"/>
          <w:rtl/>
        </w:rPr>
        <w:t xml:space="preserve"> </w:t>
      </w:r>
      <w:r w:rsidR="00544F99" w:rsidRPr="00611C15">
        <w:rPr>
          <w:rFonts w:ascii="Calibri" w:hAnsi="Calibri" w:cs="Calibri" w:hint="cs"/>
          <w:b/>
          <w:bCs/>
          <w:color w:val="202122"/>
          <w:sz w:val="24"/>
          <w:highlight w:val="yellow"/>
          <w:shd w:val="clear" w:color="auto" w:fill="FFFFFF"/>
          <w:rtl/>
        </w:rPr>
        <w:t>חזון</w:t>
      </w:r>
      <w:r w:rsidR="004733E3" w:rsidRPr="00611C15">
        <w:rPr>
          <w:rFonts w:ascii="Calibri" w:hAnsi="Calibri" w:cs="Calibri"/>
          <w:b/>
          <w:bCs/>
          <w:color w:val="202122"/>
          <w:sz w:val="24"/>
          <w:highlight w:val="yellow"/>
          <w:shd w:val="clear" w:color="auto" w:fill="FFFFFF"/>
          <w:rtl/>
        </w:rPr>
        <w:t xml:space="preserve"> </w:t>
      </w:r>
      <w:r w:rsidR="00544F99" w:rsidRPr="00611C15">
        <w:rPr>
          <w:rFonts w:ascii="Calibri" w:hAnsi="Calibri" w:cs="Calibri" w:hint="cs"/>
          <w:b/>
          <w:bCs/>
          <w:color w:val="202122"/>
          <w:sz w:val="24"/>
          <w:highlight w:val="yellow"/>
          <w:shd w:val="clear" w:color="auto" w:fill="FFFFFF"/>
          <w:rtl/>
        </w:rPr>
        <w:t>תפיסת ה</w:t>
      </w:r>
      <w:r w:rsidR="004733E3" w:rsidRPr="00611C15">
        <w:rPr>
          <w:rFonts w:ascii="Calibri" w:hAnsi="Calibri" w:cs="Calibri"/>
          <w:b/>
          <w:bCs/>
          <w:color w:val="202122"/>
          <w:sz w:val="24"/>
          <w:highlight w:val="yellow"/>
          <w:shd w:val="clear" w:color="auto" w:fill="FFFFFF"/>
          <w:rtl/>
        </w:rPr>
        <w:t>קיימות ה</w:t>
      </w:r>
      <w:r w:rsidR="00544F99" w:rsidRPr="00611C15">
        <w:rPr>
          <w:rFonts w:ascii="Calibri" w:hAnsi="Calibri" w:cs="Calibri" w:hint="cs"/>
          <w:b/>
          <w:bCs/>
          <w:color w:val="202122"/>
          <w:sz w:val="24"/>
          <w:highlight w:val="yellow"/>
          <w:shd w:val="clear" w:color="auto" w:fill="FFFFFF"/>
          <w:rtl/>
        </w:rPr>
        <w:t>וא</w:t>
      </w:r>
      <w:r w:rsidR="004733E3" w:rsidRPr="00611C15">
        <w:rPr>
          <w:rFonts w:ascii="Calibri" w:hAnsi="Calibri" w:cs="Calibri"/>
          <w:b/>
          <w:bCs/>
          <w:color w:val="202122"/>
          <w:sz w:val="24"/>
          <w:highlight w:val="yellow"/>
          <w:shd w:val="clear" w:color="auto" w:fill="FFFFFF"/>
          <w:rtl/>
        </w:rPr>
        <w:t xml:space="preserve"> לפתח </w:t>
      </w:r>
      <w:r w:rsidR="005A7D28" w:rsidRPr="00611C15">
        <w:rPr>
          <w:rFonts w:ascii="Calibri" w:hAnsi="Calibri" w:cs="Calibri" w:hint="cs"/>
          <w:b/>
          <w:bCs/>
          <w:color w:val="202122"/>
          <w:sz w:val="24"/>
          <w:highlight w:val="yellow"/>
          <w:shd w:val="clear" w:color="auto" w:fill="FFFFFF"/>
          <w:rtl/>
        </w:rPr>
        <w:t xml:space="preserve">וליישם </w:t>
      </w:r>
      <w:r w:rsidRPr="00611C15">
        <w:rPr>
          <w:rFonts w:ascii="Calibri" w:hAnsi="Calibri" w:cs="Calibri" w:hint="cs"/>
          <w:b/>
          <w:bCs/>
          <w:color w:val="202122"/>
          <w:sz w:val="24"/>
          <w:highlight w:val="yellow"/>
          <w:shd w:val="clear" w:color="auto" w:fill="FFFFFF"/>
          <w:rtl/>
        </w:rPr>
        <w:t>אסטרטגיה</w:t>
      </w:r>
      <w:r w:rsidR="004733E3" w:rsidRPr="00611C15">
        <w:rPr>
          <w:rFonts w:ascii="Calibri" w:hAnsi="Calibri" w:cs="Calibri"/>
          <w:b/>
          <w:bCs/>
          <w:color w:val="202122"/>
          <w:sz w:val="24"/>
          <w:highlight w:val="yellow"/>
          <w:shd w:val="clear" w:color="auto" w:fill="FFFFFF"/>
          <w:rtl/>
        </w:rPr>
        <w:t xml:space="preserve"> שתשלב </w:t>
      </w:r>
      <w:r w:rsidR="005A7D28" w:rsidRPr="00611C15">
        <w:rPr>
          <w:rFonts w:ascii="Calibri" w:hAnsi="Calibri" w:cs="Calibri" w:hint="cs"/>
          <w:b/>
          <w:bCs/>
          <w:color w:val="202122"/>
          <w:sz w:val="24"/>
          <w:highlight w:val="yellow"/>
          <w:shd w:val="clear" w:color="auto" w:fill="FFFFFF"/>
          <w:rtl/>
        </w:rPr>
        <w:t>בין צרכי ה</w:t>
      </w:r>
      <w:r w:rsidR="004733E3" w:rsidRPr="00611C15">
        <w:rPr>
          <w:rFonts w:ascii="Calibri" w:hAnsi="Calibri" w:cs="Calibri"/>
          <w:b/>
          <w:bCs/>
          <w:color w:val="202122"/>
          <w:sz w:val="24"/>
          <w:highlight w:val="yellow"/>
          <w:shd w:val="clear" w:color="auto" w:fill="FFFFFF"/>
          <w:rtl/>
        </w:rPr>
        <w:t xml:space="preserve">סביבה </w:t>
      </w:r>
      <w:r w:rsidR="005A7D28" w:rsidRPr="00611C15">
        <w:rPr>
          <w:rFonts w:ascii="Calibri" w:hAnsi="Calibri" w:cs="Calibri" w:hint="cs"/>
          <w:b/>
          <w:bCs/>
          <w:color w:val="202122"/>
          <w:sz w:val="24"/>
          <w:highlight w:val="yellow"/>
          <w:shd w:val="clear" w:color="auto" w:fill="FFFFFF"/>
          <w:rtl/>
        </w:rPr>
        <w:t>ה</w:t>
      </w:r>
      <w:r w:rsidR="004733E3" w:rsidRPr="00611C15">
        <w:rPr>
          <w:rFonts w:ascii="Calibri" w:hAnsi="Calibri" w:cs="Calibri"/>
          <w:b/>
          <w:bCs/>
          <w:color w:val="202122"/>
          <w:sz w:val="24"/>
          <w:highlight w:val="yellow"/>
          <w:shd w:val="clear" w:color="auto" w:fill="FFFFFF"/>
          <w:rtl/>
        </w:rPr>
        <w:t xml:space="preserve">חברה </w:t>
      </w:r>
      <w:r w:rsidRPr="00611C15">
        <w:rPr>
          <w:rFonts w:ascii="Calibri" w:hAnsi="Calibri" w:cs="Calibri" w:hint="cs"/>
          <w:b/>
          <w:bCs/>
          <w:color w:val="202122"/>
          <w:sz w:val="24"/>
          <w:highlight w:val="yellow"/>
          <w:shd w:val="clear" w:color="auto" w:fill="FFFFFF"/>
          <w:rtl/>
        </w:rPr>
        <w:t xml:space="preserve">מבלי לפגוע בצמיחה </w:t>
      </w:r>
      <w:r w:rsidR="005A7D28" w:rsidRPr="00611C15">
        <w:rPr>
          <w:rFonts w:ascii="Calibri" w:hAnsi="Calibri" w:cs="Calibri" w:hint="cs"/>
          <w:b/>
          <w:bCs/>
          <w:color w:val="202122"/>
          <w:sz w:val="24"/>
          <w:highlight w:val="yellow"/>
          <w:shd w:val="clear" w:color="auto" w:fill="FFFFFF"/>
          <w:rtl/>
        </w:rPr>
        <w:t>ה</w:t>
      </w:r>
      <w:r w:rsidR="004733E3" w:rsidRPr="00611C15">
        <w:rPr>
          <w:rFonts w:ascii="Calibri" w:hAnsi="Calibri" w:cs="Calibri"/>
          <w:b/>
          <w:bCs/>
          <w:color w:val="202122"/>
          <w:sz w:val="24"/>
          <w:highlight w:val="yellow"/>
          <w:shd w:val="clear" w:color="auto" w:fill="FFFFFF"/>
          <w:rtl/>
        </w:rPr>
        <w:t>כלכל</w:t>
      </w:r>
      <w:r w:rsidRPr="00611C15">
        <w:rPr>
          <w:rFonts w:ascii="Calibri" w:hAnsi="Calibri" w:cs="Calibri" w:hint="cs"/>
          <w:b/>
          <w:bCs/>
          <w:color w:val="202122"/>
          <w:sz w:val="24"/>
          <w:highlight w:val="yellow"/>
          <w:shd w:val="clear" w:color="auto" w:fill="FFFFFF"/>
          <w:rtl/>
        </w:rPr>
        <w:t>ית</w:t>
      </w:r>
      <w:r w:rsidR="005A7D28" w:rsidRPr="00611C15">
        <w:rPr>
          <w:rFonts w:ascii="Calibri" w:hAnsi="Calibri" w:cs="Calibri" w:hint="cs"/>
          <w:b/>
          <w:bCs/>
          <w:color w:val="202122"/>
          <w:sz w:val="24"/>
          <w:highlight w:val="yellow"/>
          <w:shd w:val="clear" w:color="auto" w:fill="FFFFFF"/>
          <w:rtl/>
        </w:rPr>
        <w:t>.</w:t>
      </w:r>
    </w:p>
    <w:p w:rsidR="004733E3" w:rsidRPr="00165CD6" w:rsidRDefault="004733E3" w:rsidP="004733E3">
      <w:pPr>
        <w:rPr>
          <w:rFonts w:ascii="Calibri" w:hAnsi="Calibri" w:cs="Calibri"/>
          <w:b/>
          <w:bCs/>
          <w:color w:val="202122"/>
          <w:sz w:val="24"/>
          <w:shd w:val="clear" w:color="auto" w:fill="FFFFFF"/>
          <w:rtl/>
        </w:rPr>
      </w:pPr>
      <w:r w:rsidRPr="00D05419">
        <w:rPr>
          <w:rFonts w:ascii="Calibri" w:hAnsi="Calibri" w:cs="Calibri"/>
          <w:color w:val="202122"/>
          <w:sz w:val="24"/>
          <w:shd w:val="clear" w:color="auto" w:fill="FFFFFF"/>
          <w:rtl/>
        </w:rPr>
        <w:t>תומכי הקיימות מבינים</w:t>
      </w:r>
      <w:r w:rsidR="003A28F5">
        <w:rPr>
          <w:rFonts w:ascii="Calibri" w:hAnsi="Calibri" w:cs="Calibri" w:hint="cs"/>
          <w:color w:val="202122"/>
          <w:sz w:val="24"/>
          <w:shd w:val="clear" w:color="auto" w:fill="FFFFFF"/>
          <w:rtl/>
        </w:rPr>
        <w:t xml:space="preserve"> שגם </w:t>
      </w:r>
      <w:r w:rsidR="003A28F5" w:rsidRPr="00D05419">
        <w:rPr>
          <w:rFonts w:ascii="Calibri" w:hAnsi="Calibri" w:cs="Calibri"/>
          <w:color w:val="202122"/>
          <w:sz w:val="24"/>
          <w:shd w:val="clear" w:color="auto" w:fill="FFFFFF"/>
          <w:rtl/>
        </w:rPr>
        <w:t xml:space="preserve">לטכנולוגיה הכי מתקדמת בעולם אין סיכוי להעלים את הנזק הסביבתי </w:t>
      </w:r>
      <w:r w:rsidR="003A28F5">
        <w:rPr>
          <w:rFonts w:ascii="Calibri" w:hAnsi="Calibri" w:cs="Calibri" w:hint="cs"/>
          <w:color w:val="202122"/>
          <w:sz w:val="24"/>
          <w:shd w:val="clear" w:color="auto" w:fill="FFFFFF"/>
          <w:rtl/>
        </w:rPr>
        <w:t>ו</w:t>
      </w:r>
      <w:r w:rsidRPr="00D05419">
        <w:rPr>
          <w:rFonts w:ascii="Calibri" w:hAnsi="Calibri" w:cs="Calibri"/>
          <w:color w:val="202122"/>
          <w:sz w:val="24"/>
          <w:shd w:val="clear" w:color="auto" w:fill="FFFFFF"/>
          <w:rtl/>
        </w:rPr>
        <w:t xml:space="preserve">שאף </w:t>
      </w:r>
      <w:r w:rsidR="003A28F5">
        <w:rPr>
          <w:rFonts w:ascii="Calibri" w:hAnsi="Calibri" w:cs="Calibri" w:hint="cs"/>
          <w:color w:val="202122"/>
          <w:sz w:val="24"/>
          <w:shd w:val="clear" w:color="auto" w:fill="FFFFFF"/>
          <w:rtl/>
        </w:rPr>
        <w:t xml:space="preserve">על-פי </w:t>
      </w:r>
      <w:r w:rsidRPr="00D05419">
        <w:rPr>
          <w:rFonts w:ascii="Calibri" w:hAnsi="Calibri" w:cs="Calibri"/>
          <w:color w:val="202122"/>
          <w:sz w:val="24"/>
          <w:shd w:val="clear" w:color="auto" w:fill="FFFFFF"/>
          <w:rtl/>
        </w:rPr>
        <w:t xml:space="preserve">שלא נוכל להחזיר את הגלגל לאחור </w:t>
      </w:r>
      <w:r w:rsidR="003A28F5">
        <w:rPr>
          <w:rFonts w:ascii="Calibri" w:hAnsi="Calibri" w:cs="Calibri" w:hint="cs"/>
          <w:color w:val="202122"/>
          <w:sz w:val="24"/>
          <w:shd w:val="clear" w:color="auto" w:fill="FFFFFF"/>
          <w:rtl/>
        </w:rPr>
        <w:t>ע</w:t>
      </w:r>
      <w:r w:rsidRPr="00D05419">
        <w:rPr>
          <w:rFonts w:ascii="Calibri" w:hAnsi="Calibri" w:cs="Calibri"/>
          <w:color w:val="202122"/>
          <w:sz w:val="24"/>
          <w:shd w:val="clear" w:color="auto" w:fill="FFFFFF"/>
          <w:rtl/>
        </w:rPr>
        <w:t xml:space="preserve">דיין </w:t>
      </w:r>
      <w:r w:rsidR="003A28F5" w:rsidRPr="00165CD6">
        <w:rPr>
          <w:rFonts w:ascii="Calibri" w:hAnsi="Calibri" w:cs="Calibri" w:hint="cs"/>
          <w:b/>
          <w:bCs/>
          <w:color w:val="202122"/>
          <w:sz w:val="24"/>
          <w:shd w:val="clear" w:color="auto" w:fill="FFFFFF"/>
          <w:rtl/>
        </w:rPr>
        <w:t xml:space="preserve">יש לאמץ </w:t>
      </w:r>
      <w:r w:rsidRPr="00165CD6">
        <w:rPr>
          <w:rFonts w:ascii="Calibri" w:hAnsi="Calibri" w:cs="Calibri"/>
          <w:b/>
          <w:bCs/>
          <w:color w:val="202122"/>
          <w:sz w:val="24"/>
          <w:shd w:val="clear" w:color="auto" w:fill="FFFFFF"/>
          <w:rtl/>
        </w:rPr>
        <w:t xml:space="preserve">על הקיימות כאופק חדש וסיכוי לתקווה ולתיקון העולם בשבילנו ובשביל הדורות הבאים </w:t>
      </w:r>
      <w:r w:rsidR="003A28F5" w:rsidRPr="00165CD6">
        <w:rPr>
          <w:rFonts w:ascii="Calibri" w:hAnsi="Calibri" w:cs="Calibri" w:hint="cs"/>
          <w:b/>
          <w:bCs/>
          <w:color w:val="202122"/>
          <w:sz w:val="24"/>
          <w:shd w:val="clear" w:color="auto" w:fill="FFFFFF"/>
          <w:rtl/>
        </w:rPr>
        <w:t>ו</w:t>
      </w:r>
      <w:r w:rsidRPr="00165CD6">
        <w:rPr>
          <w:rFonts w:ascii="Calibri" w:hAnsi="Calibri" w:cs="Calibri"/>
          <w:b/>
          <w:bCs/>
          <w:color w:val="202122"/>
          <w:sz w:val="24"/>
          <w:shd w:val="clear" w:color="auto" w:fill="FFFFFF"/>
          <w:rtl/>
        </w:rPr>
        <w:t xml:space="preserve">להוריש </w:t>
      </w:r>
      <w:r w:rsidR="003A28F5" w:rsidRPr="00165CD6">
        <w:rPr>
          <w:rFonts w:ascii="Calibri" w:hAnsi="Calibri" w:cs="Calibri" w:hint="cs"/>
          <w:b/>
          <w:bCs/>
          <w:color w:val="202122"/>
          <w:sz w:val="24"/>
          <w:shd w:val="clear" w:color="auto" w:fill="FFFFFF"/>
          <w:rtl/>
        </w:rPr>
        <w:t>עבורם</w:t>
      </w:r>
      <w:r w:rsidRPr="00165CD6">
        <w:rPr>
          <w:rFonts w:ascii="Calibri" w:hAnsi="Calibri" w:cs="Calibri"/>
          <w:b/>
          <w:bCs/>
          <w:color w:val="202122"/>
          <w:sz w:val="24"/>
          <w:shd w:val="clear" w:color="auto" w:fill="FFFFFF"/>
          <w:rtl/>
        </w:rPr>
        <w:t xml:space="preserve"> ירושה הוגנת.</w:t>
      </w:r>
    </w:p>
    <w:p w:rsidR="004733E3" w:rsidRDefault="00611C15" w:rsidP="004733E3">
      <w:pPr>
        <w:rPr>
          <w:rFonts w:ascii="Calibri" w:hAnsi="Calibri" w:cs="Calibri"/>
          <w:color w:val="202122"/>
          <w:sz w:val="20"/>
          <w:szCs w:val="20"/>
          <w:shd w:val="clear" w:color="auto" w:fill="FFFFFF"/>
          <w:rtl/>
        </w:rPr>
      </w:pPr>
      <w:r w:rsidRPr="00573ECB">
        <w:rPr>
          <w:rFonts w:cstheme="minorHAnsi"/>
          <w:b/>
          <w:bCs/>
          <w:noProof/>
          <w:color w:val="00B0F0"/>
          <w:sz w:val="28"/>
          <w:szCs w:val="28"/>
          <w:rtl/>
        </w:rPr>
        <mc:AlternateContent>
          <mc:Choice Requires="wps">
            <w:drawing>
              <wp:anchor distT="0" distB="0" distL="114300" distR="114300" simplePos="0" relativeHeight="251661312" behindDoc="1" locked="0" layoutInCell="1" allowOverlap="1" wp14:anchorId="238C83AE" wp14:editId="60A46939">
                <wp:simplePos x="0" y="0"/>
                <wp:positionH relativeFrom="column">
                  <wp:posOffset>-202721</wp:posOffset>
                </wp:positionH>
                <wp:positionV relativeFrom="paragraph">
                  <wp:posOffset>206854</wp:posOffset>
                </wp:positionV>
                <wp:extent cx="5607170" cy="3424687"/>
                <wp:effectExtent l="0" t="0" r="12700" b="23495"/>
                <wp:wrapNone/>
                <wp:docPr id="47108" name="מלבן 47108"/>
                <wp:cNvGraphicFramePr/>
                <a:graphic xmlns:a="http://schemas.openxmlformats.org/drawingml/2006/main">
                  <a:graphicData uri="http://schemas.microsoft.com/office/word/2010/wordprocessingShape">
                    <wps:wsp>
                      <wps:cNvSpPr/>
                      <wps:spPr>
                        <a:xfrm>
                          <a:off x="0" y="0"/>
                          <a:ext cx="5607170" cy="3424687"/>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55FF2C45" id="מלבן 47108" o:spid="_x0000_s1026" style="position:absolute;left:0;text-align:left;margin-left:-15.95pt;margin-top:16.3pt;width:441.5pt;height:269.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" fillcolor="white [3201]" strokecolor="#f79646 [3209]" strokeweight="2pt"/>
            </w:pict>
          </mc:Fallback>
        </mc:AlternateContent>
      </w:r>
    </w:p>
    <w:p w:rsidR="005A7D28" w:rsidRPr="00A15350" w:rsidRDefault="005A7D28" w:rsidP="004733E3">
      <w:pPr>
        <w:rPr>
          <w:rFonts w:ascii="Calibri" w:hAnsi="Calibri" w:cs="Calibri"/>
          <w:b/>
          <w:bCs/>
          <w:color w:val="00B0F0"/>
          <w:sz w:val="32"/>
          <w:szCs w:val="32"/>
          <w:shd w:val="clear" w:color="auto" w:fill="FFFFFF"/>
          <w:rtl/>
        </w:rPr>
      </w:pPr>
      <w:r w:rsidRPr="00A15350">
        <w:rPr>
          <w:rFonts w:ascii="Calibri" w:hAnsi="Calibri" w:cs="Calibri" w:hint="cs"/>
          <w:b/>
          <w:bCs/>
          <w:color w:val="00B0F0"/>
          <w:sz w:val="32"/>
          <w:szCs w:val="32"/>
          <w:shd w:val="clear" w:color="auto" w:fill="FFFFFF"/>
          <w:rtl/>
        </w:rPr>
        <w:t>הזדמנות להעמקה: נציב הדורות הבאים</w:t>
      </w:r>
      <w:r w:rsidR="001B5F63" w:rsidRPr="001B5F63">
        <w:rPr>
          <w:rFonts w:ascii="Calibri" w:hAnsi="Calibri" w:cs="Calibri" w:hint="cs"/>
          <w:b/>
          <w:bCs/>
          <w:color w:val="4F81BD" w:themeColor="accent1"/>
          <w:sz w:val="28"/>
          <w:szCs w:val="28"/>
          <w:shd w:val="clear" w:color="auto" w:fill="FFFFFF"/>
          <w:vertAlign w:val="superscript"/>
          <w:rtl/>
        </w:rPr>
        <w:t>[</w:t>
      </w:r>
      <w:r w:rsidR="001B5F63">
        <w:rPr>
          <w:rFonts w:ascii="Calibri" w:hAnsi="Calibri" w:cs="Calibri" w:hint="cs"/>
          <w:b/>
          <w:bCs/>
          <w:color w:val="4F81BD" w:themeColor="accent1"/>
          <w:sz w:val="28"/>
          <w:szCs w:val="28"/>
          <w:shd w:val="clear" w:color="auto" w:fill="FFFFFF"/>
          <w:vertAlign w:val="superscript"/>
          <w:rtl/>
        </w:rPr>
        <w:t>4</w:t>
      </w:r>
      <w:r w:rsidR="001B5F63" w:rsidRPr="001B5F63">
        <w:rPr>
          <w:rFonts w:ascii="Calibri" w:hAnsi="Calibri" w:cs="Calibri" w:hint="cs"/>
          <w:b/>
          <w:bCs/>
          <w:color w:val="4F81BD" w:themeColor="accent1"/>
          <w:sz w:val="28"/>
          <w:szCs w:val="28"/>
          <w:shd w:val="clear" w:color="auto" w:fill="FFFFFF"/>
          <w:vertAlign w:val="superscript"/>
          <w:rtl/>
        </w:rPr>
        <w:t>]</w:t>
      </w:r>
    </w:p>
    <w:p w:rsidR="00A15350" w:rsidRPr="00611C15" w:rsidRDefault="007D6803" w:rsidP="00611C15">
      <w:pPr>
        <w:spacing w:line="240" w:lineRule="auto"/>
        <w:rPr>
          <w:rFonts w:cstheme="minorHAnsi"/>
          <w:shd w:val="clear" w:color="auto" w:fill="FFFFFF"/>
          <w:rtl/>
        </w:rPr>
      </w:pPr>
      <w:r w:rsidRPr="00611C15">
        <w:rPr>
          <w:rFonts w:cstheme="minorHAnsi"/>
          <w:shd w:val="clear" w:color="auto" w:fill="FFFFFF"/>
          <w:rtl/>
        </w:rPr>
        <w:t>עתיד הדורות הבאים הינו אחד הנושאים המרכזיים על סדר היום העולמי. מדינות רבות, כמו גם</w:t>
      </w:r>
      <w:r w:rsidR="00611C15" w:rsidRPr="00611C15">
        <w:rPr>
          <w:rFonts w:cstheme="minorHAnsi" w:hint="cs"/>
          <w:shd w:val="clear" w:color="auto" w:fill="FFFFFF"/>
          <w:rtl/>
        </w:rPr>
        <w:t xml:space="preserve"> </w:t>
      </w:r>
      <w:r w:rsidRPr="00611C15">
        <w:rPr>
          <w:rFonts w:cstheme="minorHAnsi"/>
          <w:shd w:val="clear" w:color="auto" w:fill="FFFFFF"/>
          <w:rtl/>
        </w:rPr>
        <w:t>האו"ם,</w:t>
      </w:r>
      <w:r w:rsidR="00611C15" w:rsidRPr="00611C15">
        <w:rPr>
          <w:rFonts w:cstheme="minorHAnsi" w:hint="cs"/>
          <w:shd w:val="clear" w:color="auto" w:fill="FFFFFF"/>
          <w:rtl/>
        </w:rPr>
        <w:t xml:space="preserve"> </w:t>
      </w:r>
      <w:r w:rsidRPr="00611C15">
        <w:rPr>
          <w:rFonts w:cstheme="minorHAnsi"/>
          <w:shd w:val="clear" w:color="auto" w:fill="FFFFFF"/>
          <w:rtl/>
        </w:rPr>
        <w:t>האיחוד האירופי וארגונים בינלאומיים התחייבו לדאגה לדורות הבאים בהצהרות</w:t>
      </w:r>
      <w:r w:rsidR="00611C15" w:rsidRPr="00611C15">
        <w:rPr>
          <w:rFonts w:cstheme="minorHAnsi" w:hint="cs"/>
          <w:shd w:val="clear" w:color="auto" w:fill="FFFFFF"/>
          <w:rtl/>
        </w:rPr>
        <w:t xml:space="preserve"> </w:t>
      </w:r>
      <w:r w:rsidRPr="00611C15">
        <w:rPr>
          <w:rFonts w:cstheme="minorHAnsi"/>
          <w:shd w:val="clear" w:color="auto" w:fill="FFFFFF"/>
          <w:rtl/>
        </w:rPr>
        <w:t>ובאמנות שונות</w:t>
      </w:r>
      <w:r w:rsidR="00A15350" w:rsidRPr="00611C15">
        <w:rPr>
          <w:rFonts w:cstheme="minorHAnsi"/>
          <w:shd w:val="clear" w:color="auto" w:fill="FFFFFF"/>
          <w:rtl/>
        </w:rPr>
        <w:t>.</w:t>
      </w:r>
    </w:p>
    <w:p w:rsidR="007D6803" w:rsidRPr="00611C15" w:rsidRDefault="007D6803" w:rsidP="00611C15">
      <w:pPr>
        <w:spacing w:line="240" w:lineRule="auto"/>
        <w:rPr>
          <w:rFonts w:cstheme="minorHAnsi"/>
          <w:shd w:val="clear" w:color="auto" w:fill="FFFFFF"/>
          <w:rtl/>
        </w:rPr>
      </w:pPr>
      <w:r w:rsidRPr="00611C15">
        <w:rPr>
          <w:rFonts w:cstheme="minorHAnsi"/>
          <w:rtl/>
        </w:rPr>
        <w:t>באו"ם הוקמה ועדה לפיתוח בר-קיימא הבוחנת את הפעיל</w:t>
      </w:r>
      <w:r w:rsidR="00A15350" w:rsidRPr="00611C15">
        <w:rPr>
          <w:rFonts w:cstheme="minorHAnsi"/>
          <w:rtl/>
        </w:rPr>
        <w:t>ו</w:t>
      </w:r>
      <w:r w:rsidRPr="00611C15">
        <w:rPr>
          <w:rFonts w:cstheme="minorHAnsi"/>
          <w:rtl/>
        </w:rPr>
        <w:t>יות השונות ברחבי העולם בתחום זה וא</w:t>
      </w:r>
      <w:r w:rsidR="00611C15" w:rsidRPr="00611C15">
        <w:rPr>
          <w:rFonts w:cstheme="minorHAnsi" w:hint="cs"/>
          <w:rtl/>
        </w:rPr>
        <w:t>ו</w:t>
      </w:r>
      <w:r w:rsidRPr="00611C15">
        <w:rPr>
          <w:rFonts w:cstheme="minorHAnsi"/>
          <w:rtl/>
        </w:rPr>
        <w:t>פן הטיפול של מדינות שונות בהחלטות האו</w:t>
      </w:r>
      <w:r w:rsidR="00A15350" w:rsidRPr="00611C15">
        <w:rPr>
          <w:rFonts w:cstheme="minorHAnsi"/>
          <w:rtl/>
        </w:rPr>
        <w:t>"</w:t>
      </w:r>
      <w:r w:rsidRPr="00611C15">
        <w:rPr>
          <w:rFonts w:cstheme="minorHAnsi"/>
          <w:rtl/>
        </w:rPr>
        <w:t>ם בנושא זה.</w:t>
      </w:r>
      <w:r w:rsidR="00A15350" w:rsidRPr="00611C15">
        <w:rPr>
          <w:rFonts w:cstheme="minorHAnsi"/>
          <w:rtl/>
        </w:rPr>
        <w:t xml:space="preserve"> </w:t>
      </w:r>
      <w:r w:rsidRPr="00611C15">
        <w:rPr>
          <w:rFonts w:cstheme="minorHAnsi"/>
          <w:shd w:val="clear" w:color="auto" w:fill="FFFFFF"/>
          <w:rtl/>
        </w:rPr>
        <w:t>בין היתר הוועדה בוחנת את יישום מסמך "אג'נדה 21" המנחה את ממשלות העולם לנקוט פעולות מכוונות לפיתוח</w:t>
      </w:r>
      <w:r w:rsidR="00A15350" w:rsidRPr="00611C15">
        <w:rPr>
          <w:rFonts w:cstheme="minorHAnsi"/>
          <w:shd w:val="clear" w:color="auto" w:fill="FFFFFF"/>
          <w:rtl/>
        </w:rPr>
        <w:t xml:space="preserve"> </w:t>
      </w:r>
      <w:r w:rsidRPr="00611C15">
        <w:rPr>
          <w:rFonts w:cstheme="minorHAnsi"/>
          <w:shd w:val="clear" w:color="auto" w:fill="FFFFFF"/>
          <w:rtl/>
        </w:rPr>
        <w:t>בר</w:t>
      </w:r>
      <w:r w:rsidR="00A15350" w:rsidRPr="00611C15">
        <w:rPr>
          <w:rFonts w:cstheme="minorHAnsi"/>
          <w:shd w:val="clear" w:color="auto" w:fill="FFFFFF"/>
          <w:rtl/>
        </w:rPr>
        <w:t>-</w:t>
      </w:r>
      <w:r w:rsidRPr="00611C15">
        <w:rPr>
          <w:rFonts w:cstheme="minorHAnsi"/>
          <w:shd w:val="clear" w:color="auto" w:fill="FFFFFF"/>
          <w:rtl/>
        </w:rPr>
        <w:t>קיימא ומהווה את המקור למדיניות סביבתית הננקטת כיום</w:t>
      </w:r>
      <w:r w:rsidR="00A15350" w:rsidRPr="00611C15">
        <w:rPr>
          <w:rFonts w:cstheme="minorHAnsi"/>
          <w:shd w:val="clear" w:color="auto" w:fill="FFFFFF"/>
          <w:rtl/>
        </w:rPr>
        <w:t xml:space="preserve"> </w:t>
      </w:r>
      <w:r w:rsidRPr="00611C15">
        <w:rPr>
          <w:rFonts w:cstheme="minorHAnsi"/>
          <w:shd w:val="clear" w:color="auto" w:fill="FFFFFF"/>
          <w:rtl/>
        </w:rPr>
        <w:t>מהרמה הבינלאומית ועד לרמה המקומית.</w:t>
      </w:r>
    </w:p>
    <w:p w:rsidR="007D6803" w:rsidRPr="00611C15" w:rsidRDefault="007D6803" w:rsidP="00611C15">
      <w:pPr>
        <w:spacing w:line="240" w:lineRule="auto"/>
        <w:rPr>
          <w:rFonts w:cstheme="minorHAnsi"/>
          <w:shd w:val="clear" w:color="auto" w:fill="FFFFFF"/>
          <w:rtl/>
        </w:rPr>
      </w:pPr>
      <w:r w:rsidRPr="00611C15">
        <w:rPr>
          <w:rFonts w:cstheme="minorHAnsi"/>
          <w:shd w:val="clear" w:color="auto" w:fill="FFFFFF"/>
          <w:rtl/>
        </w:rPr>
        <w:t>בעולם קיימים אלפי ארגונים ומוסדות העוסקים בעתיד הדורות הבאים.</w:t>
      </w:r>
    </w:p>
    <w:p w:rsidR="005A7D28" w:rsidRPr="00611C15" w:rsidRDefault="004733E3" w:rsidP="00611C15">
      <w:pPr>
        <w:spacing w:line="240" w:lineRule="auto"/>
        <w:rPr>
          <w:rFonts w:cstheme="minorHAnsi"/>
          <w:shd w:val="clear" w:color="auto" w:fill="FFFFFF"/>
          <w:rtl/>
        </w:rPr>
      </w:pPr>
      <w:r w:rsidRPr="00611C15">
        <w:rPr>
          <w:rFonts w:cstheme="minorHAnsi"/>
          <w:shd w:val="clear" w:color="auto" w:fill="FFFFFF"/>
          <w:rtl/>
        </w:rPr>
        <w:t xml:space="preserve">גם בישראל, כמו במדינות אחרות, אימצה הממשלה את </w:t>
      </w:r>
      <w:r w:rsidR="005A7D28" w:rsidRPr="00611C15">
        <w:rPr>
          <w:rFonts w:cstheme="minorHAnsi"/>
          <w:shd w:val="clear" w:color="auto" w:fill="FFFFFF"/>
          <w:rtl/>
        </w:rPr>
        <w:t xml:space="preserve">תפיסת הקיימות </w:t>
      </w:r>
      <w:r w:rsidRPr="00611C15">
        <w:rPr>
          <w:rFonts w:cstheme="minorHAnsi"/>
          <w:shd w:val="clear" w:color="auto" w:fill="FFFFFF"/>
          <w:rtl/>
        </w:rPr>
        <w:t>ומינתה את "נציב הדורות הבאים"</w:t>
      </w:r>
      <w:r w:rsidR="00A15350" w:rsidRPr="00611C15">
        <w:rPr>
          <w:rFonts w:cstheme="minorHAnsi"/>
          <w:shd w:val="clear" w:color="auto" w:fill="FFFFFF"/>
          <w:rtl/>
        </w:rPr>
        <w:t xml:space="preserve"> ב-2001. תפקידו, סמכויותיו והליך בחירתו של נציב הדורות הבאים לכנסת נקבעו בחוק הכנסת. בסוף 2006 הסתיימה כהונתו של נציב הדורות הבאים הראשון, התפקיד נותר לא מאויש, עובדי הנציבות הועברו לתפקידים אחרים בכנסת או פוטרו, ונציבות הדורות הבאים חדלה, למעשה, להתקיים. בדצמבר 2010 ביטלה הכנסת גם את הוראות חוק הכנסת שהסדירו את פעולותיו.</w:t>
      </w:r>
    </w:p>
    <w:p w:rsidR="003A28F5" w:rsidRDefault="003A28F5" w:rsidP="005130DE">
      <w:pPr>
        <w:rPr>
          <w:rFonts w:ascii="Calibri" w:hAnsi="Calibri" w:cs="Calibri"/>
          <w:color w:val="202122"/>
          <w:sz w:val="20"/>
          <w:szCs w:val="20"/>
          <w:shd w:val="clear" w:color="auto" w:fill="FFFFFF"/>
          <w:rtl/>
        </w:rPr>
      </w:pPr>
    </w:p>
    <w:p w:rsidR="003A28F5" w:rsidRDefault="003A28F5" w:rsidP="005130DE">
      <w:pPr>
        <w:rPr>
          <w:rFonts w:ascii="Calibri" w:hAnsi="Calibri" w:cs="Calibri"/>
          <w:color w:val="202122"/>
          <w:sz w:val="20"/>
          <w:szCs w:val="20"/>
          <w:shd w:val="clear" w:color="auto" w:fill="FFFFFF"/>
          <w:rtl/>
        </w:rPr>
      </w:pPr>
    </w:p>
    <w:p w:rsidR="00A15350" w:rsidRDefault="00A15350" w:rsidP="005130DE">
      <w:pPr>
        <w:rPr>
          <w:rFonts w:ascii="Calibri" w:hAnsi="Calibri" w:cs="Calibri"/>
          <w:color w:val="202122"/>
          <w:sz w:val="20"/>
          <w:szCs w:val="20"/>
          <w:shd w:val="clear" w:color="auto" w:fill="FFFFFF"/>
          <w:rtl/>
        </w:rPr>
      </w:pPr>
    </w:p>
    <w:p w:rsidR="00A15350" w:rsidRDefault="00A15350" w:rsidP="005130DE">
      <w:pPr>
        <w:rPr>
          <w:rFonts w:ascii="Calibri" w:hAnsi="Calibri" w:cs="Calibri"/>
          <w:color w:val="202122"/>
          <w:sz w:val="20"/>
          <w:szCs w:val="20"/>
          <w:shd w:val="clear" w:color="auto" w:fill="FFFFFF"/>
          <w:rtl/>
        </w:rPr>
      </w:pPr>
    </w:p>
    <w:p w:rsidR="00A15350" w:rsidRDefault="00A15350" w:rsidP="005130DE">
      <w:pPr>
        <w:rPr>
          <w:rFonts w:ascii="Calibri" w:hAnsi="Calibri" w:cs="Calibri"/>
          <w:color w:val="202122"/>
          <w:sz w:val="20"/>
          <w:szCs w:val="20"/>
          <w:shd w:val="clear" w:color="auto" w:fill="FFFFFF"/>
          <w:rtl/>
        </w:rPr>
      </w:pPr>
    </w:p>
    <w:p w:rsidR="00611C15" w:rsidRDefault="00611C15" w:rsidP="005130DE">
      <w:pPr>
        <w:rPr>
          <w:rFonts w:ascii="Calibri" w:hAnsi="Calibri" w:cs="Calibri"/>
          <w:color w:val="202122"/>
          <w:sz w:val="20"/>
          <w:szCs w:val="20"/>
          <w:shd w:val="clear" w:color="auto" w:fill="FFFFFF"/>
          <w:rtl/>
        </w:rPr>
      </w:pPr>
    </w:p>
    <w:p w:rsidR="00611C15" w:rsidRDefault="00611C15" w:rsidP="005130DE">
      <w:pPr>
        <w:rPr>
          <w:rFonts w:ascii="Calibri" w:hAnsi="Calibri" w:cs="Calibri"/>
          <w:color w:val="202122"/>
          <w:sz w:val="20"/>
          <w:szCs w:val="20"/>
          <w:shd w:val="clear" w:color="auto" w:fill="FFFFFF"/>
          <w:rtl/>
        </w:rPr>
      </w:pPr>
    </w:p>
    <w:p w:rsidR="00611C15" w:rsidRDefault="00611C15" w:rsidP="005130DE">
      <w:pPr>
        <w:rPr>
          <w:rFonts w:ascii="Calibri" w:hAnsi="Calibri" w:cs="Calibri"/>
          <w:color w:val="202122"/>
          <w:sz w:val="20"/>
          <w:szCs w:val="20"/>
          <w:shd w:val="clear" w:color="auto" w:fill="FFFFFF"/>
          <w:rtl/>
        </w:rPr>
      </w:pPr>
    </w:p>
    <w:p w:rsidR="00A15350" w:rsidRDefault="00611C15" w:rsidP="005130DE">
      <w:pPr>
        <w:rPr>
          <w:rFonts w:ascii="Calibri" w:hAnsi="Calibri" w:cs="Calibri"/>
          <w:color w:val="202122"/>
          <w:sz w:val="20"/>
          <w:szCs w:val="20"/>
          <w:shd w:val="clear" w:color="auto" w:fill="FFFFFF"/>
          <w:rtl/>
        </w:rPr>
      </w:pPr>
      <w:r w:rsidRPr="00573ECB">
        <w:rPr>
          <w:rFonts w:cstheme="minorHAnsi"/>
          <w:b/>
          <w:bCs/>
          <w:noProof/>
          <w:color w:val="00B050"/>
          <w:sz w:val="28"/>
          <w:szCs w:val="28"/>
          <w:u w:val="single"/>
          <w:rtl/>
        </w:rPr>
        <mc:AlternateContent>
          <mc:Choice Requires="wps">
            <w:drawing>
              <wp:anchor distT="0" distB="0" distL="114300" distR="114300" simplePos="0" relativeHeight="251659264" behindDoc="1" locked="0" layoutInCell="1" allowOverlap="1" wp14:anchorId="5447F9B8" wp14:editId="6843E07B">
                <wp:simplePos x="0" y="0"/>
                <wp:positionH relativeFrom="column">
                  <wp:posOffset>-401128</wp:posOffset>
                </wp:positionH>
                <wp:positionV relativeFrom="paragraph">
                  <wp:posOffset>215661</wp:posOffset>
                </wp:positionV>
                <wp:extent cx="5943600" cy="3321170"/>
                <wp:effectExtent l="0" t="0" r="19050" b="12700"/>
                <wp:wrapNone/>
                <wp:docPr id="35" name="מלבן 35"/>
                <wp:cNvGraphicFramePr/>
                <a:graphic xmlns:a="http://schemas.openxmlformats.org/drawingml/2006/main">
                  <a:graphicData uri="http://schemas.microsoft.com/office/word/2010/wordprocessingShape">
                    <wps:wsp>
                      <wps:cNvSpPr/>
                      <wps:spPr>
                        <a:xfrm>
                          <a:off x="0" y="0"/>
                          <a:ext cx="5943600" cy="332117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B44230A" id="מלבן 35" o:spid="_x0000_s1026" style="position:absolute;left:0;text-align:left;margin-left:-31.6pt;margin-top:17pt;width:468pt;height:26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" fillcolor="white [3201]" strokecolor="black [3200]" strokeweight="2pt"/>
            </w:pict>
          </mc:Fallback>
        </mc:AlternateContent>
      </w:r>
    </w:p>
    <w:p w:rsidR="003A28F5" w:rsidRPr="00A15350" w:rsidRDefault="00A15350" w:rsidP="005130DE">
      <w:pPr>
        <w:rPr>
          <w:rFonts w:ascii="Calibri" w:hAnsi="Calibri" w:cs="Calibri"/>
          <w:b/>
          <w:bCs/>
          <w:color w:val="202122"/>
          <w:sz w:val="32"/>
          <w:szCs w:val="32"/>
          <w:shd w:val="clear" w:color="auto" w:fill="FFFFFF"/>
          <w:rtl/>
        </w:rPr>
      </w:pPr>
      <w:r w:rsidRPr="00A15350">
        <w:rPr>
          <w:rFonts w:ascii="Calibri" w:hAnsi="Calibri" w:cs="Calibri" w:hint="cs"/>
          <w:b/>
          <w:bCs/>
          <w:color w:val="202122"/>
          <w:sz w:val="32"/>
          <w:szCs w:val="32"/>
          <w:shd w:val="clear" w:color="auto" w:fill="FFFFFF"/>
          <w:rtl/>
        </w:rPr>
        <w:t>משימה: מה זה פיתוח בר-קיימא?</w:t>
      </w:r>
      <w:r w:rsidR="001B5F63" w:rsidRPr="001B5F63">
        <w:rPr>
          <w:rFonts w:ascii="Calibri" w:hAnsi="Calibri" w:cs="Calibri" w:hint="cs"/>
          <w:b/>
          <w:bCs/>
          <w:color w:val="4F81BD" w:themeColor="accent1"/>
          <w:sz w:val="28"/>
          <w:szCs w:val="28"/>
          <w:shd w:val="clear" w:color="auto" w:fill="FFFFFF"/>
          <w:vertAlign w:val="superscript"/>
          <w:rtl/>
        </w:rPr>
        <w:t xml:space="preserve"> [</w:t>
      </w:r>
      <w:r w:rsidR="001B5F63">
        <w:rPr>
          <w:rFonts w:ascii="Calibri" w:hAnsi="Calibri" w:cs="Calibri" w:hint="cs"/>
          <w:b/>
          <w:bCs/>
          <w:color w:val="4F81BD" w:themeColor="accent1"/>
          <w:sz w:val="28"/>
          <w:szCs w:val="28"/>
          <w:shd w:val="clear" w:color="auto" w:fill="FFFFFF"/>
          <w:vertAlign w:val="superscript"/>
          <w:rtl/>
        </w:rPr>
        <w:t>3</w:t>
      </w:r>
      <w:r w:rsidR="001B5F63" w:rsidRPr="001B5F63">
        <w:rPr>
          <w:rFonts w:ascii="Calibri" w:hAnsi="Calibri" w:cs="Calibri" w:hint="cs"/>
          <w:b/>
          <w:bCs/>
          <w:color w:val="4F81BD" w:themeColor="accent1"/>
          <w:sz w:val="28"/>
          <w:szCs w:val="28"/>
          <w:shd w:val="clear" w:color="auto" w:fill="FFFFFF"/>
          <w:vertAlign w:val="superscript"/>
          <w:rtl/>
        </w:rPr>
        <w:t>]</w:t>
      </w:r>
    </w:p>
    <w:p w:rsidR="00FC6A62" w:rsidRPr="00A0232D" w:rsidRDefault="00FC6A62" w:rsidP="005130DE">
      <w:pPr>
        <w:rPr>
          <w:rFonts w:ascii="Calibri" w:hAnsi="Calibri" w:cs="Calibri"/>
          <w:b/>
          <w:bCs/>
          <w:color w:val="00B050"/>
          <w:sz w:val="24"/>
          <w:shd w:val="clear" w:color="auto" w:fill="FFFFFF"/>
          <w:rtl/>
        </w:rPr>
      </w:pPr>
      <w:r w:rsidRPr="00A0232D">
        <w:rPr>
          <w:rFonts w:ascii="Calibri" w:hAnsi="Calibri" w:cs="Calibri"/>
          <w:b/>
          <w:bCs/>
          <w:color w:val="00B050"/>
          <w:sz w:val="24"/>
          <w:shd w:val="clear" w:color="auto" w:fill="FFFFFF"/>
          <w:rtl/>
        </w:rPr>
        <w:t>צפו בסרטון ה</w:t>
      </w:r>
      <w:r w:rsidR="00611C15">
        <w:rPr>
          <w:rFonts w:ascii="Calibri" w:hAnsi="Calibri" w:cs="Calibri" w:hint="cs"/>
          <w:b/>
          <w:bCs/>
          <w:color w:val="00B050"/>
          <w:sz w:val="24"/>
          <w:shd w:val="clear" w:color="auto" w:fill="FFFFFF"/>
          <w:rtl/>
        </w:rPr>
        <w:t>מופיע בקישור הבא</w:t>
      </w:r>
      <w:r w:rsidR="00A15350" w:rsidRPr="00A0232D">
        <w:rPr>
          <w:rFonts w:ascii="Calibri" w:hAnsi="Calibri" w:cs="Calibri" w:hint="cs"/>
          <w:b/>
          <w:bCs/>
          <w:color w:val="00B050"/>
          <w:sz w:val="24"/>
          <w:shd w:val="clear" w:color="auto" w:fill="FFFFFF"/>
          <w:rtl/>
        </w:rPr>
        <w:t>:</w:t>
      </w:r>
    </w:p>
    <w:p w:rsidR="00FC6A62" w:rsidRPr="00A15350" w:rsidRDefault="00FC6A62" w:rsidP="005130DE">
      <w:pPr>
        <w:rPr>
          <w:rFonts w:ascii="Calibri" w:hAnsi="Calibri" w:cs="Calibri"/>
          <w:color w:val="1F497D" w:themeColor="text2"/>
          <w:sz w:val="24"/>
          <w:shd w:val="clear" w:color="auto" w:fill="FFFFFF"/>
          <w:rtl/>
        </w:rPr>
      </w:pPr>
      <w:r w:rsidRPr="00A15350">
        <w:rPr>
          <w:rFonts w:ascii="Calibri" w:hAnsi="Calibri" w:cs="Calibri"/>
          <w:color w:val="1F497D" w:themeColor="text2"/>
          <w:sz w:val="24"/>
          <w:shd w:val="clear" w:color="auto" w:fill="FFFFFF"/>
        </w:rPr>
        <w:t>https://youtu.be/zfnrB3QZD7E</w:t>
      </w:r>
    </w:p>
    <w:p w:rsidR="00FC6A62" w:rsidRDefault="00FC6A62" w:rsidP="005130DE">
      <w:pPr>
        <w:rPr>
          <w:rFonts w:ascii="Calibri" w:hAnsi="Calibri" w:cs="Calibri"/>
          <w:color w:val="202122"/>
          <w:sz w:val="20"/>
          <w:szCs w:val="20"/>
          <w:shd w:val="clear" w:color="auto" w:fill="FFFFFF"/>
          <w:rtl/>
        </w:rPr>
      </w:pPr>
    </w:p>
    <w:p w:rsidR="00A15350" w:rsidRPr="00A0232D" w:rsidRDefault="00A15350" w:rsidP="005130DE">
      <w:pPr>
        <w:rPr>
          <w:rFonts w:ascii="Calibri" w:hAnsi="Calibri" w:cs="Calibri"/>
          <w:b/>
          <w:bCs/>
          <w:color w:val="00B050"/>
          <w:szCs w:val="22"/>
          <w:shd w:val="clear" w:color="auto" w:fill="FFFFFF"/>
          <w:rtl/>
        </w:rPr>
      </w:pPr>
      <w:r w:rsidRPr="00A0232D">
        <w:rPr>
          <w:rFonts w:ascii="Calibri" w:hAnsi="Calibri" w:cs="Calibri" w:hint="cs"/>
          <w:b/>
          <w:bCs/>
          <w:color w:val="00B050"/>
          <w:szCs w:val="22"/>
          <w:shd w:val="clear" w:color="auto" w:fill="FFFFFF"/>
          <w:rtl/>
        </w:rPr>
        <w:t>ענו על השאלות הבאות:</w:t>
      </w:r>
    </w:p>
    <w:p w:rsidR="00A15350" w:rsidRPr="00A0232D" w:rsidRDefault="00A15350" w:rsidP="00733D46">
      <w:pPr>
        <w:pStyle w:val="a7"/>
        <w:numPr>
          <w:ilvl w:val="0"/>
          <w:numId w:val="10"/>
        </w:numPr>
        <w:rPr>
          <w:rFonts w:ascii="Calibri" w:hAnsi="Calibri" w:cs="Calibri"/>
          <w:color w:val="00B050"/>
          <w:shd w:val="clear" w:color="auto" w:fill="FFFFFF"/>
          <w:rtl/>
        </w:rPr>
      </w:pPr>
      <w:r w:rsidRPr="00A0232D">
        <w:rPr>
          <w:rFonts w:ascii="Calibri" w:hAnsi="Calibri" w:cs="Calibri" w:hint="cs"/>
          <w:color w:val="00B050"/>
          <w:shd w:val="clear" w:color="auto" w:fill="FFFFFF"/>
          <w:rtl/>
        </w:rPr>
        <w:t>לפי הסרטון, מדוע שימוש באנרגיה ממקורות של שמש, רוח, מים הן עומדות בפיתוח בר-קיימא בהשוואה לשימוש בדלקי מאובנים (פחם, נפט, גז)?</w:t>
      </w:r>
    </w:p>
    <w:p w:rsidR="00A0232D" w:rsidRPr="00A0232D" w:rsidRDefault="00A15350" w:rsidP="00733D46">
      <w:pPr>
        <w:pStyle w:val="a7"/>
        <w:numPr>
          <w:ilvl w:val="0"/>
          <w:numId w:val="10"/>
        </w:numPr>
        <w:rPr>
          <w:rFonts w:ascii="Calibri" w:hAnsi="Calibri" w:cs="Calibri"/>
          <w:color w:val="00B050"/>
          <w:shd w:val="clear" w:color="auto" w:fill="FFFFFF"/>
          <w:rtl/>
        </w:rPr>
      </w:pPr>
      <w:r w:rsidRPr="00A0232D">
        <w:rPr>
          <w:rFonts w:ascii="Calibri" w:hAnsi="Calibri" w:cs="Calibri" w:hint="cs"/>
          <w:color w:val="00B050"/>
          <w:shd w:val="clear" w:color="auto" w:fill="FFFFFF"/>
          <w:rtl/>
        </w:rPr>
        <w:t>בסרטון מופיע דוגמה ל</w:t>
      </w:r>
      <w:r w:rsidR="00A0232D" w:rsidRPr="00A0232D">
        <w:rPr>
          <w:rFonts w:ascii="Calibri" w:hAnsi="Calibri" w:cs="Calibri" w:hint="cs"/>
          <w:color w:val="00B050"/>
          <w:shd w:val="clear" w:color="auto" w:fill="FFFFFF"/>
          <w:rtl/>
        </w:rPr>
        <w:t xml:space="preserve">ניצול משאבים דרך </w:t>
      </w:r>
      <w:r w:rsidRPr="00A0232D">
        <w:rPr>
          <w:rFonts w:ascii="Calibri" w:hAnsi="Calibri" w:cs="Calibri" w:hint="cs"/>
          <w:color w:val="00B050"/>
          <w:shd w:val="clear" w:color="auto" w:fill="FFFFFF"/>
          <w:rtl/>
        </w:rPr>
        <w:t>ייצור כדור-רגל</w:t>
      </w:r>
      <w:r w:rsidR="00A0232D" w:rsidRPr="00A0232D">
        <w:rPr>
          <w:rFonts w:ascii="Calibri" w:hAnsi="Calibri" w:cs="Calibri" w:hint="cs"/>
          <w:color w:val="00B050"/>
          <w:shd w:val="clear" w:color="auto" w:fill="FFFFFF"/>
          <w:rtl/>
        </w:rPr>
        <w:t>.</w:t>
      </w:r>
    </w:p>
    <w:p w:rsidR="00A0232D" w:rsidRPr="00A0232D" w:rsidRDefault="00A0232D" w:rsidP="00611C15">
      <w:pPr>
        <w:pStyle w:val="a7"/>
        <w:numPr>
          <w:ilvl w:val="0"/>
          <w:numId w:val="45"/>
        </w:numPr>
        <w:rPr>
          <w:rFonts w:ascii="Calibri" w:hAnsi="Calibri" w:cs="Calibri"/>
          <w:color w:val="00B050"/>
          <w:shd w:val="clear" w:color="auto" w:fill="FFFFFF"/>
          <w:rtl/>
        </w:rPr>
      </w:pPr>
      <w:r w:rsidRPr="00A0232D">
        <w:rPr>
          <w:rFonts w:ascii="Calibri" w:hAnsi="Calibri" w:cs="Calibri" w:hint="cs"/>
          <w:color w:val="00B050"/>
          <w:shd w:val="clear" w:color="auto" w:fill="FFFFFF"/>
          <w:rtl/>
        </w:rPr>
        <w:t>האם הסרטון מציג את ייצור הכדור-רגל כניצול משאבים מושכל או לא?</w:t>
      </w:r>
      <w:r w:rsidRPr="00A0232D">
        <w:rPr>
          <w:rFonts w:ascii="Calibri" w:hAnsi="Calibri" w:cs="Calibri" w:hint="cs"/>
          <w:color w:val="00B050"/>
          <w:shd w:val="clear" w:color="auto" w:fill="FFFFFF"/>
        </w:rPr>
        <w:t xml:space="preserve"> </w:t>
      </w:r>
      <w:r w:rsidRPr="00A0232D">
        <w:rPr>
          <w:rFonts w:ascii="Calibri" w:hAnsi="Calibri" w:cs="Calibri" w:hint="cs"/>
          <w:color w:val="00B050"/>
          <w:shd w:val="clear" w:color="auto" w:fill="FFFFFF"/>
          <w:rtl/>
        </w:rPr>
        <w:t>נמקו את תשובתם</w:t>
      </w:r>
    </w:p>
    <w:p w:rsidR="00A15350" w:rsidRPr="00A0232D" w:rsidRDefault="00A0232D" w:rsidP="00611C15">
      <w:pPr>
        <w:pStyle w:val="a7"/>
        <w:numPr>
          <w:ilvl w:val="0"/>
          <w:numId w:val="45"/>
        </w:numPr>
        <w:rPr>
          <w:rFonts w:ascii="Calibri" w:hAnsi="Calibri" w:cs="Calibri"/>
          <w:color w:val="00B050"/>
          <w:shd w:val="clear" w:color="auto" w:fill="FFFFFF"/>
          <w:rtl/>
        </w:rPr>
      </w:pPr>
      <w:r w:rsidRPr="00A0232D">
        <w:rPr>
          <w:rFonts w:ascii="Calibri" w:hAnsi="Calibri" w:cs="Calibri" w:hint="cs"/>
          <w:color w:val="00B050"/>
          <w:shd w:val="clear" w:color="auto" w:fill="FFFFFF"/>
          <w:rtl/>
        </w:rPr>
        <w:t>כיצד ניתן לשפר את ניצול המשאבים בייצור הכדור דרך פיתוח בר-קיימא?</w:t>
      </w:r>
      <w:r w:rsidR="00A15350" w:rsidRPr="00A0232D">
        <w:rPr>
          <w:rFonts w:ascii="Calibri" w:hAnsi="Calibri" w:cs="Calibri" w:hint="cs"/>
          <w:color w:val="00B050"/>
          <w:shd w:val="clear" w:color="auto" w:fill="FFFFFF"/>
          <w:rtl/>
        </w:rPr>
        <w:t xml:space="preserve"> </w:t>
      </w:r>
    </w:p>
    <w:p w:rsidR="00A0232D" w:rsidRPr="00A0232D" w:rsidRDefault="00A0232D" w:rsidP="00733D46">
      <w:pPr>
        <w:pStyle w:val="a7"/>
        <w:numPr>
          <w:ilvl w:val="0"/>
          <w:numId w:val="10"/>
        </w:numPr>
        <w:rPr>
          <w:rFonts w:ascii="Calibri" w:hAnsi="Calibri" w:cs="Calibri"/>
          <w:color w:val="00B050"/>
          <w:shd w:val="clear" w:color="auto" w:fill="FFFFFF"/>
          <w:rtl/>
        </w:rPr>
      </w:pPr>
      <w:r w:rsidRPr="00A0232D">
        <w:rPr>
          <w:rFonts w:ascii="Calibri" w:hAnsi="Calibri" w:cs="Calibri" w:hint="cs"/>
          <w:color w:val="00B050"/>
          <w:shd w:val="clear" w:color="auto" w:fill="FFFFFF"/>
          <w:rtl/>
        </w:rPr>
        <w:t>לפי הסרטון, מדוע שמירה על שוויון חברתי, הוא חלק מפיתוח בר-קיימא?</w:t>
      </w:r>
    </w:p>
    <w:p w:rsidR="003A28F5" w:rsidRPr="00A0232D" w:rsidRDefault="00A0232D" w:rsidP="00733D46">
      <w:pPr>
        <w:pStyle w:val="a7"/>
        <w:numPr>
          <w:ilvl w:val="0"/>
          <w:numId w:val="10"/>
        </w:numPr>
        <w:rPr>
          <w:rFonts w:ascii="Calibri" w:hAnsi="Calibri" w:cs="Calibri"/>
          <w:color w:val="00B050"/>
          <w:shd w:val="clear" w:color="auto" w:fill="FFFFFF"/>
          <w:rtl/>
        </w:rPr>
      </w:pPr>
      <w:r w:rsidRPr="00A0232D">
        <w:rPr>
          <w:rFonts w:ascii="Calibri" w:hAnsi="Calibri" w:cs="Calibri" w:hint="cs"/>
          <w:color w:val="00B050"/>
          <w:shd w:val="clear" w:color="auto" w:fill="FFFFFF"/>
          <w:rtl/>
        </w:rPr>
        <w:t>מדוע רק דרך שמירה על המשולש של סביבה-כלכלה-חברה ניתן להגיע לפיתוח בר-קיימא אמתי?</w:t>
      </w:r>
    </w:p>
    <w:p w:rsidR="003A28F5" w:rsidRDefault="003A28F5" w:rsidP="005130DE">
      <w:pPr>
        <w:rPr>
          <w:rFonts w:ascii="Calibri" w:hAnsi="Calibri" w:cs="Calibri"/>
          <w:color w:val="202122"/>
          <w:sz w:val="20"/>
          <w:szCs w:val="20"/>
          <w:shd w:val="clear" w:color="auto" w:fill="FFFFFF"/>
          <w:rtl/>
        </w:rPr>
      </w:pPr>
    </w:p>
    <w:p w:rsidR="007D628E" w:rsidRPr="00F75761" w:rsidRDefault="007D628E" w:rsidP="005130DE">
      <w:pPr>
        <w:rPr>
          <w:rFonts w:ascii="Calibri" w:hAnsi="Calibri" w:cs="Calibri"/>
          <w:b/>
          <w:bCs/>
          <w:color w:val="C00000"/>
          <w:sz w:val="28"/>
          <w:szCs w:val="28"/>
          <w:shd w:val="clear" w:color="auto" w:fill="FFFFFF"/>
          <w:rtl/>
        </w:rPr>
      </w:pPr>
      <w:r w:rsidRPr="00F75761">
        <w:rPr>
          <w:rFonts w:ascii="Calibri" w:hAnsi="Calibri" w:cs="Calibri"/>
          <w:b/>
          <w:bCs/>
          <w:color w:val="C00000"/>
          <w:sz w:val="28"/>
          <w:szCs w:val="28"/>
          <w:shd w:val="clear" w:color="auto" w:fill="FFFFFF"/>
          <w:rtl/>
        </w:rPr>
        <w:t xml:space="preserve">חקלאות </w:t>
      </w:r>
      <w:r w:rsidR="00641AC1" w:rsidRPr="00F75761">
        <w:rPr>
          <w:rFonts w:ascii="Calibri" w:hAnsi="Calibri" w:cs="Calibri" w:hint="cs"/>
          <w:b/>
          <w:bCs/>
          <w:color w:val="C00000"/>
          <w:sz w:val="28"/>
          <w:szCs w:val="28"/>
          <w:shd w:val="clear" w:color="auto" w:fill="FFFFFF"/>
          <w:rtl/>
        </w:rPr>
        <w:t>בת</w:t>
      </w:r>
      <w:r w:rsidRPr="00F75761">
        <w:rPr>
          <w:rFonts w:ascii="Calibri" w:hAnsi="Calibri" w:cs="Calibri"/>
          <w:b/>
          <w:bCs/>
          <w:color w:val="C00000"/>
          <w:sz w:val="28"/>
          <w:szCs w:val="28"/>
          <w:shd w:val="clear" w:color="auto" w:fill="FFFFFF"/>
          <w:rtl/>
        </w:rPr>
        <w:t>-קיימא</w:t>
      </w:r>
      <w:r w:rsidR="001B5F63" w:rsidRPr="001B5F63">
        <w:rPr>
          <w:rFonts w:ascii="Calibri" w:hAnsi="Calibri" w:cs="Calibri" w:hint="cs"/>
          <w:b/>
          <w:bCs/>
          <w:color w:val="4F81BD" w:themeColor="accent1"/>
          <w:sz w:val="28"/>
          <w:szCs w:val="28"/>
          <w:shd w:val="clear" w:color="auto" w:fill="FFFFFF"/>
          <w:vertAlign w:val="superscript"/>
          <w:rtl/>
        </w:rPr>
        <w:t>[</w:t>
      </w:r>
      <w:r w:rsidR="001B5F63">
        <w:rPr>
          <w:rFonts w:ascii="Calibri" w:hAnsi="Calibri" w:cs="Calibri" w:hint="cs"/>
          <w:b/>
          <w:bCs/>
          <w:color w:val="4F81BD" w:themeColor="accent1"/>
          <w:sz w:val="28"/>
          <w:szCs w:val="28"/>
          <w:shd w:val="clear" w:color="auto" w:fill="FFFFFF"/>
          <w:vertAlign w:val="superscript"/>
          <w:rtl/>
        </w:rPr>
        <w:t>5</w:t>
      </w:r>
      <w:r w:rsidR="001B5F63" w:rsidRPr="001B5F63">
        <w:rPr>
          <w:rFonts w:ascii="Calibri" w:hAnsi="Calibri" w:cs="Calibri" w:hint="cs"/>
          <w:b/>
          <w:bCs/>
          <w:color w:val="4F81BD" w:themeColor="accent1"/>
          <w:sz w:val="28"/>
          <w:szCs w:val="28"/>
          <w:shd w:val="clear" w:color="auto" w:fill="FFFFFF"/>
          <w:vertAlign w:val="superscript"/>
          <w:rtl/>
        </w:rPr>
        <w:t>]</w:t>
      </w:r>
    </w:p>
    <w:p w:rsidR="007F3988" w:rsidRPr="007F3988" w:rsidRDefault="007F3988" w:rsidP="007F3988">
      <w:pPr>
        <w:rPr>
          <w:rFonts w:cstheme="minorHAnsi"/>
          <w:color w:val="202122"/>
          <w:shd w:val="clear" w:color="auto" w:fill="FFFFFF"/>
          <w:rtl/>
        </w:rPr>
      </w:pPr>
      <w:r w:rsidRPr="00611C15">
        <w:rPr>
          <w:rFonts w:cstheme="minorHAnsi"/>
          <w:b/>
          <w:bCs/>
          <w:color w:val="202122"/>
          <w:shd w:val="clear" w:color="auto" w:fill="FFFFFF"/>
          <w:rtl/>
        </w:rPr>
        <w:t xml:space="preserve">החקלאות </w:t>
      </w:r>
      <w:r w:rsidR="00340BFE" w:rsidRPr="00611C15">
        <w:rPr>
          <w:rFonts w:cstheme="minorHAnsi" w:hint="cs"/>
          <w:b/>
          <w:bCs/>
          <w:color w:val="202122"/>
          <w:shd w:val="clear" w:color="auto" w:fill="FFFFFF"/>
          <w:rtl/>
        </w:rPr>
        <w:t>המודרנית הנפוצה כיום, נקראת חקלאות קונבנציונלית</w:t>
      </w:r>
      <w:r w:rsidR="00340BFE">
        <w:rPr>
          <w:rFonts w:cstheme="minorHAnsi" w:hint="cs"/>
          <w:color w:val="202122"/>
          <w:shd w:val="clear" w:color="auto" w:fill="FFFFFF"/>
          <w:rtl/>
        </w:rPr>
        <w:t xml:space="preserve"> (מהמילה </w:t>
      </w:r>
      <w:r w:rsidR="00340BFE">
        <w:rPr>
          <w:rFonts w:cs="Calibri" w:hint="cs"/>
          <w:color w:val="202122"/>
          <w:shd w:val="clear" w:color="auto" w:fill="FFFFFF"/>
          <w:rtl/>
        </w:rPr>
        <w:t>רגיל</w:t>
      </w:r>
      <w:r w:rsidR="00340BFE" w:rsidRPr="00340BFE">
        <w:rPr>
          <w:rFonts w:cs="Calibri"/>
          <w:color w:val="202122"/>
          <w:shd w:val="clear" w:color="auto" w:fill="FFFFFF"/>
          <w:rtl/>
        </w:rPr>
        <w:t>, נעשה לפי הכללים</w:t>
      </w:r>
      <w:r w:rsidR="00340BFE">
        <w:rPr>
          <w:rFonts w:cs="Calibri" w:hint="cs"/>
          <w:color w:val="202122"/>
          <w:shd w:val="clear" w:color="auto" w:fill="FFFFFF"/>
          <w:rtl/>
        </w:rPr>
        <w:t>) היא ברובה תעשייתית ואינטנסיבית ו</w:t>
      </w:r>
      <w:r w:rsidRPr="007F3988">
        <w:rPr>
          <w:rFonts w:cstheme="minorHAnsi"/>
          <w:color w:val="202122"/>
          <w:shd w:val="clear" w:color="auto" w:fill="FFFFFF"/>
          <w:rtl/>
        </w:rPr>
        <w:t>אינ</w:t>
      </w:r>
      <w:r w:rsidR="00A0232D">
        <w:rPr>
          <w:rFonts w:cstheme="minorHAnsi" w:hint="cs"/>
          <w:color w:val="202122"/>
          <w:shd w:val="clear" w:color="auto" w:fill="FFFFFF"/>
          <w:rtl/>
        </w:rPr>
        <w:t>נ</w:t>
      </w:r>
      <w:r w:rsidRPr="007F3988">
        <w:rPr>
          <w:rFonts w:cstheme="minorHAnsi"/>
          <w:color w:val="202122"/>
          <w:shd w:val="clear" w:color="auto" w:fill="FFFFFF"/>
          <w:rtl/>
        </w:rPr>
        <w:t>ה בת</w:t>
      </w:r>
      <w:r w:rsidR="00340BFE">
        <w:rPr>
          <w:rFonts w:cstheme="minorHAnsi" w:hint="cs"/>
          <w:color w:val="202122"/>
          <w:shd w:val="clear" w:color="auto" w:fill="FFFFFF"/>
          <w:rtl/>
        </w:rPr>
        <w:t>-</w:t>
      </w:r>
      <w:r w:rsidRPr="007F3988">
        <w:rPr>
          <w:rFonts w:cstheme="minorHAnsi"/>
          <w:color w:val="202122"/>
          <w:shd w:val="clear" w:color="auto" w:fill="FFFFFF"/>
          <w:rtl/>
        </w:rPr>
        <w:t>קיימא</w:t>
      </w:r>
      <w:r w:rsidR="00340BFE">
        <w:rPr>
          <w:rFonts w:cstheme="minorHAnsi" w:hint="cs"/>
          <w:color w:val="202122"/>
          <w:shd w:val="clear" w:color="auto" w:fill="FFFFFF"/>
          <w:rtl/>
        </w:rPr>
        <w:t xml:space="preserve">, היא </w:t>
      </w:r>
      <w:r w:rsidRPr="007F3988">
        <w:rPr>
          <w:rFonts w:cstheme="minorHAnsi"/>
          <w:color w:val="202122"/>
          <w:shd w:val="clear" w:color="auto" w:fill="FFFFFF"/>
          <w:rtl/>
        </w:rPr>
        <w:t>מכלה את בסיס המשאבים המתחדשים, המשאבים המתכלים ושירותי המערכת האקולוגית שתומכים בקיומה. דבר זה מהווה בעיה לגבי הביטחון התזונתי העולמי</w:t>
      </w:r>
      <w:r w:rsidR="00A0232D">
        <w:rPr>
          <w:rFonts w:cstheme="minorHAnsi" w:hint="cs"/>
          <w:color w:val="202122"/>
          <w:shd w:val="clear" w:color="auto" w:fill="FFFFFF"/>
          <w:rtl/>
        </w:rPr>
        <w:t xml:space="preserve"> וגורם</w:t>
      </w:r>
      <w:r w:rsidRPr="007F3988">
        <w:rPr>
          <w:rFonts w:cstheme="minorHAnsi"/>
          <w:color w:val="202122"/>
          <w:shd w:val="clear" w:color="auto" w:fill="FFFFFF"/>
          <w:rtl/>
        </w:rPr>
        <w:t xml:space="preserve"> להשלכות סביבתיות וחברותיות שיעמדו לפתחם של הדורות הבאים.</w:t>
      </w:r>
    </w:p>
    <w:p w:rsidR="0058112F" w:rsidRPr="007F3988" w:rsidRDefault="007F3988" w:rsidP="00962AFC">
      <w:pPr>
        <w:rPr>
          <w:rFonts w:cstheme="minorHAnsi"/>
          <w:color w:val="202122"/>
          <w:shd w:val="clear" w:color="auto" w:fill="FFFFFF"/>
          <w:rtl/>
        </w:rPr>
      </w:pPr>
      <w:r w:rsidRPr="00611C15">
        <w:rPr>
          <w:rFonts w:cs="Calibri"/>
          <w:b/>
          <w:bCs/>
          <w:color w:val="202122"/>
          <w:highlight w:val="yellow"/>
          <w:shd w:val="clear" w:color="auto" w:fill="FFFFFF"/>
          <w:rtl/>
        </w:rPr>
        <w:t>חקלאות בת-קיימא היא גישה חקלאית</w:t>
      </w:r>
      <w:r w:rsidRPr="00611C15">
        <w:rPr>
          <w:rFonts w:cs="Calibri" w:hint="cs"/>
          <w:b/>
          <w:bCs/>
          <w:color w:val="202122"/>
          <w:highlight w:val="yellow"/>
          <w:shd w:val="clear" w:color="auto" w:fill="FFFFFF"/>
          <w:rtl/>
        </w:rPr>
        <w:t xml:space="preserve"> המבוססת על עקרונות של </w:t>
      </w:r>
      <w:r w:rsidR="00A0232D" w:rsidRPr="00611C15">
        <w:rPr>
          <w:rFonts w:cs="Calibri" w:hint="cs"/>
          <w:b/>
          <w:bCs/>
          <w:color w:val="202122"/>
          <w:highlight w:val="yellow"/>
          <w:shd w:val="clear" w:color="auto" w:fill="FFFFFF"/>
          <w:rtl/>
        </w:rPr>
        <w:t>פיתוח בר-קיימא</w:t>
      </w:r>
      <w:r w:rsidRPr="00611C15">
        <w:rPr>
          <w:rFonts w:cs="Calibri" w:hint="cs"/>
          <w:b/>
          <w:bCs/>
          <w:color w:val="202122"/>
          <w:highlight w:val="yellow"/>
          <w:shd w:val="clear" w:color="auto" w:fill="FFFFFF"/>
          <w:rtl/>
        </w:rPr>
        <w:t>.</w:t>
      </w:r>
      <w:r>
        <w:rPr>
          <w:rFonts w:cs="Calibri" w:hint="cs"/>
          <w:color w:val="202122"/>
          <w:shd w:val="clear" w:color="auto" w:fill="FFFFFF"/>
          <w:rtl/>
        </w:rPr>
        <w:t xml:space="preserve"> </w:t>
      </w:r>
      <w:r w:rsidR="0058112F" w:rsidRPr="007F3988">
        <w:rPr>
          <w:rFonts w:cstheme="minorHAnsi"/>
          <w:color w:val="202122"/>
          <w:shd w:val="clear" w:color="auto" w:fill="FFFFFF"/>
          <w:rtl/>
        </w:rPr>
        <w:t>בחקלאות זו ניתן למצוא שילוב של החקלאות ה</w:t>
      </w:r>
      <w:r w:rsidR="000413BF" w:rsidRPr="007F3988">
        <w:rPr>
          <w:rFonts w:cstheme="minorHAnsi"/>
          <w:color w:val="202122"/>
          <w:shd w:val="clear" w:color="auto" w:fill="FFFFFF"/>
          <w:rtl/>
        </w:rPr>
        <w:t xml:space="preserve">מסורתיות </w:t>
      </w:r>
      <w:r w:rsidR="0058112F" w:rsidRPr="007F3988">
        <w:rPr>
          <w:rFonts w:cstheme="minorHAnsi"/>
          <w:color w:val="202122"/>
          <w:shd w:val="clear" w:color="auto" w:fill="FFFFFF"/>
          <w:rtl/>
        </w:rPr>
        <w:t>ו</w:t>
      </w:r>
      <w:r w:rsidR="000413BF" w:rsidRPr="007F3988">
        <w:rPr>
          <w:rFonts w:cstheme="minorHAnsi"/>
          <w:color w:val="202122"/>
          <w:shd w:val="clear" w:color="auto" w:fill="FFFFFF"/>
          <w:rtl/>
        </w:rPr>
        <w:t>כן שיטות מודרניות</w:t>
      </w:r>
      <w:r w:rsidR="0058112F" w:rsidRPr="007F3988">
        <w:rPr>
          <w:rFonts w:cstheme="minorHAnsi"/>
          <w:color w:val="202122"/>
          <w:shd w:val="clear" w:color="auto" w:fill="FFFFFF"/>
          <w:rtl/>
        </w:rPr>
        <w:t xml:space="preserve"> המשלבות מדע וטכנולוגיה. </w:t>
      </w:r>
      <w:r w:rsidR="0058112F" w:rsidRPr="00962AFC">
        <w:rPr>
          <w:rFonts w:cstheme="minorHAnsi"/>
          <w:b/>
          <w:bCs/>
          <w:color w:val="202122"/>
          <w:shd w:val="clear" w:color="auto" w:fill="FFFFFF"/>
          <w:rtl/>
        </w:rPr>
        <w:t xml:space="preserve">המטרה היא לשמר מערכות אקולוגיות טבעיות, </w:t>
      </w:r>
      <w:r w:rsidR="000413BF" w:rsidRPr="00962AFC">
        <w:rPr>
          <w:rFonts w:cstheme="minorHAnsi"/>
          <w:b/>
          <w:bCs/>
          <w:color w:val="202122"/>
          <w:shd w:val="clear" w:color="auto" w:fill="FFFFFF"/>
          <w:rtl/>
        </w:rPr>
        <w:t>בין יצורים לבין הסביבה הטבעית שלהם</w:t>
      </w:r>
      <w:r w:rsidR="000413BF" w:rsidRPr="007F3988">
        <w:rPr>
          <w:rFonts w:cstheme="minorHAnsi"/>
          <w:color w:val="202122"/>
          <w:shd w:val="clear" w:color="auto" w:fill="FFFFFF"/>
          <w:rtl/>
        </w:rPr>
        <w:t xml:space="preserve">. שיטות מרכזיות </w:t>
      </w:r>
      <w:r w:rsidR="00340BFE">
        <w:rPr>
          <w:rFonts w:cstheme="minorHAnsi" w:hint="cs"/>
          <w:color w:val="202122"/>
          <w:shd w:val="clear" w:color="auto" w:fill="FFFFFF"/>
          <w:rtl/>
        </w:rPr>
        <w:t xml:space="preserve">המיישמות </w:t>
      </w:r>
      <w:r w:rsidR="000413BF" w:rsidRPr="007F3988">
        <w:rPr>
          <w:rFonts w:cstheme="minorHAnsi"/>
          <w:color w:val="202122"/>
          <w:shd w:val="clear" w:color="auto" w:fill="FFFFFF"/>
          <w:rtl/>
        </w:rPr>
        <w:t>חקלאות בת</w:t>
      </w:r>
      <w:r w:rsidR="00340BFE">
        <w:rPr>
          <w:rFonts w:cstheme="minorHAnsi" w:hint="cs"/>
          <w:color w:val="202122"/>
          <w:shd w:val="clear" w:color="auto" w:fill="FFFFFF"/>
          <w:rtl/>
        </w:rPr>
        <w:t>-</w:t>
      </w:r>
      <w:r w:rsidR="000413BF" w:rsidRPr="007F3988">
        <w:rPr>
          <w:rFonts w:cstheme="minorHAnsi"/>
          <w:color w:val="202122"/>
          <w:shd w:val="clear" w:color="auto" w:fill="FFFFFF"/>
          <w:rtl/>
        </w:rPr>
        <w:t>קיימא כוללות</w:t>
      </w:r>
      <w:r w:rsidR="00962AFC">
        <w:rPr>
          <w:rFonts w:cstheme="minorHAnsi" w:hint="cs"/>
          <w:color w:val="202122"/>
          <w:shd w:val="clear" w:color="auto" w:fill="FFFFFF"/>
          <w:rtl/>
        </w:rPr>
        <w:t xml:space="preserve"> את</w:t>
      </w:r>
      <w:r w:rsidR="000413BF" w:rsidRPr="007F3988">
        <w:rPr>
          <w:rFonts w:cstheme="minorHAnsi"/>
          <w:color w:val="202122"/>
          <w:shd w:val="clear" w:color="auto" w:fill="FFFFFF"/>
          <w:rtl/>
        </w:rPr>
        <w:t xml:space="preserve"> </w:t>
      </w:r>
      <w:r w:rsidR="00340BFE">
        <w:rPr>
          <w:rFonts w:cstheme="minorHAnsi" w:hint="cs"/>
          <w:color w:val="202122"/>
          <w:shd w:val="clear" w:color="auto" w:fill="FFFFFF"/>
          <w:rtl/>
        </w:rPr>
        <w:t xml:space="preserve">הגישות של </w:t>
      </w:r>
      <w:r w:rsidR="00962AFC">
        <w:rPr>
          <w:rFonts w:cstheme="minorHAnsi" w:hint="cs"/>
          <w:color w:val="202122"/>
          <w:shd w:val="clear" w:color="auto" w:fill="FFFFFF"/>
          <w:rtl/>
        </w:rPr>
        <w:t>ה</w:t>
      </w:r>
      <w:r w:rsidR="000413BF" w:rsidRPr="007F3988">
        <w:rPr>
          <w:rFonts w:cstheme="minorHAnsi"/>
          <w:color w:val="202122"/>
          <w:shd w:val="clear" w:color="auto" w:fill="FFFFFF"/>
          <w:rtl/>
        </w:rPr>
        <w:t>פרמקלצ'ר וחקלאות ביו</w:t>
      </w:r>
      <w:r w:rsidR="0058112F" w:rsidRPr="007F3988">
        <w:rPr>
          <w:rFonts w:cstheme="minorHAnsi"/>
          <w:color w:val="202122"/>
          <w:shd w:val="clear" w:color="auto" w:fill="FFFFFF"/>
          <w:rtl/>
        </w:rPr>
        <w:t>-</w:t>
      </w:r>
      <w:r w:rsidR="000413BF" w:rsidRPr="007F3988">
        <w:rPr>
          <w:rFonts w:cstheme="minorHAnsi"/>
          <w:color w:val="202122"/>
          <w:shd w:val="clear" w:color="auto" w:fill="FFFFFF"/>
          <w:rtl/>
        </w:rPr>
        <w:t>אינטנסיב</w:t>
      </w:r>
      <w:r w:rsidR="0058112F" w:rsidRPr="007F3988">
        <w:rPr>
          <w:rFonts w:cstheme="minorHAnsi"/>
          <w:color w:val="202122"/>
          <w:shd w:val="clear" w:color="auto" w:fill="FFFFFF"/>
          <w:rtl/>
        </w:rPr>
        <w:t>ית</w:t>
      </w:r>
      <w:r w:rsidR="000413BF" w:rsidRPr="007F3988">
        <w:rPr>
          <w:rFonts w:cstheme="minorHAnsi"/>
          <w:color w:val="202122"/>
          <w:shd w:val="clear" w:color="auto" w:fill="FFFFFF"/>
          <w:rtl/>
        </w:rPr>
        <w:t xml:space="preserve"> </w:t>
      </w:r>
      <w:r w:rsidR="00611C15">
        <w:rPr>
          <w:rFonts w:cstheme="minorHAnsi" w:hint="cs"/>
          <w:color w:val="202122"/>
          <w:shd w:val="clear" w:color="auto" w:fill="FFFFFF"/>
          <w:rtl/>
        </w:rPr>
        <w:t>ו</w:t>
      </w:r>
      <w:r w:rsidR="00340BFE">
        <w:rPr>
          <w:rFonts w:cstheme="minorHAnsi" w:hint="cs"/>
          <w:color w:val="202122"/>
          <w:shd w:val="clear" w:color="auto" w:fill="FFFFFF"/>
          <w:rtl/>
        </w:rPr>
        <w:t>ה</w:t>
      </w:r>
      <w:r w:rsidR="000413BF" w:rsidRPr="007F3988">
        <w:rPr>
          <w:rFonts w:cstheme="minorHAnsi"/>
          <w:color w:val="202122"/>
          <w:shd w:val="clear" w:color="auto" w:fill="FFFFFF"/>
          <w:rtl/>
        </w:rPr>
        <w:t xml:space="preserve">חקלאות </w:t>
      </w:r>
      <w:r w:rsidR="00340BFE">
        <w:rPr>
          <w:rFonts w:cstheme="minorHAnsi" w:hint="cs"/>
          <w:color w:val="202122"/>
          <w:shd w:val="clear" w:color="auto" w:fill="FFFFFF"/>
          <w:rtl/>
        </w:rPr>
        <w:t>ה</w:t>
      </w:r>
      <w:r w:rsidR="000413BF" w:rsidRPr="007F3988">
        <w:rPr>
          <w:rFonts w:cstheme="minorHAnsi"/>
          <w:color w:val="202122"/>
          <w:shd w:val="clear" w:color="auto" w:fill="FFFFFF"/>
          <w:rtl/>
        </w:rPr>
        <w:t xml:space="preserve">אורגנית. </w:t>
      </w:r>
    </w:p>
    <w:p w:rsidR="007F3988" w:rsidRPr="001B5F63" w:rsidRDefault="007F3988" w:rsidP="007F3988">
      <w:pPr>
        <w:rPr>
          <w:rFonts w:cstheme="minorHAnsi"/>
          <w:b/>
          <w:bCs/>
          <w:u w:val="single"/>
          <w:rtl/>
        </w:rPr>
      </w:pPr>
      <w:r w:rsidRPr="001B5F63">
        <w:rPr>
          <w:rFonts w:cstheme="minorHAnsi" w:hint="cs"/>
          <w:b/>
          <w:bCs/>
          <w:u w:val="single"/>
          <w:rtl/>
        </w:rPr>
        <w:t xml:space="preserve">עקרונות חקלאות </w:t>
      </w:r>
      <w:r w:rsidR="00641AC1" w:rsidRPr="001B5F63">
        <w:rPr>
          <w:rFonts w:cstheme="minorHAnsi" w:hint="cs"/>
          <w:b/>
          <w:bCs/>
          <w:u w:val="single"/>
          <w:rtl/>
        </w:rPr>
        <w:t>בת</w:t>
      </w:r>
      <w:r w:rsidRPr="001B5F63">
        <w:rPr>
          <w:rFonts w:cstheme="minorHAnsi" w:hint="cs"/>
          <w:b/>
          <w:bCs/>
          <w:u w:val="single"/>
          <w:rtl/>
        </w:rPr>
        <w:t>-קיימא:</w:t>
      </w:r>
    </w:p>
    <w:p w:rsidR="005130DE" w:rsidRPr="00611C15" w:rsidRDefault="005130DE" w:rsidP="00611C15">
      <w:pPr>
        <w:pStyle w:val="a7"/>
        <w:numPr>
          <w:ilvl w:val="0"/>
          <w:numId w:val="46"/>
        </w:numPr>
        <w:rPr>
          <w:rFonts w:cstheme="minorHAnsi"/>
          <w:snapToGrid w:val="0"/>
          <w:color w:val="000000" w:themeColor="text1"/>
          <w:sz w:val="24"/>
          <w:szCs w:val="24"/>
          <w:rtl/>
          <w:lang w:eastAsia="he-IL"/>
        </w:rPr>
      </w:pPr>
      <w:r w:rsidRPr="00611C15">
        <w:rPr>
          <w:rFonts w:cstheme="minorHAnsi"/>
          <w:snapToGrid w:val="0"/>
          <w:color w:val="000000" w:themeColor="text1"/>
          <w:sz w:val="24"/>
          <w:szCs w:val="24"/>
          <w:rtl/>
          <w:lang w:eastAsia="he-IL"/>
        </w:rPr>
        <w:t>הפחתת השימוש במשאבים מתכלים.</w:t>
      </w:r>
    </w:p>
    <w:p w:rsidR="005130DE" w:rsidRPr="00611C15" w:rsidRDefault="005130DE" w:rsidP="00611C15">
      <w:pPr>
        <w:pStyle w:val="a7"/>
        <w:numPr>
          <w:ilvl w:val="0"/>
          <w:numId w:val="46"/>
        </w:numPr>
        <w:rPr>
          <w:rFonts w:cstheme="minorHAnsi"/>
          <w:snapToGrid w:val="0"/>
          <w:color w:val="000000" w:themeColor="text1"/>
          <w:sz w:val="24"/>
          <w:szCs w:val="24"/>
          <w:rtl/>
          <w:lang w:eastAsia="he-IL"/>
        </w:rPr>
      </w:pPr>
      <w:r w:rsidRPr="00611C15">
        <w:rPr>
          <w:rFonts w:cstheme="minorHAnsi"/>
          <w:snapToGrid w:val="0"/>
          <w:color w:val="000000" w:themeColor="text1"/>
          <w:sz w:val="24"/>
          <w:szCs w:val="24"/>
          <w:rtl/>
          <w:lang w:eastAsia="he-IL"/>
        </w:rPr>
        <w:t>שימוש באנרגיה מתחדשת.</w:t>
      </w:r>
    </w:p>
    <w:p w:rsidR="005130DE" w:rsidRPr="00611C15" w:rsidRDefault="001B5F63" w:rsidP="00611C15">
      <w:pPr>
        <w:pStyle w:val="a7"/>
        <w:numPr>
          <w:ilvl w:val="0"/>
          <w:numId w:val="46"/>
        </w:numPr>
        <w:rPr>
          <w:rFonts w:cstheme="minorHAnsi"/>
          <w:snapToGrid w:val="0"/>
          <w:color w:val="000000" w:themeColor="text1"/>
          <w:sz w:val="24"/>
          <w:szCs w:val="24"/>
          <w:rtl/>
          <w:lang w:eastAsia="he-IL"/>
        </w:rPr>
      </w:pPr>
      <w:r w:rsidRPr="00611C15">
        <w:rPr>
          <w:rFonts w:cstheme="minorHAnsi" w:hint="cs"/>
          <w:snapToGrid w:val="0"/>
          <w:color w:val="000000" w:themeColor="text1"/>
          <w:sz w:val="24"/>
          <w:szCs w:val="24"/>
          <w:rtl/>
          <w:lang w:eastAsia="he-IL"/>
        </w:rPr>
        <w:t xml:space="preserve"> </w:t>
      </w:r>
      <w:r w:rsidR="005130DE" w:rsidRPr="00611C15">
        <w:rPr>
          <w:rFonts w:cstheme="minorHAnsi"/>
          <w:snapToGrid w:val="0"/>
          <w:color w:val="000000" w:themeColor="text1"/>
          <w:sz w:val="24"/>
          <w:szCs w:val="24"/>
          <w:rtl/>
          <w:lang w:eastAsia="he-IL"/>
        </w:rPr>
        <w:t>מניעת זיהום סביבתי</w:t>
      </w:r>
      <w:r w:rsidRPr="00611C15">
        <w:rPr>
          <w:rFonts w:cstheme="minorHAnsi" w:hint="cs"/>
          <w:snapToGrid w:val="0"/>
          <w:color w:val="000000" w:themeColor="text1"/>
          <w:sz w:val="24"/>
          <w:szCs w:val="24"/>
          <w:rtl/>
          <w:lang w:eastAsia="he-IL"/>
        </w:rPr>
        <w:t xml:space="preserve"> : שמירה על </w:t>
      </w:r>
      <w:r w:rsidR="005130DE" w:rsidRPr="00611C15">
        <w:rPr>
          <w:rFonts w:cstheme="minorHAnsi"/>
          <w:snapToGrid w:val="0"/>
          <w:color w:val="000000" w:themeColor="text1"/>
          <w:sz w:val="24"/>
          <w:szCs w:val="24"/>
          <w:rtl/>
          <w:lang w:eastAsia="he-IL"/>
        </w:rPr>
        <w:t>איכות הקרקע</w:t>
      </w:r>
      <w:r w:rsidRPr="00611C15">
        <w:rPr>
          <w:rFonts w:cstheme="minorHAnsi" w:hint="cs"/>
          <w:snapToGrid w:val="0"/>
          <w:color w:val="000000" w:themeColor="text1"/>
          <w:sz w:val="24"/>
          <w:szCs w:val="24"/>
          <w:rtl/>
          <w:lang w:eastAsia="he-IL"/>
        </w:rPr>
        <w:t>, המים ו</w:t>
      </w:r>
      <w:r w:rsidR="005130DE" w:rsidRPr="00611C15">
        <w:rPr>
          <w:rFonts w:cstheme="minorHAnsi"/>
          <w:snapToGrid w:val="0"/>
          <w:color w:val="000000" w:themeColor="text1"/>
          <w:sz w:val="24"/>
          <w:szCs w:val="24"/>
          <w:rtl/>
          <w:lang w:eastAsia="he-IL"/>
        </w:rPr>
        <w:t>מערכות אקולוגיות.</w:t>
      </w:r>
    </w:p>
    <w:p w:rsidR="005130DE" w:rsidRPr="00611C15" w:rsidRDefault="005130DE" w:rsidP="00611C15">
      <w:pPr>
        <w:pStyle w:val="a7"/>
        <w:numPr>
          <w:ilvl w:val="0"/>
          <w:numId w:val="46"/>
        </w:numPr>
        <w:rPr>
          <w:rFonts w:cstheme="minorHAnsi"/>
          <w:snapToGrid w:val="0"/>
          <w:color w:val="000000" w:themeColor="text1"/>
          <w:sz w:val="24"/>
          <w:szCs w:val="24"/>
          <w:lang w:eastAsia="he-IL"/>
        </w:rPr>
      </w:pPr>
      <w:r w:rsidRPr="00611C15">
        <w:rPr>
          <w:rFonts w:cstheme="minorHAnsi"/>
          <w:snapToGrid w:val="0"/>
          <w:color w:val="000000" w:themeColor="text1"/>
          <w:sz w:val="24"/>
          <w:szCs w:val="24"/>
          <w:rtl/>
          <w:lang w:eastAsia="he-IL"/>
        </w:rPr>
        <w:t xml:space="preserve">הבטחת הקיימות הכלכלית לאורך זמן של משקים חקלאיים. </w:t>
      </w:r>
    </w:p>
    <w:p w:rsidR="005130DE" w:rsidRPr="00611C15" w:rsidRDefault="005130DE" w:rsidP="00611C15">
      <w:pPr>
        <w:pStyle w:val="a7"/>
        <w:numPr>
          <w:ilvl w:val="0"/>
          <w:numId w:val="46"/>
        </w:numPr>
        <w:rPr>
          <w:rFonts w:cstheme="minorHAnsi"/>
          <w:color w:val="000000" w:themeColor="text1"/>
          <w:sz w:val="24"/>
          <w:szCs w:val="24"/>
          <w:rtl/>
        </w:rPr>
      </w:pPr>
      <w:r w:rsidRPr="00611C15">
        <w:rPr>
          <w:rFonts w:cstheme="minorHAnsi"/>
          <w:snapToGrid w:val="0"/>
          <w:color w:val="000000" w:themeColor="text1"/>
          <w:sz w:val="24"/>
          <w:szCs w:val="24"/>
          <w:rtl/>
          <w:lang w:eastAsia="he-IL"/>
        </w:rPr>
        <w:t>עקרונות תכנון מבנים ומערכות לגידול בעלי חיים תוך התייחסות לתנאי הסביבה ולשמירה עליה.</w:t>
      </w:r>
    </w:p>
    <w:p w:rsidR="00FC6A62" w:rsidRPr="001B5F63" w:rsidRDefault="00FC6A62" w:rsidP="005130DE">
      <w:pPr>
        <w:rPr>
          <w:rFonts w:ascii="Calibri" w:hAnsi="Calibri" w:cs="Calibri"/>
          <w:b/>
          <w:bCs/>
          <w:color w:val="1F497D" w:themeColor="text2"/>
          <w:sz w:val="26"/>
          <w:szCs w:val="26"/>
          <w:rtl/>
        </w:rPr>
      </w:pPr>
      <w:r w:rsidRPr="001B5F63">
        <w:rPr>
          <w:rFonts w:ascii="Calibri" w:hAnsi="Calibri" w:cs="Calibri"/>
          <w:b/>
          <w:bCs/>
          <w:color w:val="1F497D" w:themeColor="text2"/>
          <w:sz w:val="26"/>
          <w:szCs w:val="26"/>
          <w:rtl/>
        </w:rPr>
        <w:t>ה</w:t>
      </w:r>
      <w:r w:rsidR="009A6D5B" w:rsidRPr="001B5F63">
        <w:rPr>
          <w:rFonts w:ascii="Calibri" w:hAnsi="Calibri" w:cs="Calibri" w:hint="cs"/>
          <w:b/>
          <w:bCs/>
          <w:color w:val="1F497D" w:themeColor="text2"/>
          <w:sz w:val="26"/>
          <w:szCs w:val="26"/>
          <w:rtl/>
        </w:rPr>
        <w:t xml:space="preserve">התפתחות </w:t>
      </w:r>
      <w:r w:rsidR="00611C15">
        <w:rPr>
          <w:rFonts w:ascii="Calibri" w:hAnsi="Calibri" w:cs="Calibri" w:hint="cs"/>
          <w:b/>
          <w:bCs/>
          <w:color w:val="1F497D" w:themeColor="text2"/>
          <w:sz w:val="26"/>
          <w:szCs w:val="26"/>
          <w:rtl/>
        </w:rPr>
        <w:t xml:space="preserve">רעיון </w:t>
      </w:r>
      <w:r w:rsidR="009A6D5B" w:rsidRPr="001B5F63">
        <w:rPr>
          <w:rFonts w:ascii="Calibri" w:hAnsi="Calibri" w:cs="Calibri" w:hint="cs"/>
          <w:b/>
          <w:bCs/>
          <w:color w:val="1F497D" w:themeColor="text2"/>
          <w:sz w:val="26"/>
          <w:szCs w:val="26"/>
          <w:rtl/>
        </w:rPr>
        <w:t xml:space="preserve">חקלאות </w:t>
      </w:r>
      <w:r w:rsidR="00641AC1" w:rsidRPr="001B5F63">
        <w:rPr>
          <w:rFonts w:ascii="Calibri" w:hAnsi="Calibri" w:cs="Calibri" w:hint="cs"/>
          <w:b/>
          <w:bCs/>
          <w:color w:val="1F497D" w:themeColor="text2"/>
          <w:sz w:val="26"/>
          <w:szCs w:val="26"/>
          <w:rtl/>
        </w:rPr>
        <w:t>בת</w:t>
      </w:r>
      <w:r w:rsidR="009A6D5B" w:rsidRPr="001B5F63">
        <w:rPr>
          <w:rFonts w:ascii="Calibri" w:hAnsi="Calibri" w:cs="Calibri" w:hint="cs"/>
          <w:b/>
          <w:bCs/>
          <w:color w:val="1F497D" w:themeColor="text2"/>
          <w:sz w:val="26"/>
          <w:szCs w:val="26"/>
          <w:rtl/>
        </w:rPr>
        <w:t>-קיימא</w:t>
      </w:r>
      <w:r w:rsidRPr="001B5F63">
        <w:rPr>
          <w:rFonts w:ascii="Calibri" w:hAnsi="Calibri" w:cs="Calibri"/>
          <w:b/>
          <w:bCs/>
          <w:color w:val="1F497D" w:themeColor="text2"/>
          <w:sz w:val="26"/>
          <w:szCs w:val="26"/>
          <w:rtl/>
        </w:rPr>
        <w:t xml:space="preserve"> </w:t>
      </w:r>
    </w:p>
    <w:p w:rsidR="001B5F63" w:rsidRPr="00611C15" w:rsidRDefault="001B5F63" w:rsidP="0074110C">
      <w:pPr>
        <w:rPr>
          <w:rFonts w:ascii="Calibri" w:hAnsi="Calibri" w:cs="Calibri"/>
          <w:b/>
          <w:bCs/>
          <w:color w:val="000000" w:themeColor="text1"/>
          <w:sz w:val="24"/>
          <w:rtl/>
        </w:rPr>
      </w:pPr>
      <w:r w:rsidRPr="00611C15">
        <w:rPr>
          <w:rFonts w:ascii="Calibri" w:hAnsi="Calibri" w:cs="Calibri" w:hint="cs"/>
          <w:b/>
          <w:bCs/>
          <w:color w:val="000000" w:themeColor="text1"/>
          <w:sz w:val="24"/>
          <w:rtl/>
        </w:rPr>
        <w:t>בפרק זה נסקור את התפתחות הגישה של חקלאות בת-קיימא דרך ארבע גישות שקמו לפי ציר הזמן:</w:t>
      </w:r>
      <w:r w:rsidR="0074247F" w:rsidRPr="00611C15">
        <w:rPr>
          <w:rFonts w:ascii="Calibri" w:hAnsi="Calibri" w:cs="Calibri" w:hint="cs"/>
          <w:b/>
          <w:bCs/>
          <w:color w:val="000000" w:themeColor="text1"/>
          <w:sz w:val="24"/>
          <w:rtl/>
        </w:rPr>
        <w:t xml:space="preserve"> </w:t>
      </w:r>
      <w:r w:rsidRPr="00611C15">
        <w:rPr>
          <w:rFonts w:ascii="Calibri" w:hAnsi="Calibri" w:cs="Calibri" w:hint="cs"/>
          <w:b/>
          <w:bCs/>
          <w:color w:val="000000" w:themeColor="text1"/>
          <w:sz w:val="24"/>
          <w:rtl/>
        </w:rPr>
        <w:t xml:space="preserve">חקלאות ביו-דינמית, </w:t>
      </w:r>
      <w:r w:rsidRPr="00611C15">
        <w:rPr>
          <w:rFonts w:ascii="Calibri" w:hAnsi="Calibri" w:cs="Calibri"/>
          <w:b/>
          <w:bCs/>
          <w:color w:val="000000" w:themeColor="text1"/>
          <w:sz w:val="24"/>
          <w:rtl/>
        </w:rPr>
        <w:t>שיטת פוקואוקה</w:t>
      </w:r>
      <w:r w:rsidRPr="00611C15">
        <w:rPr>
          <w:rFonts w:ascii="Calibri" w:hAnsi="Calibri" w:cs="Calibri" w:hint="cs"/>
          <w:b/>
          <w:bCs/>
          <w:color w:val="000000" w:themeColor="text1"/>
          <w:sz w:val="24"/>
          <w:rtl/>
        </w:rPr>
        <w:t>, פרמקלצ'ר וחקלאות אורגנית.</w:t>
      </w:r>
    </w:p>
    <w:p w:rsidR="0074110C" w:rsidRDefault="0074247F" w:rsidP="0074110C">
      <w:pPr>
        <w:rPr>
          <w:rFonts w:ascii="Calibri" w:hAnsi="Calibri" w:cs="Calibri"/>
          <w:color w:val="000000" w:themeColor="text1"/>
          <w:sz w:val="24"/>
          <w:rtl/>
        </w:rPr>
      </w:pPr>
      <w:r w:rsidRPr="0074110C">
        <w:rPr>
          <w:rFonts w:ascii="Calibri" w:hAnsi="Calibri" w:cs="Calibri" w:hint="cs"/>
          <w:color w:val="000000" w:themeColor="text1"/>
          <w:sz w:val="24"/>
          <w:rtl/>
        </w:rPr>
        <w:t xml:space="preserve">חשוב להבין, הצמיחה של הגישה </w:t>
      </w:r>
      <w:r w:rsidR="0074110C" w:rsidRPr="0074110C">
        <w:rPr>
          <w:rFonts w:ascii="Calibri" w:hAnsi="Calibri" w:cs="Calibri" w:hint="cs"/>
          <w:color w:val="000000" w:themeColor="text1"/>
          <w:sz w:val="24"/>
          <w:rtl/>
        </w:rPr>
        <w:t>הסביבתית</w:t>
      </w:r>
      <w:r w:rsidRPr="0074110C">
        <w:rPr>
          <w:rFonts w:ascii="Calibri" w:hAnsi="Calibri" w:cs="Calibri" w:hint="cs"/>
          <w:color w:val="000000" w:themeColor="text1"/>
          <w:sz w:val="24"/>
          <w:rtl/>
        </w:rPr>
        <w:t xml:space="preserve"> הדוגלת בקיימות אינה צמחה מתוך ריק. </w:t>
      </w:r>
      <w:r w:rsidRPr="0074110C">
        <w:rPr>
          <w:rFonts w:ascii="Calibri" w:hAnsi="Calibri" w:cs="Calibri" w:hint="cs"/>
          <w:b/>
          <w:bCs/>
          <w:color w:val="000000" w:themeColor="text1"/>
          <w:sz w:val="24"/>
          <w:rtl/>
        </w:rPr>
        <w:t>עם התפתחות הכלכלה, המדע והטכנולוגיה במהפכה התעשייתית</w:t>
      </w:r>
      <w:r w:rsidR="00160D54">
        <w:rPr>
          <w:rFonts w:ascii="Calibri" w:hAnsi="Calibri" w:cs="Calibri" w:hint="cs"/>
          <w:b/>
          <w:bCs/>
          <w:color w:val="000000" w:themeColor="text1"/>
          <w:sz w:val="24"/>
          <w:rtl/>
        </w:rPr>
        <w:t xml:space="preserve"> והתבססותה של החקלאות </w:t>
      </w:r>
      <w:r w:rsidR="00A15782">
        <w:rPr>
          <w:rFonts w:ascii="Calibri" w:hAnsi="Calibri" w:cs="Calibri" w:hint="cs"/>
          <w:b/>
          <w:bCs/>
          <w:color w:val="000000" w:themeColor="text1"/>
          <w:sz w:val="24"/>
          <w:rtl/>
        </w:rPr>
        <w:t>התעשייתית</w:t>
      </w:r>
      <w:r w:rsidR="00160D54">
        <w:rPr>
          <w:rFonts w:ascii="Calibri" w:hAnsi="Calibri" w:cs="Calibri" w:hint="cs"/>
          <w:b/>
          <w:bCs/>
          <w:color w:val="000000" w:themeColor="text1"/>
          <w:sz w:val="24"/>
          <w:rtl/>
        </w:rPr>
        <w:t xml:space="preserve"> לנפוצה ומקובלת (</w:t>
      </w:r>
      <w:r w:rsidR="00A15782">
        <w:rPr>
          <w:rFonts w:ascii="Calibri" w:hAnsi="Calibri" w:cs="Calibri" w:hint="cs"/>
          <w:b/>
          <w:bCs/>
          <w:color w:val="000000" w:themeColor="text1"/>
          <w:sz w:val="24"/>
          <w:rtl/>
        </w:rPr>
        <w:t>הפכה ל</w:t>
      </w:r>
      <w:r w:rsidR="00160D54">
        <w:rPr>
          <w:rFonts w:ascii="Calibri" w:hAnsi="Calibri" w:cs="Calibri" w:hint="cs"/>
          <w:b/>
          <w:bCs/>
          <w:color w:val="000000" w:themeColor="text1"/>
          <w:sz w:val="24"/>
          <w:rtl/>
        </w:rPr>
        <w:t>קונבנציונלית)</w:t>
      </w:r>
      <w:r w:rsidRPr="0074110C">
        <w:rPr>
          <w:rFonts w:ascii="Calibri" w:hAnsi="Calibri" w:cs="Calibri" w:hint="cs"/>
          <w:b/>
          <w:bCs/>
          <w:color w:val="000000" w:themeColor="text1"/>
          <w:sz w:val="24"/>
          <w:rtl/>
        </w:rPr>
        <w:t>, צמחו מעיין תנועות נגד, שגישתם הייתה יותר פילוסופית ורוחנית</w:t>
      </w:r>
      <w:r w:rsidR="0074110C">
        <w:rPr>
          <w:rFonts w:ascii="Calibri" w:hAnsi="Calibri" w:cs="Calibri" w:hint="cs"/>
          <w:color w:val="000000" w:themeColor="text1"/>
          <w:sz w:val="24"/>
          <w:rtl/>
        </w:rPr>
        <w:t xml:space="preserve">. </w:t>
      </w:r>
      <w:r w:rsidRPr="0074110C">
        <w:rPr>
          <w:rFonts w:ascii="Calibri" w:hAnsi="Calibri" w:cs="Calibri" w:hint="cs"/>
          <w:color w:val="000000" w:themeColor="text1"/>
          <w:sz w:val="24"/>
          <w:rtl/>
        </w:rPr>
        <w:t>החלו לעלות רעיונות חדשים שבוחנים את ההשפעה של האדם על הסביבה</w:t>
      </w:r>
      <w:r w:rsidR="0074110C">
        <w:rPr>
          <w:rFonts w:ascii="Calibri" w:hAnsi="Calibri" w:cs="Calibri" w:hint="cs"/>
          <w:color w:val="000000" w:themeColor="text1"/>
          <w:sz w:val="24"/>
          <w:rtl/>
        </w:rPr>
        <w:t>.</w:t>
      </w:r>
    </w:p>
    <w:p w:rsidR="0074247F" w:rsidRPr="0074110C" w:rsidRDefault="0074247F" w:rsidP="0074110C">
      <w:pPr>
        <w:rPr>
          <w:rFonts w:ascii="Calibri" w:hAnsi="Calibri" w:cs="Calibri"/>
          <w:b/>
          <w:bCs/>
          <w:color w:val="000000" w:themeColor="text1"/>
          <w:sz w:val="24"/>
          <w:rtl/>
        </w:rPr>
      </w:pPr>
      <w:r w:rsidRPr="00A15782">
        <w:rPr>
          <w:rFonts w:ascii="Calibri" w:hAnsi="Calibri" w:cs="Calibri" w:hint="cs"/>
          <w:b/>
          <w:bCs/>
          <w:color w:val="000000" w:themeColor="text1"/>
          <w:sz w:val="24"/>
          <w:rtl/>
        </w:rPr>
        <w:t>תפי</w:t>
      </w:r>
      <w:r w:rsidR="0074110C" w:rsidRPr="00A15782">
        <w:rPr>
          <w:rFonts w:ascii="Calibri" w:hAnsi="Calibri" w:cs="Calibri" w:hint="cs"/>
          <w:b/>
          <w:bCs/>
          <w:color w:val="000000" w:themeColor="text1"/>
          <w:sz w:val="24"/>
          <w:rtl/>
        </w:rPr>
        <w:t>סות אלה דגלו ש</w:t>
      </w:r>
      <w:r w:rsidRPr="00A15782">
        <w:rPr>
          <w:rFonts w:ascii="Calibri" w:hAnsi="Calibri" w:cs="Calibri" w:hint="cs"/>
          <w:b/>
          <w:bCs/>
          <w:color w:val="000000" w:themeColor="text1"/>
          <w:sz w:val="24"/>
          <w:rtl/>
        </w:rPr>
        <w:t xml:space="preserve">הסביבה, </w:t>
      </w:r>
      <w:r w:rsidR="0074110C" w:rsidRPr="00A15782">
        <w:rPr>
          <w:rFonts w:ascii="Calibri" w:hAnsi="Calibri" w:cs="Calibri" w:hint="cs"/>
          <w:b/>
          <w:bCs/>
          <w:color w:val="000000" w:themeColor="text1"/>
          <w:sz w:val="24"/>
          <w:rtl/>
        </w:rPr>
        <w:t>ו</w:t>
      </w:r>
      <w:r w:rsidRPr="00A15782">
        <w:rPr>
          <w:rFonts w:ascii="Calibri" w:hAnsi="Calibri" w:cs="Calibri" w:hint="cs"/>
          <w:b/>
          <w:bCs/>
          <w:color w:val="000000" w:themeColor="text1"/>
          <w:sz w:val="24"/>
          <w:rtl/>
        </w:rPr>
        <w:t xml:space="preserve">בעיקר הקרקע </w:t>
      </w:r>
      <w:r w:rsidR="0074110C" w:rsidRPr="00A15782">
        <w:rPr>
          <w:rFonts w:ascii="Calibri" w:hAnsi="Calibri" w:cs="Calibri" w:hint="cs"/>
          <w:b/>
          <w:bCs/>
          <w:color w:val="000000" w:themeColor="text1"/>
          <w:sz w:val="24"/>
          <w:rtl/>
        </w:rPr>
        <w:t>משולים</w:t>
      </w:r>
      <w:r w:rsidRPr="00A15782">
        <w:rPr>
          <w:rFonts w:ascii="Calibri" w:hAnsi="Calibri" w:cs="Calibri" w:hint="cs"/>
          <w:b/>
          <w:bCs/>
          <w:color w:val="000000" w:themeColor="text1"/>
          <w:sz w:val="24"/>
          <w:rtl/>
        </w:rPr>
        <w:t xml:space="preserve"> </w:t>
      </w:r>
      <w:r w:rsidR="0074110C" w:rsidRPr="00A15782">
        <w:rPr>
          <w:rFonts w:ascii="Calibri" w:hAnsi="Calibri" w:cs="Calibri" w:hint="cs"/>
          <w:b/>
          <w:bCs/>
          <w:color w:val="000000" w:themeColor="text1"/>
          <w:sz w:val="24"/>
          <w:rtl/>
        </w:rPr>
        <w:t>ל</w:t>
      </w:r>
      <w:r w:rsidRPr="00A15782">
        <w:rPr>
          <w:rFonts w:ascii="Calibri" w:hAnsi="Calibri" w:cs="Calibri" w:hint="cs"/>
          <w:b/>
          <w:bCs/>
          <w:color w:val="000000" w:themeColor="text1"/>
          <w:sz w:val="24"/>
          <w:rtl/>
        </w:rPr>
        <w:t xml:space="preserve">אורגניזם שלם וכי פגיעה בהם </w:t>
      </w:r>
      <w:r w:rsidR="0074110C" w:rsidRPr="00A15782">
        <w:rPr>
          <w:rFonts w:ascii="Calibri" w:hAnsi="Calibri" w:cs="Calibri" w:hint="cs"/>
          <w:b/>
          <w:bCs/>
          <w:color w:val="000000" w:themeColor="text1"/>
          <w:sz w:val="24"/>
          <w:rtl/>
        </w:rPr>
        <w:t>משולה לפגיעה</w:t>
      </w:r>
      <w:r w:rsidRPr="00A15782">
        <w:rPr>
          <w:rFonts w:ascii="Calibri" w:hAnsi="Calibri" w:cs="Calibri" w:hint="cs"/>
          <w:b/>
          <w:bCs/>
          <w:color w:val="000000" w:themeColor="text1"/>
          <w:sz w:val="24"/>
          <w:rtl/>
        </w:rPr>
        <w:t xml:space="preserve"> בייצור</w:t>
      </w:r>
      <w:r w:rsidR="0074110C" w:rsidRPr="00A15782">
        <w:rPr>
          <w:rFonts w:ascii="Calibri" w:hAnsi="Calibri" w:cs="Calibri" w:hint="cs"/>
          <w:b/>
          <w:bCs/>
          <w:color w:val="000000" w:themeColor="text1"/>
          <w:sz w:val="24"/>
          <w:rtl/>
        </w:rPr>
        <w:t>-</w:t>
      </w:r>
      <w:r w:rsidRPr="00A15782">
        <w:rPr>
          <w:rFonts w:ascii="Calibri" w:hAnsi="Calibri" w:cs="Calibri" w:hint="cs"/>
          <w:b/>
          <w:bCs/>
          <w:color w:val="000000" w:themeColor="text1"/>
          <w:sz w:val="24"/>
          <w:rtl/>
        </w:rPr>
        <w:t>חי.</w:t>
      </w:r>
      <w:r w:rsidRPr="0074110C">
        <w:rPr>
          <w:rFonts w:ascii="Calibri" w:hAnsi="Calibri" w:cs="Calibri" w:hint="cs"/>
          <w:b/>
          <w:bCs/>
          <w:color w:val="000000" w:themeColor="text1"/>
          <w:sz w:val="24"/>
          <w:rtl/>
        </w:rPr>
        <w:t xml:space="preserve"> גישות אלה ה</w:t>
      </w:r>
      <w:r w:rsidR="0074110C">
        <w:rPr>
          <w:rFonts w:ascii="Calibri" w:hAnsi="Calibri" w:cs="Calibri" w:hint="cs"/>
          <w:b/>
          <w:bCs/>
          <w:color w:val="000000" w:themeColor="text1"/>
          <w:sz w:val="24"/>
          <w:rtl/>
        </w:rPr>
        <w:t>חלו להשתמש ב</w:t>
      </w:r>
      <w:r w:rsidRPr="0074110C">
        <w:rPr>
          <w:rFonts w:ascii="Calibri" w:hAnsi="Calibri" w:cs="Calibri" w:hint="cs"/>
          <w:b/>
          <w:bCs/>
          <w:color w:val="000000" w:themeColor="text1"/>
          <w:sz w:val="24"/>
          <w:rtl/>
        </w:rPr>
        <w:t>מונחים כגון:</w:t>
      </w:r>
      <w:r w:rsidR="0074110C">
        <w:rPr>
          <w:rFonts w:ascii="Calibri" w:hAnsi="Calibri" w:cs="Calibri" w:hint="cs"/>
          <w:b/>
          <w:bCs/>
          <w:color w:val="000000" w:themeColor="text1"/>
          <w:sz w:val="24"/>
          <w:rtl/>
        </w:rPr>
        <w:t xml:space="preserve"> "</w:t>
      </w:r>
      <w:r w:rsidRPr="0074110C">
        <w:rPr>
          <w:rFonts w:ascii="Calibri" w:hAnsi="Calibri" w:cs="Calibri" w:hint="cs"/>
          <w:b/>
          <w:bCs/>
          <w:color w:val="000000" w:themeColor="text1"/>
          <w:sz w:val="24"/>
          <w:rtl/>
        </w:rPr>
        <w:t>אימא</w:t>
      </w:r>
      <w:r w:rsidR="0074110C">
        <w:rPr>
          <w:rFonts w:ascii="Calibri" w:hAnsi="Calibri" w:cs="Calibri" w:hint="cs"/>
          <w:b/>
          <w:bCs/>
          <w:color w:val="000000" w:themeColor="text1"/>
          <w:sz w:val="24"/>
          <w:rtl/>
        </w:rPr>
        <w:t>-</w:t>
      </w:r>
      <w:r w:rsidRPr="0074110C">
        <w:rPr>
          <w:rFonts w:ascii="Calibri" w:hAnsi="Calibri" w:cs="Calibri" w:hint="cs"/>
          <w:b/>
          <w:bCs/>
          <w:color w:val="000000" w:themeColor="text1"/>
          <w:sz w:val="24"/>
          <w:rtl/>
        </w:rPr>
        <w:t xml:space="preserve"> אדמה</w:t>
      </w:r>
      <w:r w:rsidR="0074110C">
        <w:rPr>
          <w:rFonts w:ascii="Calibri" w:hAnsi="Calibri" w:cs="Calibri" w:hint="cs"/>
          <w:b/>
          <w:bCs/>
          <w:color w:val="000000" w:themeColor="text1"/>
          <w:sz w:val="24"/>
          <w:rtl/>
        </w:rPr>
        <w:t>",</w:t>
      </w:r>
      <w:r w:rsidRPr="0074110C">
        <w:rPr>
          <w:rFonts w:ascii="Calibri" w:hAnsi="Calibri" w:cs="Calibri" w:hint="cs"/>
          <w:b/>
          <w:bCs/>
          <w:color w:val="000000" w:themeColor="text1"/>
          <w:sz w:val="24"/>
          <w:rtl/>
        </w:rPr>
        <w:t xml:space="preserve"> שלמעשה מאניש</w:t>
      </w:r>
      <w:r w:rsidR="0074110C">
        <w:rPr>
          <w:rFonts w:ascii="Calibri" w:hAnsi="Calibri" w:cs="Calibri" w:hint="cs"/>
          <w:b/>
          <w:bCs/>
          <w:color w:val="000000" w:themeColor="text1"/>
          <w:sz w:val="24"/>
          <w:rtl/>
        </w:rPr>
        <w:t>ים</w:t>
      </w:r>
      <w:r w:rsidRPr="0074110C">
        <w:rPr>
          <w:rFonts w:ascii="Calibri" w:hAnsi="Calibri" w:cs="Calibri" w:hint="cs"/>
          <w:b/>
          <w:bCs/>
          <w:color w:val="000000" w:themeColor="text1"/>
          <w:sz w:val="24"/>
          <w:rtl/>
        </w:rPr>
        <w:t xml:space="preserve"> את הסביבה ובכך יוצרים באדם אכפתיות</w:t>
      </w:r>
      <w:r w:rsidR="0074110C">
        <w:rPr>
          <w:rFonts w:ascii="Calibri" w:hAnsi="Calibri" w:cs="Calibri" w:hint="cs"/>
          <w:b/>
          <w:bCs/>
          <w:color w:val="000000" w:themeColor="text1"/>
          <w:sz w:val="24"/>
          <w:rtl/>
        </w:rPr>
        <w:t>,</w:t>
      </w:r>
      <w:r w:rsidRPr="0074110C">
        <w:rPr>
          <w:rFonts w:ascii="Calibri" w:hAnsi="Calibri" w:cs="Calibri" w:hint="cs"/>
          <w:b/>
          <w:bCs/>
          <w:color w:val="000000" w:themeColor="text1"/>
          <w:sz w:val="24"/>
          <w:rtl/>
        </w:rPr>
        <w:t xml:space="preserve"> אך </w:t>
      </w:r>
      <w:r w:rsidR="0074110C">
        <w:rPr>
          <w:rFonts w:ascii="Calibri" w:hAnsi="Calibri" w:cs="Calibri" w:hint="cs"/>
          <w:b/>
          <w:bCs/>
          <w:color w:val="000000" w:themeColor="text1"/>
          <w:sz w:val="24"/>
          <w:rtl/>
        </w:rPr>
        <w:t xml:space="preserve">גם </w:t>
      </w:r>
      <w:r w:rsidRPr="0074110C">
        <w:rPr>
          <w:rFonts w:ascii="Calibri" w:hAnsi="Calibri" w:cs="Calibri" w:hint="cs"/>
          <w:b/>
          <w:bCs/>
          <w:color w:val="000000" w:themeColor="text1"/>
          <w:sz w:val="24"/>
          <w:rtl/>
        </w:rPr>
        <w:t xml:space="preserve">גורמים להבנה יותר עמוקה, כי </w:t>
      </w:r>
      <w:r w:rsidRPr="00A15782">
        <w:rPr>
          <w:rFonts w:ascii="Calibri" w:hAnsi="Calibri" w:cs="Calibri" w:hint="cs"/>
          <w:b/>
          <w:bCs/>
          <w:color w:val="000000" w:themeColor="text1"/>
          <w:sz w:val="24"/>
          <w:highlight w:val="yellow"/>
          <w:rtl/>
        </w:rPr>
        <w:t>פגיעה בסביבה היא בעצם פגיעה באימא שלנו - ביכולת שלנו בתוך מין להתרבות ולשגשג בעולם.</w:t>
      </w:r>
      <w:r w:rsidRPr="0074110C">
        <w:rPr>
          <w:rFonts w:ascii="Calibri" w:hAnsi="Calibri" w:cs="Calibri" w:hint="cs"/>
          <w:b/>
          <w:bCs/>
          <w:color w:val="000000" w:themeColor="text1"/>
          <w:sz w:val="24"/>
          <w:rtl/>
        </w:rPr>
        <w:t xml:space="preserve">  </w:t>
      </w:r>
    </w:p>
    <w:p w:rsidR="0074247F" w:rsidRPr="0074110C" w:rsidRDefault="00386AE4" w:rsidP="0074110C">
      <w:pPr>
        <w:rPr>
          <w:rFonts w:ascii="Calibri" w:hAnsi="Calibri" w:cs="Calibri"/>
          <w:b/>
          <w:bCs/>
          <w:color w:val="000000" w:themeColor="text1"/>
          <w:sz w:val="24"/>
          <w:rtl/>
        </w:rPr>
      </w:pPr>
      <w:r w:rsidRPr="0074110C">
        <w:rPr>
          <w:rFonts w:ascii="Calibri" w:hAnsi="Calibri" w:cs="Calibri" w:hint="cs"/>
          <w:color w:val="000000" w:themeColor="text1"/>
          <w:sz w:val="24"/>
          <w:rtl/>
        </w:rPr>
        <w:t xml:space="preserve">זאת הסיבה שעד היום, זרמים שדוגלים בגישה הסביבתית נחשבים </w:t>
      </w:r>
      <w:r w:rsidR="0074110C">
        <w:rPr>
          <w:rFonts w:ascii="Calibri" w:hAnsi="Calibri" w:cs="Calibri" w:hint="cs"/>
          <w:color w:val="000000" w:themeColor="text1"/>
          <w:sz w:val="24"/>
          <w:rtl/>
        </w:rPr>
        <w:t xml:space="preserve">מעט מנותקים או </w:t>
      </w:r>
      <w:r w:rsidRPr="0074110C">
        <w:rPr>
          <w:rFonts w:ascii="Calibri" w:hAnsi="Calibri" w:cs="Calibri" w:hint="cs"/>
          <w:color w:val="000000" w:themeColor="text1"/>
          <w:sz w:val="24"/>
          <w:rtl/>
        </w:rPr>
        <w:t xml:space="preserve">הזויים </w:t>
      </w:r>
      <w:r w:rsidR="0074110C">
        <w:rPr>
          <w:rFonts w:ascii="Calibri" w:hAnsi="Calibri" w:cs="Calibri" w:hint="cs"/>
          <w:color w:val="000000" w:themeColor="text1"/>
          <w:sz w:val="24"/>
          <w:rtl/>
        </w:rPr>
        <w:t xml:space="preserve">- </w:t>
      </w:r>
      <w:r w:rsidRPr="0074110C">
        <w:rPr>
          <w:rFonts w:ascii="Calibri" w:hAnsi="Calibri" w:cs="Calibri" w:hint="cs"/>
          <w:color w:val="000000" w:themeColor="text1"/>
          <w:sz w:val="24"/>
          <w:rtl/>
        </w:rPr>
        <w:t xml:space="preserve">לא עם </w:t>
      </w:r>
      <w:r w:rsidR="0074110C">
        <w:rPr>
          <w:rFonts w:ascii="Calibri" w:hAnsi="Calibri" w:cs="Calibri" w:hint="cs"/>
          <w:color w:val="000000" w:themeColor="text1"/>
          <w:sz w:val="24"/>
          <w:rtl/>
        </w:rPr>
        <w:t>תפיסה</w:t>
      </w:r>
      <w:r w:rsidRPr="0074110C">
        <w:rPr>
          <w:rFonts w:ascii="Calibri" w:hAnsi="Calibri" w:cs="Calibri" w:hint="cs"/>
          <w:color w:val="000000" w:themeColor="text1"/>
          <w:sz w:val="24"/>
          <w:rtl/>
        </w:rPr>
        <w:t xml:space="preserve"> נכונה של המציאות</w:t>
      </w:r>
      <w:r w:rsidR="0074110C">
        <w:rPr>
          <w:rFonts w:ascii="Calibri" w:hAnsi="Calibri" w:cs="Calibri" w:hint="cs"/>
          <w:color w:val="000000" w:themeColor="text1"/>
          <w:sz w:val="24"/>
          <w:rtl/>
        </w:rPr>
        <w:t>. ל</w:t>
      </w:r>
      <w:r w:rsidR="0074110C" w:rsidRPr="0074110C">
        <w:rPr>
          <w:rFonts w:ascii="Calibri" w:hAnsi="Calibri" w:cs="Calibri" w:hint="cs"/>
          <w:color w:val="000000" w:themeColor="text1"/>
          <w:sz w:val="24"/>
          <w:rtl/>
        </w:rPr>
        <w:t>שמחתנו</w:t>
      </w:r>
      <w:r w:rsidRPr="0074110C">
        <w:rPr>
          <w:rFonts w:ascii="Calibri" w:hAnsi="Calibri" w:cs="Calibri" w:hint="cs"/>
          <w:color w:val="000000" w:themeColor="text1"/>
          <w:sz w:val="24"/>
          <w:rtl/>
        </w:rPr>
        <w:t xml:space="preserve"> </w:t>
      </w:r>
      <w:r w:rsidRPr="0074110C">
        <w:rPr>
          <w:rFonts w:ascii="Calibri" w:hAnsi="Calibri" w:cs="Calibri" w:hint="cs"/>
          <w:b/>
          <w:bCs/>
          <w:color w:val="000000" w:themeColor="text1"/>
          <w:sz w:val="24"/>
          <w:rtl/>
        </w:rPr>
        <w:t xml:space="preserve">עם השנים אנחנו </w:t>
      </w:r>
      <w:r w:rsidR="0074110C" w:rsidRPr="0074110C">
        <w:rPr>
          <w:rFonts w:ascii="Calibri" w:hAnsi="Calibri" w:cs="Calibri" w:hint="cs"/>
          <w:b/>
          <w:bCs/>
          <w:color w:val="000000" w:themeColor="text1"/>
          <w:sz w:val="24"/>
          <w:rtl/>
        </w:rPr>
        <w:t>מבינים</w:t>
      </w:r>
      <w:r w:rsidRPr="0074110C">
        <w:rPr>
          <w:rFonts w:ascii="Calibri" w:hAnsi="Calibri" w:cs="Calibri" w:hint="cs"/>
          <w:b/>
          <w:bCs/>
          <w:color w:val="000000" w:themeColor="text1"/>
          <w:sz w:val="24"/>
          <w:rtl/>
        </w:rPr>
        <w:t xml:space="preserve"> שהגישה </w:t>
      </w:r>
      <w:r w:rsidR="0074110C" w:rsidRPr="0074110C">
        <w:rPr>
          <w:rFonts w:ascii="Calibri" w:hAnsi="Calibri" w:cs="Calibri" w:hint="cs"/>
          <w:b/>
          <w:bCs/>
          <w:color w:val="000000" w:themeColor="text1"/>
          <w:sz w:val="24"/>
          <w:rtl/>
        </w:rPr>
        <w:t xml:space="preserve">הסביבתית </w:t>
      </w:r>
      <w:r w:rsidRPr="0074110C">
        <w:rPr>
          <w:rFonts w:ascii="Calibri" w:hAnsi="Calibri" w:cs="Calibri" w:hint="cs"/>
          <w:b/>
          <w:bCs/>
          <w:color w:val="000000" w:themeColor="text1"/>
          <w:sz w:val="24"/>
          <w:rtl/>
        </w:rPr>
        <w:t xml:space="preserve">דווקא </w:t>
      </w:r>
      <w:r w:rsidR="0074110C" w:rsidRPr="0074110C">
        <w:rPr>
          <w:rFonts w:ascii="Calibri" w:hAnsi="Calibri" w:cs="Calibri" w:hint="cs"/>
          <w:b/>
          <w:bCs/>
          <w:color w:val="000000" w:themeColor="text1"/>
          <w:sz w:val="24"/>
          <w:rtl/>
        </w:rPr>
        <w:t xml:space="preserve">מאוד מושכלת: </w:t>
      </w:r>
      <w:r w:rsidRPr="0074110C">
        <w:rPr>
          <w:rFonts w:ascii="Calibri" w:hAnsi="Calibri" w:cs="Calibri" w:hint="cs"/>
          <w:b/>
          <w:bCs/>
          <w:color w:val="000000" w:themeColor="text1"/>
          <w:sz w:val="24"/>
          <w:rtl/>
        </w:rPr>
        <w:t>פגיעה בסביבה היא פגיעה במערכת שבירה ושס</w:t>
      </w:r>
      <w:r w:rsidR="0074110C">
        <w:rPr>
          <w:rFonts w:ascii="Calibri" w:hAnsi="Calibri" w:cs="Calibri" w:hint="cs"/>
          <w:b/>
          <w:bCs/>
          <w:color w:val="000000" w:themeColor="text1"/>
          <w:sz w:val="24"/>
          <w:rtl/>
        </w:rPr>
        <w:t xml:space="preserve">ך </w:t>
      </w:r>
      <w:r w:rsidRPr="0074110C">
        <w:rPr>
          <w:rFonts w:ascii="Calibri" w:hAnsi="Calibri" w:cs="Calibri" w:hint="cs"/>
          <w:b/>
          <w:bCs/>
          <w:color w:val="000000" w:themeColor="text1"/>
          <w:sz w:val="24"/>
          <w:rtl/>
        </w:rPr>
        <w:t>מרכיביה מייצרים את השלם</w:t>
      </w:r>
      <w:r w:rsidRPr="0074110C">
        <w:rPr>
          <w:rFonts w:ascii="Calibri" w:hAnsi="Calibri" w:cs="Calibri" w:hint="cs"/>
          <w:color w:val="000000" w:themeColor="text1"/>
          <w:sz w:val="24"/>
          <w:rtl/>
        </w:rPr>
        <w:t xml:space="preserve">. </w:t>
      </w:r>
      <w:r w:rsidR="0074110C">
        <w:rPr>
          <w:rFonts w:ascii="Calibri" w:hAnsi="Calibri" w:cs="Calibri" w:hint="cs"/>
          <w:b/>
          <w:bCs/>
          <w:color w:val="000000" w:themeColor="text1"/>
          <w:sz w:val="24"/>
          <w:rtl/>
        </w:rPr>
        <w:t>נכון</w:t>
      </w:r>
      <w:r w:rsidRPr="0074110C">
        <w:rPr>
          <w:rFonts w:ascii="Calibri" w:hAnsi="Calibri" w:cs="Calibri" w:hint="cs"/>
          <w:b/>
          <w:bCs/>
          <w:color w:val="000000" w:themeColor="text1"/>
          <w:sz w:val="24"/>
          <w:rtl/>
        </w:rPr>
        <w:t xml:space="preserve"> לנו להסתכל על הסביבה כאימא, משום שקל להסביר לכל אדם </w:t>
      </w:r>
      <w:r w:rsidR="0074110C" w:rsidRPr="0074110C">
        <w:rPr>
          <w:rFonts w:ascii="Calibri" w:hAnsi="Calibri" w:cs="Calibri" w:hint="cs"/>
          <w:b/>
          <w:bCs/>
          <w:color w:val="000000" w:themeColor="text1"/>
          <w:sz w:val="24"/>
          <w:rtl/>
        </w:rPr>
        <w:t xml:space="preserve">בר-דעת </w:t>
      </w:r>
      <w:r w:rsidRPr="0074110C">
        <w:rPr>
          <w:rFonts w:ascii="Calibri" w:hAnsi="Calibri" w:cs="Calibri" w:hint="cs"/>
          <w:b/>
          <w:bCs/>
          <w:color w:val="000000" w:themeColor="text1"/>
          <w:sz w:val="24"/>
          <w:rtl/>
        </w:rPr>
        <w:t xml:space="preserve">שאת אימא צריך לכבד. </w:t>
      </w:r>
    </w:p>
    <w:p w:rsidR="0074247F" w:rsidRDefault="00A15782" w:rsidP="005370AF">
      <w:pPr>
        <w:rPr>
          <w:rFonts w:ascii="Calibri" w:hAnsi="Calibri" w:cs="Calibri"/>
          <w:color w:val="00B0F0"/>
          <w:sz w:val="20"/>
          <w:szCs w:val="20"/>
          <w:rtl/>
        </w:rPr>
      </w:pPr>
      <w:r w:rsidRPr="00573ECB">
        <w:rPr>
          <w:rFonts w:cstheme="minorHAnsi"/>
          <w:b/>
          <w:bCs/>
          <w:noProof/>
          <w:color w:val="00B0F0"/>
          <w:sz w:val="28"/>
          <w:szCs w:val="28"/>
          <w:rtl/>
        </w:rPr>
        <mc:AlternateContent>
          <mc:Choice Requires="wps">
            <w:drawing>
              <wp:anchor distT="0" distB="0" distL="114300" distR="114300" simplePos="0" relativeHeight="251663360" behindDoc="1" locked="0" layoutInCell="1" allowOverlap="1" wp14:anchorId="4EB21506" wp14:editId="20DD5ACD">
                <wp:simplePos x="0" y="0"/>
                <wp:positionH relativeFrom="column">
                  <wp:posOffset>-142336</wp:posOffset>
                </wp:positionH>
                <wp:positionV relativeFrom="paragraph">
                  <wp:posOffset>217685</wp:posOffset>
                </wp:positionV>
                <wp:extent cx="5546785" cy="2812212"/>
                <wp:effectExtent l="0" t="0" r="15875" b="26670"/>
                <wp:wrapNone/>
                <wp:docPr id="47109" name="מלבן 47109"/>
                <wp:cNvGraphicFramePr/>
                <a:graphic xmlns:a="http://schemas.openxmlformats.org/drawingml/2006/main">
                  <a:graphicData uri="http://schemas.microsoft.com/office/word/2010/wordprocessingShape">
                    <wps:wsp>
                      <wps:cNvSpPr/>
                      <wps:spPr>
                        <a:xfrm>
                          <a:off x="0" y="0"/>
                          <a:ext cx="5546785" cy="2812212"/>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D29BB85" id="מלבן 47109" o:spid="_x0000_s1026" style="position:absolute;left:0;text-align:left;margin-left:-11.2pt;margin-top:17.15pt;width:436.75pt;height:221.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" fillcolor="white [3201]" strokecolor="#f79646 [3209]" strokeweight="2pt"/>
            </w:pict>
          </mc:Fallback>
        </mc:AlternateContent>
      </w:r>
    </w:p>
    <w:p w:rsidR="00386AE4" w:rsidRPr="0074110C" w:rsidRDefault="00386AE4" w:rsidP="00386AE4">
      <w:pPr>
        <w:rPr>
          <w:rFonts w:ascii="Calibri" w:hAnsi="Calibri" w:cs="Calibri"/>
          <w:b/>
          <w:bCs/>
          <w:color w:val="00B0F0"/>
          <w:sz w:val="32"/>
          <w:szCs w:val="32"/>
          <w:rtl/>
        </w:rPr>
      </w:pPr>
      <w:r w:rsidRPr="0074110C">
        <w:rPr>
          <w:rFonts w:ascii="Calibri" w:hAnsi="Calibri" w:cs="Calibri"/>
          <w:b/>
          <w:bCs/>
          <w:color w:val="00B0F0"/>
          <w:sz w:val="32"/>
          <w:szCs w:val="32"/>
          <w:rtl/>
        </w:rPr>
        <w:t>ה</w:t>
      </w:r>
      <w:r w:rsidRPr="0074110C">
        <w:rPr>
          <w:rFonts w:ascii="Calibri" w:hAnsi="Calibri" w:cs="Calibri" w:hint="cs"/>
          <w:b/>
          <w:bCs/>
          <w:color w:val="00B0F0"/>
          <w:sz w:val="32"/>
          <w:szCs w:val="32"/>
          <w:rtl/>
        </w:rPr>
        <w:t xml:space="preserve">זדמנות להעמקה: </w:t>
      </w:r>
      <w:r w:rsidR="0074110C" w:rsidRPr="0074110C">
        <w:rPr>
          <w:rFonts w:ascii="Calibri" w:hAnsi="Calibri" w:cs="Calibri" w:hint="cs"/>
          <w:b/>
          <w:bCs/>
          <w:color w:val="00B0F0"/>
          <w:sz w:val="32"/>
          <w:szCs w:val="32"/>
          <w:rtl/>
        </w:rPr>
        <w:t>השערת</w:t>
      </w:r>
      <w:r w:rsidRPr="0074110C">
        <w:rPr>
          <w:rFonts w:ascii="Calibri" w:hAnsi="Calibri" w:cs="Calibri"/>
          <w:b/>
          <w:bCs/>
          <w:color w:val="00B0F0"/>
          <w:sz w:val="32"/>
          <w:szCs w:val="32"/>
          <w:rtl/>
        </w:rPr>
        <w:t xml:space="preserve"> גאיה</w:t>
      </w:r>
    </w:p>
    <w:p w:rsidR="00386AE4" w:rsidRPr="00A15782" w:rsidRDefault="0074110C" w:rsidP="0074110C">
      <w:pPr>
        <w:spacing w:line="240" w:lineRule="auto"/>
        <w:rPr>
          <w:rFonts w:ascii="Calibri" w:hAnsi="Calibri" w:cs="Calibri"/>
          <w:color w:val="000000" w:themeColor="text1"/>
          <w:sz w:val="24"/>
        </w:rPr>
      </w:pPr>
      <w:r w:rsidRPr="00A15782">
        <w:rPr>
          <w:rFonts w:ascii="Calibri" w:hAnsi="Calibri" w:cs="Calibri" w:hint="cs"/>
          <w:color w:val="000000" w:themeColor="text1"/>
          <w:sz w:val="24"/>
          <w:rtl/>
        </w:rPr>
        <w:t>השערת</w:t>
      </w:r>
      <w:r w:rsidR="00386AE4" w:rsidRPr="00A15782">
        <w:rPr>
          <w:rFonts w:ascii="Calibri" w:hAnsi="Calibri" w:cs="Calibri"/>
          <w:color w:val="000000" w:themeColor="text1"/>
          <w:sz w:val="24"/>
          <w:rtl/>
        </w:rPr>
        <w:t xml:space="preserve"> גאיה היא השערה פילוסופית הטוענת </w:t>
      </w:r>
      <w:r w:rsidR="00386AE4" w:rsidRPr="00A15782">
        <w:rPr>
          <w:rFonts w:ascii="Calibri" w:hAnsi="Calibri" w:cs="Calibri" w:hint="cs"/>
          <w:color w:val="000000" w:themeColor="text1"/>
          <w:sz w:val="24"/>
          <w:rtl/>
        </w:rPr>
        <w:t xml:space="preserve">כי </w:t>
      </w:r>
      <w:r w:rsidR="00386AE4" w:rsidRPr="00A15782">
        <w:rPr>
          <w:rFonts w:ascii="Calibri" w:hAnsi="Calibri" w:cs="Calibri"/>
          <w:color w:val="000000" w:themeColor="text1"/>
          <w:sz w:val="24"/>
          <w:rtl/>
        </w:rPr>
        <w:t>יצורים החיים על פני כדור</w:t>
      </w:r>
      <w:r w:rsidR="00386AE4" w:rsidRPr="00A15782">
        <w:rPr>
          <w:rFonts w:ascii="Calibri" w:hAnsi="Calibri" w:cs="Calibri" w:hint="cs"/>
          <w:color w:val="000000" w:themeColor="text1"/>
          <w:sz w:val="24"/>
          <w:rtl/>
        </w:rPr>
        <w:t>-</w:t>
      </w:r>
      <w:r w:rsidR="00386AE4" w:rsidRPr="00A15782">
        <w:rPr>
          <w:rFonts w:ascii="Calibri" w:hAnsi="Calibri" w:cs="Calibri"/>
          <w:color w:val="000000" w:themeColor="text1"/>
          <w:sz w:val="24"/>
          <w:rtl/>
        </w:rPr>
        <w:t>הארץ נמצאים ב</w:t>
      </w:r>
      <w:r w:rsidR="00386AE4" w:rsidRPr="00A15782">
        <w:rPr>
          <w:rFonts w:ascii="Calibri" w:hAnsi="Calibri" w:cs="Calibri" w:hint="cs"/>
          <w:color w:val="000000" w:themeColor="text1"/>
          <w:sz w:val="24"/>
          <w:rtl/>
        </w:rPr>
        <w:t>יחסי גומלין</w:t>
      </w:r>
      <w:r w:rsidR="00386AE4" w:rsidRPr="00A15782">
        <w:rPr>
          <w:rFonts w:ascii="Calibri" w:hAnsi="Calibri" w:cs="Calibri"/>
          <w:color w:val="000000" w:themeColor="text1"/>
          <w:sz w:val="24"/>
          <w:rtl/>
        </w:rPr>
        <w:t xml:space="preserve"> עם הסביבה ובכך יוצרים מערכת </w:t>
      </w:r>
      <w:r w:rsidR="00386AE4" w:rsidRPr="00A15782">
        <w:rPr>
          <w:rFonts w:ascii="Calibri" w:hAnsi="Calibri" w:cs="Calibri" w:hint="cs"/>
          <w:color w:val="000000" w:themeColor="text1"/>
          <w:sz w:val="24"/>
          <w:rtl/>
        </w:rPr>
        <w:t>ש</w:t>
      </w:r>
      <w:r w:rsidR="00386AE4" w:rsidRPr="00A15782">
        <w:rPr>
          <w:rFonts w:ascii="Calibri" w:hAnsi="Calibri" w:cs="Calibri"/>
          <w:color w:val="000000" w:themeColor="text1"/>
          <w:sz w:val="24"/>
          <w:rtl/>
        </w:rPr>
        <w:t>מווסתת ומתקנת את עצמה</w:t>
      </w:r>
      <w:r w:rsidR="00386AE4" w:rsidRPr="00A15782">
        <w:rPr>
          <w:rFonts w:ascii="Calibri" w:hAnsi="Calibri" w:cs="Calibri" w:hint="cs"/>
          <w:color w:val="000000" w:themeColor="text1"/>
          <w:sz w:val="24"/>
          <w:rtl/>
        </w:rPr>
        <w:t>,</w:t>
      </w:r>
      <w:r w:rsidR="00386AE4" w:rsidRPr="00A15782">
        <w:rPr>
          <w:rFonts w:ascii="Calibri" w:hAnsi="Calibri" w:cs="Calibri"/>
          <w:color w:val="000000" w:themeColor="text1"/>
          <w:sz w:val="24"/>
          <w:rtl/>
        </w:rPr>
        <w:t xml:space="preserve"> כדי לשמר ולהנציח את התנאים המאפשרים חיים על פני הכוכב. על פי ההשערה האבולוציה של היצורים החיים על פני כדור הארץ משפיעים על גורמים כגון ההתחממות הגלובלית, מידת המליחות של מי הים רמת החמצן באטמוספירה, ויצירת תהליכים מתקנים אשר משמרים את מערכת היצורים החיים כאשר נוצר חוסר איזון כלשהו.</w:t>
      </w:r>
    </w:p>
    <w:p w:rsidR="00386AE4" w:rsidRPr="00A15782" w:rsidRDefault="00386AE4" w:rsidP="0074110C">
      <w:pPr>
        <w:spacing w:line="240" w:lineRule="auto"/>
        <w:rPr>
          <w:rFonts w:ascii="Calibri" w:hAnsi="Calibri" w:cs="Calibri"/>
          <w:color w:val="000000" w:themeColor="text1"/>
          <w:sz w:val="24"/>
          <w:rtl/>
        </w:rPr>
      </w:pPr>
      <w:r w:rsidRPr="00A15782">
        <w:rPr>
          <w:rFonts w:ascii="Calibri" w:hAnsi="Calibri" w:cs="Calibri"/>
          <w:color w:val="000000" w:themeColor="text1"/>
          <w:sz w:val="24"/>
          <w:rtl/>
        </w:rPr>
        <w:t xml:space="preserve">את השערת גאיה ניתן לבקר כהפשטה של מערכת </w:t>
      </w:r>
      <w:r w:rsidRPr="00A15782">
        <w:rPr>
          <w:rFonts w:ascii="Calibri" w:hAnsi="Calibri" w:cs="Calibri" w:hint="cs"/>
          <w:color w:val="000000" w:themeColor="text1"/>
          <w:sz w:val="24"/>
          <w:rtl/>
        </w:rPr>
        <w:t xml:space="preserve">שבה </w:t>
      </w:r>
      <w:r w:rsidRPr="00A15782">
        <w:rPr>
          <w:rFonts w:ascii="Calibri" w:hAnsi="Calibri" w:cs="Calibri"/>
          <w:color w:val="000000" w:themeColor="text1"/>
          <w:sz w:val="24"/>
          <w:rtl/>
        </w:rPr>
        <w:t>קיים שיווי משקל יציב ובודד. השערה נגדית, שיש אנשי סביבה שמחזיקים בה, היא מצב פשטני והפוך - שבו קיים שיווי משקל יחיד אבל בלתי יציב, וכל שינוי קטן בסביבה יגרום לקריסה. לעומת שתי תיאורים אלה, קיימת תאוריה מורכבת יותר - השערת מדיאה שמניחה כי מדי פעם גורמים תהליכים הקשורים בהתפתחות חלק מהמינים להכחדה והרס עצום של רוב המינים באותה תקופה.</w:t>
      </w:r>
    </w:p>
    <w:p w:rsidR="00386AE4" w:rsidRDefault="00386AE4" w:rsidP="005370AF">
      <w:pPr>
        <w:rPr>
          <w:rFonts w:ascii="Calibri" w:hAnsi="Calibri" w:cs="Calibri"/>
          <w:color w:val="00B0F0"/>
          <w:sz w:val="20"/>
          <w:szCs w:val="20"/>
          <w:rtl/>
        </w:rPr>
      </w:pPr>
    </w:p>
    <w:p w:rsidR="0074110C" w:rsidRDefault="0074110C" w:rsidP="005370AF">
      <w:pPr>
        <w:rPr>
          <w:rFonts w:ascii="Calibri" w:hAnsi="Calibri" w:cs="Calibri"/>
          <w:color w:val="00B0F0"/>
          <w:sz w:val="20"/>
          <w:szCs w:val="20"/>
          <w:rtl/>
        </w:rPr>
      </w:pPr>
    </w:p>
    <w:p w:rsidR="005370AF" w:rsidRPr="00E22183" w:rsidRDefault="00A15782" w:rsidP="005370AF">
      <w:pPr>
        <w:rPr>
          <w:rFonts w:ascii="Calibri" w:hAnsi="Calibri" w:cs="Calibri"/>
          <w:b/>
          <w:bCs/>
          <w:color w:val="00B0F0"/>
          <w:sz w:val="32"/>
          <w:szCs w:val="32"/>
          <w:rtl/>
        </w:rPr>
      </w:pPr>
      <w:r w:rsidRPr="00573ECB">
        <w:rPr>
          <w:rFonts w:cstheme="minorHAnsi"/>
          <w:b/>
          <w:bCs/>
          <w:noProof/>
          <w:color w:val="00B0F0"/>
          <w:sz w:val="28"/>
          <w:szCs w:val="28"/>
          <w:rtl/>
        </w:rPr>
        <mc:AlternateContent>
          <mc:Choice Requires="wps">
            <w:drawing>
              <wp:anchor distT="0" distB="0" distL="114300" distR="114300" simplePos="0" relativeHeight="251665408" behindDoc="1" locked="0" layoutInCell="1" allowOverlap="1" wp14:anchorId="4EB21506" wp14:editId="20DD5ACD">
                <wp:simplePos x="0" y="0"/>
                <wp:positionH relativeFrom="column">
                  <wp:posOffset>-211347</wp:posOffset>
                </wp:positionH>
                <wp:positionV relativeFrom="paragraph">
                  <wp:posOffset>-112143</wp:posOffset>
                </wp:positionV>
                <wp:extent cx="5607170" cy="2458528"/>
                <wp:effectExtent l="0" t="0" r="12700" b="18415"/>
                <wp:wrapNone/>
                <wp:docPr id="47110" name="מלבן 47110"/>
                <wp:cNvGraphicFramePr/>
                <a:graphic xmlns:a="http://schemas.openxmlformats.org/drawingml/2006/main">
                  <a:graphicData uri="http://schemas.microsoft.com/office/word/2010/wordprocessingShape">
                    <wps:wsp>
                      <wps:cNvSpPr/>
                      <wps:spPr>
                        <a:xfrm>
                          <a:off x="0" y="0"/>
                          <a:ext cx="5607170" cy="2458528"/>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5C7064D9" id="מלבן 47110" o:spid="_x0000_s1026" style="position:absolute;left:0;text-align:left;margin-left:-16.65pt;margin-top:-8.85pt;width:441.5pt;height:193.6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" fillcolor="white [3201]" strokecolor="#f79646 [3209]" strokeweight="2pt"/>
            </w:pict>
          </mc:Fallback>
        </mc:AlternateContent>
      </w:r>
      <w:r w:rsidR="005370AF" w:rsidRPr="00E22183">
        <w:rPr>
          <w:rFonts w:ascii="Calibri" w:hAnsi="Calibri" w:cs="Calibri" w:hint="cs"/>
          <w:b/>
          <w:bCs/>
          <w:color w:val="00B0F0"/>
          <w:sz w:val="32"/>
          <w:szCs w:val="32"/>
          <w:rtl/>
        </w:rPr>
        <w:t>הזדמנות להעמקה</w:t>
      </w:r>
      <w:r w:rsidR="001B5F63" w:rsidRPr="00E22183">
        <w:rPr>
          <w:rFonts w:ascii="Calibri" w:hAnsi="Calibri" w:cs="Calibri" w:hint="cs"/>
          <w:b/>
          <w:bCs/>
          <w:color w:val="00B0F0"/>
          <w:sz w:val="32"/>
          <w:szCs w:val="32"/>
          <w:rtl/>
        </w:rPr>
        <w:t>:</w:t>
      </w:r>
      <w:r w:rsidR="005370AF" w:rsidRPr="00E22183">
        <w:rPr>
          <w:rFonts w:ascii="Calibri" w:hAnsi="Calibri" w:cs="Calibri" w:hint="cs"/>
          <w:b/>
          <w:bCs/>
          <w:color w:val="00B0F0"/>
          <w:sz w:val="32"/>
          <w:szCs w:val="32"/>
          <w:rtl/>
        </w:rPr>
        <w:t xml:space="preserve"> </w:t>
      </w:r>
      <w:r w:rsidR="0074247F" w:rsidRPr="00E22183">
        <w:rPr>
          <w:rFonts w:ascii="Calibri" w:hAnsi="Calibri" w:cs="Calibri" w:hint="cs"/>
          <w:b/>
          <w:bCs/>
          <w:color w:val="00B0F0"/>
          <w:sz w:val="32"/>
          <w:szCs w:val="32"/>
          <w:rtl/>
        </w:rPr>
        <w:t xml:space="preserve">האנתרופוסופיה ומייסדה: </w:t>
      </w:r>
      <w:r w:rsidR="005370AF" w:rsidRPr="00E22183">
        <w:rPr>
          <w:rFonts w:ascii="Calibri" w:hAnsi="Calibri" w:cs="Calibri"/>
          <w:b/>
          <w:bCs/>
          <w:color w:val="00B0F0"/>
          <w:sz w:val="32"/>
          <w:szCs w:val="32"/>
          <w:rtl/>
        </w:rPr>
        <w:t>רודולף שטיינר</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6</w:t>
      </w:r>
      <w:r w:rsidR="00E91D5B" w:rsidRPr="001B5F63">
        <w:rPr>
          <w:rFonts w:ascii="Calibri" w:hAnsi="Calibri" w:cs="Calibri" w:hint="cs"/>
          <w:b/>
          <w:bCs/>
          <w:color w:val="4F81BD" w:themeColor="accent1"/>
          <w:sz w:val="28"/>
          <w:szCs w:val="28"/>
          <w:shd w:val="clear" w:color="auto" w:fill="FFFFFF"/>
          <w:vertAlign w:val="superscript"/>
          <w:rtl/>
        </w:rPr>
        <w:t>]</w:t>
      </w:r>
    </w:p>
    <w:p w:rsidR="005370AF" w:rsidRPr="00A15782" w:rsidRDefault="00A15782" w:rsidP="001B5F63">
      <w:pPr>
        <w:spacing w:line="240" w:lineRule="auto"/>
        <w:rPr>
          <w:rFonts w:ascii="Calibri" w:hAnsi="Calibri" w:cs="Calibri"/>
          <w:sz w:val="24"/>
          <w:rtl/>
        </w:rPr>
      </w:pPr>
      <w:r>
        <w:rPr>
          <w:rFonts w:ascii="Calibri" w:hAnsi="Calibri" w:cs="Calibri" w:hint="cs"/>
          <w:sz w:val="24"/>
          <w:rtl/>
        </w:rPr>
        <w:t xml:space="preserve">רודולף </w:t>
      </w:r>
      <w:r w:rsidR="001B5F63" w:rsidRPr="00A15782">
        <w:rPr>
          <w:rFonts w:ascii="Calibri" w:hAnsi="Calibri" w:cs="Calibri" w:hint="cs"/>
          <w:sz w:val="24"/>
          <w:rtl/>
        </w:rPr>
        <w:t xml:space="preserve">שטיינר נולד ב-1861 </w:t>
      </w:r>
      <w:r w:rsidR="005370AF" w:rsidRPr="00A15782">
        <w:rPr>
          <w:rFonts w:ascii="Calibri" w:hAnsi="Calibri" w:cs="Calibri"/>
          <w:sz w:val="24"/>
          <w:rtl/>
        </w:rPr>
        <w:t xml:space="preserve">היה פילוסוף, מורה רוחני ואדריכל אוסטרי, מייסד האנתרופוסופיה. </w:t>
      </w:r>
    </w:p>
    <w:p w:rsidR="005370AF" w:rsidRPr="00A15782" w:rsidRDefault="005370AF" w:rsidP="0074247F">
      <w:pPr>
        <w:spacing w:line="240" w:lineRule="auto"/>
        <w:rPr>
          <w:rFonts w:ascii="Calibri" w:hAnsi="Calibri" w:cs="Calibri"/>
          <w:sz w:val="24"/>
          <w:rtl/>
        </w:rPr>
      </w:pPr>
      <w:r w:rsidRPr="00A15782">
        <w:rPr>
          <w:rFonts w:ascii="Calibri" w:hAnsi="Calibri" w:cs="Calibri"/>
          <w:sz w:val="24"/>
          <w:rtl/>
        </w:rPr>
        <w:t xml:space="preserve">שטיינר נמשך </w:t>
      </w:r>
      <w:r w:rsidR="001B5F63" w:rsidRPr="00A15782">
        <w:rPr>
          <w:rFonts w:ascii="Calibri" w:hAnsi="Calibri" w:cs="Calibri" w:hint="cs"/>
          <w:sz w:val="24"/>
          <w:rtl/>
        </w:rPr>
        <w:t>ל</w:t>
      </w:r>
      <w:r w:rsidRPr="00A15782">
        <w:rPr>
          <w:rFonts w:ascii="Calibri" w:hAnsi="Calibri" w:cs="Calibri"/>
          <w:sz w:val="24"/>
          <w:rtl/>
        </w:rPr>
        <w:t>חיפוש אחר אידאות</w:t>
      </w:r>
      <w:r w:rsidR="001B5F63" w:rsidRPr="00A15782">
        <w:rPr>
          <w:rFonts w:ascii="Calibri" w:hAnsi="Calibri" w:cs="Calibri" w:hint="cs"/>
          <w:sz w:val="24"/>
          <w:rtl/>
        </w:rPr>
        <w:t xml:space="preserve"> (רעיונות)</w:t>
      </w:r>
      <w:r w:rsidRPr="00A15782">
        <w:rPr>
          <w:rFonts w:ascii="Calibri" w:hAnsi="Calibri" w:cs="Calibri"/>
          <w:sz w:val="24"/>
          <w:rtl/>
        </w:rPr>
        <w:t xml:space="preserve"> </w:t>
      </w:r>
      <w:r w:rsidR="001B5F63" w:rsidRPr="00A15782">
        <w:rPr>
          <w:rFonts w:ascii="Calibri" w:hAnsi="Calibri" w:cs="Calibri" w:hint="cs"/>
          <w:sz w:val="24"/>
          <w:rtl/>
        </w:rPr>
        <w:t xml:space="preserve">הפועלים בטבע ורצה להעתיק אותם לפעילות היום-יומית בחינוך </w:t>
      </w:r>
      <w:r w:rsidR="0074247F" w:rsidRPr="00A15782">
        <w:rPr>
          <w:rFonts w:ascii="Calibri" w:hAnsi="Calibri" w:cs="Calibri" w:hint="cs"/>
          <w:sz w:val="24"/>
          <w:rtl/>
        </w:rPr>
        <w:t>ו</w:t>
      </w:r>
      <w:r w:rsidR="001B5F63" w:rsidRPr="00A15782">
        <w:rPr>
          <w:rFonts w:ascii="Calibri" w:hAnsi="Calibri" w:cs="Calibri" w:hint="cs"/>
          <w:sz w:val="24"/>
          <w:rtl/>
        </w:rPr>
        <w:t xml:space="preserve">בעשייה. שטיינר היה פילוסוף ואדם רוחני, ציטוט חשוב שלו היה </w:t>
      </w:r>
      <w:r w:rsidRPr="00A15782">
        <w:rPr>
          <w:rFonts w:ascii="Calibri" w:hAnsi="Calibri" w:cs="Calibri"/>
          <w:sz w:val="24"/>
          <w:rtl/>
        </w:rPr>
        <w:t>"</w:t>
      </w:r>
      <w:r w:rsidR="001B5F63" w:rsidRPr="00A15782">
        <w:rPr>
          <w:rFonts w:ascii="Calibri" w:hAnsi="Calibri" w:cs="Calibri" w:hint="cs"/>
          <w:sz w:val="24"/>
          <w:rtl/>
        </w:rPr>
        <w:t>ש</w:t>
      </w:r>
      <w:r w:rsidRPr="00A15782">
        <w:rPr>
          <w:rFonts w:ascii="Calibri" w:hAnsi="Calibri" w:cs="Calibri"/>
          <w:sz w:val="24"/>
          <w:rtl/>
        </w:rPr>
        <w:t>העולם החושי אינו הצוהר היחיד הפתוח לנו להבנת המציאות."</w:t>
      </w:r>
      <w:r w:rsidR="001B5F63" w:rsidRPr="00A15782">
        <w:rPr>
          <w:rFonts w:ascii="Calibri" w:hAnsi="Calibri" w:cs="Calibri" w:hint="cs"/>
          <w:sz w:val="24"/>
          <w:rtl/>
        </w:rPr>
        <w:t xml:space="preserve"> </w:t>
      </w:r>
      <w:r w:rsidR="0074247F" w:rsidRPr="00A15782">
        <w:rPr>
          <w:rFonts w:ascii="Calibri" w:hAnsi="Calibri" w:cs="Calibri" w:hint="cs"/>
          <w:sz w:val="24"/>
          <w:rtl/>
        </w:rPr>
        <w:t>לפי תפיסה זו</w:t>
      </w:r>
      <w:r w:rsidR="001B5F63" w:rsidRPr="00A15782">
        <w:rPr>
          <w:rFonts w:ascii="Calibri" w:hAnsi="Calibri" w:cs="Calibri" w:hint="cs"/>
          <w:sz w:val="24"/>
          <w:rtl/>
        </w:rPr>
        <w:t xml:space="preserve"> הוא פיתח את ההגות האנתרופוסופית</w:t>
      </w:r>
      <w:r w:rsidR="0074247F" w:rsidRPr="00A15782">
        <w:rPr>
          <w:rFonts w:ascii="Calibri" w:hAnsi="Calibri" w:cs="Calibri" w:hint="cs"/>
          <w:sz w:val="24"/>
          <w:rtl/>
        </w:rPr>
        <w:t xml:space="preserve"> שצמחה מההגות התיאוסופית</w:t>
      </w:r>
      <w:r w:rsidRPr="00A15782">
        <w:rPr>
          <w:rFonts w:ascii="Calibri" w:hAnsi="Calibri" w:cs="Calibri"/>
          <w:sz w:val="24"/>
          <w:rtl/>
        </w:rPr>
        <w:t xml:space="preserve"> </w:t>
      </w:r>
      <w:r w:rsidR="0074247F" w:rsidRPr="00A15782">
        <w:rPr>
          <w:rFonts w:ascii="Calibri" w:hAnsi="Calibri" w:cs="Calibri" w:hint="cs"/>
          <w:sz w:val="24"/>
          <w:rtl/>
        </w:rPr>
        <w:t>ה</w:t>
      </w:r>
      <w:r w:rsidRPr="00A15782">
        <w:rPr>
          <w:rFonts w:ascii="Calibri" w:hAnsi="Calibri" w:cs="Calibri"/>
          <w:sz w:val="24"/>
          <w:rtl/>
        </w:rPr>
        <w:t>מקבלת את תורת גלגול הנשמות - גלגול עוקב גלגול ומהווה את תוצאתו, מה שרכשה הנשמה בגלגולה הקודם נישא עמה אל גלגולה הבא מכוח חוקי ה"קארמה" המבוססים על סדר עניינים מוסרי, ואין לו לאדם דרך הימלטות מסדרי עולם אלה. לשטיינר היו שאיפות חינוכיות מרחיקות לכת, בין פעליו הרבים הקים שטיינר בתי ספר אשר חינכו לאור תפיסות העולם האנתרופוסופיות</w:t>
      </w:r>
      <w:r w:rsidR="0074247F" w:rsidRPr="00A15782">
        <w:rPr>
          <w:rFonts w:ascii="Calibri" w:hAnsi="Calibri" w:cs="Calibri" w:hint="cs"/>
          <w:sz w:val="24"/>
          <w:rtl/>
        </w:rPr>
        <w:t>. מתוך הגות זו, צמחה החקלאות הביו-דינמית.</w:t>
      </w:r>
    </w:p>
    <w:p w:rsidR="005370AF" w:rsidRPr="0074110C" w:rsidRDefault="00377087" w:rsidP="005130DE">
      <w:pPr>
        <w:rPr>
          <w:rFonts w:ascii="Calibri" w:hAnsi="Calibri" w:cs="Calibri"/>
          <w:b/>
          <w:bCs/>
          <w:color w:val="00B0F0"/>
          <w:sz w:val="24"/>
          <w:rtl/>
        </w:rPr>
      </w:pPr>
      <w:r w:rsidRPr="0074110C">
        <w:rPr>
          <w:rFonts w:ascii="Calibri" w:hAnsi="Calibri" w:cs="Calibri" w:hint="cs"/>
          <w:b/>
          <w:bCs/>
          <w:color w:val="00B0F0"/>
          <w:sz w:val="24"/>
          <w:rtl/>
        </w:rPr>
        <w:t xml:space="preserve">  </w:t>
      </w:r>
    </w:p>
    <w:p w:rsidR="00FC6A62" w:rsidRPr="00160D54" w:rsidRDefault="00A66518" w:rsidP="005130DE">
      <w:pPr>
        <w:rPr>
          <w:rFonts w:ascii="Calibri" w:hAnsi="Calibri" w:cs="Calibri"/>
          <w:b/>
          <w:bCs/>
          <w:color w:val="365F91" w:themeColor="accent1" w:themeShade="BF"/>
          <w:sz w:val="28"/>
          <w:szCs w:val="28"/>
          <w:rtl/>
        </w:rPr>
      </w:pPr>
      <w:r w:rsidRPr="00160D54">
        <w:rPr>
          <w:rFonts w:ascii="Calibri" w:hAnsi="Calibri" w:cs="Calibri"/>
          <w:b/>
          <w:bCs/>
          <w:color w:val="365F91" w:themeColor="accent1" w:themeShade="BF"/>
          <w:sz w:val="28"/>
          <w:szCs w:val="28"/>
          <w:rtl/>
        </w:rPr>
        <w:t>חקלאות ביו-דינאמית</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6</w:t>
      </w:r>
      <w:r w:rsidR="00E91D5B" w:rsidRPr="001B5F63">
        <w:rPr>
          <w:rFonts w:ascii="Calibri" w:hAnsi="Calibri" w:cs="Calibri" w:hint="cs"/>
          <w:b/>
          <w:bCs/>
          <w:color w:val="4F81BD" w:themeColor="accent1"/>
          <w:sz w:val="28"/>
          <w:szCs w:val="28"/>
          <w:shd w:val="clear" w:color="auto" w:fill="FFFFFF"/>
          <w:vertAlign w:val="superscript"/>
          <w:rtl/>
        </w:rPr>
        <w:t>]</w:t>
      </w:r>
    </w:p>
    <w:p w:rsidR="004D1553" w:rsidRPr="00A15782" w:rsidRDefault="002F3EA1" w:rsidP="004D1553">
      <w:pPr>
        <w:rPr>
          <w:rFonts w:ascii="Calibri" w:hAnsi="Calibri" w:cs="Calibri"/>
          <w:sz w:val="20"/>
          <w:szCs w:val="20"/>
          <w:rtl/>
        </w:rPr>
      </w:pPr>
      <w:r w:rsidRPr="00A15782">
        <w:rPr>
          <w:rFonts w:ascii="Calibri" w:hAnsi="Calibri" w:cs="Calibri" w:hint="cs"/>
          <w:sz w:val="24"/>
          <w:rtl/>
        </w:rPr>
        <w:t xml:space="preserve">ב-1924 קבוצה של חקלאיים ממרכז אירופה גילו דאגה לנוכח </w:t>
      </w:r>
      <w:r w:rsidRPr="00A15782">
        <w:rPr>
          <w:rFonts w:ascii="Calibri" w:hAnsi="Calibri" w:cs="Calibri"/>
          <w:sz w:val="24"/>
          <w:rtl/>
        </w:rPr>
        <w:t xml:space="preserve">ההתדרדרות בבריאות של זני </w:t>
      </w:r>
      <w:r w:rsidRPr="00A15782">
        <w:rPr>
          <w:rFonts w:ascii="Calibri" w:hAnsi="Calibri" w:cs="Calibri" w:hint="cs"/>
          <w:sz w:val="24"/>
          <w:rtl/>
        </w:rPr>
        <w:t>ה</w:t>
      </w:r>
      <w:r w:rsidRPr="00A15782">
        <w:rPr>
          <w:rFonts w:ascii="Calibri" w:hAnsi="Calibri" w:cs="Calibri"/>
          <w:sz w:val="24"/>
          <w:rtl/>
        </w:rPr>
        <w:t xml:space="preserve">צמחים ובעלי </w:t>
      </w:r>
      <w:r w:rsidRPr="00A15782">
        <w:rPr>
          <w:rFonts w:ascii="Calibri" w:hAnsi="Calibri" w:cs="Calibri" w:hint="cs"/>
          <w:sz w:val="24"/>
          <w:rtl/>
        </w:rPr>
        <w:t>ה</w:t>
      </w:r>
      <w:r w:rsidRPr="00A15782">
        <w:rPr>
          <w:rFonts w:ascii="Calibri" w:hAnsi="Calibri" w:cs="Calibri"/>
          <w:sz w:val="24"/>
          <w:rtl/>
        </w:rPr>
        <w:t>חיים</w:t>
      </w:r>
      <w:r w:rsidRPr="00A15782">
        <w:rPr>
          <w:rFonts w:ascii="Calibri" w:hAnsi="Calibri" w:cs="Calibri" w:hint="cs"/>
          <w:sz w:val="24"/>
          <w:rtl/>
        </w:rPr>
        <w:t xml:space="preserve"> </w:t>
      </w:r>
      <w:r w:rsidR="004D1553" w:rsidRPr="00A15782">
        <w:rPr>
          <w:rFonts w:ascii="Calibri" w:hAnsi="Calibri" w:cs="Calibri" w:hint="cs"/>
          <w:sz w:val="24"/>
          <w:rtl/>
        </w:rPr>
        <w:t>שהם גידלו במשקים שלהם.</w:t>
      </w:r>
      <w:r w:rsidR="0085418B" w:rsidRPr="00A15782">
        <w:rPr>
          <w:rFonts w:ascii="Calibri" w:hAnsi="Calibri" w:cs="Calibri" w:hint="cs"/>
          <w:sz w:val="24"/>
          <w:rtl/>
        </w:rPr>
        <w:t xml:space="preserve"> </w:t>
      </w:r>
      <w:r w:rsidR="004D1553" w:rsidRPr="00A15782">
        <w:rPr>
          <w:rFonts w:ascii="Calibri" w:hAnsi="Calibri" w:cs="Calibri" w:hint="cs"/>
          <w:b/>
          <w:bCs/>
          <w:sz w:val="24"/>
          <w:rtl/>
        </w:rPr>
        <w:t xml:space="preserve">למציאת פתרון הם </w:t>
      </w:r>
      <w:r w:rsidRPr="00A15782">
        <w:rPr>
          <w:rFonts w:ascii="Calibri" w:hAnsi="Calibri" w:cs="Calibri" w:hint="cs"/>
          <w:b/>
          <w:bCs/>
          <w:sz w:val="24"/>
          <w:rtl/>
        </w:rPr>
        <w:t>הזמינו את ר</w:t>
      </w:r>
      <w:r w:rsidR="009A6D5B" w:rsidRPr="00A15782">
        <w:rPr>
          <w:rFonts w:ascii="Calibri" w:hAnsi="Calibri" w:cs="Calibri"/>
          <w:b/>
          <w:bCs/>
          <w:sz w:val="24"/>
          <w:rtl/>
        </w:rPr>
        <w:t>ודולף שטיינר</w:t>
      </w:r>
      <w:r w:rsidRPr="00A15782">
        <w:rPr>
          <w:rFonts w:ascii="Calibri" w:hAnsi="Calibri" w:cs="Calibri" w:hint="cs"/>
          <w:b/>
          <w:bCs/>
          <w:sz w:val="24"/>
          <w:rtl/>
        </w:rPr>
        <w:t xml:space="preserve">, מייסד ההגות </w:t>
      </w:r>
      <w:r w:rsidR="00C95558" w:rsidRPr="00A15782">
        <w:rPr>
          <w:rFonts w:ascii="Calibri" w:hAnsi="Calibri" w:cs="Calibri" w:hint="cs"/>
          <w:b/>
          <w:bCs/>
          <w:sz w:val="24"/>
          <w:rtl/>
        </w:rPr>
        <w:t>האנתרופוסופית</w:t>
      </w:r>
      <w:r w:rsidR="009A6D5B" w:rsidRPr="00A15782">
        <w:rPr>
          <w:rFonts w:ascii="Calibri" w:hAnsi="Calibri" w:cs="Calibri"/>
          <w:b/>
          <w:bCs/>
          <w:sz w:val="24"/>
          <w:rtl/>
        </w:rPr>
        <w:t xml:space="preserve"> ל</w:t>
      </w:r>
      <w:r w:rsidRPr="00A15782">
        <w:rPr>
          <w:rFonts w:ascii="Calibri" w:hAnsi="Calibri" w:cs="Calibri" w:hint="cs"/>
          <w:b/>
          <w:bCs/>
          <w:sz w:val="24"/>
          <w:rtl/>
        </w:rPr>
        <w:t xml:space="preserve">יישם את </w:t>
      </w:r>
      <w:r w:rsidR="00C95558" w:rsidRPr="00A15782">
        <w:rPr>
          <w:rFonts w:ascii="Calibri" w:hAnsi="Calibri" w:cs="Calibri" w:hint="cs"/>
          <w:b/>
          <w:bCs/>
          <w:sz w:val="24"/>
          <w:rtl/>
        </w:rPr>
        <w:t>הגותו בתחום החקלאות</w:t>
      </w:r>
      <w:r w:rsidR="009A6D5B" w:rsidRPr="00A15782">
        <w:rPr>
          <w:rFonts w:ascii="Calibri" w:hAnsi="Calibri" w:cs="Calibri"/>
          <w:b/>
          <w:bCs/>
          <w:sz w:val="24"/>
          <w:rtl/>
        </w:rPr>
        <w:t xml:space="preserve">. </w:t>
      </w:r>
      <w:r w:rsidR="004D1553" w:rsidRPr="00A15782">
        <w:rPr>
          <w:rFonts w:ascii="Calibri" w:hAnsi="Calibri" w:cs="Calibri" w:hint="cs"/>
          <w:b/>
          <w:bCs/>
          <w:sz w:val="24"/>
          <w:rtl/>
        </w:rPr>
        <w:t>שטיינר העביר</w:t>
      </w:r>
      <w:r w:rsidR="009A6D5B" w:rsidRPr="00A15782">
        <w:rPr>
          <w:rFonts w:ascii="Calibri" w:hAnsi="Calibri" w:cs="Calibri"/>
          <w:b/>
          <w:bCs/>
          <w:sz w:val="24"/>
          <w:rtl/>
        </w:rPr>
        <w:t xml:space="preserve"> שמונה הרצאות </w:t>
      </w:r>
      <w:r w:rsidR="004D1553" w:rsidRPr="00A15782">
        <w:rPr>
          <w:rFonts w:ascii="Calibri" w:hAnsi="Calibri" w:cs="Calibri" w:hint="cs"/>
          <w:b/>
          <w:bCs/>
          <w:sz w:val="24"/>
          <w:rtl/>
        </w:rPr>
        <w:t xml:space="preserve">היסטוריות </w:t>
      </w:r>
      <w:r w:rsidRPr="00A15782">
        <w:rPr>
          <w:rFonts w:ascii="Calibri" w:hAnsi="Calibri" w:cs="Calibri" w:hint="cs"/>
          <w:b/>
          <w:bCs/>
          <w:sz w:val="24"/>
          <w:rtl/>
        </w:rPr>
        <w:t xml:space="preserve">שהיו הבסיס להתפתחות </w:t>
      </w:r>
      <w:r w:rsidR="009A6D5B" w:rsidRPr="00A15782">
        <w:rPr>
          <w:rFonts w:ascii="Calibri" w:hAnsi="Calibri" w:cs="Calibri"/>
          <w:b/>
          <w:bCs/>
          <w:sz w:val="24"/>
          <w:rtl/>
        </w:rPr>
        <w:t>החקלאות הביו-דינמית בארצות רבות</w:t>
      </w:r>
      <w:r w:rsidRPr="00A15782">
        <w:rPr>
          <w:rFonts w:ascii="Calibri" w:hAnsi="Calibri" w:cs="Calibri" w:hint="cs"/>
          <w:b/>
          <w:bCs/>
          <w:sz w:val="24"/>
          <w:rtl/>
        </w:rPr>
        <w:t>.</w:t>
      </w:r>
      <w:r w:rsidR="004D1553" w:rsidRPr="00A15782">
        <w:rPr>
          <w:rFonts w:ascii="Calibri" w:hAnsi="Calibri" w:cs="Calibri" w:hint="cs"/>
          <w:sz w:val="24"/>
          <w:rtl/>
        </w:rPr>
        <w:t xml:space="preserve"> </w:t>
      </w:r>
    </w:p>
    <w:p w:rsidR="0085418B" w:rsidRPr="00A15782" w:rsidRDefault="004D1553" w:rsidP="009A6D5B">
      <w:pPr>
        <w:rPr>
          <w:rFonts w:ascii="Calibri" w:hAnsi="Calibri" w:cs="Calibri"/>
          <w:b/>
          <w:bCs/>
          <w:sz w:val="24"/>
          <w:rtl/>
        </w:rPr>
      </w:pPr>
      <w:r w:rsidRPr="00A15782">
        <w:rPr>
          <w:rFonts w:ascii="Calibri" w:hAnsi="Calibri" w:cs="Calibri" w:hint="cs"/>
          <w:sz w:val="24"/>
          <w:rtl/>
        </w:rPr>
        <w:t>שטיינר זיהה</w:t>
      </w:r>
      <w:r w:rsidR="0085418B" w:rsidRPr="00A15782">
        <w:rPr>
          <w:rFonts w:ascii="Calibri" w:hAnsi="Calibri" w:cs="Calibri"/>
          <w:sz w:val="24"/>
          <w:rtl/>
        </w:rPr>
        <w:t xml:space="preserve"> היחלשות באיכות הזרעים המופקים כיום ובערכם התזונתי של התוצרים החקלאיים</w:t>
      </w:r>
      <w:r w:rsidRPr="00A15782">
        <w:rPr>
          <w:rFonts w:ascii="Calibri" w:hAnsi="Calibri" w:cs="Calibri" w:hint="cs"/>
          <w:sz w:val="24"/>
          <w:rtl/>
        </w:rPr>
        <w:t xml:space="preserve">. </w:t>
      </w:r>
      <w:r w:rsidR="00A45513" w:rsidRPr="00A15782">
        <w:rPr>
          <w:rFonts w:ascii="Calibri" w:hAnsi="Calibri" w:cs="Calibri"/>
          <w:sz w:val="24"/>
          <w:rtl/>
        </w:rPr>
        <w:br/>
      </w:r>
      <w:r w:rsidRPr="00A15782">
        <w:rPr>
          <w:rFonts w:ascii="Calibri" w:hAnsi="Calibri" w:cs="Calibri" w:hint="cs"/>
          <w:b/>
          <w:bCs/>
          <w:sz w:val="24"/>
          <w:u w:val="single"/>
          <w:rtl/>
        </w:rPr>
        <w:t xml:space="preserve">בכדי לשנות את </w:t>
      </w:r>
      <w:r w:rsidR="0085418B" w:rsidRPr="00A15782">
        <w:rPr>
          <w:rFonts w:ascii="Calibri" w:hAnsi="Calibri" w:cs="Calibri"/>
          <w:b/>
          <w:bCs/>
          <w:sz w:val="24"/>
          <w:u w:val="single"/>
          <w:rtl/>
        </w:rPr>
        <w:t xml:space="preserve">תהליך היחלשות זה, </w:t>
      </w:r>
      <w:r w:rsidRPr="00A15782">
        <w:rPr>
          <w:rFonts w:ascii="Calibri" w:hAnsi="Calibri" w:cs="Calibri" w:hint="cs"/>
          <w:b/>
          <w:bCs/>
          <w:sz w:val="24"/>
          <w:u w:val="single"/>
          <w:rtl/>
        </w:rPr>
        <w:t>הוא קבע שיש לממש</w:t>
      </w:r>
      <w:r w:rsidR="0085418B" w:rsidRPr="00A15782">
        <w:rPr>
          <w:rFonts w:ascii="Calibri" w:hAnsi="Calibri" w:cs="Calibri"/>
          <w:b/>
          <w:bCs/>
          <w:sz w:val="24"/>
          <w:u w:val="single"/>
          <w:rtl/>
        </w:rPr>
        <w:t xml:space="preserve"> </w:t>
      </w:r>
      <w:r w:rsidRPr="00A15782">
        <w:rPr>
          <w:rFonts w:ascii="Calibri" w:hAnsi="Calibri" w:cs="Calibri" w:hint="cs"/>
          <w:b/>
          <w:bCs/>
          <w:sz w:val="24"/>
          <w:u w:val="single"/>
          <w:rtl/>
        </w:rPr>
        <w:t>את העקרונות</w:t>
      </w:r>
      <w:r w:rsidR="0085418B" w:rsidRPr="00A15782">
        <w:rPr>
          <w:rFonts w:ascii="Calibri" w:hAnsi="Calibri" w:cs="Calibri"/>
          <w:b/>
          <w:bCs/>
          <w:sz w:val="24"/>
          <w:u w:val="single"/>
          <w:rtl/>
        </w:rPr>
        <w:t xml:space="preserve"> </w:t>
      </w:r>
      <w:r w:rsidRPr="00A15782">
        <w:rPr>
          <w:rFonts w:ascii="Calibri" w:hAnsi="Calibri" w:cs="Calibri" w:hint="cs"/>
          <w:b/>
          <w:bCs/>
          <w:sz w:val="24"/>
          <w:u w:val="single"/>
          <w:rtl/>
        </w:rPr>
        <w:t>הבאים</w:t>
      </w:r>
      <w:r w:rsidR="0085418B" w:rsidRPr="00A15782">
        <w:rPr>
          <w:rFonts w:ascii="Calibri" w:hAnsi="Calibri" w:cs="Calibri" w:hint="cs"/>
          <w:b/>
          <w:bCs/>
          <w:sz w:val="24"/>
          <w:u w:val="single"/>
          <w:rtl/>
        </w:rPr>
        <w:t>:</w:t>
      </w:r>
    </w:p>
    <w:p w:rsidR="004D1553" w:rsidRDefault="004D1553" w:rsidP="00A15782">
      <w:pPr>
        <w:pStyle w:val="a7"/>
        <w:numPr>
          <w:ilvl w:val="0"/>
          <w:numId w:val="13"/>
        </w:numPr>
        <w:spacing w:line="240" w:lineRule="auto"/>
        <w:rPr>
          <w:rFonts w:ascii="Calibri" w:hAnsi="Calibri" w:cs="Calibri"/>
          <w:sz w:val="24"/>
          <w:szCs w:val="24"/>
        </w:rPr>
      </w:pPr>
      <w:r w:rsidRPr="00A15782">
        <w:rPr>
          <w:rFonts w:cstheme="minorHAnsi"/>
          <w:b/>
          <w:bCs/>
          <w:sz w:val="24"/>
          <w:szCs w:val="24"/>
          <w:rtl/>
        </w:rPr>
        <w:t>מערכת</w:t>
      </w:r>
      <w:r w:rsidRPr="00A15782">
        <w:rPr>
          <w:rFonts w:ascii="Calibri" w:hAnsi="Calibri" w:cs="Calibri" w:hint="cs"/>
          <w:b/>
          <w:bCs/>
          <w:sz w:val="28"/>
          <w:szCs w:val="24"/>
          <w:rtl/>
        </w:rPr>
        <w:t xml:space="preserve"> אקולוגית מאוזנת ודינמית</w:t>
      </w:r>
      <w:r w:rsidR="00A15782" w:rsidRPr="00A15782">
        <w:rPr>
          <w:rFonts w:ascii="Calibri" w:hAnsi="Calibri" w:cs="Calibri" w:hint="cs"/>
          <w:b/>
          <w:bCs/>
          <w:sz w:val="28"/>
          <w:szCs w:val="24"/>
          <w:rtl/>
        </w:rPr>
        <w:t xml:space="preserve">: </w:t>
      </w:r>
      <w:r w:rsidRPr="00A15782">
        <w:rPr>
          <w:rFonts w:ascii="Calibri" w:hAnsi="Calibri" w:cs="Calibri" w:hint="cs"/>
          <w:sz w:val="24"/>
          <w:szCs w:val="24"/>
          <w:rtl/>
        </w:rPr>
        <w:t xml:space="preserve">הגישה של החקלאות הביו-דינאמית הקדימה בזמנה את החשיבה הסביבתית והקיימות - </w:t>
      </w:r>
      <w:r w:rsidRPr="00A15782">
        <w:rPr>
          <w:rFonts w:ascii="Calibri" w:hAnsi="Calibri" w:cs="Calibri"/>
          <w:sz w:val="24"/>
          <w:szCs w:val="24"/>
          <w:rtl/>
        </w:rPr>
        <w:t xml:space="preserve">שטיינר </w:t>
      </w:r>
      <w:r w:rsidRPr="00A15782">
        <w:rPr>
          <w:rFonts w:ascii="Calibri" w:hAnsi="Calibri" w:cs="Calibri" w:hint="cs"/>
          <w:sz w:val="24"/>
          <w:szCs w:val="24"/>
          <w:rtl/>
        </w:rPr>
        <w:t>אפיין</w:t>
      </w:r>
      <w:r w:rsidRPr="00A15782">
        <w:rPr>
          <w:rFonts w:ascii="Calibri" w:hAnsi="Calibri" w:cs="Calibri"/>
          <w:sz w:val="24"/>
          <w:szCs w:val="24"/>
          <w:rtl/>
        </w:rPr>
        <w:t xml:space="preserve"> את </w:t>
      </w:r>
      <w:r w:rsidRPr="00A15782">
        <w:rPr>
          <w:rFonts w:ascii="Calibri" w:hAnsi="Calibri" w:cs="Calibri"/>
          <w:b/>
          <w:bCs/>
          <w:sz w:val="24"/>
          <w:szCs w:val="24"/>
          <w:highlight w:val="yellow"/>
          <w:rtl/>
        </w:rPr>
        <w:t>המערכת החקלאית הרצויה כמערכת אקולוגית שלמה</w:t>
      </w:r>
      <w:r w:rsidRPr="00A15782">
        <w:rPr>
          <w:rFonts w:ascii="Calibri" w:hAnsi="Calibri" w:cs="Calibri" w:hint="cs"/>
          <w:b/>
          <w:bCs/>
          <w:sz w:val="24"/>
          <w:szCs w:val="24"/>
          <w:highlight w:val="yellow"/>
          <w:rtl/>
        </w:rPr>
        <w:t xml:space="preserve"> המכילה מגוון ביולוגי רחב</w:t>
      </w:r>
      <w:r w:rsidRPr="00A15782">
        <w:rPr>
          <w:rFonts w:ascii="Calibri" w:hAnsi="Calibri" w:cs="Calibri" w:hint="cs"/>
          <w:sz w:val="24"/>
          <w:szCs w:val="24"/>
          <w:rtl/>
        </w:rPr>
        <w:t>. מרכיבי המערכת (בני-אדם</w:t>
      </w:r>
      <w:r w:rsidRPr="00A15782">
        <w:rPr>
          <w:rFonts w:ascii="Calibri" w:hAnsi="Calibri" w:cs="Calibri"/>
          <w:sz w:val="24"/>
          <w:szCs w:val="24"/>
          <w:rtl/>
        </w:rPr>
        <w:t>, בעלי</w:t>
      </w:r>
      <w:r w:rsidRPr="00A15782">
        <w:rPr>
          <w:rFonts w:ascii="Calibri" w:hAnsi="Calibri" w:cs="Calibri" w:hint="cs"/>
          <w:sz w:val="24"/>
          <w:szCs w:val="24"/>
          <w:rtl/>
        </w:rPr>
        <w:t>-</w:t>
      </w:r>
      <w:r w:rsidRPr="00A15782">
        <w:rPr>
          <w:rFonts w:ascii="Calibri" w:hAnsi="Calibri" w:cs="Calibri"/>
          <w:sz w:val="24"/>
          <w:szCs w:val="24"/>
          <w:rtl/>
        </w:rPr>
        <w:t>חיים, צמחים, מיקרו-אורגניזמים, ה</w:t>
      </w:r>
      <w:r w:rsidRPr="00A15782">
        <w:rPr>
          <w:rFonts w:ascii="Calibri" w:hAnsi="Calibri" w:cs="Calibri" w:hint="cs"/>
          <w:sz w:val="24"/>
          <w:szCs w:val="24"/>
          <w:rtl/>
        </w:rPr>
        <w:t>קרקע</w:t>
      </w:r>
      <w:r w:rsidRPr="00A15782">
        <w:rPr>
          <w:rFonts w:ascii="Calibri" w:hAnsi="Calibri" w:cs="Calibri"/>
          <w:sz w:val="24"/>
          <w:szCs w:val="24"/>
          <w:rtl/>
        </w:rPr>
        <w:t xml:space="preserve"> </w:t>
      </w:r>
      <w:r w:rsidRPr="00A15782">
        <w:rPr>
          <w:rFonts w:ascii="Calibri" w:hAnsi="Calibri" w:cs="Calibri" w:hint="cs"/>
          <w:sz w:val="24"/>
          <w:szCs w:val="24"/>
          <w:rtl/>
        </w:rPr>
        <w:t>ומקורות המים והאוויר) מתקיימים</w:t>
      </w:r>
      <w:r w:rsidRPr="00A15782">
        <w:rPr>
          <w:rFonts w:ascii="Calibri" w:hAnsi="Calibri" w:cs="Calibri"/>
          <w:sz w:val="24"/>
          <w:szCs w:val="24"/>
          <w:rtl/>
        </w:rPr>
        <w:t xml:space="preserve"> </w:t>
      </w:r>
      <w:r w:rsidRPr="00A15782">
        <w:rPr>
          <w:rFonts w:ascii="Calibri" w:hAnsi="Calibri" w:cs="Calibri" w:hint="cs"/>
          <w:sz w:val="24"/>
          <w:szCs w:val="24"/>
          <w:rtl/>
        </w:rPr>
        <w:t>ב</w:t>
      </w:r>
      <w:r w:rsidRPr="00A15782">
        <w:rPr>
          <w:rFonts w:ascii="Calibri" w:hAnsi="Calibri" w:cs="Calibri" w:hint="cs"/>
          <w:b/>
          <w:bCs/>
          <w:sz w:val="24"/>
          <w:szCs w:val="24"/>
          <w:rtl/>
        </w:rPr>
        <w:t>מערכת מאוזנת ו</w:t>
      </w:r>
      <w:r w:rsidRPr="00A15782">
        <w:rPr>
          <w:rFonts w:ascii="Calibri" w:hAnsi="Calibri" w:cs="Calibri"/>
          <w:b/>
          <w:bCs/>
          <w:sz w:val="24"/>
          <w:szCs w:val="24"/>
          <w:rtl/>
        </w:rPr>
        <w:t>דינמי</w:t>
      </w:r>
      <w:r w:rsidRPr="00A15782">
        <w:rPr>
          <w:rFonts w:ascii="Calibri" w:hAnsi="Calibri" w:cs="Calibri" w:hint="cs"/>
          <w:b/>
          <w:bCs/>
          <w:sz w:val="24"/>
          <w:szCs w:val="24"/>
          <w:rtl/>
        </w:rPr>
        <w:t>ת</w:t>
      </w:r>
      <w:r w:rsidRPr="00A15782">
        <w:rPr>
          <w:rFonts w:ascii="Calibri" w:hAnsi="Calibri" w:cs="Calibri"/>
          <w:b/>
          <w:bCs/>
          <w:sz w:val="24"/>
          <w:szCs w:val="24"/>
          <w:rtl/>
        </w:rPr>
        <w:t xml:space="preserve"> </w:t>
      </w:r>
      <w:r w:rsidRPr="00A15782">
        <w:rPr>
          <w:rFonts w:ascii="Calibri" w:hAnsi="Calibri" w:cs="Calibri" w:hint="cs"/>
          <w:b/>
          <w:bCs/>
          <w:sz w:val="24"/>
          <w:szCs w:val="24"/>
          <w:rtl/>
        </w:rPr>
        <w:t>(משתנה) החותרת ל</w:t>
      </w:r>
      <w:r w:rsidRPr="00A15782">
        <w:rPr>
          <w:rFonts w:ascii="Calibri" w:hAnsi="Calibri" w:cs="Calibri"/>
          <w:b/>
          <w:bCs/>
          <w:sz w:val="24"/>
          <w:szCs w:val="24"/>
          <w:rtl/>
        </w:rPr>
        <w:t>שיווי-משקל</w:t>
      </w:r>
      <w:r w:rsidRPr="00A15782">
        <w:rPr>
          <w:rFonts w:ascii="Calibri" w:hAnsi="Calibri" w:cs="Calibri" w:hint="cs"/>
          <w:b/>
          <w:bCs/>
          <w:sz w:val="24"/>
          <w:szCs w:val="24"/>
          <w:rtl/>
        </w:rPr>
        <w:t xml:space="preserve"> מתמיד.</w:t>
      </w:r>
    </w:p>
    <w:p w:rsidR="00A15782" w:rsidRPr="00A15782" w:rsidRDefault="00A15782" w:rsidP="00A15782">
      <w:pPr>
        <w:pStyle w:val="a7"/>
        <w:spacing w:line="240" w:lineRule="auto"/>
        <w:rPr>
          <w:rFonts w:ascii="Calibri" w:hAnsi="Calibri" w:cs="Calibri"/>
          <w:sz w:val="24"/>
          <w:szCs w:val="24"/>
          <w:rtl/>
        </w:rPr>
      </w:pPr>
    </w:p>
    <w:p w:rsidR="0085418B" w:rsidRDefault="0085418B" w:rsidP="00AA516C">
      <w:pPr>
        <w:pStyle w:val="a7"/>
        <w:numPr>
          <w:ilvl w:val="0"/>
          <w:numId w:val="12"/>
        </w:numPr>
        <w:spacing w:line="240" w:lineRule="auto"/>
        <w:rPr>
          <w:rFonts w:ascii="Calibri" w:hAnsi="Calibri" w:cs="Calibri"/>
          <w:sz w:val="24"/>
          <w:szCs w:val="24"/>
        </w:rPr>
      </w:pPr>
      <w:r w:rsidRPr="00A15782">
        <w:rPr>
          <w:rFonts w:ascii="Calibri" w:hAnsi="Calibri" w:cs="Calibri" w:hint="cs"/>
          <w:b/>
          <w:bCs/>
          <w:sz w:val="28"/>
          <w:szCs w:val="24"/>
          <w:rtl/>
        </w:rPr>
        <w:t>אימא אדמה</w:t>
      </w:r>
      <w:r w:rsidR="00A15782" w:rsidRPr="00A15782">
        <w:rPr>
          <w:rFonts w:ascii="Calibri" w:hAnsi="Calibri" w:cs="Calibri" w:hint="cs"/>
          <w:b/>
          <w:bCs/>
          <w:sz w:val="28"/>
          <w:szCs w:val="24"/>
          <w:rtl/>
        </w:rPr>
        <w:t xml:space="preserve">: </w:t>
      </w:r>
      <w:r w:rsidRPr="00A15782">
        <w:rPr>
          <w:rFonts w:ascii="Calibri" w:hAnsi="Calibri" w:cs="Calibri" w:hint="cs"/>
          <w:sz w:val="24"/>
          <w:szCs w:val="24"/>
          <w:rtl/>
        </w:rPr>
        <w:t>החקלאות הביו-דינ</w:t>
      </w:r>
      <w:r w:rsidR="00C95558" w:rsidRPr="00A15782">
        <w:rPr>
          <w:rFonts w:ascii="Calibri" w:hAnsi="Calibri" w:cs="Calibri" w:hint="cs"/>
          <w:sz w:val="24"/>
          <w:szCs w:val="24"/>
          <w:rtl/>
        </w:rPr>
        <w:t>א</w:t>
      </w:r>
      <w:r w:rsidRPr="00A15782">
        <w:rPr>
          <w:rFonts w:ascii="Calibri" w:hAnsi="Calibri" w:cs="Calibri" w:hint="cs"/>
          <w:sz w:val="24"/>
          <w:szCs w:val="24"/>
          <w:rtl/>
        </w:rPr>
        <w:t>מית מתייחסת לקרקע</w:t>
      </w:r>
      <w:r w:rsidRPr="00A15782">
        <w:rPr>
          <w:rFonts w:ascii="Calibri" w:hAnsi="Calibri" w:cs="Calibri"/>
          <w:sz w:val="24"/>
          <w:szCs w:val="24"/>
          <w:rtl/>
        </w:rPr>
        <w:t xml:space="preserve"> </w:t>
      </w:r>
      <w:r w:rsidRPr="00A15782">
        <w:rPr>
          <w:rFonts w:ascii="Calibri" w:hAnsi="Calibri" w:cs="Calibri" w:hint="cs"/>
          <w:sz w:val="24"/>
          <w:szCs w:val="24"/>
          <w:rtl/>
        </w:rPr>
        <w:t>כ</w:t>
      </w:r>
      <w:r w:rsidRPr="00A15782">
        <w:rPr>
          <w:rFonts w:ascii="Calibri" w:hAnsi="Calibri" w:cs="Calibri"/>
          <w:sz w:val="24"/>
          <w:szCs w:val="24"/>
          <w:rtl/>
        </w:rPr>
        <w:t xml:space="preserve">אורגניזם חי. מכאן שיש לעשות ככל הניתן על מנת למנוע פגיעה </w:t>
      </w:r>
      <w:r w:rsidR="004D1553" w:rsidRPr="00A15782">
        <w:rPr>
          <w:rFonts w:ascii="Calibri" w:hAnsi="Calibri" w:cs="Calibri" w:hint="cs"/>
          <w:sz w:val="24"/>
          <w:szCs w:val="24"/>
          <w:rtl/>
        </w:rPr>
        <w:t xml:space="preserve">בה. </w:t>
      </w:r>
      <w:r w:rsidR="004D1553" w:rsidRPr="00A15782">
        <w:rPr>
          <w:rFonts w:ascii="Calibri" w:hAnsi="Calibri" w:cs="Calibri" w:hint="cs"/>
          <w:b/>
          <w:bCs/>
          <w:sz w:val="24"/>
          <w:szCs w:val="24"/>
          <w:highlight w:val="yellow"/>
          <w:rtl/>
        </w:rPr>
        <w:t xml:space="preserve">יש </w:t>
      </w:r>
      <w:r w:rsidRPr="00A15782">
        <w:rPr>
          <w:rFonts w:ascii="Calibri" w:hAnsi="Calibri" w:cs="Calibri"/>
          <w:b/>
          <w:bCs/>
          <w:sz w:val="24"/>
          <w:szCs w:val="24"/>
          <w:highlight w:val="yellow"/>
          <w:rtl/>
        </w:rPr>
        <w:t>לכוון את פעילות עבודת האדמה לפעילות מזינה ומחזקת</w:t>
      </w:r>
      <w:r w:rsidRPr="00A15782">
        <w:rPr>
          <w:rFonts w:ascii="Calibri" w:hAnsi="Calibri" w:cs="Calibri"/>
          <w:sz w:val="24"/>
          <w:szCs w:val="24"/>
          <w:rtl/>
        </w:rPr>
        <w:t xml:space="preserve"> שתאפשר את התפתחותה האורגנית והבריאה לטווח הארוך.</w:t>
      </w:r>
    </w:p>
    <w:p w:rsidR="00A15782" w:rsidRPr="00A15782" w:rsidRDefault="00A15782" w:rsidP="00A15782">
      <w:pPr>
        <w:pStyle w:val="a7"/>
        <w:spacing w:line="240" w:lineRule="auto"/>
        <w:rPr>
          <w:rFonts w:ascii="Calibri" w:hAnsi="Calibri" w:cs="Calibri"/>
          <w:sz w:val="24"/>
          <w:szCs w:val="24"/>
          <w:rtl/>
        </w:rPr>
      </w:pPr>
    </w:p>
    <w:p w:rsidR="0085418B" w:rsidRDefault="0085418B" w:rsidP="00AA516C">
      <w:pPr>
        <w:pStyle w:val="a7"/>
        <w:numPr>
          <w:ilvl w:val="0"/>
          <w:numId w:val="12"/>
        </w:numPr>
        <w:spacing w:line="240" w:lineRule="auto"/>
        <w:rPr>
          <w:rFonts w:ascii="Calibri" w:hAnsi="Calibri" w:cs="Calibri"/>
          <w:sz w:val="24"/>
          <w:szCs w:val="24"/>
        </w:rPr>
      </w:pPr>
      <w:r w:rsidRPr="00A15782">
        <w:rPr>
          <w:rFonts w:ascii="Calibri" w:hAnsi="Calibri" w:cs="Calibri" w:hint="cs"/>
          <w:b/>
          <w:bCs/>
          <w:sz w:val="28"/>
          <w:szCs w:val="24"/>
          <w:rtl/>
        </w:rPr>
        <w:t>השפעה קוסמית</w:t>
      </w:r>
      <w:r w:rsidR="00A15782" w:rsidRPr="00A15782">
        <w:rPr>
          <w:rFonts w:ascii="Calibri" w:hAnsi="Calibri" w:cs="Calibri" w:hint="cs"/>
          <w:b/>
          <w:bCs/>
          <w:sz w:val="28"/>
          <w:szCs w:val="24"/>
          <w:rtl/>
        </w:rPr>
        <w:t xml:space="preserve">: </w:t>
      </w:r>
      <w:r w:rsidRPr="00A15782">
        <w:rPr>
          <w:rFonts w:ascii="Calibri" w:hAnsi="Calibri" w:cs="Calibri" w:hint="cs"/>
          <w:sz w:val="24"/>
          <w:szCs w:val="24"/>
          <w:rtl/>
        </w:rPr>
        <w:t>החקלאות הביו-</w:t>
      </w:r>
      <w:r w:rsidR="004D1553" w:rsidRPr="00A15782">
        <w:rPr>
          <w:rFonts w:ascii="Calibri" w:hAnsi="Calibri" w:cs="Calibri" w:hint="cs"/>
          <w:sz w:val="24"/>
          <w:szCs w:val="24"/>
          <w:rtl/>
        </w:rPr>
        <w:t>דינאמית</w:t>
      </w:r>
      <w:r w:rsidRPr="00A15782">
        <w:rPr>
          <w:rFonts w:ascii="Calibri" w:hAnsi="Calibri" w:cs="Calibri" w:hint="cs"/>
          <w:sz w:val="24"/>
          <w:szCs w:val="24"/>
          <w:rtl/>
        </w:rPr>
        <w:t xml:space="preserve"> מ</w:t>
      </w:r>
      <w:r w:rsidR="005370AF" w:rsidRPr="00A15782">
        <w:rPr>
          <w:rFonts w:ascii="Calibri" w:hAnsi="Calibri" w:cs="Calibri" w:hint="cs"/>
          <w:sz w:val="24"/>
          <w:szCs w:val="24"/>
          <w:rtl/>
        </w:rPr>
        <w:t>תייחס</w:t>
      </w:r>
      <w:r w:rsidRPr="00A15782">
        <w:rPr>
          <w:rFonts w:ascii="Calibri" w:hAnsi="Calibri" w:cs="Calibri" w:hint="cs"/>
          <w:sz w:val="24"/>
          <w:szCs w:val="24"/>
          <w:rtl/>
        </w:rPr>
        <w:t>ת</w:t>
      </w:r>
      <w:r w:rsidR="005370AF" w:rsidRPr="00A15782">
        <w:rPr>
          <w:rFonts w:ascii="Calibri" w:hAnsi="Calibri" w:cs="Calibri" w:hint="cs"/>
          <w:sz w:val="24"/>
          <w:szCs w:val="24"/>
          <w:rtl/>
        </w:rPr>
        <w:t xml:space="preserve"> </w:t>
      </w:r>
      <w:r w:rsidRPr="00A15782">
        <w:rPr>
          <w:rFonts w:ascii="Calibri" w:hAnsi="Calibri" w:cs="Calibri" w:hint="cs"/>
          <w:sz w:val="24"/>
          <w:szCs w:val="24"/>
          <w:rtl/>
        </w:rPr>
        <w:t>ל</w:t>
      </w:r>
      <w:r w:rsidRPr="00A15782">
        <w:rPr>
          <w:rFonts w:ascii="Calibri" w:hAnsi="Calibri" w:cs="Calibri"/>
          <w:b/>
          <w:bCs/>
          <w:sz w:val="24"/>
          <w:szCs w:val="24"/>
          <w:highlight w:val="yellow"/>
          <w:rtl/>
        </w:rPr>
        <w:t>תנועת גרמי השמים השונים, ובמיוחד הירח, ומיקומם כמרכיב חשוב בתכנון</w:t>
      </w:r>
      <w:r w:rsidR="00C95558" w:rsidRPr="00A15782">
        <w:rPr>
          <w:rFonts w:ascii="Calibri" w:hAnsi="Calibri" w:cs="Calibri" w:hint="cs"/>
          <w:b/>
          <w:bCs/>
          <w:sz w:val="24"/>
          <w:szCs w:val="24"/>
          <w:highlight w:val="yellow"/>
          <w:rtl/>
        </w:rPr>
        <w:t xml:space="preserve"> הפעולות החקלאיות</w:t>
      </w:r>
      <w:r w:rsidRPr="00A15782">
        <w:rPr>
          <w:rFonts w:ascii="Calibri" w:hAnsi="Calibri" w:cs="Calibri"/>
          <w:sz w:val="24"/>
          <w:szCs w:val="24"/>
          <w:rtl/>
        </w:rPr>
        <w:t xml:space="preserve">. החקלאי יכול לקבל החלטות כגון: מתי יהיה הזמן המתאים ביותר לזריעה ולשתילה, לעישוב ולהזנה וגם לאיסוף ולקצירה של היבול. </w:t>
      </w:r>
      <w:r w:rsidR="00C95558" w:rsidRPr="00A15782">
        <w:rPr>
          <w:rFonts w:ascii="Calibri" w:hAnsi="Calibri" w:cs="Calibri" w:hint="cs"/>
          <w:sz w:val="24"/>
          <w:szCs w:val="24"/>
          <w:rtl/>
        </w:rPr>
        <w:t xml:space="preserve">בכל שנה מופצים </w:t>
      </w:r>
      <w:r w:rsidRPr="00A15782">
        <w:rPr>
          <w:rFonts w:ascii="Calibri" w:hAnsi="Calibri" w:cs="Calibri"/>
          <w:sz w:val="24"/>
          <w:szCs w:val="24"/>
          <w:rtl/>
        </w:rPr>
        <w:t xml:space="preserve">לוחות שנה </w:t>
      </w:r>
      <w:r w:rsidR="00C95558" w:rsidRPr="00A15782">
        <w:rPr>
          <w:rFonts w:ascii="Calibri" w:hAnsi="Calibri" w:cs="Calibri" w:hint="cs"/>
          <w:sz w:val="24"/>
          <w:szCs w:val="24"/>
          <w:rtl/>
        </w:rPr>
        <w:t xml:space="preserve">מעודכנים על-בסיס עקרון זה </w:t>
      </w:r>
      <w:r w:rsidRPr="00A15782">
        <w:rPr>
          <w:rFonts w:ascii="Calibri" w:hAnsi="Calibri" w:cs="Calibri"/>
          <w:sz w:val="24"/>
          <w:szCs w:val="24"/>
          <w:rtl/>
        </w:rPr>
        <w:t>ברחבי העולם (וגם בעברית)</w:t>
      </w:r>
      <w:r w:rsidR="00C95558" w:rsidRPr="00A15782">
        <w:rPr>
          <w:rFonts w:ascii="Calibri" w:hAnsi="Calibri" w:cs="Calibri" w:hint="cs"/>
          <w:sz w:val="24"/>
          <w:szCs w:val="24"/>
          <w:rtl/>
        </w:rPr>
        <w:t>.</w:t>
      </w:r>
    </w:p>
    <w:p w:rsidR="00A15782" w:rsidRPr="00A15782" w:rsidRDefault="00A15782" w:rsidP="00A15782">
      <w:pPr>
        <w:pStyle w:val="a7"/>
        <w:rPr>
          <w:rFonts w:ascii="Calibri" w:hAnsi="Calibri" w:cs="Calibri"/>
          <w:sz w:val="24"/>
          <w:szCs w:val="24"/>
          <w:rtl/>
        </w:rPr>
      </w:pPr>
    </w:p>
    <w:p w:rsidR="005370AF" w:rsidRPr="00A15782" w:rsidRDefault="0085418B" w:rsidP="00AA516C">
      <w:pPr>
        <w:pStyle w:val="a7"/>
        <w:numPr>
          <w:ilvl w:val="0"/>
          <w:numId w:val="12"/>
        </w:numPr>
        <w:spacing w:line="240" w:lineRule="auto"/>
        <w:rPr>
          <w:rFonts w:ascii="Calibri" w:hAnsi="Calibri" w:cs="Calibri"/>
          <w:sz w:val="24"/>
          <w:szCs w:val="24"/>
          <w:rtl/>
        </w:rPr>
      </w:pPr>
      <w:r w:rsidRPr="00A15782">
        <w:rPr>
          <w:rFonts w:ascii="Calibri" w:hAnsi="Calibri" w:cs="Calibri" w:hint="cs"/>
          <w:b/>
          <w:bCs/>
          <w:sz w:val="28"/>
          <w:szCs w:val="24"/>
          <w:rtl/>
        </w:rPr>
        <w:t>התפיסה ההוליסטית</w:t>
      </w:r>
      <w:r w:rsidR="00A15782" w:rsidRPr="00A15782">
        <w:rPr>
          <w:rFonts w:ascii="Calibri" w:hAnsi="Calibri" w:cs="Calibri" w:hint="cs"/>
          <w:b/>
          <w:bCs/>
          <w:sz w:val="28"/>
          <w:szCs w:val="24"/>
          <w:rtl/>
        </w:rPr>
        <w:t xml:space="preserve">: </w:t>
      </w:r>
      <w:r w:rsidR="009A6D5B" w:rsidRPr="00A15782">
        <w:rPr>
          <w:rFonts w:ascii="Calibri" w:hAnsi="Calibri" w:cs="Calibri"/>
          <w:sz w:val="24"/>
          <w:szCs w:val="24"/>
          <w:rtl/>
        </w:rPr>
        <w:t>החקלאי הביו-דינמי יכול להפוך את מקצועו לשביל של ידע והעמקה בסודות של הקוסמוס, האדמה והאדם</w:t>
      </w:r>
      <w:r w:rsidR="00C95558" w:rsidRPr="00A15782">
        <w:rPr>
          <w:rFonts w:ascii="Calibri" w:hAnsi="Calibri" w:cs="Calibri" w:hint="cs"/>
          <w:sz w:val="24"/>
          <w:szCs w:val="24"/>
          <w:rtl/>
        </w:rPr>
        <w:t>,</w:t>
      </w:r>
      <w:r w:rsidR="009A6D5B" w:rsidRPr="00A15782">
        <w:rPr>
          <w:rFonts w:ascii="Calibri" w:hAnsi="Calibri" w:cs="Calibri"/>
          <w:sz w:val="24"/>
          <w:szCs w:val="24"/>
          <w:rtl/>
        </w:rPr>
        <w:t xml:space="preserve"> הצרכן </w:t>
      </w:r>
      <w:r w:rsidR="00C95558" w:rsidRPr="00A15782">
        <w:rPr>
          <w:rFonts w:ascii="Calibri" w:hAnsi="Calibri" w:cs="Calibri" w:hint="cs"/>
          <w:sz w:val="24"/>
          <w:szCs w:val="24"/>
          <w:rtl/>
        </w:rPr>
        <w:t xml:space="preserve">של תוצרת ביו-דינמית </w:t>
      </w:r>
      <w:r w:rsidR="009A6D5B" w:rsidRPr="00A15782">
        <w:rPr>
          <w:rFonts w:ascii="Calibri" w:hAnsi="Calibri" w:cs="Calibri"/>
          <w:sz w:val="24"/>
          <w:szCs w:val="24"/>
          <w:rtl/>
        </w:rPr>
        <w:t>יכול להיות משוכנע כי המזונות המסופקים לו הנם מזינים</w:t>
      </w:r>
      <w:r w:rsidR="004D1553" w:rsidRPr="00A15782">
        <w:rPr>
          <w:rFonts w:ascii="Calibri" w:hAnsi="Calibri" w:cs="Calibri" w:hint="cs"/>
          <w:sz w:val="24"/>
          <w:szCs w:val="24"/>
          <w:rtl/>
        </w:rPr>
        <w:t>.</w:t>
      </w:r>
      <w:r w:rsidR="009A6D5B" w:rsidRPr="00A15782">
        <w:rPr>
          <w:rFonts w:ascii="Calibri" w:hAnsi="Calibri" w:cs="Calibri"/>
          <w:sz w:val="24"/>
          <w:szCs w:val="24"/>
          <w:rtl/>
        </w:rPr>
        <w:t xml:space="preserve"> בזמן של הרס מתגבר של </w:t>
      </w:r>
      <w:r w:rsidR="009A6D5B" w:rsidRPr="00A15782">
        <w:rPr>
          <w:rFonts w:ascii="Calibri" w:hAnsi="Calibri" w:cs="Calibri"/>
          <w:b/>
          <w:bCs/>
          <w:sz w:val="24"/>
          <w:szCs w:val="24"/>
          <w:highlight w:val="yellow"/>
          <w:rtl/>
        </w:rPr>
        <w:t>המערכת האקולוגית הופכת החקלאות לשליחות חיים וליעוד חברתי</w:t>
      </w:r>
      <w:r w:rsidR="009A6D5B" w:rsidRPr="00A15782">
        <w:rPr>
          <w:rFonts w:ascii="Calibri" w:hAnsi="Calibri" w:cs="Calibri"/>
          <w:sz w:val="24"/>
          <w:szCs w:val="24"/>
          <w:rtl/>
        </w:rPr>
        <w:t xml:space="preserve">, אשר ראוי שיזכה בתמיכתם של כל אלו אשר גורלם של האדם והאדמה חשובים להם. </w:t>
      </w:r>
    </w:p>
    <w:p w:rsidR="00C95558" w:rsidRPr="00A15782" w:rsidRDefault="00C95558" w:rsidP="00C95558">
      <w:pPr>
        <w:rPr>
          <w:rFonts w:ascii="Calibri" w:hAnsi="Calibri" w:cs="Calibri"/>
          <w:b/>
          <w:bCs/>
          <w:sz w:val="24"/>
          <w:rtl/>
        </w:rPr>
      </w:pPr>
      <w:r w:rsidRPr="00A15782">
        <w:rPr>
          <w:rFonts w:ascii="Calibri" w:hAnsi="Calibri" w:cs="Calibri" w:hint="cs"/>
          <w:b/>
          <w:bCs/>
          <w:sz w:val="24"/>
          <w:rtl/>
        </w:rPr>
        <w:t>חקלאות ביו-דינמית בישראל</w:t>
      </w:r>
    </w:p>
    <w:p w:rsidR="004D1553" w:rsidRPr="00A15782" w:rsidRDefault="004D1553" w:rsidP="005130DE">
      <w:pPr>
        <w:rPr>
          <w:rFonts w:ascii="Calibri" w:hAnsi="Calibri" w:cs="Calibri"/>
          <w:b/>
          <w:bCs/>
          <w:color w:val="0070C0"/>
          <w:sz w:val="28"/>
          <w:szCs w:val="28"/>
          <w:rtl/>
        </w:rPr>
      </w:pPr>
      <w:r w:rsidRPr="00A15782">
        <w:rPr>
          <w:rFonts w:ascii="Calibri" w:hAnsi="Calibri" w:cs="Calibri"/>
          <w:sz w:val="24"/>
          <w:rtl/>
        </w:rPr>
        <w:t>ב</w:t>
      </w:r>
      <w:r w:rsidRPr="00A15782">
        <w:rPr>
          <w:rFonts w:ascii="Calibri" w:hAnsi="Calibri" w:cs="Calibri" w:hint="cs"/>
          <w:sz w:val="24"/>
          <w:rtl/>
        </w:rPr>
        <w:t>ישראל מיושמת כיום החקלאות הביו-דינאמית ב</w:t>
      </w:r>
      <w:r w:rsidRPr="00A15782">
        <w:rPr>
          <w:rFonts w:ascii="Calibri" w:hAnsi="Calibri" w:cs="Calibri"/>
          <w:sz w:val="24"/>
          <w:rtl/>
        </w:rPr>
        <w:t>קיבוץ הרדוף</w:t>
      </w:r>
      <w:r w:rsidRPr="00A15782">
        <w:rPr>
          <w:rFonts w:ascii="Calibri" w:hAnsi="Calibri" w:cs="Calibri" w:hint="cs"/>
          <w:sz w:val="24"/>
          <w:rtl/>
        </w:rPr>
        <w:t xml:space="preserve">: </w:t>
      </w:r>
      <w:r w:rsidRPr="00A15782">
        <w:rPr>
          <w:rFonts w:ascii="Calibri" w:hAnsi="Calibri" w:cs="Calibri"/>
          <w:sz w:val="24"/>
          <w:rtl/>
        </w:rPr>
        <w:t>מעובדים היום כ-1000 דונם של פלחה ומטעים</w:t>
      </w:r>
      <w:r w:rsidRPr="00A15782">
        <w:rPr>
          <w:rFonts w:ascii="Calibri" w:hAnsi="Calibri" w:cs="Calibri" w:hint="cs"/>
          <w:sz w:val="24"/>
          <w:rtl/>
        </w:rPr>
        <w:t xml:space="preserve"> (מטעי</w:t>
      </w:r>
      <w:r w:rsidRPr="00A15782">
        <w:rPr>
          <w:rFonts w:ascii="Calibri" w:hAnsi="Calibri" w:cs="Calibri"/>
          <w:sz w:val="24"/>
          <w:rtl/>
        </w:rPr>
        <w:t xml:space="preserve"> שקדים ואבוקדו</w:t>
      </w:r>
      <w:r w:rsidRPr="00A15782">
        <w:rPr>
          <w:rFonts w:ascii="Calibri" w:hAnsi="Calibri" w:cs="Calibri" w:hint="cs"/>
          <w:sz w:val="24"/>
          <w:rtl/>
        </w:rPr>
        <w:t>)</w:t>
      </w:r>
      <w:r w:rsidRPr="00A15782">
        <w:rPr>
          <w:rFonts w:ascii="Calibri" w:hAnsi="Calibri" w:cs="Calibri"/>
          <w:sz w:val="24"/>
          <w:rtl/>
        </w:rPr>
        <w:t xml:space="preserve"> וגן-ירק </w:t>
      </w:r>
      <w:r w:rsidRPr="00A15782">
        <w:rPr>
          <w:rFonts w:ascii="Calibri" w:hAnsi="Calibri" w:cs="Calibri" w:hint="cs"/>
          <w:sz w:val="24"/>
          <w:rtl/>
        </w:rPr>
        <w:t>ה</w:t>
      </w:r>
      <w:r w:rsidRPr="00A15782">
        <w:rPr>
          <w:rFonts w:ascii="Calibri" w:hAnsi="Calibri" w:cs="Calibri"/>
          <w:sz w:val="24"/>
          <w:rtl/>
        </w:rPr>
        <w:t>מספק את התצרוכת של החברים</w:t>
      </w:r>
      <w:r w:rsidRPr="00A15782">
        <w:rPr>
          <w:rFonts w:ascii="Calibri" w:hAnsi="Calibri" w:cs="Calibri" w:hint="cs"/>
          <w:sz w:val="24"/>
          <w:rtl/>
        </w:rPr>
        <w:t>.</w:t>
      </w:r>
    </w:p>
    <w:p w:rsidR="00A45513" w:rsidRPr="00DF072C" w:rsidRDefault="00A45513" w:rsidP="005130DE">
      <w:pPr>
        <w:rPr>
          <w:rFonts w:ascii="Calibri" w:hAnsi="Calibri" w:cs="Calibri"/>
          <w:b/>
          <w:bCs/>
          <w:color w:val="0070C0"/>
          <w:sz w:val="26"/>
          <w:szCs w:val="26"/>
          <w:rtl/>
        </w:rPr>
      </w:pPr>
      <w:r>
        <w:rPr>
          <w:noProof/>
        </w:rPr>
        <w:drawing>
          <wp:inline distT="0" distB="0" distL="0" distR="0">
            <wp:extent cx="1696478" cy="2268747"/>
            <wp:effectExtent l="0" t="0" r="0" b="0"/>
            <wp:docPr id="14" name="תמונה 14" descr="רודולף שטיינר – ויקיפ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רודולף שטיינר – ויקיפדיה"/>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25977" cy="2308196"/>
                    </a:xfrm>
                    <a:prstGeom prst="rect">
                      <a:avLst/>
                    </a:prstGeom>
                    <a:noFill/>
                    <a:ln>
                      <a:noFill/>
                    </a:ln>
                  </pic:spPr>
                </pic:pic>
              </a:graphicData>
            </a:graphic>
          </wp:inline>
        </w:drawing>
      </w:r>
      <w:r>
        <w:rPr>
          <w:noProof/>
        </w:rPr>
        <w:t xml:space="preserve"> </w:t>
      </w:r>
      <w:r w:rsidR="00DF072C">
        <w:rPr>
          <w:noProof/>
        </w:rPr>
        <w:drawing>
          <wp:inline distT="0" distB="0" distL="0" distR="0">
            <wp:extent cx="2218353" cy="2269358"/>
            <wp:effectExtent l="0" t="0" r="0" b="0"/>
            <wp:docPr id="16" name="תמונה 16" descr="Biodynam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iodynamic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33786" cy="2285145"/>
                    </a:xfrm>
                    <a:prstGeom prst="rect">
                      <a:avLst/>
                    </a:prstGeom>
                    <a:noFill/>
                    <a:ln>
                      <a:noFill/>
                    </a:ln>
                  </pic:spPr>
                </pic:pic>
              </a:graphicData>
            </a:graphic>
          </wp:inline>
        </w:drawing>
      </w:r>
    </w:p>
    <w:p w:rsidR="00A45513" w:rsidRDefault="00A45513" w:rsidP="005130DE">
      <w:pPr>
        <w:rPr>
          <w:rFonts w:ascii="Calibri" w:hAnsi="Calibri" w:cs="Calibri"/>
          <w:b/>
          <w:bCs/>
          <w:color w:val="0070C0"/>
          <w:sz w:val="18"/>
          <w:szCs w:val="18"/>
          <w:rtl/>
        </w:rPr>
      </w:pPr>
      <w:r w:rsidRPr="00DF072C">
        <w:rPr>
          <w:rFonts w:ascii="Calibri" w:hAnsi="Calibri" w:cs="Calibri" w:hint="cs"/>
          <w:b/>
          <w:bCs/>
          <w:color w:val="0070C0"/>
          <w:sz w:val="18"/>
          <w:szCs w:val="18"/>
          <w:rtl/>
        </w:rPr>
        <w:t>בתמונה מימין:</w:t>
      </w:r>
      <w:r w:rsidRPr="00DF072C">
        <w:rPr>
          <w:rFonts w:ascii="Calibri" w:hAnsi="Calibri" w:cs="Calibri" w:hint="cs"/>
          <w:b/>
          <w:bCs/>
          <w:color w:val="0070C0"/>
          <w:sz w:val="18"/>
          <w:szCs w:val="18"/>
        </w:rPr>
        <w:t xml:space="preserve"> </w:t>
      </w:r>
      <w:r w:rsidRPr="00DF072C">
        <w:rPr>
          <w:rFonts w:ascii="Calibri" w:hAnsi="Calibri" w:cs="Calibri" w:hint="cs"/>
          <w:b/>
          <w:bCs/>
          <w:color w:val="0070C0"/>
          <w:sz w:val="18"/>
          <w:szCs w:val="18"/>
          <w:rtl/>
        </w:rPr>
        <w:t>רודולף שטיינר, משמאל: דוגמה ללוח</w:t>
      </w:r>
      <w:r w:rsidRPr="00DF072C">
        <w:rPr>
          <w:rFonts w:ascii="Calibri" w:hAnsi="Calibri" w:cs="Calibri"/>
          <w:b/>
          <w:bCs/>
          <w:color w:val="0070C0"/>
          <w:sz w:val="18"/>
          <w:szCs w:val="18"/>
          <w:rtl/>
        </w:rPr>
        <w:t xml:space="preserve"> שנה </w:t>
      </w:r>
      <w:r w:rsidRPr="00DF072C">
        <w:rPr>
          <w:rFonts w:ascii="Calibri" w:hAnsi="Calibri" w:cs="Calibri" w:hint="cs"/>
          <w:b/>
          <w:bCs/>
          <w:color w:val="0070C0"/>
          <w:sz w:val="18"/>
          <w:szCs w:val="18"/>
          <w:rtl/>
        </w:rPr>
        <w:t xml:space="preserve">על-בסיס עקרון חקלאות ביו-דינאמית. </w:t>
      </w:r>
    </w:p>
    <w:p w:rsidR="00DF072C" w:rsidRDefault="00A15782" w:rsidP="005130DE">
      <w:pPr>
        <w:rPr>
          <w:rFonts w:ascii="Calibri" w:hAnsi="Calibri" w:cs="Calibri"/>
          <w:b/>
          <w:bCs/>
          <w:color w:val="0070C0"/>
          <w:szCs w:val="22"/>
          <w:rtl/>
        </w:rPr>
      </w:pPr>
      <w:r w:rsidRPr="00573ECB">
        <w:rPr>
          <w:rFonts w:cstheme="minorHAnsi"/>
          <w:b/>
          <w:bCs/>
          <w:noProof/>
          <w:color w:val="00B050"/>
          <w:sz w:val="28"/>
          <w:szCs w:val="28"/>
          <w:u w:val="single"/>
          <w:rtl/>
        </w:rPr>
        <mc:AlternateContent>
          <mc:Choice Requires="wps">
            <w:drawing>
              <wp:anchor distT="0" distB="0" distL="114300" distR="114300" simplePos="0" relativeHeight="251667456" behindDoc="1" locked="0" layoutInCell="1" allowOverlap="1" wp14:anchorId="67C2BAD0" wp14:editId="3485B333">
                <wp:simplePos x="0" y="0"/>
                <wp:positionH relativeFrom="column">
                  <wp:posOffset>21566</wp:posOffset>
                </wp:positionH>
                <wp:positionV relativeFrom="paragraph">
                  <wp:posOffset>193915</wp:posOffset>
                </wp:positionV>
                <wp:extent cx="5400028" cy="4986068"/>
                <wp:effectExtent l="0" t="0" r="10795" b="24130"/>
                <wp:wrapNone/>
                <wp:docPr id="47111" name="מלבן 47111"/>
                <wp:cNvGraphicFramePr/>
                <a:graphic xmlns:a="http://schemas.openxmlformats.org/drawingml/2006/main">
                  <a:graphicData uri="http://schemas.microsoft.com/office/word/2010/wordprocessingShape">
                    <wps:wsp>
                      <wps:cNvSpPr/>
                      <wps:spPr>
                        <a:xfrm>
                          <a:off x="0" y="0"/>
                          <a:ext cx="5400028" cy="498606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48712D78" id="מלבן 47111" o:spid="_x0000_s1026" style="position:absolute;left:0;text-align:left;margin-left:1.7pt;margin-top:15.25pt;width:425.2pt;height:392.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" fillcolor="white [3201]" strokecolor="black [3200]" strokeweight="2pt"/>
            </w:pict>
          </mc:Fallback>
        </mc:AlternateContent>
      </w:r>
    </w:p>
    <w:p w:rsidR="00DF072C" w:rsidRPr="00DF072C" w:rsidRDefault="00DF072C" w:rsidP="005130DE">
      <w:pPr>
        <w:rPr>
          <w:rFonts w:ascii="Calibri" w:hAnsi="Calibri" w:cs="Calibri"/>
          <w:b/>
          <w:bCs/>
          <w:sz w:val="32"/>
          <w:szCs w:val="32"/>
          <w:rtl/>
        </w:rPr>
      </w:pPr>
      <w:r w:rsidRPr="00DF072C">
        <w:rPr>
          <w:rFonts w:ascii="Calibri" w:hAnsi="Calibri" w:cs="Calibri" w:hint="cs"/>
          <w:b/>
          <w:bCs/>
          <w:sz w:val="32"/>
          <w:szCs w:val="32"/>
          <w:rtl/>
        </w:rPr>
        <w:t>משימה לזוגות:</w:t>
      </w:r>
      <w:r>
        <w:rPr>
          <w:rFonts w:ascii="Calibri" w:hAnsi="Calibri" w:cs="Calibri" w:hint="cs"/>
          <w:b/>
          <w:bCs/>
          <w:sz w:val="32"/>
          <w:szCs w:val="32"/>
          <w:rtl/>
        </w:rPr>
        <w:t xml:space="preserve"> השפעה קוסמית על גידולים חקלאיים</w:t>
      </w:r>
    </w:p>
    <w:p w:rsidR="00DF072C" w:rsidRPr="00A15782" w:rsidRDefault="00DF072C" w:rsidP="00DF072C">
      <w:pPr>
        <w:spacing w:line="240" w:lineRule="auto"/>
        <w:rPr>
          <w:rFonts w:cstheme="minorHAnsi"/>
          <w:b/>
          <w:bCs/>
          <w:color w:val="00B050"/>
          <w:szCs w:val="22"/>
          <w:rtl/>
        </w:rPr>
      </w:pPr>
      <w:r w:rsidRPr="00A15782">
        <w:rPr>
          <w:rFonts w:cstheme="minorHAnsi"/>
          <w:b/>
          <w:bCs/>
          <w:color w:val="00B050"/>
          <w:szCs w:val="22"/>
          <w:rtl/>
        </w:rPr>
        <w:t>לפניכם תוצאות תצפית שנעשתה בגידול צנונים לפי תפיסת החקלאות הביו-דינאמית.</w:t>
      </w:r>
    </w:p>
    <w:p w:rsidR="00DF072C" w:rsidRPr="00A15782" w:rsidRDefault="00DF072C" w:rsidP="00DF072C">
      <w:pPr>
        <w:spacing w:line="240" w:lineRule="auto"/>
        <w:rPr>
          <w:rFonts w:cstheme="minorHAnsi"/>
          <w:b/>
          <w:bCs/>
          <w:color w:val="00B050"/>
          <w:szCs w:val="22"/>
          <w:rtl/>
        </w:rPr>
      </w:pPr>
      <w:r w:rsidRPr="00A15782">
        <w:rPr>
          <w:rFonts w:cstheme="minorHAnsi"/>
          <w:b/>
          <w:bCs/>
          <w:color w:val="00B050"/>
          <w:szCs w:val="22"/>
          <w:rtl/>
        </w:rPr>
        <w:t>בתמונות מוצגות צנוניות שנזרעו ב</w:t>
      </w:r>
      <w:r w:rsidR="00D344B9" w:rsidRPr="00A15782">
        <w:rPr>
          <w:rFonts w:cstheme="minorHAnsi"/>
          <w:b/>
          <w:bCs/>
          <w:color w:val="00B050"/>
          <w:szCs w:val="22"/>
          <w:rtl/>
        </w:rPr>
        <w:t>"</w:t>
      </w:r>
      <w:r w:rsidRPr="00A15782">
        <w:rPr>
          <w:rFonts w:cstheme="minorHAnsi"/>
          <w:b/>
          <w:bCs/>
          <w:color w:val="00B050"/>
          <w:szCs w:val="22"/>
          <w:rtl/>
        </w:rPr>
        <w:t xml:space="preserve">ימים" שונים במהלך החודש: יום פרי, יום שורש, יום פרח, יום עלה. הביטו בתמונה ולאחר ענו על השאלות: </w:t>
      </w:r>
    </w:p>
    <w:p w:rsidR="00A45513" w:rsidRPr="00A15782" w:rsidRDefault="00A45513" w:rsidP="00DF072C">
      <w:pPr>
        <w:spacing w:line="240" w:lineRule="auto"/>
        <w:rPr>
          <w:rFonts w:cstheme="minorHAnsi"/>
          <w:b/>
          <w:bCs/>
          <w:color w:val="00B050"/>
          <w:szCs w:val="22"/>
          <w:rtl/>
        </w:rPr>
      </w:pPr>
      <w:r w:rsidRPr="00A15782">
        <w:rPr>
          <w:rFonts w:cstheme="minorHAnsi"/>
          <w:b/>
          <w:bCs/>
          <w:noProof/>
          <w:color w:val="00B050"/>
          <w:szCs w:val="22"/>
        </w:rPr>
        <w:drawing>
          <wp:inline distT="0" distB="0" distL="0" distR="0">
            <wp:extent cx="4387286" cy="3037588"/>
            <wp:effectExtent l="0" t="0" r="0" b="0"/>
            <wp:docPr id="10" name="תמונה 10" descr="fruit-day-root-day-harvest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ruit-day-root-day-harvesting.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34159" cy="3070041"/>
                    </a:xfrm>
                    <a:prstGeom prst="rect">
                      <a:avLst/>
                    </a:prstGeom>
                    <a:noFill/>
                    <a:ln>
                      <a:noFill/>
                    </a:ln>
                  </pic:spPr>
                </pic:pic>
              </a:graphicData>
            </a:graphic>
          </wp:inline>
        </w:drawing>
      </w:r>
    </w:p>
    <w:p w:rsidR="00DF072C" w:rsidRPr="00A15782" w:rsidRDefault="00DF072C" w:rsidP="00733D46">
      <w:pPr>
        <w:pStyle w:val="a7"/>
        <w:numPr>
          <w:ilvl w:val="0"/>
          <w:numId w:val="14"/>
        </w:numPr>
        <w:spacing w:line="240" w:lineRule="auto"/>
        <w:rPr>
          <w:rFonts w:cstheme="minorHAnsi"/>
          <w:color w:val="00B050"/>
          <w:rtl/>
        </w:rPr>
      </w:pPr>
      <w:r w:rsidRPr="00A15782">
        <w:rPr>
          <w:rFonts w:cstheme="minorHAnsi"/>
          <w:color w:val="00B050"/>
          <w:rtl/>
        </w:rPr>
        <w:t>מה השינויים שאתם רואים בהשוואה בין תאריכי הזריעה?</w:t>
      </w:r>
    </w:p>
    <w:p w:rsidR="00DF072C" w:rsidRPr="00A15782" w:rsidRDefault="00DF072C" w:rsidP="00733D46">
      <w:pPr>
        <w:pStyle w:val="a7"/>
        <w:numPr>
          <w:ilvl w:val="0"/>
          <w:numId w:val="14"/>
        </w:numPr>
        <w:spacing w:line="240" w:lineRule="auto"/>
        <w:rPr>
          <w:rFonts w:cstheme="minorHAnsi"/>
          <w:color w:val="00B050"/>
          <w:rtl/>
        </w:rPr>
      </w:pPr>
      <w:r w:rsidRPr="00A15782">
        <w:rPr>
          <w:rFonts w:cstheme="minorHAnsi"/>
          <w:color w:val="00B050"/>
          <w:rtl/>
        </w:rPr>
        <w:t>שימו לב לשינוי בתאריכים, האם ניתן להסביר תוצאות אלה על-סמך הידע הקיים ברשותכם?</w:t>
      </w:r>
    </w:p>
    <w:p w:rsidR="00DF072C" w:rsidRPr="00A15782" w:rsidRDefault="00DF072C" w:rsidP="00733D46">
      <w:pPr>
        <w:pStyle w:val="a7"/>
        <w:numPr>
          <w:ilvl w:val="0"/>
          <w:numId w:val="14"/>
        </w:numPr>
        <w:spacing w:line="240" w:lineRule="auto"/>
        <w:rPr>
          <w:rFonts w:cstheme="minorHAnsi"/>
          <w:color w:val="00B050"/>
          <w:rtl/>
        </w:rPr>
      </w:pPr>
      <w:r w:rsidRPr="00A15782">
        <w:rPr>
          <w:rFonts w:cstheme="minorHAnsi"/>
          <w:color w:val="00B050"/>
          <w:rtl/>
        </w:rPr>
        <w:t>האם מדובר בניסוי קביל מבחינה מדעית?</w:t>
      </w:r>
      <w:r w:rsidR="00A15782">
        <w:rPr>
          <w:rFonts w:cstheme="minorHAnsi" w:hint="cs"/>
          <w:color w:val="00B050"/>
          <w:rtl/>
        </w:rPr>
        <w:t xml:space="preserve"> נמקו את תשובתכם.</w:t>
      </w:r>
    </w:p>
    <w:p w:rsidR="00D067E2" w:rsidRPr="00160D54" w:rsidRDefault="00D067E2" w:rsidP="005130DE">
      <w:pPr>
        <w:rPr>
          <w:rFonts w:ascii="Calibri" w:hAnsi="Calibri" w:cs="Calibri"/>
          <w:b/>
          <w:bCs/>
          <w:color w:val="365F91" w:themeColor="accent1" w:themeShade="BF"/>
          <w:sz w:val="28"/>
          <w:szCs w:val="28"/>
          <w:rtl/>
        </w:rPr>
      </w:pPr>
      <w:r w:rsidRPr="00160D54">
        <w:rPr>
          <w:rFonts w:ascii="Calibri" w:hAnsi="Calibri" w:cs="Calibri" w:hint="cs"/>
          <w:b/>
          <w:bCs/>
          <w:color w:val="365F91" w:themeColor="accent1" w:themeShade="BF"/>
          <w:sz w:val="28"/>
          <w:szCs w:val="28"/>
          <w:rtl/>
        </w:rPr>
        <w:t>שיטת פו</w:t>
      </w:r>
      <w:r w:rsidR="00774E94" w:rsidRPr="00160D54">
        <w:rPr>
          <w:rFonts w:ascii="Calibri" w:hAnsi="Calibri" w:cs="Calibri" w:hint="cs"/>
          <w:b/>
          <w:bCs/>
          <w:color w:val="365F91" w:themeColor="accent1" w:themeShade="BF"/>
          <w:sz w:val="28"/>
          <w:szCs w:val="28"/>
          <w:rtl/>
        </w:rPr>
        <w:t>קואוקה</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7</w:t>
      </w:r>
      <w:r w:rsidR="00E91D5B" w:rsidRPr="001B5F63">
        <w:rPr>
          <w:rFonts w:ascii="Calibri" w:hAnsi="Calibri" w:cs="Calibri" w:hint="cs"/>
          <w:b/>
          <w:bCs/>
          <w:color w:val="4F81BD" w:themeColor="accent1"/>
          <w:sz w:val="28"/>
          <w:szCs w:val="28"/>
          <w:shd w:val="clear" w:color="auto" w:fill="FFFFFF"/>
          <w:vertAlign w:val="superscript"/>
          <w:rtl/>
        </w:rPr>
        <w:t>]</w:t>
      </w:r>
    </w:p>
    <w:p w:rsidR="00A45513" w:rsidRDefault="00A56D56" w:rsidP="00A45513">
      <w:pPr>
        <w:rPr>
          <w:rFonts w:ascii="Calibri" w:hAnsi="Calibri" w:cs="Calibri"/>
          <w:b/>
          <w:bCs/>
          <w:sz w:val="24"/>
          <w:rtl/>
        </w:rPr>
      </w:pPr>
      <w:r w:rsidRPr="00A15782">
        <w:rPr>
          <w:rFonts w:ascii="Calibri" w:hAnsi="Calibri" w:cs="Calibri"/>
          <w:sz w:val="24"/>
          <w:rtl/>
        </w:rPr>
        <w:t>מ</w:t>
      </w:r>
      <w:r w:rsidR="00774E94" w:rsidRPr="00A15782">
        <w:rPr>
          <w:rFonts w:ascii="Calibri" w:hAnsi="Calibri" w:cs="Calibri"/>
          <w:sz w:val="24"/>
          <w:rtl/>
        </w:rPr>
        <w:t>סאנ</w:t>
      </w:r>
      <w:r w:rsidRPr="00A15782">
        <w:rPr>
          <w:rFonts w:ascii="Calibri" w:hAnsi="Calibri" w:cs="Calibri"/>
          <w:sz w:val="24"/>
          <w:rtl/>
        </w:rPr>
        <w:t>ו</w:t>
      </w:r>
      <w:r w:rsidR="00774E94" w:rsidRPr="00A15782">
        <w:rPr>
          <w:rFonts w:ascii="Calibri" w:hAnsi="Calibri" w:cs="Calibri"/>
          <w:sz w:val="24"/>
          <w:rtl/>
        </w:rPr>
        <w:t xml:space="preserve">בו פוקואוקה </w:t>
      </w:r>
      <w:r w:rsidR="007E441E" w:rsidRPr="00A15782">
        <w:rPr>
          <w:rFonts w:ascii="Calibri" w:hAnsi="Calibri" w:cs="Calibri"/>
          <w:sz w:val="24"/>
          <w:rtl/>
        </w:rPr>
        <w:t>היה</w:t>
      </w:r>
      <w:r w:rsidR="00774E94" w:rsidRPr="00A15782">
        <w:rPr>
          <w:rFonts w:ascii="Calibri" w:hAnsi="Calibri" w:cs="Calibri"/>
          <w:sz w:val="24"/>
          <w:rtl/>
        </w:rPr>
        <w:t xml:space="preserve"> חקלאי יפני, חוקר מזון מומחה למחלות צמחים, שפיתח שיטה חקלאית הנקראת </w:t>
      </w:r>
      <w:r w:rsidR="00774E94" w:rsidRPr="00A15782">
        <w:rPr>
          <w:rFonts w:ascii="Calibri" w:hAnsi="Calibri" w:cs="Calibri"/>
          <w:b/>
          <w:bCs/>
          <w:sz w:val="24"/>
          <w:rtl/>
        </w:rPr>
        <w:t>"חקלאות טבעית" או "שיטת פוקואוקה"</w:t>
      </w:r>
      <w:r w:rsidR="00774E94" w:rsidRPr="00A15782">
        <w:rPr>
          <w:rFonts w:ascii="Calibri" w:hAnsi="Calibri" w:cs="Calibri"/>
          <w:sz w:val="24"/>
          <w:rtl/>
        </w:rPr>
        <w:t xml:space="preserve">. השיטה </w:t>
      </w:r>
      <w:r w:rsidR="00774E94" w:rsidRPr="00AA516C">
        <w:rPr>
          <w:rFonts w:ascii="Calibri" w:hAnsi="Calibri" w:cs="Calibri"/>
          <w:b/>
          <w:bCs/>
          <w:sz w:val="24"/>
          <w:rtl/>
        </w:rPr>
        <w:t>התפתחה</w:t>
      </w:r>
      <w:r w:rsidR="00774E94" w:rsidRPr="00A15782">
        <w:rPr>
          <w:rFonts w:ascii="Calibri" w:hAnsi="Calibri" w:cs="Calibri"/>
          <w:sz w:val="24"/>
          <w:rtl/>
        </w:rPr>
        <w:t xml:space="preserve"> </w:t>
      </w:r>
      <w:r w:rsidR="00774E94" w:rsidRPr="00A15782">
        <w:rPr>
          <w:rFonts w:ascii="Calibri" w:hAnsi="Calibri" w:cs="Calibri"/>
          <w:b/>
          <w:bCs/>
          <w:sz w:val="24"/>
          <w:rtl/>
        </w:rPr>
        <w:t>כתגובת נגד לחקלאות המודרנית</w:t>
      </w:r>
      <w:r w:rsidR="00A15782" w:rsidRPr="00A15782">
        <w:rPr>
          <w:rFonts w:ascii="Calibri" w:hAnsi="Calibri" w:cs="Calibri" w:hint="cs"/>
          <w:b/>
          <w:bCs/>
          <w:sz w:val="24"/>
          <w:rtl/>
        </w:rPr>
        <w:t xml:space="preserve"> </w:t>
      </w:r>
      <w:r w:rsidR="00774E94" w:rsidRPr="00A15782">
        <w:rPr>
          <w:rFonts w:ascii="Calibri" w:hAnsi="Calibri" w:cs="Calibri"/>
          <w:b/>
          <w:bCs/>
          <w:sz w:val="24"/>
          <w:rtl/>
        </w:rPr>
        <w:t>שלטענתו תלויה במערכות מורכבות, ניצול משאבים, מיכון וכימיקלים. התלות הזאת גורמת לזיהום רב ובעלת פוטנציאל הרס סביבתי ניכר, כך שבסופו של דבר תביא לבעיות פריון הקרקע ו</w:t>
      </w:r>
      <w:r w:rsidR="007E441E" w:rsidRPr="00A15782">
        <w:rPr>
          <w:rFonts w:ascii="Calibri" w:hAnsi="Calibri" w:cs="Calibri"/>
          <w:b/>
          <w:bCs/>
          <w:sz w:val="24"/>
          <w:rtl/>
        </w:rPr>
        <w:t>ל</w:t>
      </w:r>
      <w:r w:rsidR="00774E94" w:rsidRPr="00A15782">
        <w:rPr>
          <w:rFonts w:ascii="Calibri" w:hAnsi="Calibri" w:cs="Calibri"/>
          <w:b/>
          <w:bCs/>
          <w:sz w:val="24"/>
          <w:rtl/>
        </w:rPr>
        <w:t>רעב</w:t>
      </w:r>
      <w:r w:rsidR="00774E94" w:rsidRPr="00A15782">
        <w:rPr>
          <w:rFonts w:ascii="Calibri" w:hAnsi="Calibri" w:cs="Calibri"/>
          <w:sz w:val="24"/>
          <w:rtl/>
        </w:rPr>
        <w:t xml:space="preserve">. לטענת פוקואוקה, </w:t>
      </w:r>
      <w:r w:rsidR="00774E94" w:rsidRPr="00A15782">
        <w:rPr>
          <w:rFonts w:ascii="Calibri" w:hAnsi="Calibri" w:cs="Calibri"/>
          <w:b/>
          <w:bCs/>
          <w:sz w:val="24"/>
          <w:highlight w:val="yellow"/>
          <w:rtl/>
        </w:rPr>
        <w:t>יש לבצע התערבות מינימלית בעיבוד השדה ולקיים סביבה טבעית ככל הניתן.</w:t>
      </w:r>
      <w:r w:rsidR="00774E94" w:rsidRPr="00A15782">
        <w:rPr>
          <w:rFonts w:ascii="Calibri" w:hAnsi="Calibri" w:cs="Calibri"/>
          <w:b/>
          <w:bCs/>
          <w:sz w:val="24"/>
          <w:rtl/>
        </w:rPr>
        <w:t xml:space="preserve"> </w:t>
      </w:r>
    </w:p>
    <w:p w:rsidR="00A15782" w:rsidRPr="00A15782" w:rsidRDefault="00A15782" w:rsidP="00A45513">
      <w:pPr>
        <w:rPr>
          <w:rFonts w:ascii="Calibri" w:hAnsi="Calibri" w:cs="Calibri"/>
          <w:b/>
          <w:bCs/>
          <w:sz w:val="24"/>
          <w:rtl/>
        </w:rPr>
      </w:pPr>
    </w:p>
    <w:p w:rsidR="00774E94" w:rsidRPr="00160D54" w:rsidRDefault="00774E94" w:rsidP="00A45513">
      <w:pPr>
        <w:rPr>
          <w:rFonts w:ascii="Calibri" w:hAnsi="Calibri" w:cs="Calibri"/>
          <w:b/>
          <w:bCs/>
          <w:sz w:val="24"/>
          <w:u w:val="single"/>
          <w:rtl/>
        </w:rPr>
      </w:pPr>
      <w:r w:rsidRPr="00160D54">
        <w:rPr>
          <w:rFonts w:ascii="Calibri" w:hAnsi="Calibri" w:cs="Calibri"/>
          <w:b/>
          <w:bCs/>
          <w:sz w:val="24"/>
          <w:u w:val="single"/>
          <w:rtl/>
        </w:rPr>
        <w:t>בשנת 1978 הוא כתב ספר שנקרא "מהפכה הקנה הבודד" שבה נכתב</w:t>
      </w:r>
      <w:r w:rsidR="007E441E" w:rsidRPr="00160D54">
        <w:rPr>
          <w:rFonts w:ascii="Calibri" w:hAnsi="Calibri" w:cs="Calibri"/>
          <w:b/>
          <w:bCs/>
          <w:sz w:val="24"/>
          <w:u w:val="single"/>
          <w:rtl/>
        </w:rPr>
        <w:t>ו</w:t>
      </w:r>
      <w:r w:rsidRPr="00160D54">
        <w:rPr>
          <w:rFonts w:ascii="Calibri" w:hAnsi="Calibri" w:cs="Calibri"/>
          <w:b/>
          <w:bCs/>
          <w:sz w:val="24"/>
          <w:u w:val="single"/>
          <w:rtl/>
        </w:rPr>
        <w:t xml:space="preserve"> עקרונות השיטה:</w:t>
      </w:r>
    </w:p>
    <w:p w:rsidR="00774E94" w:rsidRPr="00160D54" w:rsidRDefault="00B27F2F" w:rsidP="00733D46">
      <w:pPr>
        <w:pStyle w:val="a7"/>
        <w:numPr>
          <w:ilvl w:val="0"/>
          <w:numId w:val="12"/>
        </w:numPr>
        <w:rPr>
          <w:rFonts w:ascii="Calibri" w:hAnsi="Calibri" w:cs="Calibri"/>
          <w:b/>
          <w:bCs/>
          <w:sz w:val="24"/>
          <w:szCs w:val="24"/>
          <w:rtl/>
        </w:rPr>
      </w:pPr>
      <w:r w:rsidRPr="00A15782">
        <w:rPr>
          <w:rFonts w:ascii="Calibri" w:hAnsi="Calibri" w:cs="Calibri"/>
          <w:b/>
          <w:bCs/>
          <w:sz w:val="24"/>
          <w:szCs w:val="24"/>
          <w:highlight w:val="yellow"/>
          <w:rtl/>
        </w:rPr>
        <w:t>עבודה</w:t>
      </w:r>
      <w:r w:rsidR="00774E94" w:rsidRPr="00A15782">
        <w:rPr>
          <w:rFonts w:ascii="Calibri" w:hAnsi="Calibri" w:cs="Calibri"/>
          <w:b/>
          <w:bCs/>
          <w:sz w:val="24"/>
          <w:szCs w:val="24"/>
          <w:highlight w:val="yellow"/>
          <w:rtl/>
        </w:rPr>
        <w:t xml:space="preserve"> מינימאלי</w:t>
      </w:r>
      <w:r w:rsidRPr="00A15782">
        <w:rPr>
          <w:rFonts w:ascii="Calibri" w:hAnsi="Calibri" w:cs="Calibri"/>
          <w:b/>
          <w:bCs/>
          <w:sz w:val="24"/>
          <w:szCs w:val="24"/>
          <w:highlight w:val="yellow"/>
          <w:rtl/>
        </w:rPr>
        <w:t>ת</w:t>
      </w:r>
      <w:r w:rsidR="00774E94" w:rsidRPr="00A15782">
        <w:rPr>
          <w:rFonts w:ascii="Calibri" w:hAnsi="Calibri" w:cs="Calibri"/>
          <w:b/>
          <w:bCs/>
          <w:sz w:val="24"/>
          <w:szCs w:val="24"/>
          <w:highlight w:val="yellow"/>
          <w:rtl/>
        </w:rPr>
        <w:t xml:space="preserve"> </w:t>
      </w:r>
      <w:r w:rsidRPr="00A15782">
        <w:rPr>
          <w:rFonts w:ascii="Calibri" w:hAnsi="Calibri" w:cs="Calibri"/>
          <w:b/>
          <w:bCs/>
          <w:sz w:val="24"/>
          <w:szCs w:val="24"/>
          <w:highlight w:val="yellow"/>
          <w:rtl/>
        </w:rPr>
        <w:t>ב</w:t>
      </w:r>
      <w:r w:rsidR="00774E94" w:rsidRPr="00A15782">
        <w:rPr>
          <w:rFonts w:ascii="Calibri" w:hAnsi="Calibri" w:cs="Calibri"/>
          <w:b/>
          <w:bCs/>
          <w:sz w:val="24"/>
          <w:szCs w:val="24"/>
          <w:highlight w:val="yellow"/>
          <w:rtl/>
        </w:rPr>
        <w:t>שדה</w:t>
      </w:r>
      <w:r w:rsidRPr="00160D54">
        <w:rPr>
          <w:rFonts w:ascii="Calibri" w:hAnsi="Calibri" w:cs="Calibri"/>
          <w:b/>
          <w:bCs/>
          <w:sz w:val="24"/>
          <w:szCs w:val="24"/>
          <w:rtl/>
        </w:rPr>
        <w:t>:</w:t>
      </w:r>
      <w:r w:rsidR="00774E94" w:rsidRPr="00160D54">
        <w:rPr>
          <w:rFonts w:ascii="Calibri" w:hAnsi="Calibri" w:cs="Calibri"/>
          <w:b/>
          <w:bCs/>
          <w:sz w:val="24"/>
          <w:szCs w:val="24"/>
          <w:rtl/>
        </w:rPr>
        <w:t xml:space="preserve"> </w:t>
      </w:r>
      <w:r w:rsidRPr="00160D54">
        <w:rPr>
          <w:rFonts w:ascii="Calibri" w:hAnsi="Calibri" w:cs="Calibri"/>
          <w:b/>
          <w:bCs/>
          <w:sz w:val="24"/>
          <w:szCs w:val="24"/>
          <w:rtl/>
        </w:rPr>
        <w:t>"</w:t>
      </w:r>
      <w:r w:rsidR="00774E94" w:rsidRPr="00160D54">
        <w:rPr>
          <w:rFonts w:ascii="Calibri" w:hAnsi="Calibri" w:cs="Calibri"/>
          <w:b/>
          <w:bCs/>
          <w:sz w:val="24"/>
          <w:szCs w:val="24"/>
          <w:rtl/>
        </w:rPr>
        <w:t>אדם בודד יכול לעבוד כשעה ביום על מנת לעבד חלקה בת דונם שתניב יבול שיספיק להזין 5-10 אנשים.</w:t>
      </w:r>
      <w:r w:rsidRPr="00160D54">
        <w:rPr>
          <w:rFonts w:ascii="Calibri" w:hAnsi="Calibri" w:cs="Calibri"/>
          <w:b/>
          <w:bCs/>
          <w:sz w:val="24"/>
          <w:szCs w:val="24"/>
          <w:rtl/>
        </w:rPr>
        <w:t>"</w:t>
      </w:r>
    </w:p>
    <w:p w:rsidR="00B27F2F" w:rsidRPr="00160D54" w:rsidRDefault="00B27F2F" w:rsidP="00733D46">
      <w:pPr>
        <w:pStyle w:val="a7"/>
        <w:numPr>
          <w:ilvl w:val="0"/>
          <w:numId w:val="12"/>
        </w:numPr>
        <w:rPr>
          <w:rFonts w:ascii="Calibri" w:hAnsi="Calibri" w:cs="Calibri"/>
          <w:b/>
          <w:bCs/>
          <w:sz w:val="24"/>
          <w:szCs w:val="24"/>
          <w:rtl/>
        </w:rPr>
      </w:pPr>
      <w:r w:rsidRPr="00A15782">
        <w:rPr>
          <w:rFonts w:ascii="Calibri" w:hAnsi="Calibri" w:cs="Calibri"/>
          <w:b/>
          <w:bCs/>
          <w:sz w:val="24"/>
          <w:szCs w:val="24"/>
          <w:highlight w:val="yellow"/>
          <w:rtl/>
        </w:rPr>
        <w:t>אין צורך בפעולות השבחה אגרו-טכנית</w:t>
      </w:r>
      <w:r w:rsidRPr="00160D54">
        <w:rPr>
          <w:rFonts w:ascii="Calibri" w:hAnsi="Calibri" w:cs="Calibri"/>
          <w:b/>
          <w:bCs/>
          <w:sz w:val="24"/>
          <w:szCs w:val="24"/>
          <w:rtl/>
        </w:rPr>
        <w:t xml:space="preserve">: </w:t>
      </w:r>
      <w:r w:rsidR="00A45513" w:rsidRPr="00160D54">
        <w:rPr>
          <w:rFonts w:ascii="Calibri" w:hAnsi="Calibri" w:cs="Calibri"/>
          <w:b/>
          <w:bCs/>
          <w:sz w:val="24"/>
          <w:szCs w:val="24"/>
          <w:rtl/>
        </w:rPr>
        <w:t xml:space="preserve">חקלאות </w:t>
      </w:r>
      <w:r w:rsidRPr="00160D54">
        <w:rPr>
          <w:rFonts w:ascii="Calibri" w:hAnsi="Calibri" w:cs="Calibri"/>
          <w:b/>
          <w:bCs/>
          <w:sz w:val="24"/>
          <w:szCs w:val="24"/>
          <w:rtl/>
        </w:rPr>
        <w:t>ללא עיבוד קרקע, גיזום והשקיה בהצפה (שיטת השקיה שמתאימה לגידול אורז).</w:t>
      </w:r>
    </w:p>
    <w:p w:rsidR="00B27F2F" w:rsidRPr="00160D54" w:rsidRDefault="00B27F2F" w:rsidP="00733D46">
      <w:pPr>
        <w:pStyle w:val="a7"/>
        <w:numPr>
          <w:ilvl w:val="0"/>
          <w:numId w:val="12"/>
        </w:numPr>
        <w:rPr>
          <w:rFonts w:ascii="Calibri" w:hAnsi="Calibri" w:cs="Calibri"/>
          <w:b/>
          <w:bCs/>
          <w:sz w:val="24"/>
          <w:szCs w:val="24"/>
          <w:rtl/>
        </w:rPr>
      </w:pPr>
      <w:r w:rsidRPr="00160D54">
        <w:rPr>
          <w:rFonts w:ascii="Calibri" w:hAnsi="Calibri" w:cs="Calibri"/>
          <w:b/>
          <w:bCs/>
          <w:sz w:val="24"/>
          <w:szCs w:val="24"/>
          <w:rtl/>
        </w:rPr>
        <w:t xml:space="preserve">"עשבים ומזיקים הם לא האויבים שלך": </w:t>
      </w:r>
      <w:r w:rsidRPr="00A15782">
        <w:rPr>
          <w:rFonts w:ascii="Calibri" w:hAnsi="Calibri" w:cs="Calibri"/>
          <w:b/>
          <w:bCs/>
          <w:sz w:val="24"/>
          <w:szCs w:val="24"/>
          <w:highlight w:val="yellow"/>
          <w:rtl/>
        </w:rPr>
        <w:t>ללא עישוב וחומרי הדברה</w:t>
      </w:r>
      <w:r w:rsidRPr="00160D54">
        <w:rPr>
          <w:rFonts w:ascii="Calibri" w:hAnsi="Calibri" w:cs="Calibri"/>
          <w:b/>
          <w:bCs/>
          <w:sz w:val="24"/>
          <w:szCs w:val="24"/>
          <w:rtl/>
        </w:rPr>
        <w:t>.</w:t>
      </w:r>
    </w:p>
    <w:p w:rsidR="00D067E2" w:rsidRPr="00160D54" w:rsidRDefault="00B27F2F" w:rsidP="00733D46">
      <w:pPr>
        <w:pStyle w:val="a7"/>
        <w:numPr>
          <w:ilvl w:val="0"/>
          <w:numId w:val="12"/>
        </w:numPr>
        <w:rPr>
          <w:rFonts w:ascii="Calibri" w:hAnsi="Calibri" w:cs="Calibri"/>
          <w:b/>
          <w:bCs/>
          <w:sz w:val="24"/>
          <w:szCs w:val="24"/>
          <w:rtl/>
        </w:rPr>
      </w:pPr>
      <w:r w:rsidRPr="00160D54">
        <w:rPr>
          <w:rFonts w:ascii="Calibri" w:hAnsi="Calibri" w:cs="Calibri"/>
          <w:b/>
          <w:bCs/>
          <w:sz w:val="24"/>
          <w:szCs w:val="24"/>
          <w:rtl/>
        </w:rPr>
        <w:t xml:space="preserve">"התאם את המזון שאתה מגדל לתנאי הסביבה והאקלים": </w:t>
      </w:r>
      <w:r w:rsidRPr="00A15782">
        <w:rPr>
          <w:rFonts w:ascii="Calibri" w:hAnsi="Calibri" w:cs="Calibri"/>
          <w:b/>
          <w:bCs/>
          <w:sz w:val="24"/>
          <w:szCs w:val="24"/>
          <w:highlight w:val="yellow"/>
          <w:rtl/>
        </w:rPr>
        <w:t>אין צורך בשימוש בתוספים כימיים: זיבול, דישון, חומרי הדברה וקוטלי עשבים</w:t>
      </w:r>
      <w:r w:rsidRPr="00160D54">
        <w:rPr>
          <w:rFonts w:ascii="Calibri" w:hAnsi="Calibri" w:cs="Calibri"/>
          <w:b/>
          <w:bCs/>
          <w:sz w:val="24"/>
          <w:szCs w:val="24"/>
          <w:rtl/>
        </w:rPr>
        <w:t>.</w:t>
      </w:r>
      <w:r w:rsidRPr="00160D54">
        <w:rPr>
          <w:rFonts w:ascii="Calibri" w:hAnsi="Calibri" w:cs="Calibri"/>
          <w:b/>
          <w:bCs/>
          <w:sz w:val="24"/>
          <w:szCs w:val="24"/>
          <w:rtl/>
        </w:rPr>
        <w:tab/>
      </w:r>
    </w:p>
    <w:p w:rsidR="00A15782" w:rsidRDefault="00A15782" w:rsidP="00A45513">
      <w:pPr>
        <w:rPr>
          <w:rFonts w:ascii="Calibri" w:hAnsi="Calibri" w:cs="Calibri"/>
          <w:sz w:val="24"/>
          <w:rtl/>
        </w:rPr>
      </w:pPr>
    </w:p>
    <w:p w:rsidR="00D067E2" w:rsidRPr="00A15782" w:rsidRDefault="007E441E" w:rsidP="00A45513">
      <w:pPr>
        <w:rPr>
          <w:rFonts w:ascii="Calibri" w:hAnsi="Calibri" w:cs="Calibri"/>
          <w:sz w:val="24"/>
          <w:rtl/>
        </w:rPr>
      </w:pPr>
      <w:r w:rsidRPr="00A15782">
        <w:rPr>
          <w:rFonts w:ascii="Calibri" w:hAnsi="Calibri" w:cs="Calibri"/>
          <w:sz w:val="24"/>
          <w:rtl/>
        </w:rPr>
        <w:t xml:space="preserve">שיטת פוקואוקה לא הפכה להיות שיטה שכיחה ביפן וניתן להסביר זאת בגלל </w:t>
      </w:r>
      <w:r w:rsidR="00A56D56" w:rsidRPr="00A15782">
        <w:rPr>
          <w:rFonts w:ascii="Calibri" w:hAnsi="Calibri" w:cs="Calibri"/>
          <w:sz w:val="24"/>
          <w:rtl/>
        </w:rPr>
        <w:t>ה</w:t>
      </w:r>
      <w:r w:rsidRPr="00A15782">
        <w:rPr>
          <w:rFonts w:ascii="Calibri" w:hAnsi="Calibri" w:cs="Calibri"/>
          <w:sz w:val="24"/>
          <w:rtl/>
        </w:rPr>
        <w:t xml:space="preserve">סדר </w:t>
      </w:r>
      <w:r w:rsidR="00A56D56" w:rsidRPr="00A15782">
        <w:rPr>
          <w:rFonts w:ascii="Calibri" w:hAnsi="Calibri" w:cs="Calibri"/>
          <w:sz w:val="24"/>
          <w:rtl/>
        </w:rPr>
        <w:t>ה</w:t>
      </w:r>
      <w:r w:rsidRPr="00A15782">
        <w:rPr>
          <w:rFonts w:ascii="Calibri" w:hAnsi="Calibri" w:cs="Calibri"/>
          <w:sz w:val="24"/>
          <w:rtl/>
        </w:rPr>
        <w:t>חברתי</w:t>
      </w:r>
      <w:r w:rsidR="00A56D56" w:rsidRPr="00A15782">
        <w:rPr>
          <w:rFonts w:ascii="Calibri" w:hAnsi="Calibri" w:cs="Calibri"/>
          <w:sz w:val="24"/>
          <w:rtl/>
        </w:rPr>
        <w:t>-כלכלי</w:t>
      </w:r>
      <w:r w:rsidRPr="00A15782">
        <w:rPr>
          <w:rFonts w:ascii="Calibri" w:hAnsi="Calibri" w:cs="Calibri"/>
          <w:sz w:val="24"/>
          <w:rtl/>
        </w:rPr>
        <w:t xml:space="preserve"> שהיא ניסתה </w:t>
      </w:r>
      <w:r w:rsidR="00A56D56" w:rsidRPr="00A15782">
        <w:rPr>
          <w:rFonts w:ascii="Calibri" w:hAnsi="Calibri" w:cs="Calibri"/>
          <w:sz w:val="24"/>
          <w:rtl/>
        </w:rPr>
        <w:t>לשנות</w:t>
      </w:r>
      <w:r w:rsidRPr="00A15782">
        <w:rPr>
          <w:rFonts w:ascii="Calibri" w:hAnsi="Calibri" w:cs="Calibri"/>
          <w:sz w:val="24"/>
          <w:rtl/>
        </w:rPr>
        <w:t xml:space="preserve">. אך עקרונות </w:t>
      </w:r>
      <w:r w:rsidR="00A56D56" w:rsidRPr="00A15782">
        <w:rPr>
          <w:rFonts w:ascii="Calibri" w:hAnsi="Calibri" w:cs="Calibri"/>
          <w:sz w:val="24"/>
          <w:rtl/>
        </w:rPr>
        <w:t>נלמדים עד היום בחוו</w:t>
      </w:r>
      <w:r w:rsidR="00A45513" w:rsidRPr="00A15782">
        <w:rPr>
          <w:rFonts w:ascii="Calibri" w:hAnsi="Calibri" w:cs="Calibri"/>
          <w:sz w:val="24"/>
          <w:rtl/>
        </w:rPr>
        <w:t>תו</w:t>
      </w:r>
      <w:r w:rsidR="00A56D56" w:rsidRPr="00A15782">
        <w:rPr>
          <w:rFonts w:ascii="Calibri" w:hAnsi="Calibri" w:cs="Calibri"/>
          <w:sz w:val="24"/>
        </w:rPr>
        <w:t xml:space="preserve"> </w:t>
      </w:r>
      <w:r w:rsidR="00A56D56" w:rsidRPr="00A15782">
        <w:rPr>
          <w:rFonts w:ascii="Calibri" w:hAnsi="Calibri" w:cs="Calibri"/>
          <w:sz w:val="24"/>
          <w:rtl/>
        </w:rPr>
        <w:t xml:space="preserve"> </w:t>
      </w:r>
      <w:r w:rsidR="00A45513" w:rsidRPr="00A15782">
        <w:rPr>
          <w:rFonts w:ascii="Calibri" w:hAnsi="Calibri" w:cs="Calibri"/>
          <w:sz w:val="24"/>
          <w:rtl/>
        </w:rPr>
        <w:t>ו</w:t>
      </w:r>
      <w:r w:rsidRPr="00A15782">
        <w:rPr>
          <w:rFonts w:ascii="Calibri" w:hAnsi="Calibri" w:cs="Calibri"/>
          <w:sz w:val="24"/>
          <w:rtl/>
        </w:rPr>
        <w:t>שיטתו הפכו להיות כחלק מהפילוסופיה שהטיפה לחקלאות כדרך להתפתחות רוחנית. הרבה שיטות חקלאיות לקחו השראה מהשיטה ועקרונותיה.</w:t>
      </w:r>
      <w:r w:rsidR="00A56D56" w:rsidRPr="00A15782">
        <w:rPr>
          <w:rFonts w:ascii="Calibri" w:hAnsi="Calibri" w:cs="Calibri"/>
          <w:noProof/>
          <w:sz w:val="24"/>
        </w:rPr>
        <w:t xml:space="preserve"> </w:t>
      </w:r>
    </w:p>
    <w:p w:rsidR="007E441E" w:rsidRPr="00A45513" w:rsidRDefault="00A56D56" w:rsidP="00A45513">
      <w:pPr>
        <w:rPr>
          <w:rFonts w:ascii="Calibri" w:hAnsi="Calibri" w:cs="Calibri"/>
          <w:szCs w:val="22"/>
          <w:rtl/>
        </w:rPr>
      </w:pPr>
      <w:r w:rsidRPr="00A45513">
        <w:rPr>
          <w:rFonts w:ascii="Calibri" w:hAnsi="Calibri" w:cs="Calibri"/>
          <w:szCs w:val="22"/>
        </w:rPr>
        <w:t xml:space="preserve"> </w:t>
      </w:r>
      <w:r w:rsidRPr="00A45513">
        <w:rPr>
          <w:rFonts w:ascii="Calibri" w:hAnsi="Calibri" w:cs="Calibri"/>
          <w:noProof/>
          <w:szCs w:val="22"/>
        </w:rPr>
        <w:drawing>
          <wp:inline distT="0" distB="0" distL="0" distR="0">
            <wp:extent cx="1149096" cy="1767338"/>
            <wp:effectExtent l="0" t="0" r="0" b="4445"/>
            <wp:docPr id="4" name="תמונה 4" descr="פרדס הוצאה לא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פרדס הוצאה לאור"/>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81446" cy="1817093"/>
                    </a:xfrm>
                    <a:prstGeom prst="rect">
                      <a:avLst/>
                    </a:prstGeom>
                    <a:noFill/>
                    <a:ln>
                      <a:noFill/>
                    </a:ln>
                  </pic:spPr>
                </pic:pic>
              </a:graphicData>
            </a:graphic>
          </wp:inline>
        </w:drawing>
      </w:r>
      <w:r w:rsidRPr="00A45513">
        <w:rPr>
          <w:rFonts w:ascii="Calibri" w:hAnsi="Calibri" w:cs="Calibri"/>
          <w:noProof/>
          <w:szCs w:val="22"/>
        </w:rPr>
        <w:drawing>
          <wp:inline distT="0" distB="0" distL="0" distR="0" wp14:anchorId="6CBD1035" wp14:editId="2C23C02F">
            <wp:extent cx="3709605" cy="1741018"/>
            <wp:effectExtent l="0" t="0" r="5715" b="0"/>
            <wp:docPr id="5" name="תמונה 5" descr="UNISG meets Masanobu Fukuoka, a pioneer of organic agriculture - UNISG -  University of Gastronomic Scie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UNISG meets Masanobu Fukuoka, a pioneer of organic agriculture - UNISG -  University of Gastronomic Science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30498" cy="1750824"/>
                    </a:xfrm>
                    <a:prstGeom prst="rect">
                      <a:avLst/>
                    </a:prstGeom>
                    <a:noFill/>
                    <a:ln>
                      <a:noFill/>
                    </a:ln>
                  </pic:spPr>
                </pic:pic>
              </a:graphicData>
            </a:graphic>
          </wp:inline>
        </w:drawing>
      </w:r>
    </w:p>
    <w:p w:rsidR="00B27F2F" w:rsidRPr="00A45513" w:rsidRDefault="00A45513" w:rsidP="00A45513">
      <w:pPr>
        <w:rPr>
          <w:rFonts w:ascii="Calibri" w:hAnsi="Calibri" w:cs="Calibri"/>
          <w:b/>
          <w:bCs/>
          <w:color w:val="0070C0"/>
          <w:sz w:val="18"/>
          <w:szCs w:val="18"/>
          <w:rtl/>
        </w:rPr>
      </w:pPr>
      <w:r w:rsidRPr="00A45513">
        <w:rPr>
          <w:rFonts w:ascii="Calibri" w:hAnsi="Calibri" w:cs="Calibri" w:hint="cs"/>
          <w:b/>
          <w:bCs/>
          <w:color w:val="0070C0"/>
          <w:sz w:val="18"/>
          <w:szCs w:val="18"/>
          <w:rtl/>
        </w:rPr>
        <w:t xml:space="preserve">בתמונות: </w:t>
      </w:r>
      <w:r w:rsidRPr="00A45513">
        <w:rPr>
          <w:rFonts w:ascii="Calibri" w:hAnsi="Calibri" w:cs="Calibri"/>
          <w:b/>
          <w:bCs/>
          <w:color w:val="0070C0"/>
          <w:sz w:val="18"/>
          <w:szCs w:val="18"/>
          <w:rtl/>
        </w:rPr>
        <w:t>מסאנובו פוקואוקה בחווה שלו ביפן, משמאל: עטיפת הספר המפורסם מהפכה קנה הקש המציג את עקרונות השיטה.</w:t>
      </w:r>
    </w:p>
    <w:p w:rsidR="00D067E2" w:rsidRDefault="00D067E2" w:rsidP="005130DE">
      <w:pPr>
        <w:rPr>
          <w:rFonts w:ascii="Calibri" w:hAnsi="Calibri" w:cs="Calibri"/>
          <w:b/>
          <w:bCs/>
          <w:color w:val="0070C0"/>
          <w:sz w:val="26"/>
          <w:szCs w:val="26"/>
          <w:rtl/>
        </w:rPr>
      </w:pPr>
    </w:p>
    <w:p w:rsidR="00A45513" w:rsidRDefault="00A45513" w:rsidP="005130DE">
      <w:pPr>
        <w:rPr>
          <w:rFonts w:ascii="Calibri" w:hAnsi="Calibri" w:cs="Calibri"/>
          <w:b/>
          <w:bCs/>
          <w:color w:val="0070C0"/>
          <w:sz w:val="26"/>
          <w:szCs w:val="26"/>
          <w:rtl/>
        </w:rPr>
      </w:pPr>
    </w:p>
    <w:p w:rsidR="00A66518" w:rsidRPr="00160D54" w:rsidRDefault="00A66518" w:rsidP="005130DE">
      <w:pPr>
        <w:rPr>
          <w:rFonts w:ascii="Calibri" w:hAnsi="Calibri" w:cs="Calibri"/>
          <w:b/>
          <w:bCs/>
          <w:color w:val="365F91" w:themeColor="accent1" w:themeShade="BF"/>
          <w:sz w:val="28"/>
          <w:szCs w:val="28"/>
          <w:rtl/>
        </w:rPr>
      </w:pPr>
      <w:r w:rsidRPr="00160D54">
        <w:rPr>
          <w:rFonts w:ascii="Calibri" w:hAnsi="Calibri" w:cs="Calibri"/>
          <w:b/>
          <w:bCs/>
          <w:color w:val="365F91" w:themeColor="accent1" w:themeShade="BF"/>
          <w:sz w:val="28"/>
          <w:szCs w:val="28"/>
          <w:rtl/>
        </w:rPr>
        <w:t>פרמק</w:t>
      </w:r>
      <w:r w:rsidR="002B185C" w:rsidRPr="00160D54">
        <w:rPr>
          <w:rFonts w:ascii="Calibri" w:hAnsi="Calibri" w:cs="Calibri" w:hint="cs"/>
          <w:b/>
          <w:bCs/>
          <w:color w:val="365F91" w:themeColor="accent1" w:themeShade="BF"/>
          <w:sz w:val="28"/>
          <w:szCs w:val="28"/>
          <w:rtl/>
        </w:rPr>
        <w:t>ל</w:t>
      </w:r>
      <w:r w:rsidRPr="00160D54">
        <w:rPr>
          <w:rFonts w:ascii="Calibri" w:hAnsi="Calibri" w:cs="Calibri"/>
          <w:b/>
          <w:bCs/>
          <w:color w:val="365F91" w:themeColor="accent1" w:themeShade="BF"/>
          <w:sz w:val="28"/>
          <w:szCs w:val="28"/>
          <w:rtl/>
        </w:rPr>
        <w:t>צ'ר</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8</w:t>
      </w:r>
      <w:r w:rsidR="00E91D5B" w:rsidRPr="001B5F63">
        <w:rPr>
          <w:rFonts w:ascii="Calibri" w:hAnsi="Calibri" w:cs="Calibri" w:hint="cs"/>
          <w:b/>
          <w:bCs/>
          <w:color w:val="4F81BD" w:themeColor="accent1"/>
          <w:sz w:val="28"/>
          <w:szCs w:val="28"/>
          <w:shd w:val="clear" w:color="auto" w:fill="FFFFFF"/>
          <w:vertAlign w:val="superscript"/>
          <w:rtl/>
        </w:rPr>
        <w:t>]</w:t>
      </w:r>
    </w:p>
    <w:p w:rsidR="00962AFC" w:rsidRPr="00D76EF7" w:rsidRDefault="00EC088C" w:rsidP="00D76EF7">
      <w:pPr>
        <w:rPr>
          <w:rFonts w:ascii="Calibri" w:hAnsi="Calibri" w:cs="Calibri"/>
          <w:rtl/>
        </w:rPr>
      </w:pPr>
      <w:r w:rsidRPr="00D76EF7">
        <w:rPr>
          <w:rFonts w:ascii="Calibri" w:hAnsi="Calibri" w:cs="Calibri"/>
          <w:rtl/>
        </w:rPr>
        <w:t xml:space="preserve">באמצע שנות ה-70, שני אקולוגים אוסטרליים, מוליסון והולמגרן, </w:t>
      </w:r>
      <w:r w:rsidRPr="00AA516C">
        <w:rPr>
          <w:rFonts w:ascii="Calibri" w:hAnsi="Calibri" w:cs="Calibri"/>
          <w:rtl/>
        </w:rPr>
        <w:t xml:space="preserve">פיתחו רעיונות </w:t>
      </w:r>
      <w:r w:rsidR="003645DB" w:rsidRPr="00AA516C">
        <w:rPr>
          <w:rFonts w:ascii="Calibri" w:hAnsi="Calibri" w:cs="Calibri"/>
          <w:rtl/>
        </w:rPr>
        <w:t>שמטרתם הייתה בעיקר לסייע בתחזוקת הבית ובייצו</w:t>
      </w:r>
      <w:r w:rsidR="003645DB" w:rsidRPr="00AA516C">
        <w:rPr>
          <w:rFonts w:ascii="Calibri" w:hAnsi="Calibri" w:cs="Calibri" w:hint="cs"/>
          <w:rtl/>
        </w:rPr>
        <w:t>ב קהילות סביב חקלאות בת-קיימא</w:t>
      </w:r>
      <w:r w:rsidR="003645DB">
        <w:rPr>
          <w:rFonts w:ascii="Calibri" w:hAnsi="Calibri" w:cs="Calibri" w:hint="cs"/>
          <w:rtl/>
        </w:rPr>
        <w:t>.</w:t>
      </w:r>
      <w:r w:rsidRPr="00D76EF7">
        <w:rPr>
          <w:rFonts w:ascii="Calibri" w:hAnsi="Calibri" w:cs="Calibri"/>
          <w:rtl/>
        </w:rPr>
        <w:t xml:space="preserve"> אחר מספר שנים של עיסוק מעמיק הם כללו ופיתחו את שיטת הפרמקלצ'ר </w:t>
      </w:r>
      <w:r w:rsidRPr="00D76EF7">
        <w:rPr>
          <w:rFonts w:ascii="Calibri" w:hAnsi="Calibri" w:cs="Calibri"/>
          <w:shd w:val="clear" w:color="auto" w:fill="FFFFFF"/>
          <w:rtl/>
        </w:rPr>
        <w:t>הנקראת ב</w:t>
      </w:r>
      <w:r w:rsidR="00962AFC" w:rsidRPr="00D76EF7">
        <w:rPr>
          <w:rFonts w:ascii="Calibri" w:hAnsi="Calibri" w:cs="Calibri"/>
          <w:shd w:val="clear" w:color="auto" w:fill="FFFFFF"/>
          <w:rtl/>
        </w:rPr>
        <w:t xml:space="preserve">אנגלית: </w:t>
      </w:r>
      <w:r w:rsidR="00962AFC" w:rsidRPr="00D76EF7">
        <w:rPr>
          <w:rFonts w:ascii="Calibri" w:hAnsi="Calibri" w:cs="Calibri"/>
          <w:shd w:val="clear" w:color="auto" w:fill="FFFFFF"/>
        </w:rPr>
        <w:t>Permaculture</w:t>
      </w:r>
      <w:r w:rsidRPr="00D76EF7">
        <w:rPr>
          <w:rFonts w:ascii="Calibri" w:hAnsi="Calibri" w:cs="Calibri"/>
          <w:shd w:val="clear" w:color="auto" w:fill="FFFFFF"/>
          <w:rtl/>
        </w:rPr>
        <w:t xml:space="preserve"> שזה</w:t>
      </w:r>
      <w:r w:rsidR="00962AFC" w:rsidRPr="00D76EF7">
        <w:rPr>
          <w:rFonts w:ascii="Calibri" w:hAnsi="Calibri" w:cs="Calibri"/>
          <w:shd w:val="clear" w:color="auto" w:fill="FFFFFF"/>
          <w:rtl/>
        </w:rPr>
        <w:t xml:space="preserve"> הלחם של: </w:t>
      </w:r>
      <w:r w:rsidR="00962AFC" w:rsidRPr="00D76EF7">
        <w:rPr>
          <w:rFonts w:ascii="Calibri" w:hAnsi="Calibri" w:cs="Calibri"/>
          <w:shd w:val="clear" w:color="auto" w:fill="FFFFFF"/>
        </w:rPr>
        <w:t>Permanent Agriculture</w:t>
      </w:r>
      <w:r w:rsidR="00962AFC" w:rsidRPr="00D76EF7">
        <w:rPr>
          <w:rFonts w:ascii="Calibri" w:hAnsi="Calibri" w:cs="Calibri"/>
          <w:shd w:val="clear" w:color="auto" w:fill="FFFFFF"/>
          <w:rtl/>
        </w:rPr>
        <w:t xml:space="preserve"> </w:t>
      </w:r>
      <w:r w:rsidRPr="00D76EF7">
        <w:rPr>
          <w:rFonts w:ascii="Calibri" w:hAnsi="Calibri" w:cs="Calibri"/>
          <w:shd w:val="clear" w:color="auto" w:fill="FFFFFF"/>
          <w:rtl/>
        </w:rPr>
        <w:t xml:space="preserve">חקלאות תמידית </w:t>
      </w:r>
      <w:r w:rsidR="00962AFC" w:rsidRPr="00D76EF7">
        <w:rPr>
          <w:rFonts w:ascii="Calibri" w:hAnsi="Calibri" w:cs="Calibri"/>
          <w:shd w:val="clear" w:color="auto" w:fill="FFFFFF"/>
          <w:rtl/>
        </w:rPr>
        <w:t>או בעברית תַּרְבּוּת עֵדֶן</w:t>
      </w:r>
      <w:r w:rsidRPr="00D76EF7">
        <w:rPr>
          <w:rFonts w:ascii="Calibri" w:hAnsi="Calibri" w:cs="Calibri"/>
          <w:shd w:val="clear" w:color="auto" w:fill="FFFFFF"/>
          <w:rtl/>
        </w:rPr>
        <w:t>.</w:t>
      </w:r>
    </w:p>
    <w:p w:rsidR="00EC088C" w:rsidRPr="00AA516C" w:rsidRDefault="00EC088C" w:rsidP="00D76EF7">
      <w:pPr>
        <w:rPr>
          <w:rFonts w:ascii="Calibri" w:hAnsi="Calibri" w:cs="Calibri"/>
          <w:b/>
          <w:bCs/>
          <w:u w:val="single"/>
          <w:shd w:val="clear" w:color="auto" w:fill="FFFFFF"/>
          <w:rtl/>
        </w:rPr>
      </w:pPr>
      <w:r w:rsidRPr="00AA516C">
        <w:rPr>
          <w:rFonts w:ascii="Calibri" w:hAnsi="Calibri" w:cs="Calibri"/>
          <w:b/>
          <w:bCs/>
          <w:u w:val="single"/>
          <w:shd w:val="clear" w:color="auto" w:fill="FFFFFF"/>
          <w:rtl/>
        </w:rPr>
        <w:t>הפרמקלצ'ר</w:t>
      </w:r>
      <w:r w:rsidR="00962AFC" w:rsidRPr="00AA516C">
        <w:rPr>
          <w:rFonts w:ascii="Calibri" w:hAnsi="Calibri" w:cs="Calibri"/>
          <w:b/>
          <w:bCs/>
          <w:u w:val="single"/>
          <w:shd w:val="clear" w:color="auto" w:fill="FFFFFF"/>
          <w:rtl/>
        </w:rPr>
        <w:t xml:space="preserve"> </w:t>
      </w:r>
      <w:r w:rsidR="003645DB" w:rsidRPr="00AA516C">
        <w:rPr>
          <w:rFonts w:ascii="Calibri" w:hAnsi="Calibri" w:cs="Calibri"/>
          <w:b/>
          <w:bCs/>
          <w:u w:val="single"/>
          <w:shd w:val="clear" w:color="auto" w:fill="FFFFFF"/>
          <w:rtl/>
        </w:rPr>
        <w:t>התפתח מאז ומשמע</w:t>
      </w:r>
      <w:r w:rsidR="00AA516C">
        <w:rPr>
          <w:rFonts w:ascii="Calibri" w:hAnsi="Calibri" w:cs="Calibri" w:hint="cs"/>
          <w:b/>
          <w:bCs/>
          <w:u w:val="single"/>
          <w:shd w:val="clear" w:color="auto" w:fill="FFFFFF"/>
          <w:rtl/>
        </w:rPr>
        <w:t>ת</w:t>
      </w:r>
      <w:r w:rsidR="003645DB" w:rsidRPr="00AA516C">
        <w:rPr>
          <w:rFonts w:ascii="Calibri" w:hAnsi="Calibri" w:cs="Calibri"/>
          <w:b/>
          <w:bCs/>
          <w:u w:val="single"/>
          <w:shd w:val="clear" w:color="auto" w:fill="FFFFFF"/>
          <w:rtl/>
        </w:rPr>
        <w:t>ו היום עמוקה</w:t>
      </w:r>
      <w:r w:rsidR="003645DB" w:rsidRPr="00AA516C">
        <w:rPr>
          <w:rFonts w:ascii="Calibri" w:hAnsi="Calibri" w:cs="Calibri" w:hint="cs"/>
          <w:b/>
          <w:bCs/>
          <w:u w:val="single"/>
          <w:shd w:val="clear" w:color="auto" w:fill="FFFFFF"/>
          <w:rtl/>
        </w:rPr>
        <w:t xml:space="preserve"> וכ</w:t>
      </w:r>
      <w:r w:rsidRPr="00AA516C">
        <w:rPr>
          <w:rFonts w:ascii="Calibri" w:hAnsi="Calibri" w:cs="Calibri"/>
          <w:b/>
          <w:bCs/>
          <w:u w:val="single"/>
          <w:shd w:val="clear" w:color="auto" w:fill="FFFFFF"/>
          <w:rtl/>
        </w:rPr>
        <w:t xml:space="preserve">וללת גם </w:t>
      </w:r>
      <w:r w:rsidRPr="00AA516C">
        <w:rPr>
          <w:rFonts w:ascii="Calibri" w:hAnsi="Calibri" w:cs="Calibri"/>
          <w:b/>
          <w:bCs/>
          <w:u w:val="single"/>
          <w:rtl/>
        </w:rPr>
        <w:t xml:space="preserve">תכנון מקיף של מערכות, בתים, עסקים, כלכלות, </w:t>
      </w:r>
      <w:r w:rsidR="00AA516C">
        <w:rPr>
          <w:rFonts w:ascii="Calibri" w:hAnsi="Calibri" w:cs="Calibri" w:hint="cs"/>
          <w:b/>
          <w:bCs/>
          <w:u w:val="single"/>
          <w:rtl/>
        </w:rPr>
        <w:t>קהילות</w:t>
      </w:r>
      <w:r w:rsidRPr="00AA516C">
        <w:rPr>
          <w:rFonts w:ascii="Calibri" w:hAnsi="Calibri" w:cs="Calibri"/>
          <w:b/>
          <w:bCs/>
          <w:u w:val="single"/>
          <w:rtl/>
        </w:rPr>
        <w:t xml:space="preserve"> </w:t>
      </w:r>
      <w:r w:rsidR="00D76EF7" w:rsidRPr="00AA516C">
        <w:rPr>
          <w:rFonts w:ascii="Calibri" w:hAnsi="Calibri" w:cs="Calibri"/>
          <w:b/>
          <w:bCs/>
          <w:u w:val="single"/>
          <w:rtl/>
        </w:rPr>
        <w:t>הפועלים</w:t>
      </w:r>
      <w:r w:rsidRPr="00AA516C">
        <w:rPr>
          <w:rFonts w:ascii="Calibri" w:hAnsi="Calibri" w:cs="Calibri"/>
          <w:b/>
          <w:bCs/>
          <w:u w:val="single"/>
          <w:rtl/>
        </w:rPr>
        <w:t xml:space="preserve"> עפ"י העקרונות הבאים:</w:t>
      </w:r>
    </w:p>
    <w:p w:rsidR="00D76EF7" w:rsidRDefault="0009384D" w:rsidP="00AA516C">
      <w:pPr>
        <w:pStyle w:val="a7"/>
        <w:numPr>
          <w:ilvl w:val="0"/>
          <w:numId w:val="16"/>
        </w:numPr>
        <w:rPr>
          <w:rFonts w:ascii="Calibri" w:hAnsi="Calibri" w:cs="Calibri"/>
          <w:sz w:val="24"/>
          <w:szCs w:val="24"/>
          <w:shd w:val="clear" w:color="auto" w:fill="FFFFFF"/>
        </w:rPr>
      </w:pPr>
      <w:r w:rsidRPr="00AA516C">
        <w:rPr>
          <w:rFonts w:ascii="Calibri" w:hAnsi="Calibri" w:cs="Calibri"/>
          <w:b/>
          <w:bCs/>
          <w:sz w:val="24"/>
          <w:szCs w:val="24"/>
          <w:rtl/>
        </w:rPr>
        <w:t>דאגה לאדמ</w:t>
      </w:r>
      <w:r w:rsidRPr="00AA516C">
        <w:rPr>
          <w:rFonts w:ascii="Calibri" w:hAnsi="Calibri" w:cs="Calibri" w:hint="cs"/>
          <w:b/>
          <w:bCs/>
          <w:sz w:val="24"/>
          <w:szCs w:val="24"/>
          <w:rtl/>
        </w:rPr>
        <w:t>ה</w:t>
      </w:r>
      <w:r w:rsidR="00AA516C" w:rsidRPr="00AA516C">
        <w:rPr>
          <w:rFonts w:ascii="Calibri" w:hAnsi="Calibri" w:cs="Calibri" w:hint="cs"/>
          <w:b/>
          <w:bCs/>
          <w:sz w:val="24"/>
          <w:szCs w:val="24"/>
          <w:shd w:val="clear" w:color="auto" w:fill="FFFFFF"/>
          <w:rtl/>
        </w:rPr>
        <w:t xml:space="preserve">: </w:t>
      </w:r>
      <w:r w:rsidR="005C60F5" w:rsidRPr="00AA516C">
        <w:rPr>
          <w:rFonts w:ascii="Calibri" w:hAnsi="Calibri" w:cs="Calibri"/>
          <w:b/>
          <w:bCs/>
          <w:sz w:val="24"/>
          <w:szCs w:val="24"/>
          <w:highlight w:val="yellow"/>
          <w:rtl/>
        </w:rPr>
        <w:t xml:space="preserve">שאיפה </w:t>
      </w:r>
      <w:r w:rsidR="00143DB1" w:rsidRPr="00AA516C">
        <w:rPr>
          <w:rFonts w:ascii="Calibri" w:hAnsi="Calibri" w:cs="Calibri"/>
          <w:b/>
          <w:bCs/>
          <w:sz w:val="24"/>
          <w:szCs w:val="24"/>
          <w:highlight w:val="yellow"/>
          <w:rtl/>
        </w:rPr>
        <w:t>להקטין את טביעת הרגל האקולוגית של בני האדם, להשתמש במשאבים מקומיים ובמשאבים מתחדשים ולפתח כלכלות מקומיות יציבות</w:t>
      </w:r>
      <w:r w:rsidR="00143DB1" w:rsidRPr="00AA516C">
        <w:rPr>
          <w:rFonts w:ascii="Calibri" w:hAnsi="Calibri" w:cs="Calibri"/>
          <w:sz w:val="24"/>
          <w:szCs w:val="24"/>
          <w:rtl/>
        </w:rPr>
        <w:t>.</w:t>
      </w:r>
      <w:r w:rsidR="00D76EF7" w:rsidRPr="00AA516C">
        <w:rPr>
          <w:rFonts w:ascii="Calibri" w:hAnsi="Calibri" w:cs="Calibri" w:hint="cs"/>
          <w:sz w:val="24"/>
          <w:szCs w:val="24"/>
          <w:rtl/>
        </w:rPr>
        <w:t xml:space="preserve"> </w:t>
      </w:r>
      <w:r w:rsidR="00D76EF7" w:rsidRPr="00AA516C">
        <w:rPr>
          <w:rFonts w:ascii="Calibri" w:hAnsi="Calibri" w:cs="Calibri"/>
          <w:sz w:val="24"/>
          <w:szCs w:val="24"/>
          <w:shd w:val="clear" w:color="auto" w:fill="FFFFFF"/>
          <w:rtl/>
        </w:rPr>
        <w:t xml:space="preserve">שמירה על </w:t>
      </w:r>
      <w:r w:rsidR="00AA516C">
        <w:rPr>
          <w:rFonts w:ascii="Calibri" w:hAnsi="Calibri" w:cs="Calibri" w:hint="cs"/>
          <w:sz w:val="24"/>
          <w:szCs w:val="24"/>
          <w:shd w:val="clear" w:color="auto" w:fill="FFFFFF"/>
          <w:rtl/>
        </w:rPr>
        <w:t>צדק בין-דורי.</w:t>
      </w:r>
    </w:p>
    <w:p w:rsidR="00AA516C" w:rsidRPr="00AA516C" w:rsidRDefault="00AA516C" w:rsidP="00AA516C">
      <w:pPr>
        <w:pStyle w:val="a7"/>
        <w:rPr>
          <w:rFonts w:ascii="Calibri" w:hAnsi="Calibri" w:cs="Calibri"/>
          <w:sz w:val="24"/>
          <w:szCs w:val="24"/>
          <w:shd w:val="clear" w:color="auto" w:fill="FFFFFF"/>
          <w:rtl/>
        </w:rPr>
      </w:pPr>
    </w:p>
    <w:p w:rsidR="003645DB" w:rsidRPr="00AA516C" w:rsidRDefault="0009384D" w:rsidP="00AA516C">
      <w:pPr>
        <w:pStyle w:val="a7"/>
        <w:numPr>
          <w:ilvl w:val="0"/>
          <w:numId w:val="15"/>
        </w:numPr>
        <w:rPr>
          <w:rFonts w:ascii="Calibri" w:hAnsi="Calibri" w:cs="Calibri"/>
          <w:sz w:val="24"/>
          <w:szCs w:val="24"/>
          <w:shd w:val="clear" w:color="auto" w:fill="FFFFFF"/>
        </w:rPr>
      </w:pPr>
      <w:r w:rsidRPr="00AA516C">
        <w:rPr>
          <w:rFonts w:ascii="Calibri" w:hAnsi="Calibri" w:cs="Calibri" w:hint="cs"/>
          <w:b/>
          <w:bCs/>
          <w:sz w:val="24"/>
          <w:szCs w:val="24"/>
          <w:shd w:val="clear" w:color="auto" w:fill="FFFFFF"/>
          <w:rtl/>
        </w:rPr>
        <w:t>דאגה</w:t>
      </w:r>
      <w:r w:rsidR="003645DB" w:rsidRPr="00AA516C">
        <w:rPr>
          <w:rFonts w:ascii="Calibri" w:hAnsi="Calibri" w:cs="Calibri"/>
          <w:b/>
          <w:bCs/>
          <w:sz w:val="24"/>
          <w:szCs w:val="24"/>
          <w:shd w:val="clear" w:color="auto" w:fill="FFFFFF"/>
          <w:rtl/>
        </w:rPr>
        <w:t xml:space="preserve"> </w:t>
      </w:r>
      <w:r w:rsidRPr="00AA516C">
        <w:rPr>
          <w:rFonts w:ascii="Calibri" w:hAnsi="Calibri" w:cs="Calibri" w:hint="cs"/>
          <w:b/>
          <w:bCs/>
          <w:sz w:val="24"/>
          <w:szCs w:val="24"/>
          <w:shd w:val="clear" w:color="auto" w:fill="FFFFFF"/>
          <w:rtl/>
        </w:rPr>
        <w:t>ל</w:t>
      </w:r>
      <w:r w:rsidR="003645DB" w:rsidRPr="00AA516C">
        <w:rPr>
          <w:rFonts w:ascii="Calibri" w:hAnsi="Calibri" w:cs="Calibri"/>
          <w:b/>
          <w:bCs/>
          <w:sz w:val="24"/>
          <w:szCs w:val="24"/>
          <w:shd w:val="clear" w:color="auto" w:fill="FFFFFF"/>
          <w:rtl/>
        </w:rPr>
        <w:t>סביב</w:t>
      </w:r>
      <w:r w:rsidRPr="00AA516C">
        <w:rPr>
          <w:rFonts w:ascii="Calibri" w:hAnsi="Calibri" w:cs="Calibri" w:hint="cs"/>
          <w:b/>
          <w:bCs/>
          <w:sz w:val="24"/>
          <w:szCs w:val="24"/>
          <w:shd w:val="clear" w:color="auto" w:fill="FFFFFF"/>
          <w:rtl/>
        </w:rPr>
        <w:t>ה</w:t>
      </w:r>
      <w:r w:rsidR="00AA516C" w:rsidRPr="00AA516C">
        <w:rPr>
          <w:rFonts w:ascii="Calibri" w:hAnsi="Calibri" w:cs="Calibri" w:hint="cs"/>
          <w:b/>
          <w:bCs/>
          <w:sz w:val="24"/>
          <w:szCs w:val="24"/>
          <w:shd w:val="clear" w:color="auto" w:fill="FFFFFF"/>
          <w:rtl/>
        </w:rPr>
        <w:t xml:space="preserve">: </w:t>
      </w:r>
      <w:r w:rsidR="003645DB" w:rsidRPr="00AA516C">
        <w:rPr>
          <w:rFonts w:ascii="Calibri" w:hAnsi="Calibri" w:cs="Calibri"/>
          <w:sz w:val="24"/>
          <w:szCs w:val="24"/>
          <w:shd w:val="clear" w:color="auto" w:fill="FFFFFF"/>
          <w:rtl/>
        </w:rPr>
        <w:t>גישה צרכנית המבוססת על תחזוקה של מערכות יצרניות הפועלות באמצעות משאבים זמינים בסביבה הטבעית המידית.</w:t>
      </w:r>
      <w:r w:rsidRPr="00AA516C">
        <w:rPr>
          <w:rFonts w:ascii="Calibri" w:hAnsi="Calibri" w:cs="Calibri" w:hint="cs"/>
          <w:sz w:val="24"/>
          <w:szCs w:val="24"/>
          <w:shd w:val="clear" w:color="auto" w:fill="FFFFFF"/>
          <w:rtl/>
        </w:rPr>
        <w:t xml:space="preserve"> </w:t>
      </w:r>
      <w:r w:rsidRPr="00AA516C">
        <w:rPr>
          <w:rFonts w:ascii="Calibri" w:hAnsi="Calibri" w:cs="Calibri"/>
          <w:b/>
          <w:bCs/>
          <w:sz w:val="24"/>
          <w:szCs w:val="24"/>
          <w:highlight w:val="yellow"/>
          <w:shd w:val="clear" w:color="auto" w:fill="FFFFFF"/>
          <w:rtl/>
        </w:rPr>
        <w:t>הגבלת הצריכה וחלוקת עודפים: מניעת ריכוז משאבים בידי מיעוט והקצאת משאבים לטובת פרויקטים סביבתיים</w:t>
      </w:r>
      <w:r w:rsidR="00AA516C" w:rsidRPr="00AA516C">
        <w:rPr>
          <w:rFonts w:ascii="Calibri" w:hAnsi="Calibri" w:cs="Calibri" w:hint="cs"/>
          <w:sz w:val="24"/>
          <w:szCs w:val="24"/>
          <w:shd w:val="clear" w:color="auto" w:fill="FFFFFF"/>
          <w:rtl/>
        </w:rPr>
        <w:t>.</w:t>
      </w:r>
    </w:p>
    <w:p w:rsidR="00AA516C" w:rsidRPr="00AA516C" w:rsidRDefault="00AA516C" w:rsidP="00AA516C">
      <w:pPr>
        <w:pStyle w:val="a7"/>
        <w:rPr>
          <w:rFonts w:ascii="Calibri" w:hAnsi="Calibri" w:cs="Calibri"/>
          <w:b/>
          <w:bCs/>
          <w:sz w:val="24"/>
          <w:szCs w:val="24"/>
          <w:shd w:val="clear" w:color="auto" w:fill="FFFFFF"/>
          <w:rtl/>
        </w:rPr>
      </w:pPr>
    </w:p>
    <w:p w:rsidR="00D750ED" w:rsidRPr="00AA516C" w:rsidRDefault="0009384D" w:rsidP="00733D46">
      <w:pPr>
        <w:pStyle w:val="a7"/>
        <w:numPr>
          <w:ilvl w:val="0"/>
          <w:numId w:val="16"/>
        </w:numPr>
        <w:rPr>
          <w:rFonts w:ascii="Calibri" w:hAnsi="Calibri" w:cs="Calibri"/>
          <w:b/>
          <w:bCs/>
          <w:sz w:val="24"/>
          <w:szCs w:val="24"/>
        </w:rPr>
      </w:pPr>
      <w:r w:rsidRPr="00AA516C">
        <w:rPr>
          <w:rFonts w:ascii="Calibri" w:hAnsi="Calibri" w:cs="Calibri" w:hint="cs"/>
          <w:b/>
          <w:bCs/>
          <w:sz w:val="24"/>
          <w:szCs w:val="24"/>
          <w:rtl/>
        </w:rPr>
        <w:t>דאגה לאדם</w:t>
      </w:r>
      <w:r w:rsidR="00AA516C" w:rsidRPr="00AA516C">
        <w:rPr>
          <w:rFonts w:ascii="Calibri" w:hAnsi="Calibri" w:cs="Calibri" w:hint="cs"/>
          <w:b/>
          <w:bCs/>
          <w:sz w:val="24"/>
          <w:szCs w:val="24"/>
          <w:rtl/>
        </w:rPr>
        <w:t xml:space="preserve">: </w:t>
      </w:r>
      <w:r w:rsidR="00AA516C" w:rsidRPr="00AA516C">
        <w:rPr>
          <w:rFonts w:ascii="Calibri" w:hAnsi="Calibri" w:cs="Calibri" w:hint="cs"/>
          <w:b/>
          <w:bCs/>
          <w:sz w:val="24"/>
          <w:szCs w:val="24"/>
          <w:highlight w:val="yellow"/>
          <w:rtl/>
        </w:rPr>
        <w:t>הרחבת ה</w:t>
      </w:r>
      <w:r w:rsidR="00D750ED" w:rsidRPr="00AA516C">
        <w:rPr>
          <w:rFonts w:ascii="Calibri" w:hAnsi="Calibri" w:cs="Calibri"/>
          <w:b/>
          <w:bCs/>
          <w:sz w:val="24"/>
          <w:szCs w:val="24"/>
          <w:highlight w:val="yellow"/>
          <w:rtl/>
        </w:rPr>
        <w:t>קהילתיות</w:t>
      </w:r>
      <w:r w:rsidR="00307C12" w:rsidRPr="00AA516C">
        <w:rPr>
          <w:rFonts w:ascii="Calibri" w:hAnsi="Calibri" w:cs="Calibri"/>
          <w:b/>
          <w:bCs/>
          <w:sz w:val="24"/>
          <w:szCs w:val="24"/>
          <w:highlight w:val="yellow"/>
          <w:rtl/>
        </w:rPr>
        <w:t xml:space="preserve"> וצמצום אי-השוויון החברתי</w:t>
      </w:r>
      <w:r w:rsidR="00D750ED" w:rsidRPr="00AA516C">
        <w:rPr>
          <w:rFonts w:ascii="Calibri" w:hAnsi="Calibri" w:cs="Calibri"/>
          <w:sz w:val="24"/>
          <w:szCs w:val="24"/>
          <w:rtl/>
        </w:rPr>
        <w:t xml:space="preserve">: יש לתכנן מרחב שעונה על צרכים אנושיים, הכולל גינות קהילתיות, </w:t>
      </w:r>
      <w:r w:rsidR="00307C12" w:rsidRPr="00AA516C">
        <w:rPr>
          <w:rFonts w:ascii="Calibri" w:hAnsi="Calibri" w:cs="Calibri"/>
          <w:sz w:val="24"/>
          <w:szCs w:val="24"/>
          <w:rtl/>
        </w:rPr>
        <w:t xml:space="preserve">סחר חליפין בקהילה, העדפה לתוצרת מקומית, גישה למסלולי אופניים, תרבות ופנאי. </w:t>
      </w:r>
      <w:r w:rsidR="00307C12" w:rsidRPr="00AA516C">
        <w:rPr>
          <w:rFonts w:ascii="Calibri" w:hAnsi="Calibri" w:cs="Calibri"/>
          <w:b/>
          <w:bCs/>
          <w:sz w:val="24"/>
          <w:szCs w:val="24"/>
          <w:rtl/>
        </w:rPr>
        <w:t xml:space="preserve">בעיקרון זה ניתן גם לכלול את </w:t>
      </w:r>
      <w:r w:rsidR="00307C12" w:rsidRPr="00AA516C">
        <w:rPr>
          <w:rFonts w:ascii="Calibri" w:hAnsi="Calibri" w:cs="Calibri"/>
          <w:b/>
          <w:bCs/>
          <w:sz w:val="24"/>
          <w:szCs w:val="24"/>
          <w:highlight w:val="yellow"/>
          <w:rtl/>
        </w:rPr>
        <w:t>ההפחתה בשימוש בחומרי הדברה</w:t>
      </w:r>
      <w:r w:rsidR="00307C12" w:rsidRPr="00AA516C">
        <w:rPr>
          <w:rFonts w:ascii="Calibri" w:hAnsi="Calibri" w:cs="Calibri"/>
          <w:b/>
          <w:bCs/>
          <w:sz w:val="24"/>
          <w:szCs w:val="24"/>
          <w:rtl/>
        </w:rPr>
        <w:t xml:space="preserve"> בשטחי חקלאות שפוגעים באופן ישיר באוכלוסייה שחיה מסביבם. יש לדאוג </w:t>
      </w:r>
      <w:r w:rsidR="00307C12" w:rsidRPr="00AA516C">
        <w:rPr>
          <w:rFonts w:ascii="Calibri" w:hAnsi="Calibri" w:cs="Calibri"/>
          <w:b/>
          <w:bCs/>
          <w:sz w:val="24"/>
          <w:szCs w:val="24"/>
          <w:highlight w:val="yellow"/>
          <w:rtl/>
        </w:rPr>
        <w:t>שכל בני-האדם בעלי גישה למשאבים הבסיסיים הדרושים להם</w:t>
      </w:r>
      <w:r w:rsidR="00307C12" w:rsidRPr="00AA516C">
        <w:rPr>
          <w:rFonts w:ascii="Calibri" w:hAnsi="Calibri" w:cs="Calibri"/>
          <w:sz w:val="24"/>
          <w:szCs w:val="24"/>
          <w:rtl/>
        </w:rPr>
        <w:t xml:space="preserve">: מים נקיים, אוויר נקי, מזון ללא רעלים, מחסה ומידע רלוונטי.  </w:t>
      </w:r>
    </w:p>
    <w:p w:rsidR="00FF3B43" w:rsidRPr="0009384D" w:rsidRDefault="00FF3B43" w:rsidP="00FF3B43">
      <w:pPr>
        <w:pStyle w:val="a7"/>
        <w:rPr>
          <w:rFonts w:ascii="Calibri" w:hAnsi="Calibri" w:cs="Calibri"/>
          <w:b/>
          <w:bCs/>
          <w:rtl/>
        </w:rPr>
      </w:pPr>
    </w:p>
    <w:p w:rsidR="00662E2A" w:rsidRDefault="00662E2A" w:rsidP="00D76EF7">
      <w:pPr>
        <w:rPr>
          <w:rFonts w:ascii="Calibri" w:hAnsi="Calibri" w:cs="Calibri"/>
          <w:b/>
          <w:bCs/>
          <w:sz w:val="24"/>
          <w:rtl/>
        </w:rPr>
      </w:pPr>
      <w:r>
        <w:rPr>
          <w:noProof/>
        </w:rPr>
        <w:drawing>
          <wp:inline distT="0" distB="0" distL="0" distR="0">
            <wp:extent cx="5274310" cy="2404939"/>
            <wp:effectExtent l="0" t="0" r="2540" b="0"/>
            <wp:docPr id="17" name="תמונה 17" descr="קורס תכנון פרמקלצ'ר PDC - חווה ואד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קורס תכנון פרמקלצ'ר PDC - חווה ואדם"/>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4310" cy="2404939"/>
                    </a:xfrm>
                    <a:prstGeom prst="rect">
                      <a:avLst/>
                    </a:prstGeom>
                    <a:noFill/>
                    <a:ln>
                      <a:noFill/>
                    </a:ln>
                  </pic:spPr>
                </pic:pic>
              </a:graphicData>
            </a:graphic>
          </wp:inline>
        </w:drawing>
      </w:r>
    </w:p>
    <w:p w:rsidR="00662E2A" w:rsidRPr="00662E2A" w:rsidRDefault="00662E2A" w:rsidP="00D76EF7">
      <w:pPr>
        <w:rPr>
          <w:rFonts w:ascii="Calibri" w:hAnsi="Calibri" w:cs="Calibri"/>
          <w:szCs w:val="22"/>
          <w:rtl/>
        </w:rPr>
      </w:pPr>
      <w:r w:rsidRPr="00662E2A">
        <w:rPr>
          <w:rFonts w:ascii="Calibri" w:hAnsi="Calibri" w:cs="Calibri" w:hint="cs"/>
          <w:szCs w:val="22"/>
          <w:rtl/>
        </w:rPr>
        <w:t>הביטו באיור, אילו עקרונות חקלאות בת-קיימא אתם מזהים?</w:t>
      </w:r>
    </w:p>
    <w:p w:rsidR="00662E2A" w:rsidRDefault="00662E2A" w:rsidP="00D76EF7">
      <w:pPr>
        <w:rPr>
          <w:rFonts w:ascii="Calibri" w:hAnsi="Calibri" w:cs="Calibri"/>
          <w:b/>
          <w:bCs/>
          <w:sz w:val="24"/>
          <w:rtl/>
        </w:rPr>
      </w:pPr>
    </w:p>
    <w:p w:rsidR="00662E2A" w:rsidRDefault="00662E2A" w:rsidP="00D76EF7">
      <w:pPr>
        <w:rPr>
          <w:rFonts w:ascii="Calibri" w:hAnsi="Calibri" w:cs="Calibri"/>
          <w:b/>
          <w:bCs/>
          <w:sz w:val="24"/>
          <w:rtl/>
        </w:rPr>
      </w:pPr>
    </w:p>
    <w:p w:rsidR="00D76EF7" w:rsidRPr="00AA516C" w:rsidRDefault="00FF3B43" w:rsidP="00D76EF7">
      <w:pPr>
        <w:rPr>
          <w:rFonts w:ascii="Calibri" w:hAnsi="Calibri" w:cs="Calibri"/>
          <w:b/>
          <w:bCs/>
          <w:sz w:val="28"/>
          <w:szCs w:val="28"/>
          <w:u w:val="single"/>
          <w:rtl/>
        </w:rPr>
      </w:pPr>
      <w:r w:rsidRPr="00AA516C">
        <w:rPr>
          <w:rFonts w:ascii="Calibri" w:hAnsi="Calibri" w:cs="Calibri" w:hint="cs"/>
          <w:b/>
          <w:bCs/>
          <w:sz w:val="28"/>
          <w:szCs w:val="28"/>
          <w:u w:val="single"/>
          <w:rtl/>
        </w:rPr>
        <w:t>שיטות מעשיות</w:t>
      </w:r>
      <w:r w:rsidR="00AA3019" w:rsidRPr="00AA516C">
        <w:rPr>
          <w:rFonts w:ascii="Calibri" w:hAnsi="Calibri" w:cs="Calibri" w:hint="cs"/>
          <w:b/>
          <w:bCs/>
          <w:sz w:val="28"/>
          <w:szCs w:val="28"/>
          <w:u w:val="single"/>
          <w:rtl/>
        </w:rPr>
        <w:t xml:space="preserve"> בפרמקלצ'ר</w:t>
      </w:r>
      <w:r w:rsidR="00D76EF7" w:rsidRPr="00AA516C">
        <w:rPr>
          <w:rFonts w:ascii="Calibri" w:hAnsi="Calibri" w:cs="Calibri" w:hint="cs"/>
          <w:b/>
          <w:bCs/>
          <w:sz w:val="28"/>
          <w:szCs w:val="28"/>
          <w:u w:val="single"/>
          <w:rtl/>
        </w:rPr>
        <w:t>:</w:t>
      </w:r>
    </w:p>
    <w:p w:rsidR="005130DE" w:rsidRPr="00AA516C" w:rsidRDefault="005C60F5" w:rsidP="00AA516C">
      <w:pPr>
        <w:pStyle w:val="a7"/>
        <w:numPr>
          <w:ilvl w:val="0"/>
          <w:numId w:val="16"/>
        </w:numPr>
        <w:rPr>
          <w:rFonts w:ascii="Calibri" w:hAnsi="Calibri" w:cs="Calibri"/>
          <w:sz w:val="24"/>
          <w:szCs w:val="24"/>
          <w:rtl/>
        </w:rPr>
      </w:pPr>
      <w:r w:rsidRPr="00AA516C">
        <w:rPr>
          <w:rFonts w:ascii="Calibri" w:hAnsi="Calibri" w:cs="Calibri"/>
          <w:b/>
          <w:bCs/>
          <w:sz w:val="24"/>
          <w:szCs w:val="24"/>
          <w:rtl/>
        </w:rPr>
        <w:t>ייעול</w:t>
      </w:r>
      <w:r w:rsidR="00C95558" w:rsidRPr="00AA516C">
        <w:rPr>
          <w:rFonts w:ascii="Calibri" w:hAnsi="Calibri" w:cs="Calibri"/>
          <w:b/>
          <w:bCs/>
          <w:sz w:val="24"/>
          <w:szCs w:val="24"/>
          <w:rtl/>
        </w:rPr>
        <w:t xml:space="preserve"> שיטות מסורתיות</w:t>
      </w:r>
      <w:r w:rsidR="00AA516C" w:rsidRPr="00AA516C">
        <w:rPr>
          <w:rFonts w:ascii="Calibri" w:hAnsi="Calibri" w:cs="Calibri" w:hint="cs"/>
          <w:b/>
          <w:bCs/>
          <w:sz w:val="24"/>
          <w:szCs w:val="24"/>
          <w:rtl/>
        </w:rPr>
        <w:t xml:space="preserve">: </w:t>
      </w:r>
      <w:r w:rsidRPr="00AA516C">
        <w:rPr>
          <w:rFonts w:ascii="Calibri" w:hAnsi="Calibri" w:cs="Calibri"/>
          <w:b/>
          <w:bCs/>
          <w:sz w:val="24"/>
          <w:szCs w:val="24"/>
          <w:highlight w:val="yellow"/>
          <w:rtl/>
        </w:rPr>
        <w:t xml:space="preserve">אימוץ </w:t>
      </w:r>
      <w:r w:rsidR="002B185C" w:rsidRPr="00AA516C">
        <w:rPr>
          <w:rFonts w:ascii="Calibri" w:hAnsi="Calibri" w:cs="Calibri"/>
          <w:b/>
          <w:bCs/>
          <w:sz w:val="24"/>
          <w:szCs w:val="24"/>
          <w:highlight w:val="yellow"/>
          <w:rtl/>
        </w:rPr>
        <w:t xml:space="preserve">שיטות </w:t>
      </w:r>
      <w:r w:rsidR="00C95558" w:rsidRPr="00AA516C">
        <w:rPr>
          <w:rFonts w:ascii="Calibri" w:hAnsi="Calibri" w:cs="Calibri"/>
          <w:b/>
          <w:bCs/>
          <w:sz w:val="24"/>
          <w:szCs w:val="24"/>
          <w:highlight w:val="yellow"/>
          <w:rtl/>
        </w:rPr>
        <w:t xml:space="preserve">חקלאיות </w:t>
      </w:r>
      <w:r w:rsidR="002B185C" w:rsidRPr="00AA516C">
        <w:rPr>
          <w:rFonts w:ascii="Calibri" w:hAnsi="Calibri" w:cs="Calibri"/>
          <w:b/>
          <w:bCs/>
          <w:sz w:val="24"/>
          <w:szCs w:val="24"/>
          <w:highlight w:val="yellow"/>
          <w:rtl/>
        </w:rPr>
        <w:t xml:space="preserve">מסורתיות </w:t>
      </w:r>
      <w:r w:rsidRPr="00AA516C">
        <w:rPr>
          <w:rFonts w:ascii="Calibri" w:hAnsi="Calibri" w:cs="Calibri"/>
          <w:b/>
          <w:bCs/>
          <w:sz w:val="24"/>
          <w:szCs w:val="24"/>
          <w:highlight w:val="yellow"/>
          <w:rtl/>
        </w:rPr>
        <w:t>וייעולן</w:t>
      </w:r>
      <w:r w:rsidR="002B185C" w:rsidRPr="00AA516C">
        <w:rPr>
          <w:rFonts w:ascii="Calibri" w:hAnsi="Calibri" w:cs="Calibri"/>
          <w:b/>
          <w:bCs/>
          <w:sz w:val="24"/>
          <w:szCs w:val="24"/>
          <w:highlight w:val="yellow"/>
          <w:rtl/>
        </w:rPr>
        <w:t xml:space="preserve"> </w:t>
      </w:r>
      <w:r w:rsidRPr="00AA516C">
        <w:rPr>
          <w:rFonts w:ascii="Calibri" w:hAnsi="Calibri" w:cs="Calibri"/>
          <w:b/>
          <w:bCs/>
          <w:sz w:val="24"/>
          <w:szCs w:val="24"/>
          <w:highlight w:val="yellow"/>
          <w:rtl/>
        </w:rPr>
        <w:t xml:space="preserve">דרך </w:t>
      </w:r>
      <w:r w:rsidR="002B185C" w:rsidRPr="00AA516C">
        <w:rPr>
          <w:rFonts w:ascii="Calibri" w:hAnsi="Calibri" w:cs="Calibri"/>
          <w:b/>
          <w:bCs/>
          <w:sz w:val="24"/>
          <w:szCs w:val="24"/>
          <w:highlight w:val="yellow"/>
          <w:rtl/>
        </w:rPr>
        <w:t>עקרונות פי</w:t>
      </w:r>
      <w:r w:rsidR="00662E2A" w:rsidRPr="00AA516C">
        <w:rPr>
          <w:rFonts w:ascii="Calibri" w:hAnsi="Calibri" w:cs="Calibri" w:hint="cs"/>
          <w:b/>
          <w:bCs/>
          <w:sz w:val="24"/>
          <w:szCs w:val="24"/>
          <w:highlight w:val="yellow"/>
          <w:rtl/>
        </w:rPr>
        <w:t>ס</w:t>
      </w:r>
      <w:r w:rsidR="002B185C" w:rsidRPr="00AA516C">
        <w:rPr>
          <w:rFonts w:ascii="Calibri" w:hAnsi="Calibri" w:cs="Calibri"/>
          <w:b/>
          <w:bCs/>
          <w:sz w:val="24"/>
          <w:szCs w:val="24"/>
          <w:highlight w:val="yellow"/>
          <w:rtl/>
        </w:rPr>
        <w:t>יקליים</w:t>
      </w:r>
      <w:r w:rsidR="002B185C" w:rsidRPr="00AA516C">
        <w:rPr>
          <w:rFonts w:ascii="Calibri" w:hAnsi="Calibri" w:cs="Calibri"/>
          <w:sz w:val="24"/>
          <w:szCs w:val="24"/>
          <w:rtl/>
        </w:rPr>
        <w:t xml:space="preserve"> </w:t>
      </w:r>
      <w:r w:rsidRPr="00AA516C">
        <w:rPr>
          <w:rFonts w:ascii="Calibri" w:hAnsi="Calibri" w:cs="Calibri"/>
          <w:sz w:val="24"/>
          <w:szCs w:val="24"/>
          <w:rtl/>
        </w:rPr>
        <w:t>ב</w:t>
      </w:r>
      <w:r w:rsidR="002B185C" w:rsidRPr="00AA516C">
        <w:rPr>
          <w:rFonts w:ascii="Calibri" w:hAnsi="Calibri" w:cs="Calibri"/>
          <w:sz w:val="24"/>
          <w:szCs w:val="24"/>
          <w:rtl/>
        </w:rPr>
        <w:t>כדי לתכנן וליצור מערכות יצרניות ויעילות מבחינה אנרגטית. לדוגמה: מערכת השקיה המבוססת על תבנית הסתעפות (בדומה לעץ או לריאות), עשויה מאבן מקומית ומשקה באמצעות כוח הכבידה</w:t>
      </w:r>
      <w:r w:rsidR="00FF3B43" w:rsidRPr="00AA516C">
        <w:rPr>
          <w:rFonts w:ascii="Calibri" w:hAnsi="Calibri" w:cs="Calibri" w:hint="cs"/>
          <w:sz w:val="24"/>
          <w:szCs w:val="24"/>
          <w:rtl/>
        </w:rPr>
        <w:t xml:space="preserve"> או באמצעות בניית </w:t>
      </w:r>
      <w:r w:rsidR="00FF3B43" w:rsidRPr="00AA516C">
        <w:rPr>
          <w:rFonts w:ascii="Calibri" w:hAnsi="Calibri" w:cs="Calibri"/>
          <w:sz w:val="24"/>
          <w:szCs w:val="24"/>
          <w:rtl/>
        </w:rPr>
        <w:t>ערוגת הוגלקולטר</w:t>
      </w:r>
      <w:r w:rsidR="00FF3B43" w:rsidRPr="00AA516C">
        <w:rPr>
          <w:rFonts w:ascii="Calibri" w:hAnsi="Calibri" w:cs="Calibri" w:hint="cs"/>
          <w:sz w:val="24"/>
          <w:szCs w:val="24"/>
          <w:rtl/>
        </w:rPr>
        <w:t xml:space="preserve"> (תלולית מעובדת)</w:t>
      </w:r>
      <w:r w:rsidR="002B185C" w:rsidRPr="00AA516C">
        <w:rPr>
          <w:rFonts w:ascii="Calibri" w:hAnsi="Calibri" w:cs="Calibri"/>
          <w:sz w:val="24"/>
          <w:szCs w:val="24"/>
          <w:rtl/>
        </w:rPr>
        <w:t>.</w:t>
      </w:r>
    </w:p>
    <w:p w:rsidR="00FF3B43" w:rsidRDefault="00AA516C" w:rsidP="00D76EF7">
      <w:pPr>
        <w:rPr>
          <w:rFonts w:ascii="Calibri" w:hAnsi="Calibri" w:cs="Calibri"/>
          <w:szCs w:val="22"/>
          <w:rtl/>
        </w:rPr>
      </w:pPr>
      <w:r w:rsidRPr="00573ECB">
        <w:rPr>
          <w:rFonts w:cstheme="minorHAnsi"/>
          <w:b/>
          <w:bCs/>
          <w:noProof/>
          <w:color w:val="00B050"/>
          <w:sz w:val="28"/>
          <w:szCs w:val="28"/>
          <w:u w:val="single"/>
          <w:rtl/>
        </w:rPr>
        <mc:AlternateContent>
          <mc:Choice Requires="wps">
            <w:drawing>
              <wp:anchor distT="0" distB="0" distL="114300" distR="114300" simplePos="0" relativeHeight="251669504" behindDoc="1" locked="0" layoutInCell="1" allowOverlap="1" wp14:anchorId="67C2BAD0" wp14:editId="3485B333">
                <wp:simplePos x="0" y="0"/>
                <wp:positionH relativeFrom="column">
                  <wp:posOffset>4313</wp:posOffset>
                </wp:positionH>
                <wp:positionV relativeFrom="paragraph">
                  <wp:posOffset>272439</wp:posOffset>
                </wp:positionV>
                <wp:extent cx="5339128" cy="4408098"/>
                <wp:effectExtent l="0" t="0" r="13970" b="12065"/>
                <wp:wrapNone/>
                <wp:docPr id="47112" name="מלבן 47112"/>
                <wp:cNvGraphicFramePr/>
                <a:graphic xmlns:a="http://schemas.openxmlformats.org/drawingml/2006/main">
                  <a:graphicData uri="http://schemas.microsoft.com/office/word/2010/wordprocessingShape">
                    <wps:wsp>
                      <wps:cNvSpPr/>
                      <wps:spPr>
                        <a:xfrm>
                          <a:off x="0" y="0"/>
                          <a:ext cx="5339128" cy="440809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0ABFAA7" id="מלבן 47112" o:spid="_x0000_s1026" style="position:absolute;left:0;text-align:left;margin-left:.35pt;margin-top:21.45pt;width:420.4pt;height:347.1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" fillcolor="white [3201]" strokecolor="black [3200]" strokeweight="2pt"/>
            </w:pict>
          </mc:Fallback>
        </mc:AlternateContent>
      </w:r>
    </w:p>
    <w:p w:rsidR="00FF3B43" w:rsidRPr="00662E2A" w:rsidRDefault="00FF3B43" w:rsidP="00D76EF7">
      <w:pPr>
        <w:rPr>
          <w:rFonts w:ascii="Calibri" w:hAnsi="Calibri" w:cs="Calibri"/>
          <w:b/>
          <w:bCs/>
          <w:sz w:val="28"/>
          <w:szCs w:val="28"/>
          <w:rtl/>
        </w:rPr>
      </w:pPr>
      <w:r w:rsidRPr="00662E2A">
        <w:rPr>
          <w:rFonts w:ascii="Calibri" w:hAnsi="Calibri" w:cs="Calibri" w:hint="cs"/>
          <w:b/>
          <w:bCs/>
          <w:sz w:val="28"/>
          <w:szCs w:val="28"/>
          <w:rtl/>
        </w:rPr>
        <w:t xml:space="preserve">משימה: </w:t>
      </w:r>
      <w:r w:rsidRPr="00662E2A">
        <w:rPr>
          <w:rFonts w:ascii="Calibri" w:hAnsi="Calibri" w:cs="Calibri"/>
          <w:b/>
          <w:bCs/>
          <w:sz w:val="28"/>
          <w:szCs w:val="28"/>
          <w:rtl/>
        </w:rPr>
        <w:t>ערוגת הוגלקולטר</w:t>
      </w:r>
      <w:r w:rsidR="00662E2A">
        <w:rPr>
          <w:rFonts w:ascii="Calibri" w:hAnsi="Calibri" w:cs="Calibri" w:hint="cs"/>
          <w:b/>
          <w:bCs/>
          <w:sz w:val="28"/>
          <w:szCs w:val="28"/>
          <w:rtl/>
        </w:rPr>
        <w:t xml:space="preserve"> (תלולית מעובדת)</w:t>
      </w:r>
    </w:p>
    <w:p w:rsidR="00FF3B43" w:rsidRPr="00AA516C" w:rsidRDefault="00FF3B43" w:rsidP="00662E2A">
      <w:pPr>
        <w:spacing w:line="240" w:lineRule="auto"/>
        <w:rPr>
          <w:rFonts w:ascii="Calibri" w:hAnsi="Calibri" w:cs="Calibri"/>
          <w:b/>
          <w:bCs/>
          <w:color w:val="00B050"/>
          <w:sz w:val="24"/>
          <w:rtl/>
        </w:rPr>
      </w:pPr>
      <w:r w:rsidRPr="00AA516C">
        <w:rPr>
          <w:rFonts w:ascii="Calibri" w:hAnsi="Calibri" w:cs="Calibri" w:hint="cs"/>
          <w:b/>
          <w:bCs/>
          <w:color w:val="00B050"/>
          <w:sz w:val="24"/>
          <w:rtl/>
        </w:rPr>
        <w:t>כנסו לקישור הבא</w:t>
      </w:r>
      <w:r w:rsidR="00AA516C" w:rsidRPr="00AA516C">
        <w:rPr>
          <w:rFonts w:ascii="Calibri" w:hAnsi="Calibri" w:cs="Calibri" w:hint="cs"/>
          <w:b/>
          <w:bCs/>
          <w:color w:val="00B050"/>
          <w:sz w:val="24"/>
          <w:rtl/>
        </w:rPr>
        <w:t xml:space="preserve"> וקראו את הבלוג</w:t>
      </w:r>
      <w:r w:rsidRPr="00AA516C">
        <w:rPr>
          <w:rFonts w:ascii="Calibri" w:hAnsi="Calibri" w:cs="Calibri" w:hint="cs"/>
          <w:b/>
          <w:bCs/>
          <w:color w:val="00B050"/>
          <w:sz w:val="24"/>
          <w:rtl/>
        </w:rPr>
        <w:t>, ניתן גם לצפות בסרטון המופיע בקישור.</w:t>
      </w:r>
    </w:p>
    <w:bookmarkStart w:id="1" w:name="_Hlk98679323"/>
    <w:p w:rsidR="00662E2A" w:rsidRPr="00AA516C" w:rsidRDefault="00662E2A" w:rsidP="00662E2A">
      <w:pPr>
        <w:spacing w:line="240" w:lineRule="auto"/>
        <w:rPr>
          <w:rFonts w:ascii="Calibri" w:hAnsi="Calibri" w:cs="Calibri"/>
          <w:color w:val="00B050"/>
          <w:sz w:val="20"/>
          <w:szCs w:val="20"/>
          <w:rtl/>
        </w:rPr>
      </w:pPr>
      <w:r w:rsidRPr="00AA516C">
        <w:rPr>
          <w:rFonts w:ascii="Calibri" w:hAnsi="Calibri" w:cs="Calibri"/>
          <w:color w:val="00B050"/>
          <w:sz w:val="20"/>
          <w:szCs w:val="20"/>
        </w:rPr>
        <w:fldChar w:fldCharType="begin"/>
      </w:r>
      <w:r w:rsidRPr="00AA516C">
        <w:rPr>
          <w:rFonts w:ascii="Calibri" w:hAnsi="Calibri" w:cs="Calibri"/>
          <w:color w:val="00B050"/>
          <w:sz w:val="20"/>
          <w:szCs w:val="20"/>
        </w:rPr>
        <w:instrText xml:space="preserve"> HYPERLINK "https://www.bayadaim.org.il/2014/12/%D7%94%D7%9E%D7%93%D7%A8%D7%99%D7%9A-%D7%9C%D7%91%D7%A0%D7%99%D7%99%D7%AA-%D7%A2%D7%A8%D7%95%D7%92%D7%AA-%D7%94%D7%95%D7%92%D7%9C%D7%A7%D7%95%D7%9C%D7%98%D7%A8</w:instrText>
      </w:r>
      <w:r w:rsidRPr="00AA516C">
        <w:rPr>
          <w:rFonts w:ascii="Calibri" w:hAnsi="Calibri" w:cs="Calibri"/>
          <w:color w:val="00B050"/>
          <w:sz w:val="20"/>
          <w:szCs w:val="20"/>
          <w:rtl/>
        </w:rPr>
        <w:instrText>/</w:instrText>
      </w:r>
      <w:r w:rsidRPr="00AA516C">
        <w:rPr>
          <w:rFonts w:ascii="Calibri" w:hAnsi="Calibri" w:cs="Calibri"/>
          <w:color w:val="00B050"/>
          <w:sz w:val="20"/>
          <w:szCs w:val="20"/>
        </w:rPr>
        <w:instrText xml:space="preserve">" </w:instrText>
      </w:r>
      <w:r w:rsidRPr="00AA516C">
        <w:rPr>
          <w:rFonts w:ascii="Calibri" w:hAnsi="Calibri" w:cs="Calibri"/>
          <w:color w:val="00B050"/>
          <w:sz w:val="20"/>
          <w:szCs w:val="20"/>
        </w:rPr>
        <w:fldChar w:fldCharType="separate"/>
      </w:r>
      <w:r w:rsidRPr="00AA516C">
        <w:rPr>
          <w:rStyle w:val="Hyperlink"/>
          <w:rFonts w:ascii="Calibri" w:hAnsi="Calibri" w:cs="Calibri"/>
          <w:sz w:val="20"/>
          <w:szCs w:val="20"/>
        </w:rPr>
        <w:t>https://www.bayadaim.org.il/2014/12/%D7%94%D7%9E%D7%93%D7%A8%D7%99%D7%9A-%D7%9C%D7%91%D7%A0%D7%99%D7%99%D7%AA-%D7%A2%D7%A8%D7%95%D7%92%D7%AA-%D7%94%D7%95%D7%92%D7%9C%D7%A7%D7%95%D7%9C%D7%98%D7%A8</w:t>
      </w:r>
      <w:r w:rsidRPr="00AA516C">
        <w:rPr>
          <w:rStyle w:val="Hyperlink"/>
          <w:rFonts w:ascii="Calibri" w:hAnsi="Calibri" w:cs="Calibri"/>
          <w:sz w:val="20"/>
          <w:szCs w:val="20"/>
          <w:rtl/>
        </w:rPr>
        <w:t>/</w:t>
      </w:r>
      <w:r w:rsidRPr="00AA516C">
        <w:rPr>
          <w:rFonts w:ascii="Calibri" w:hAnsi="Calibri" w:cs="Calibri"/>
          <w:color w:val="00B050"/>
          <w:sz w:val="20"/>
          <w:szCs w:val="20"/>
        </w:rPr>
        <w:fldChar w:fldCharType="end"/>
      </w:r>
    </w:p>
    <w:bookmarkEnd w:id="1"/>
    <w:p w:rsidR="00FF3B43" w:rsidRPr="00AA516C" w:rsidRDefault="00FF3B43" w:rsidP="00662E2A">
      <w:pPr>
        <w:spacing w:line="240" w:lineRule="auto"/>
        <w:rPr>
          <w:rFonts w:ascii="Calibri" w:hAnsi="Calibri" w:cs="Calibri"/>
          <w:b/>
          <w:bCs/>
          <w:color w:val="00B050"/>
          <w:sz w:val="24"/>
          <w:rtl/>
        </w:rPr>
      </w:pPr>
      <w:r w:rsidRPr="00AA516C">
        <w:rPr>
          <w:rFonts w:ascii="Calibri" w:hAnsi="Calibri" w:cs="Calibri" w:hint="cs"/>
          <w:b/>
          <w:bCs/>
          <w:color w:val="00B050"/>
          <w:sz w:val="24"/>
          <w:rtl/>
        </w:rPr>
        <w:t>קראו את ההוראות ליצירת ערוגה, ניתן גם להתנסות במשק החקלאי בבניית ערוגה כזאת.</w:t>
      </w:r>
    </w:p>
    <w:p w:rsidR="00662E2A" w:rsidRPr="00AA516C" w:rsidRDefault="00662E2A" w:rsidP="00662E2A">
      <w:pPr>
        <w:spacing w:line="240" w:lineRule="auto"/>
        <w:rPr>
          <w:rFonts w:ascii="Calibri" w:hAnsi="Calibri" w:cs="Calibri"/>
          <w:b/>
          <w:bCs/>
          <w:color w:val="00B050"/>
          <w:sz w:val="24"/>
          <w:rtl/>
        </w:rPr>
      </w:pPr>
      <w:r w:rsidRPr="00AA516C">
        <w:rPr>
          <w:rFonts w:ascii="Calibri" w:hAnsi="Calibri" w:cs="Calibri" w:hint="cs"/>
          <w:b/>
          <w:bCs/>
          <w:color w:val="00B050"/>
          <w:sz w:val="24"/>
          <w:rtl/>
        </w:rPr>
        <w:t>ענו על השאלות הבאות:</w:t>
      </w:r>
    </w:p>
    <w:p w:rsidR="00FF3B43" w:rsidRPr="00662E2A" w:rsidRDefault="00FF3B43" w:rsidP="00733D46">
      <w:pPr>
        <w:pStyle w:val="a7"/>
        <w:numPr>
          <w:ilvl w:val="0"/>
          <w:numId w:val="17"/>
        </w:numPr>
        <w:spacing w:line="240" w:lineRule="auto"/>
        <w:rPr>
          <w:rFonts w:ascii="Calibri" w:hAnsi="Calibri" w:cs="Calibri"/>
          <w:color w:val="00B050"/>
          <w:rtl/>
        </w:rPr>
      </w:pPr>
      <w:r w:rsidRPr="00662E2A">
        <w:rPr>
          <w:rFonts w:ascii="Calibri" w:hAnsi="Calibri" w:cs="Calibri" w:hint="cs"/>
          <w:color w:val="00B050"/>
          <w:rtl/>
        </w:rPr>
        <w:t xml:space="preserve">מה הן היתרונות בהקמת ערוגת הגלקולטר? </w:t>
      </w:r>
    </w:p>
    <w:p w:rsidR="00FF3B43" w:rsidRPr="00662E2A" w:rsidRDefault="00FF3B43" w:rsidP="00733D46">
      <w:pPr>
        <w:pStyle w:val="a7"/>
        <w:numPr>
          <w:ilvl w:val="0"/>
          <w:numId w:val="17"/>
        </w:numPr>
        <w:spacing w:line="240" w:lineRule="auto"/>
        <w:rPr>
          <w:rFonts w:ascii="Calibri" w:hAnsi="Calibri" w:cs="Calibri"/>
          <w:color w:val="00B050"/>
          <w:rtl/>
        </w:rPr>
      </w:pPr>
      <w:r w:rsidRPr="00662E2A">
        <w:rPr>
          <w:rFonts w:ascii="Calibri" w:hAnsi="Calibri" w:cs="Calibri" w:hint="cs"/>
          <w:color w:val="00B050"/>
          <w:rtl/>
        </w:rPr>
        <w:t>אילו שיטות מסורתיות מיושמות בה?</w:t>
      </w:r>
    </w:p>
    <w:p w:rsidR="00FF3B43" w:rsidRPr="00662E2A" w:rsidRDefault="00662E2A" w:rsidP="00733D46">
      <w:pPr>
        <w:pStyle w:val="a7"/>
        <w:numPr>
          <w:ilvl w:val="0"/>
          <w:numId w:val="17"/>
        </w:numPr>
        <w:spacing w:line="240" w:lineRule="auto"/>
        <w:rPr>
          <w:rFonts w:ascii="Calibri" w:hAnsi="Calibri" w:cs="Calibri"/>
          <w:color w:val="00B050"/>
          <w:rtl/>
        </w:rPr>
      </w:pPr>
      <w:r w:rsidRPr="00662E2A">
        <w:rPr>
          <w:rFonts w:ascii="Calibri" w:hAnsi="Calibri" w:cs="Calibri" w:hint="cs"/>
          <w:color w:val="00B050"/>
          <w:rtl/>
        </w:rPr>
        <w:t>אילו עקרונות פיסיקליים מיושמים בה?</w:t>
      </w:r>
    </w:p>
    <w:p w:rsidR="00662E2A" w:rsidRDefault="00D344B9" w:rsidP="00D76EF7">
      <w:pPr>
        <w:rPr>
          <w:rFonts w:ascii="Calibri" w:hAnsi="Calibri" w:cs="Calibri"/>
          <w:szCs w:val="22"/>
          <w:rtl/>
        </w:rPr>
      </w:pPr>
      <w:r>
        <w:rPr>
          <w:noProof/>
        </w:rPr>
        <w:drawing>
          <wp:inline distT="0" distB="0" distL="0" distR="0" wp14:anchorId="375A2EE3" wp14:editId="19C58AB7">
            <wp:extent cx="2141023" cy="1606119"/>
            <wp:effectExtent l="0" t="0" r="0" b="0"/>
            <wp:docPr id="12" name="תמונה 12" descr="https://www.bayadaim.org.il/wp-content/uploads/2013/05/%D7%94%D7%95%D7%92%D7%9C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www.bayadaim.org.il/wp-content/uploads/2013/05/%D7%94%D7%95%D7%92%D7%9C6.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55798" cy="1617203"/>
                    </a:xfrm>
                    <a:prstGeom prst="rect">
                      <a:avLst/>
                    </a:prstGeom>
                    <a:noFill/>
                    <a:ln>
                      <a:noFill/>
                    </a:ln>
                  </pic:spPr>
                </pic:pic>
              </a:graphicData>
            </a:graphic>
          </wp:inline>
        </w:drawing>
      </w:r>
      <w:r w:rsidRPr="00D344B9">
        <w:rPr>
          <w:noProof/>
        </w:rPr>
        <w:t xml:space="preserve"> </w:t>
      </w:r>
      <w:r>
        <w:rPr>
          <w:noProof/>
        </w:rPr>
        <w:drawing>
          <wp:inline distT="0" distB="0" distL="0" distR="0" wp14:anchorId="7107F72B" wp14:editId="59A21525">
            <wp:extent cx="2937167" cy="1608227"/>
            <wp:effectExtent l="0" t="0" r="0" b="0"/>
            <wp:docPr id="13" name="תמונה 13" descr="http://www.richsoil.com/hugelkultur/hugelkult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richsoil.com/hugelkultur/hugelkultur.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66653" cy="1624372"/>
                    </a:xfrm>
                    <a:prstGeom prst="rect">
                      <a:avLst/>
                    </a:prstGeom>
                    <a:noFill/>
                    <a:ln>
                      <a:noFill/>
                    </a:ln>
                  </pic:spPr>
                </pic:pic>
              </a:graphicData>
            </a:graphic>
          </wp:inline>
        </w:drawing>
      </w:r>
    </w:p>
    <w:p w:rsidR="00D344B9" w:rsidRPr="00D344B9" w:rsidRDefault="00D344B9" w:rsidP="00D76EF7">
      <w:pPr>
        <w:rPr>
          <w:rFonts w:ascii="Calibri" w:hAnsi="Calibri" w:cs="Calibri"/>
          <w:b/>
          <w:bCs/>
          <w:color w:val="1F497D" w:themeColor="text2"/>
          <w:sz w:val="18"/>
          <w:szCs w:val="18"/>
          <w:rtl/>
        </w:rPr>
      </w:pPr>
      <w:r w:rsidRPr="00D344B9">
        <w:rPr>
          <w:rFonts w:ascii="Calibri" w:hAnsi="Calibri" w:cs="Calibri" w:hint="cs"/>
          <w:b/>
          <w:bCs/>
          <w:color w:val="1F497D" w:themeColor="text2"/>
          <w:sz w:val="18"/>
          <w:szCs w:val="18"/>
          <w:rtl/>
        </w:rPr>
        <w:t xml:space="preserve">בתמונות: מימין צילום של ערוגת </w:t>
      </w:r>
      <w:r w:rsidRPr="00D344B9">
        <w:rPr>
          <w:rFonts w:ascii="Calibri" w:hAnsi="Calibri" w:cs="Calibri"/>
          <w:b/>
          <w:bCs/>
          <w:color w:val="1F497D" w:themeColor="text2"/>
          <w:sz w:val="18"/>
          <w:szCs w:val="18"/>
          <w:rtl/>
        </w:rPr>
        <w:t>הוגלקולטר</w:t>
      </w:r>
      <w:r w:rsidRPr="00D344B9">
        <w:rPr>
          <w:rFonts w:ascii="Calibri" w:hAnsi="Calibri" w:cs="Calibri" w:hint="cs"/>
          <w:b/>
          <w:bCs/>
          <w:color w:val="1F497D" w:themeColor="text2"/>
          <w:sz w:val="18"/>
          <w:szCs w:val="18"/>
          <w:rtl/>
        </w:rPr>
        <w:t xml:space="preserve"> ומשמאל איור המציג חתך של ערוגת הוגלקולטר. </w:t>
      </w:r>
    </w:p>
    <w:p w:rsidR="00D344B9" w:rsidRDefault="00D344B9" w:rsidP="00D76EF7">
      <w:pPr>
        <w:rPr>
          <w:rFonts w:ascii="Calibri" w:hAnsi="Calibri" w:cs="Calibri"/>
          <w:szCs w:val="22"/>
          <w:rtl/>
        </w:rPr>
      </w:pPr>
    </w:p>
    <w:p w:rsidR="002B185C" w:rsidRDefault="005C60F5" w:rsidP="00AA516C">
      <w:pPr>
        <w:pStyle w:val="a7"/>
        <w:numPr>
          <w:ilvl w:val="0"/>
          <w:numId w:val="16"/>
        </w:numPr>
        <w:rPr>
          <w:rFonts w:ascii="Calibri" w:hAnsi="Calibri" w:cs="Calibri"/>
          <w:sz w:val="24"/>
          <w:szCs w:val="24"/>
        </w:rPr>
      </w:pPr>
      <w:r w:rsidRPr="00AA516C">
        <w:rPr>
          <w:rFonts w:ascii="Calibri" w:hAnsi="Calibri" w:cs="Calibri"/>
          <w:b/>
          <w:bCs/>
          <w:sz w:val="24"/>
          <w:szCs w:val="24"/>
          <w:rtl/>
        </w:rPr>
        <w:t>מערכת אקולוגית יציבה</w:t>
      </w:r>
      <w:r w:rsidR="00AA516C" w:rsidRPr="00AA516C">
        <w:rPr>
          <w:rFonts w:ascii="Calibri" w:hAnsi="Calibri" w:cs="Calibri" w:hint="cs"/>
          <w:b/>
          <w:bCs/>
          <w:sz w:val="24"/>
          <w:szCs w:val="24"/>
          <w:rtl/>
        </w:rPr>
        <w:t xml:space="preserve">: </w:t>
      </w:r>
      <w:r w:rsidRPr="00AA516C">
        <w:rPr>
          <w:rFonts w:ascii="Calibri" w:hAnsi="Calibri" w:cs="Calibri"/>
          <w:b/>
          <w:bCs/>
          <w:sz w:val="24"/>
          <w:szCs w:val="24"/>
          <w:highlight w:val="yellow"/>
          <w:rtl/>
        </w:rPr>
        <w:t xml:space="preserve">ביסוס מערכת חיים אנושית שמחקה </w:t>
      </w:r>
      <w:r w:rsidR="002B185C" w:rsidRPr="00AA516C">
        <w:rPr>
          <w:rFonts w:ascii="Calibri" w:hAnsi="Calibri" w:cs="Calibri"/>
          <w:b/>
          <w:bCs/>
          <w:sz w:val="24"/>
          <w:szCs w:val="24"/>
          <w:highlight w:val="yellow"/>
          <w:rtl/>
        </w:rPr>
        <w:t>מערכות אקולוגיות יציבות</w:t>
      </w:r>
      <w:r w:rsidR="002B185C" w:rsidRPr="00AA516C">
        <w:rPr>
          <w:rFonts w:ascii="Calibri" w:hAnsi="Calibri" w:cs="Calibri"/>
          <w:sz w:val="24"/>
          <w:szCs w:val="24"/>
          <w:rtl/>
        </w:rPr>
        <w:t xml:space="preserve"> כדוגמת יער גשם או שונית אלמונים, שבהם יש אינספור קשרים בין כל המרכיבים</w:t>
      </w:r>
      <w:r w:rsidRPr="00AA516C">
        <w:rPr>
          <w:rFonts w:ascii="Calibri" w:hAnsi="Calibri" w:cs="Calibri"/>
          <w:sz w:val="24"/>
          <w:szCs w:val="24"/>
          <w:rtl/>
        </w:rPr>
        <w:t xml:space="preserve">. </w:t>
      </w:r>
      <w:r w:rsidR="005130DE" w:rsidRPr="00AA516C">
        <w:rPr>
          <w:rFonts w:ascii="Calibri" w:hAnsi="Calibri" w:cs="Calibri"/>
          <w:b/>
          <w:bCs/>
          <w:sz w:val="24"/>
          <w:szCs w:val="24"/>
          <w:rtl/>
        </w:rPr>
        <w:t>דוגמה</w:t>
      </w:r>
      <w:r w:rsidR="002B185C" w:rsidRPr="00AA516C">
        <w:rPr>
          <w:rFonts w:ascii="Calibri" w:hAnsi="Calibri" w:cs="Calibri"/>
          <w:b/>
          <w:bCs/>
          <w:sz w:val="24"/>
          <w:szCs w:val="24"/>
          <w:rtl/>
        </w:rPr>
        <w:t xml:space="preserve"> לקשר כזה ניתן למצוא בפעולת הזיבול</w:t>
      </w:r>
      <w:r w:rsidRPr="00AA516C">
        <w:rPr>
          <w:rFonts w:ascii="Calibri" w:hAnsi="Calibri" w:cs="Calibri"/>
          <w:sz w:val="24"/>
          <w:szCs w:val="24"/>
          <w:rtl/>
        </w:rPr>
        <w:t>:</w:t>
      </w:r>
      <w:r w:rsidR="002B185C" w:rsidRPr="00AA516C">
        <w:rPr>
          <w:rFonts w:ascii="Calibri" w:hAnsi="Calibri" w:cs="Calibri"/>
          <w:sz w:val="24"/>
          <w:szCs w:val="24"/>
          <w:rtl/>
        </w:rPr>
        <w:t xml:space="preserve"> לזבל קשר ברור עם צריכת הפסולת האורגנית של בני-אדם וקשר ברור עם הגינה</w:t>
      </w:r>
      <w:r w:rsidRPr="00AA516C">
        <w:rPr>
          <w:rFonts w:ascii="Calibri" w:hAnsi="Calibri" w:cs="Calibri"/>
          <w:sz w:val="24"/>
          <w:szCs w:val="24"/>
          <w:rtl/>
        </w:rPr>
        <w:t>.</w:t>
      </w:r>
      <w:r w:rsidR="002B185C" w:rsidRPr="00AA516C">
        <w:rPr>
          <w:rFonts w:ascii="Calibri" w:hAnsi="Calibri" w:cs="Calibri"/>
          <w:sz w:val="24"/>
          <w:szCs w:val="24"/>
          <w:rtl/>
        </w:rPr>
        <w:t xml:space="preserve"> </w:t>
      </w:r>
      <w:r w:rsidR="002B185C" w:rsidRPr="00AA516C">
        <w:rPr>
          <w:rFonts w:ascii="Calibri" w:hAnsi="Calibri" w:cs="Calibri"/>
          <w:b/>
          <w:bCs/>
          <w:sz w:val="24"/>
          <w:szCs w:val="24"/>
          <w:rtl/>
        </w:rPr>
        <w:t xml:space="preserve">הזיבול הוא מקור ליסודות ההזנה עבור </w:t>
      </w:r>
      <w:r w:rsidR="00D76EF7" w:rsidRPr="00AA516C">
        <w:rPr>
          <w:rFonts w:ascii="Calibri" w:hAnsi="Calibri" w:cs="Calibri" w:hint="cs"/>
          <w:b/>
          <w:bCs/>
          <w:sz w:val="24"/>
          <w:szCs w:val="24"/>
          <w:rtl/>
        </w:rPr>
        <w:t>ה</w:t>
      </w:r>
      <w:r w:rsidR="002B185C" w:rsidRPr="00AA516C">
        <w:rPr>
          <w:rFonts w:ascii="Calibri" w:hAnsi="Calibri" w:cs="Calibri"/>
          <w:b/>
          <w:bCs/>
          <w:sz w:val="24"/>
          <w:szCs w:val="24"/>
          <w:rtl/>
        </w:rPr>
        <w:t>קרקע, ודרך להפחית אידוי בעצי פרי בקיץ ובכך להבטיח קרקע רוויה במים ויסודות הזנה שתעודד התפתחות של אוכלוסיות של מ</w:t>
      </w:r>
      <w:r w:rsidR="00AA516C">
        <w:rPr>
          <w:rFonts w:ascii="Calibri" w:hAnsi="Calibri" w:cs="Calibri" w:hint="cs"/>
          <w:b/>
          <w:bCs/>
          <w:sz w:val="24"/>
          <w:szCs w:val="24"/>
          <w:rtl/>
        </w:rPr>
        <w:t>יקרו-אורגניזמים</w:t>
      </w:r>
      <w:r w:rsidR="002B185C" w:rsidRPr="00AA516C">
        <w:rPr>
          <w:rFonts w:ascii="Calibri" w:hAnsi="Calibri" w:cs="Calibri"/>
          <w:b/>
          <w:bCs/>
          <w:sz w:val="24"/>
          <w:szCs w:val="24"/>
          <w:rtl/>
        </w:rPr>
        <w:t xml:space="preserve"> מועילים שימשיכו להעשיר את הקרקע, לייצר תוצרת חקלאית </w:t>
      </w:r>
      <w:r w:rsidRPr="00AA516C">
        <w:rPr>
          <w:rFonts w:ascii="Calibri" w:hAnsi="Calibri" w:cs="Calibri"/>
          <w:b/>
          <w:bCs/>
          <w:sz w:val="24"/>
          <w:szCs w:val="24"/>
          <w:rtl/>
        </w:rPr>
        <w:t>גדולה ו</w:t>
      </w:r>
      <w:r w:rsidR="002B185C" w:rsidRPr="00AA516C">
        <w:rPr>
          <w:rFonts w:ascii="Calibri" w:hAnsi="Calibri" w:cs="Calibri"/>
          <w:b/>
          <w:bCs/>
          <w:sz w:val="24"/>
          <w:szCs w:val="24"/>
          <w:rtl/>
        </w:rPr>
        <w:t>איכותית יותר</w:t>
      </w:r>
      <w:r w:rsidR="002B185C" w:rsidRPr="00AA516C">
        <w:rPr>
          <w:rFonts w:ascii="Calibri" w:hAnsi="Calibri" w:cs="Calibri"/>
          <w:sz w:val="24"/>
          <w:szCs w:val="24"/>
          <w:rtl/>
        </w:rPr>
        <w:t xml:space="preserve"> ש</w:t>
      </w:r>
      <w:r w:rsidRPr="00AA516C">
        <w:rPr>
          <w:rFonts w:ascii="Calibri" w:hAnsi="Calibri" w:cs="Calibri"/>
          <w:sz w:val="24"/>
          <w:szCs w:val="24"/>
          <w:rtl/>
        </w:rPr>
        <w:t>האדם יצרוך ובסופו יעביר את השאריות</w:t>
      </w:r>
      <w:r w:rsidR="002B185C" w:rsidRPr="00AA516C">
        <w:rPr>
          <w:rFonts w:ascii="Calibri" w:hAnsi="Calibri" w:cs="Calibri"/>
          <w:sz w:val="24"/>
          <w:szCs w:val="24"/>
          <w:rtl/>
        </w:rPr>
        <w:t xml:space="preserve"> אל ערימת הזבל. </w:t>
      </w:r>
    </w:p>
    <w:p w:rsidR="00AA516C" w:rsidRDefault="00AA516C" w:rsidP="00AA516C">
      <w:pPr>
        <w:rPr>
          <w:rFonts w:ascii="Calibri" w:hAnsi="Calibri" w:cs="Calibri"/>
          <w:sz w:val="24"/>
          <w:rtl/>
        </w:rPr>
      </w:pPr>
    </w:p>
    <w:p w:rsidR="00AA516C" w:rsidRPr="00AA516C" w:rsidRDefault="00AA516C" w:rsidP="00AA516C">
      <w:pPr>
        <w:rPr>
          <w:rFonts w:ascii="Calibri" w:hAnsi="Calibri" w:cs="Calibri"/>
          <w:sz w:val="24"/>
          <w:rtl/>
        </w:rPr>
      </w:pPr>
    </w:p>
    <w:p w:rsidR="00073906" w:rsidRPr="00AA516C" w:rsidRDefault="00AA516C" w:rsidP="00D76EF7">
      <w:pPr>
        <w:rPr>
          <w:rFonts w:ascii="Calibri" w:hAnsi="Calibri" w:cs="Calibri"/>
          <w:b/>
          <w:bCs/>
          <w:color w:val="00B0F0"/>
          <w:sz w:val="32"/>
          <w:szCs w:val="32"/>
          <w:rtl/>
        </w:rPr>
      </w:pPr>
      <w:r w:rsidRPr="00573ECB">
        <w:rPr>
          <w:rFonts w:cstheme="minorHAnsi"/>
          <w:b/>
          <w:bCs/>
          <w:noProof/>
          <w:color w:val="00B0F0"/>
          <w:sz w:val="28"/>
          <w:szCs w:val="28"/>
          <w:rtl/>
        </w:rPr>
        <mc:AlternateContent>
          <mc:Choice Requires="wps">
            <w:drawing>
              <wp:anchor distT="0" distB="0" distL="114300" distR="114300" simplePos="0" relativeHeight="251671552" behindDoc="1" locked="0" layoutInCell="1" allowOverlap="1" wp14:anchorId="5F41E65E" wp14:editId="7E2F9C68">
                <wp:simplePos x="0" y="0"/>
                <wp:positionH relativeFrom="column">
                  <wp:posOffset>-90577</wp:posOffset>
                </wp:positionH>
                <wp:positionV relativeFrom="paragraph">
                  <wp:posOffset>-43132</wp:posOffset>
                </wp:positionV>
                <wp:extent cx="5416825" cy="3416060"/>
                <wp:effectExtent l="0" t="0" r="12700" b="13335"/>
                <wp:wrapNone/>
                <wp:docPr id="47113" name="מלבן 47113"/>
                <wp:cNvGraphicFramePr/>
                <a:graphic xmlns:a="http://schemas.openxmlformats.org/drawingml/2006/main">
                  <a:graphicData uri="http://schemas.microsoft.com/office/word/2010/wordprocessingShape">
                    <wps:wsp>
                      <wps:cNvSpPr/>
                      <wps:spPr>
                        <a:xfrm>
                          <a:off x="0" y="0"/>
                          <a:ext cx="5416825" cy="341606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4DB09A7E" id="מלבן 47113" o:spid="_x0000_s1026" style="position:absolute;left:0;text-align:left;margin-left:-7.15pt;margin-top:-3.4pt;width:426.5pt;height:269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" fillcolor="white [3201]" strokecolor="#f79646 [3209]" strokeweight="2pt"/>
            </w:pict>
          </mc:Fallback>
        </mc:AlternateContent>
      </w:r>
      <w:r w:rsidR="00073906" w:rsidRPr="00AA516C">
        <w:rPr>
          <w:rFonts w:ascii="Calibri" w:hAnsi="Calibri" w:cs="Calibri" w:hint="cs"/>
          <w:b/>
          <w:bCs/>
          <w:color w:val="00B0F0"/>
          <w:sz w:val="32"/>
          <w:szCs w:val="32"/>
          <w:rtl/>
        </w:rPr>
        <w:t>הזדמנות להעמקה:</w:t>
      </w:r>
      <w:r w:rsidR="00073906" w:rsidRPr="00AA516C">
        <w:rPr>
          <w:rFonts w:ascii="Calibri" w:hAnsi="Calibri" w:cs="Calibri" w:hint="cs"/>
          <w:b/>
          <w:bCs/>
          <w:color w:val="00B0F0"/>
          <w:sz w:val="32"/>
          <w:szCs w:val="32"/>
        </w:rPr>
        <w:t xml:space="preserve"> </w:t>
      </w:r>
      <w:r w:rsidRPr="00AA516C">
        <w:rPr>
          <w:rFonts w:ascii="Calibri" w:hAnsi="Calibri" w:cs="Calibri" w:hint="cs"/>
          <w:b/>
          <w:bCs/>
          <w:color w:val="00B0F0"/>
          <w:sz w:val="32"/>
          <w:szCs w:val="32"/>
          <w:rtl/>
        </w:rPr>
        <w:t xml:space="preserve">מהו </w:t>
      </w:r>
      <w:r w:rsidR="00073906" w:rsidRPr="00AA516C">
        <w:rPr>
          <w:rFonts w:ascii="Calibri" w:hAnsi="Calibri" w:cs="Calibri" w:hint="cs"/>
          <w:b/>
          <w:bCs/>
          <w:color w:val="00B0F0"/>
          <w:sz w:val="32"/>
          <w:szCs w:val="32"/>
          <w:rtl/>
        </w:rPr>
        <w:t>קומפוסט</w:t>
      </w:r>
      <w:r w:rsidRPr="00AA516C">
        <w:rPr>
          <w:rFonts w:ascii="Calibri" w:hAnsi="Calibri" w:cs="Calibri" w:hint="cs"/>
          <w:b/>
          <w:bCs/>
          <w:color w:val="00B0F0"/>
          <w:sz w:val="32"/>
          <w:szCs w:val="32"/>
          <w:rtl/>
        </w:rPr>
        <w:t>?</w:t>
      </w:r>
      <w:r w:rsidR="00E91D5B" w:rsidRPr="00E91D5B">
        <w:rPr>
          <w:rFonts w:ascii="Calibri" w:hAnsi="Calibri" w:cs="Calibri" w:hint="cs"/>
          <w:b/>
          <w:bCs/>
          <w:color w:val="4F81BD" w:themeColor="accent1"/>
          <w:sz w:val="28"/>
          <w:szCs w:val="28"/>
          <w:shd w:val="clear" w:color="auto" w:fill="FFFFFF"/>
          <w:vertAlign w:val="superscript"/>
          <w:rtl/>
        </w:rPr>
        <w:t xml:space="preserve"> </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9</w:t>
      </w:r>
      <w:r w:rsidR="00E91D5B" w:rsidRPr="001B5F63">
        <w:rPr>
          <w:rFonts w:ascii="Calibri" w:hAnsi="Calibri" w:cs="Calibri" w:hint="cs"/>
          <w:b/>
          <w:bCs/>
          <w:color w:val="4F81BD" w:themeColor="accent1"/>
          <w:sz w:val="28"/>
          <w:szCs w:val="28"/>
          <w:shd w:val="clear" w:color="auto" w:fill="FFFFFF"/>
          <w:vertAlign w:val="superscript"/>
          <w:rtl/>
        </w:rPr>
        <w:t>]</w:t>
      </w:r>
    </w:p>
    <w:p w:rsidR="00073906" w:rsidRPr="00AA516C" w:rsidRDefault="00073906" w:rsidP="004730B9">
      <w:pPr>
        <w:spacing w:line="240" w:lineRule="auto"/>
        <w:rPr>
          <w:rFonts w:ascii="Calibri" w:hAnsi="Calibri" w:cs="Calibri"/>
          <w:sz w:val="24"/>
          <w:rtl/>
        </w:rPr>
      </w:pPr>
      <w:r w:rsidRPr="00AA516C">
        <w:rPr>
          <w:rFonts w:ascii="Calibri" w:hAnsi="Calibri" w:cs="Calibri"/>
          <w:b/>
          <w:bCs/>
          <w:sz w:val="24"/>
          <w:rtl/>
        </w:rPr>
        <w:t>בטבע מתרחש תהליך תמידי ויעיל מאוד של מחזור של חומר</w:t>
      </w:r>
      <w:r w:rsidRPr="00AA516C">
        <w:rPr>
          <w:rFonts w:ascii="Calibri" w:hAnsi="Calibri" w:cs="Calibri" w:hint="cs"/>
          <w:b/>
          <w:bCs/>
          <w:sz w:val="24"/>
          <w:rtl/>
        </w:rPr>
        <w:t>ים</w:t>
      </w:r>
      <w:r w:rsidRPr="00AA516C">
        <w:rPr>
          <w:rFonts w:ascii="Calibri" w:hAnsi="Calibri" w:cs="Calibri"/>
          <w:sz w:val="24"/>
          <w:rtl/>
        </w:rPr>
        <w:t>: כאשר כל הפסולת של אורגניזם אחד</w:t>
      </w:r>
      <w:r w:rsidRPr="00AA516C">
        <w:rPr>
          <w:rFonts w:ascii="Calibri" w:hAnsi="Calibri" w:cs="Calibri" w:hint="cs"/>
          <w:sz w:val="24"/>
          <w:rtl/>
        </w:rPr>
        <w:t>,</w:t>
      </w:r>
      <w:r w:rsidRPr="00AA516C">
        <w:rPr>
          <w:rFonts w:ascii="Calibri" w:hAnsi="Calibri" w:cs="Calibri"/>
          <w:sz w:val="24"/>
          <w:rtl/>
        </w:rPr>
        <w:t xml:space="preserve"> </w:t>
      </w:r>
      <w:r w:rsidRPr="00AA516C">
        <w:rPr>
          <w:rFonts w:ascii="Calibri" w:hAnsi="Calibri" w:cs="Calibri" w:hint="cs"/>
          <w:sz w:val="24"/>
          <w:rtl/>
        </w:rPr>
        <w:t>לדוגמה:</w:t>
      </w:r>
      <w:r w:rsidRPr="00AA516C">
        <w:rPr>
          <w:rFonts w:ascii="Calibri" w:hAnsi="Calibri" w:cs="Calibri"/>
          <w:sz w:val="24"/>
          <w:rtl/>
        </w:rPr>
        <w:t xml:space="preserve"> עלים שנשרו מעץ או פירות שנרקבו</w:t>
      </w:r>
      <w:r w:rsidRPr="00AA516C">
        <w:rPr>
          <w:rFonts w:ascii="Calibri" w:hAnsi="Calibri" w:cs="Calibri" w:hint="cs"/>
          <w:sz w:val="24"/>
          <w:rtl/>
        </w:rPr>
        <w:t>,</w:t>
      </w:r>
      <w:r w:rsidRPr="00AA516C">
        <w:rPr>
          <w:rFonts w:ascii="Calibri" w:hAnsi="Calibri" w:cs="Calibri"/>
          <w:sz w:val="24"/>
          <w:rtl/>
        </w:rPr>
        <w:t xml:space="preserve"> משמשת כמשאב עבור אורגניזמים אחרים</w:t>
      </w:r>
      <w:r w:rsidRPr="00AA516C">
        <w:rPr>
          <w:rFonts w:ascii="Calibri" w:hAnsi="Calibri" w:cs="Calibri" w:hint="cs"/>
          <w:sz w:val="24"/>
          <w:rtl/>
        </w:rPr>
        <w:t xml:space="preserve"> לדוגמה:</w:t>
      </w:r>
      <w:r w:rsidRPr="00AA516C">
        <w:rPr>
          <w:rFonts w:ascii="Calibri" w:hAnsi="Calibri" w:cs="Calibri"/>
          <w:sz w:val="24"/>
          <w:rtl/>
        </w:rPr>
        <w:t xml:space="preserve"> חיידקים וחרקים הניזונים מהעלים ומפרקים אותם בחזרה לאדמה.</w:t>
      </w:r>
    </w:p>
    <w:p w:rsidR="00073906" w:rsidRPr="00AA516C" w:rsidRDefault="00073906" w:rsidP="004730B9">
      <w:pPr>
        <w:spacing w:line="240" w:lineRule="auto"/>
        <w:rPr>
          <w:rFonts w:ascii="Calibri" w:hAnsi="Calibri" w:cs="Calibri"/>
          <w:sz w:val="24"/>
          <w:rtl/>
        </w:rPr>
      </w:pPr>
      <w:r w:rsidRPr="00AA516C">
        <w:rPr>
          <w:rFonts w:ascii="Calibri" w:hAnsi="Calibri" w:cs="Calibri" w:hint="cs"/>
          <w:b/>
          <w:bCs/>
          <w:sz w:val="24"/>
          <w:rtl/>
        </w:rPr>
        <w:t>אם ניקח</w:t>
      </w:r>
      <w:r w:rsidRPr="00AA516C">
        <w:rPr>
          <w:rFonts w:ascii="Calibri" w:hAnsi="Calibri" w:cs="Calibri"/>
          <w:b/>
          <w:bCs/>
          <w:sz w:val="24"/>
          <w:rtl/>
        </w:rPr>
        <w:t xml:space="preserve"> את הפסולת של המשק החקלאי </w:t>
      </w:r>
      <w:r w:rsidRPr="00AA516C">
        <w:rPr>
          <w:rFonts w:ascii="Calibri" w:hAnsi="Calibri" w:cs="Calibri" w:hint="cs"/>
          <w:b/>
          <w:bCs/>
          <w:sz w:val="24"/>
          <w:rtl/>
        </w:rPr>
        <w:t>בכדי להשתמש בה מחדש,</w:t>
      </w:r>
      <w:r w:rsidRPr="00AA516C">
        <w:rPr>
          <w:rFonts w:ascii="Calibri" w:hAnsi="Calibri" w:cs="Calibri"/>
          <w:b/>
          <w:bCs/>
          <w:sz w:val="24"/>
          <w:rtl/>
        </w:rPr>
        <w:t xml:space="preserve"> היא מהר מאוד תפתח ריח מצחין</w:t>
      </w:r>
      <w:r w:rsidRPr="00AA516C">
        <w:rPr>
          <w:rFonts w:ascii="Calibri" w:hAnsi="Calibri" w:cs="Calibri"/>
          <w:sz w:val="24"/>
          <w:rtl/>
        </w:rPr>
        <w:t xml:space="preserve">. הסיבה לכך היא שפסולת שעומדת ללא חמצן (בתנאים אנ-אירובים, ללא חמצן) מעודדת פעילות של מ"א (מיקרו-אורגניזמים, מיני חיידקים ופטריות) שפועלים ללא חמצן. אותם מ"א יודעים לפרק </w:t>
      </w:r>
      <w:r w:rsidRPr="00AA516C">
        <w:rPr>
          <w:rFonts w:ascii="Calibri" w:hAnsi="Calibri" w:cs="Calibri" w:hint="cs"/>
          <w:sz w:val="24"/>
          <w:rtl/>
        </w:rPr>
        <w:t>את ה</w:t>
      </w:r>
      <w:r w:rsidRPr="00AA516C">
        <w:rPr>
          <w:rFonts w:ascii="Calibri" w:hAnsi="Calibri" w:cs="Calibri"/>
          <w:sz w:val="24"/>
          <w:rtl/>
        </w:rPr>
        <w:t>פסולת אך בתהליך העבודה שלהם הם פולטים גזים שחלקם בעלי ריח לא נעים ולחלקם בעלי השלכות ניכרות על ההתחממות הגלובלית</w:t>
      </w:r>
      <w:r w:rsidRPr="00AA516C">
        <w:rPr>
          <w:rFonts w:ascii="Calibri" w:hAnsi="Calibri" w:cs="Calibri" w:hint="cs"/>
          <w:sz w:val="24"/>
          <w:rtl/>
        </w:rPr>
        <w:t>.</w:t>
      </w:r>
      <w:r w:rsidRPr="00AA516C">
        <w:rPr>
          <w:rFonts w:ascii="Calibri" w:hAnsi="Calibri" w:cs="Calibri"/>
          <w:sz w:val="24"/>
          <w:rtl/>
        </w:rPr>
        <w:t xml:space="preserve"> תשטיפי פסולת המכילים חומר אורגני הם גם מקור גדול לזיהום קרקע ולזיהום מי תהום. </w:t>
      </w:r>
      <w:r w:rsidRPr="00AA516C">
        <w:rPr>
          <w:rFonts w:ascii="Calibri" w:hAnsi="Calibri" w:cs="Calibri" w:hint="cs"/>
          <w:sz w:val="24"/>
          <w:rtl/>
        </w:rPr>
        <w:t>(על השלכות אלה בפרקים הבאים).</w:t>
      </w:r>
    </w:p>
    <w:p w:rsidR="00073906" w:rsidRPr="00AA516C" w:rsidRDefault="00073906" w:rsidP="004730B9">
      <w:pPr>
        <w:spacing w:line="240" w:lineRule="auto"/>
        <w:rPr>
          <w:rFonts w:ascii="Calibri" w:hAnsi="Calibri" w:cs="Calibri"/>
          <w:b/>
          <w:bCs/>
          <w:szCs w:val="22"/>
          <w:rtl/>
        </w:rPr>
      </w:pPr>
      <w:r w:rsidRPr="00AA516C">
        <w:rPr>
          <w:rFonts w:ascii="Calibri" w:hAnsi="Calibri" w:cs="Calibri"/>
          <w:b/>
          <w:bCs/>
          <w:sz w:val="24"/>
          <w:highlight w:val="yellow"/>
          <w:rtl/>
        </w:rPr>
        <w:t xml:space="preserve">לעומת זאת, </w:t>
      </w:r>
      <w:r w:rsidRPr="00AA516C">
        <w:rPr>
          <w:rFonts w:ascii="Calibri" w:hAnsi="Calibri" w:cs="Calibri" w:hint="cs"/>
          <w:b/>
          <w:bCs/>
          <w:sz w:val="24"/>
          <w:highlight w:val="yellow"/>
          <w:rtl/>
        </w:rPr>
        <w:t xml:space="preserve">אם נמחזר את הפסולת של המשק החקלאי ונהפוך אותה </w:t>
      </w:r>
      <w:r w:rsidRPr="00AA516C">
        <w:rPr>
          <w:rFonts w:ascii="Calibri" w:hAnsi="Calibri" w:cs="Calibri"/>
          <w:b/>
          <w:bCs/>
          <w:sz w:val="24"/>
          <w:highlight w:val="yellow"/>
          <w:rtl/>
        </w:rPr>
        <w:t>לקומפוסט</w:t>
      </w:r>
      <w:r w:rsidRPr="00AA516C">
        <w:rPr>
          <w:rFonts w:ascii="Calibri" w:hAnsi="Calibri" w:cs="Calibri" w:hint="cs"/>
          <w:b/>
          <w:bCs/>
          <w:sz w:val="24"/>
          <w:highlight w:val="yellow"/>
          <w:rtl/>
        </w:rPr>
        <w:t>, בתהליך שנקרא קומפוסטציה" והוא יעיל וסביבתי - נקבל</w:t>
      </w:r>
      <w:r w:rsidRPr="00AA516C">
        <w:rPr>
          <w:rFonts w:ascii="Calibri" w:hAnsi="Calibri" w:cs="Calibri"/>
          <w:b/>
          <w:bCs/>
          <w:sz w:val="24"/>
          <w:highlight w:val="yellow"/>
          <w:rtl/>
        </w:rPr>
        <w:t xml:space="preserve"> דשן טבעי אשר מפחית את הצורך בדשנים כימיים מזהמים, ומשפר לאין ערוך את המרקם הפיזי של הקרקע שחשיבותו גדולה ביותר לצמחים</w:t>
      </w:r>
      <w:r w:rsidRPr="00AA516C">
        <w:rPr>
          <w:rFonts w:ascii="Calibri" w:hAnsi="Calibri" w:cs="Calibri"/>
          <w:b/>
          <w:bCs/>
          <w:szCs w:val="22"/>
          <w:highlight w:val="yellow"/>
          <w:rtl/>
        </w:rPr>
        <w:t>.</w:t>
      </w:r>
    </w:p>
    <w:p w:rsidR="00073906" w:rsidRPr="00073906" w:rsidRDefault="00AA516C" w:rsidP="004730B9">
      <w:pPr>
        <w:spacing w:line="240" w:lineRule="auto"/>
        <w:rPr>
          <w:rFonts w:ascii="Calibri" w:hAnsi="Calibri" w:cs="Calibri"/>
          <w:szCs w:val="22"/>
          <w:rtl/>
        </w:rPr>
      </w:pPr>
      <w:r>
        <w:rPr>
          <w:rFonts w:ascii="Calibri" w:hAnsi="Calibri" w:cs="Calibri" w:hint="cs"/>
          <w:b/>
          <w:bCs/>
          <w:color w:val="000000" w:themeColor="text1"/>
          <w:szCs w:val="22"/>
          <w:rtl/>
        </w:rPr>
        <w:t>[</w:t>
      </w:r>
      <w:r w:rsidR="00073906" w:rsidRPr="00073906">
        <w:rPr>
          <w:rFonts w:ascii="Calibri" w:hAnsi="Calibri" w:cs="Calibri" w:hint="cs"/>
          <w:b/>
          <w:bCs/>
          <w:color w:val="000000" w:themeColor="text1"/>
          <w:szCs w:val="22"/>
          <w:rtl/>
        </w:rPr>
        <w:t xml:space="preserve">על תהליך ייצור הקומפוסט נרחיב בפרק </w:t>
      </w:r>
      <w:r w:rsidR="00073906" w:rsidRPr="00073906">
        <w:rPr>
          <w:rFonts w:ascii="Calibri" w:hAnsi="Calibri" w:cs="Calibri"/>
          <w:b/>
          <w:bCs/>
          <w:color w:val="000000" w:themeColor="text1"/>
          <w:szCs w:val="22"/>
          <w:rtl/>
        </w:rPr>
        <w:t>השפעות סביבתיות: פסולת חקלאית וקומפוסט</w:t>
      </w:r>
      <w:r>
        <w:rPr>
          <w:rFonts w:ascii="Calibri" w:hAnsi="Calibri" w:cs="Calibri" w:hint="cs"/>
          <w:szCs w:val="22"/>
          <w:rtl/>
        </w:rPr>
        <w:t>]</w:t>
      </w:r>
    </w:p>
    <w:p w:rsidR="00662E2A" w:rsidRDefault="00662E2A" w:rsidP="00D76EF7">
      <w:pPr>
        <w:rPr>
          <w:rFonts w:ascii="Calibri" w:hAnsi="Calibri" w:cs="Calibri"/>
          <w:szCs w:val="22"/>
          <w:rtl/>
        </w:rPr>
      </w:pPr>
    </w:p>
    <w:p w:rsidR="002B185C" w:rsidRPr="00AA516C" w:rsidRDefault="005C60F5" w:rsidP="00AA516C">
      <w:pPr>
        <w:pStyle w:val="a7"/>
        <w:numPr>
          <w:ilvl w:val="0"/>
          <w:numId w:val="16"/>
        </w:numPr>
        <w:rPr>
          <w:rFonts w:ascii="Calibri" w:hAnsi="Calibri" w:cs="Calibri"/>
          <w:b/>
          <w:bCs/>
          <w:sz w:val="24"/>
          <w:szCs w:val="24"/>
          <w:rtl/>
        </w:rPr>
      </w:pPr>
      <w:r w:rsidRPr="00AA516C">
        <w:rPr>
          <w:rFonts w:ascii="Calibri" w:hAnsi="Calibri" w:cs="Calibri"/>
          <w:b/>
          <w:bCs/>
          <w:sz w:val="24"/>
          <w:szCs w:val="24"/>
          <w:rtl/>
        </w:rPr>
        <w:t>מערכות רב-גוניות</w:t>
      </w:r>
      <w:r w:rsidR="00AA516C" w:rsidRPr="00AA516C">
        <w:rPr>
          <w:rFonts w:ascii="Calibri" w:hAnsi="Calibri" w:cs="Calibri" w:hint="cs"/>
          <w:b/>
          <w:bCs/>
          <w:sz w:val="24"/>
          <w:szCs w:val="24"/>
          <w:rtl/>
        </w:rPr>
        <w:t xml:space="preserve">: </w:t>
      </w:r>
      <w:r w:rsidR="005130DE" w:rsidRPr="00AA516C">
        <w:rPr>
          <w:rFonts w:ascii="Calibri" w:hAnsi="Calibri" w:cs="Calibri"/>
          <w:b/>
          <w:bCs/>
          <w:sz w:val="24"/>
          <w:szCs w:val="24"/>
          <w:rtl/>
        </w:rPr>
        <w:t xml:space="preserve">יצירת מערכות </w:t>
      </w:r>
      <w:r w:rsidRPr="00AA516C">
        <w:rPr>
          <w:rFonts w:ascii="Calibri" w:hAnsi="Calibri" w:cs="Calibri"/>
          <w:b/>
          <w:bCs/>
          <w:sz w:val="24"/>
          <w:szCs w:val="24"/>
          <w:rtl/>
        </w:rPr>
        <w:t xml:space="preserve">אקולוגיות </w:t>
      </w:r>
      <w:r w:rsidR="002B185C" w:rsidRPr="00AA516C">
        <w:rPr>
          <w:rFonts w:ascii="Calibri" w:hAnsi="Calibri" w:cs="Calibri"/>
          <w:b/>
          <w:bCs/>
          <w:sz w:val="24"/>
          <w:szCs w:val="24"/>
          <w:rtl/>
        </w:rPr>
        <w:t>רב</w:t>
      </w:r>
      <w:r w:rsidRPr="00AA516C">
        <w:rPr>
          <w:rFonts w:ascii="Calibri" w:hAnsi="Calibri" w:cs="Calibri"/>
          <w:b/>
          <w:bCs/>
          <w:sz w:val="24"/>
          <w:szCs w:val="24"/>
          <w:rtl/>
        </w:rPr>
        <w:t>-</w:t>
      </w:r>
      <w:r w:rsidR="002B185C" w:rsidRPr="00AA516C">
        <w:rPr>
          <w:rFonts w:ascii="Calibri" w:hAnsi="Calibri" w:cs="Calibri"/>
          <w:b/>
          <w:bCs/>
          <w:sz w:val="24"/>
          <w:szCs w:val="24"/>
          <w:rtl/>
        </w:rPr>
        <w:t>גוניות ועשירות</w:t>
      </w:r>
      <w:r w:rsidRPr="00AA516C">
        <w:rPr>
          <w:rFonts w:ascii="Calibri" w:hAnsi="Calibri" w:cs="Calibri"/>
          <w:b/>
          <w:bCs/>
          <w:sz w:val="24"/>
          <w:szCs w:val="24"/>
          <w:rtl/>
        </w:rPr>
        <w:t xml:space="preserve"> בניגוד למערכות חד-גוניות שבו קיים מין אחד או מינים בודדים</w:t>
      </w:r>
      <w:r w:rsidR="00143DB1" w:rsidRPr="00AA516C">
        <w:rPr>
          <w:rFonts w:ascii="Calibri" w:hAnsi="Calibri" w:cs="Calibri"/>
          <w:sz w:val="24"/>
          <w:szCs w:val="24"/>
          <w:rtl/>
        </w:rPr>
        <w:t xml:space="preserve">. עקרון זה </w:t>
      </w:r>
      <w:r w:rsidR="00143DB1" w:rsidRPr="00AA516C">
        <w:rPr>
          <w:rFonts w:ascii="Calibri" w:hAnsi="Calibri" w:cs="Calibri"/>
          <w:b/>
          <w:bCs/>
          <w:sz w:val="24"/>
          <w:szCs w:val="24"/>
          <w:highlight w:val="yellow"/>
          <w:rtl/>
        </w:rPr>
        <w:t>תורם לצריכה מופחתת של משאבים, עמידות למזיקים וירידה בסחף קרקע</w:t>
      </w:r>
      <w:r w:rsidR="00143DB1" w:rsidRPr="00AA516C">
        <w:rPr>
          <w:rFonts w:ascii="Calibri" w:hAnsi="Calibri" w:cs="Calibri"/>
          <w:sz w:val="24"/>
          <w:szCs w:val="24"/>
          <w:rtl/>
        </w:rPr>
        <w:t>. לדוגמה:</w:t>
      </w:r>
      <w:r w:rsidR="00143DB1" w:rsidRPr="00AA516C">
        <w:rPr>
          <w:rFonts w:ascii="Calibri" w:hAnsi="Calibri" w:cs="Calibri"/>
          <w:sz w:val="24"/>
          <w:szCs w:val="24"/>
        </w:rPr>
        <w:t xml:space="preserve"> </w:t>
      </w:r>
      <w:r w:rsidR="00143DB1" w:rsidRPr="00AA516C">
        <w:rPr>
          <w:rFonts w:ascii="Calibri" w:hAnsi="Calibri" w:cs="Calibri"/>
          <w:sz w:val="24"/>
          <w:szCs w:val="24"/>
          <w:rtl/>
        </w:rPr>
        <w:t>בוסתן המשלב  עצי</w:t>
      </w:r>
      <w:r w:rsidRPr="00AA516C">
        <w:rPr>
          <w:rFonts w:ascii="Calibri" w:hAnsi="Calibri" w:cs="Calibri"/>
          <w:sz w:val="24"/>
          <w:szCs w:val="24"/>
          <w:rtl/>
        </w:rPr>
        <w:t>-</w:t>
      </w:r>
      <w:r w:rsidR="00143DB1" w:rsidRPr="00AA516C">
        <w:rPr>
          <w:rFonts w:ascii="Calibri" w:hAnsi="Calibri" w:cs="Calibri"/>
          <w:sz w:val="24"/>
          <w:szCs w:val="24"/>
          <w:rtl/>
        </w:rPr>
        <w:t>פרי מזנים שונים מראה עמידות גבוהה למחלות ומניב כל השנה מגוון פירות לפי העונה. דוגמה נוספת היא השימוש הנוצר מתחת לעצים נשירים ומטפסים וכן גידולי צל או פטריות מתחת לחופת עצי הבוסתן.</w:t>
      </w:r>
      <w:r w:rsidR="00D750ED" w:rsidRPr="00AA516C">
        <w:rPr>
          <w:rFonts w:ascii="Calibri" w:hAnsi="Calibri" w:cs="Calibri"/>
          <w:sz w:val="24"/>
          <w:szCs w:val="24"/>
          <w:rtl/>
        </w:rPr>
        <w:t xml:space="preserve"> </w:t>
      </w:r>
      <w:r w:rsidR="00D750ED" w:rsidRPr="00AA516C">
        <w:rPr>
          <w:rFonts w:ascii="Calibri" w:hAnsi="Calibri" w:cs="Calibri"/>
          <w:b/>
          <w:bCs/>
          <w:sz w:val="24"/>
          <w:szCs w:val="24"/>
          <w:rtl/>
        </w:rPr>
        <w:t>למערכת חקלאים שבה מגדלים מגוון מינים באותו שדה קוראים "פוליקולטורה"</w:t>
      </w:r>
      <w:r w:rsidR="00084628" w:rsidRPr="00AA516C">
        <w:rPr>
          <w:rFonts w:ascii="Calibri" w:hAnsi="Calibri" w:cs="Calibri"/>
          <w:b/>
          <w:bCs/>
          <w:sz w:val="24"/>
          <w:szCs w:val="24"/>
          <w:rtl/>
        </w:rPr>
        <w:t xml:space="preserve"> או "רב-זניות"</w:t>
      </w:r>
      <w:r w:rsidR="00D750ED" w:rsidRPr="00AA516C">
        <w:rPr>
          <w:rFonts w:ascii="Calibri" w:hAnsi="Calibri" w:cs="Calibri"/>
          <w:b/>
          <w:bCs/>
          <w:sz w:val="24"/>
          <w:szCs w:val="24"/>
          <w:rtl/>
        </w:rPr>
        <w:t xml:space="preserve"> (פולי=הרבה, קולטורה=</w:t>
      </w:r>
      <w:r w:rsidR="00084628" w:rsidRPr="00AA516C">
        <w:rPr>
          <w:rFonts w:ascii="Calibri" w:hAnsi="Calibri" w:cs="Calibri"/>
          <w:b/>
          <w:bCs/>
          <w:sz w:val="24"/>
          <w:szCs w:val="24"/>
          <w:rtl/>
        </w:rPr>
        <w:t>זן</w:t>
      </w:r>
      <w:r w:rsidR="00D750ED" w:rsidRPr="00AA516C">
        <w:rPr>
          <w:rFonts w:ascii="Calibri" w:hAnsi="Calibri" w:cs="Calibri"/>
          <w:b/>
          <w:bCs/>
          <w:sz w:val="24"/>
          <w:szCs w:val="24"/>
          <w:rtl/>
        </w:rPr>
        <w:t xml:space="preserve">) ולמערכת שבה מגדלים מין אחד עיקרי נקרא "מונו-קולטורה" </w:t>
      </w:r>
      <w:r w:rsidR="00084628" w:rsidRPr="00AA516C">
        <w:rPr>
          <w:rFonts w:ascii="Calibri" w:hAnsi="Calibri" w:cs="Calibri"/>
          <w:b/>
          <w:bCs/>
          <w:sz w:val="24"/>
          <w:szCs w:val="24"/>
          <w:rtl/>
        </w:rPr>
        <w:t xml:space="preserve">או "חד-זניות" </w:t>
      </w:r>
      <w:r w:rsidR="00D750ED" w:rsidRPr="00AA516C">
        <w:rPr>
          <w:rFonts w:ascii="Calibri" w:hAnsi="Calibri" w:cs="Calibri"/>
          <w:b/>
          <w:bCs/>
          <w:sz w:val="24"/>
          <w:szCs w:val="24"/>
          <w:rtl/>
        </w:rPr>
        <w:t>(מונו=יחיד).</w:t>
      </w:r>
    </w:p>
    <w:p w:rsidR="00B16AEC" w:rsidRDefault="00B16AEC" w:rsidP="00B16AEC">
      <w:pPr>
        <w:rPr>
          <w:rFonts w:ascii="Calibri" w:hAnsi="Calibri" w:cs="Calibri"/>
          <w:b/>
          <w:bCs/>
          <w:sz w:val="24"/>
          <w:rtl/>
        </w:rPr>
      </w:pPr>
    </w:p>
    <w:p w:rsidR="00B16AEC" w:rsidRPr="00AA516C" w:rsidRDefault="00B16AEC" w:rsidP="00B16AEC">
      <w:pPr>
        <w:rPr>
          <w:rFonts w:ascii="Calibri" w:hAnsi="Calibri" w:cs="Calibri"/>
          <w:b/>
          <w:bCs/>
          <w:sz w:val="28"/>
          <w:szCs w:val="28"/>
          <w:u w:val="single"/>
          <w:rtl/>
        </w:rPr>
      </w:pPr>
      <w:r w:rsidRPr="00AA516C">
        <w:rPr>
          <w:rFonts w:ascii="Calibri" w:hAnsi="Calibri" w:cs="Calibri" w:hint="cs"/>
          <w:b/>
          <w:bCs/>
          <w:sz w:val="28"/>
          <w:szCs w:val="28"/>
          <w:u w:val="single"/>
          <w:rtl/>
        </w:rPr>
        <w:t>דוגמאות יישומיות לגידול פולי-קולטורה (רב-זניות)</w:t>
      </w:r>
      <w:r w:rsidR="00E91D5B" w:rsidRPr="00E91D5B">
        <w:rPr>
          <w:rFonts w:ascii="Calibri" w:hAnsi="Calibri" w:cs="Calibri" w:hint="cs"/>
          <w:b/>
          <w:bCs/>
          <w:color w:val="4F81BD" w:themeColor="accent1"/>
          <w:sz w:val="28"/>
          <w:szCs w:val="28"/>
          <w:shd w:val="clear" w:color="auto" w:fill="FFFFFF"/>
          <w:vertAlign w:val="superscript"/>
          <w:rtl/>
        </w:rPr>
        <w:t xml:space="preserve"> </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10</w:t>
      </w:r>
      <w:r w:rsidR="00E91D5B" w:rsidRPr="001B5F63">
        <w:rPr>
          <w:rFonts w:ascii="Calibri" w:hAnsi="Calibri" w:cs="Calibri" w:hint="cs"/>
          <w:b/>
          <w:bCs/>
          <w:color w:val="4F81BD" w:themeColor="accent1"/>
          <w:sz w:val="28"/>
          <w:szCs w:val="28"/>
          <w:shd w:val="clear" w:color="auto" w:fill="FFFFFF"/>
          <w:vertAlign w:val="superscript"/>
          <w:rtl/>
        </w:rPr>
        <w:t>]</w:t>
      </w:r>
    </w:p>
    <w:p w:rsidR="00160D54" w:rsidRPr="00160D54" w:rsidRDefault="00B16AEC" w:rsidP="00B16AEC">
      <w:pPr>
        <w:spacing w:line="240" w:lineRule="auto"/>
        <w:rPr>
          <w:rFonts w:ascii="Calibri" w:hAnsi="Calibri" w:cs="Calibri"/>
          <w:sz w:val="24"/>
          <w:rtl/>
        </w:rPr>
      </w:pPr>
      <w:r w:rsidRPr="00160D54">
        <w:rPr>
          <w:rFonts w:ascii="Calibri" w:hAnsi="Calibri" w:cs="Calibri" w:hint="cs"/>
          <w:b/>
          <w:bCs/>
          <w:sz w:val="24"/>
          <w:rtl/>
        </w:rPr>
        <w:t>א. מחזור זרעים:</w:t>
      </w:r>
      <w:r w:rsidRPr="00160D54">
        <w:rPr>
          <w:rFonts w:ascii="Calibri" w:hAnsi="Calibri" w:cs="Calibri" w:hint="cs"/>
          <w:sz w:val="24"/>
          <w:rtl/>
        </w:rPr>
        <w:t xml:space="preserve"> </w:t>
      </w:r>
    </w:p>
    <w:p w:rsidR="00B16AEC" w:rsidRPr="00FA0E04" w:rsidRDefault="00B16AEC" w:rsidP="00B16AEC">
      <w:pPr>
        <w:spacing w:line="240" w:lineRule="auto"/>
        <w:rPr>
          <w:rFonts w:ascii="Calibri" w:hAnsi="Calibri" w:cs="Calibri"/>
          <w:szCs w:val="22"/>
          <w:rtl/>
        </w:rPr>
      </w:pPr>
      <w:r w:rsidRPr="00AA516C">
        <w:rPr>
          <w:rFonts w:ascii="Calibri" w:hAnsi="Calibri" w:cs="Calibri" w:hint="cs"/>
          <w:b/>
          <w:bCs/>
          <w:szCs w:val="22"/>
          <w:rtl/>
        </w:rPr>
        <w:t xml:space="preserve">שיטה </w:t>
      </w:r>
      <w:r w:rsidRPr="00AA516C">
        <w:rPr>
          <w:rFonts w:ascii="Calibri" w:hAnsi="Calibri" w:cs="Calibri"/>
          <w:b/>
          <w:bCs/>
          <w:szCs w:val="22"/>
          <w:rtl/>
        </w:rPr>
        <w:t>חקלאית שבהּ מחליפים באופן מחזורי, על שדה אחד במשך מספר עונות, גידולים חקלאיים ממשפחות בוטניות שונות</w:t>
      </w:r>
      <w:r w:rsidRPr="00FA0E04">
        <w:rPr>
          <w:rFonts w:ascii="Calibri" w:hAnsi="Calibri" w:cs="Calibri"/>
          <w:szCs w:val="22"/>
          <w:rtl/>
        </w:rPr>
        <w:t xml:space="preserve">, </w:t>
      </w:r>
      <w:r w:rsidRPr="00AA516C">
        <w:rPr>
          <w:rFonts w:ascii="Calibri" w:hAnsi="Calibri" w:cs="Calibri"/>
          <w:b/>
          <w:bCs/>
          <w:szCs w:val="22"/>
          <w:rtl/>
        </w:rPr>
        <w:t>וזאת על</w:t>
      </w:r>
      <w:r w:rsidRPr="00AA516C">
        <w:rPr>
          <w:rFonts w:ascii="Calibri" w:hAnsi="Calibri" w:cs="Calibri" w:hint="cs"/>
          <w:b/>
          <w:bCs/>
          <w:szCs w:val="22"/>
          <w:rtl/>
        </w:rPr>
        <w:t>-</w:t>
      </w:r>
      <w:r w:rsidRPr="00AA516C">
        <w:rPr>
          <w:rFonts w:ascii="Calibri" w:hAnsi="Calibri" w:cs="Calibri"/>
          <w:b/>
          <w:bCs/>
          <w:szCs w:val="22"/>
          <w:rtl/>
        </w:rPr>
        <w:t xml:space="preserve">מנת </w:t>
      </w:r>
      <w:r w:rsidRPr="00AA516C">
        <w:rPr>
          <w:rFonts w:ascii="Calibri" w:hAnsi="Calibri" w:cs="Calibri" w:hint="cs"/>
          <w:b/>
          <w:bCs/>
          <w:szCs w:val="22"/>
          <w:rtl/>
        </w:rPr>
        <w:t>להתמודד עם הסיבות הגורמות לירידה ב</w:t>
      </w:r>
      <w:r w:rsidRPr="00AA516C">
        <w:rPr>
          <w:rFonts w:ascii="Calibri" w:hAnsi="Calibri" w:cs="Calibri"/>
          <w:b/>
          <w:bCs/>
          <w:szCs w:val="22"/>
          <w:rtl/>
        </w:rPr>
        <w:t xml:space="preserve">פוריות הקרקע </w:t>
      </w:r>
      <w:r w:rsidRPr="00AA516C">
        <w:rPr>
          <w:rFonts w:ascii="Calibri" w:hAnsi="Calibri" w:cs="Calibri" w:hint="cs"/>
          <w:b/>
          <w:bCs/>
          <w:szCs w:val="22"/>
          <w:rtl/>
        </w:rPr>
        <w:t>והתבססות של מזיקים, מחלות ועשבים</w:t>
      </w:r>
      <w:r>
        <w:rPr>
          <w:rFonts w:ascii="Calibri" w:hAnsi="Calibri" w:cs="Calibri" w:hint="cs"/>
          <w:szCs w:val="22"/>
          <w:rtl/>
        </w:rPr>
        <w:t xml:space="preserve"> הנגרמות כתוצאה מ</w:t>
      </w:r>
      <w:r w:rsidRPr="00FA0E04">
        <w:rPr>
          <w:rFonts w:ascii="Calibri" w:hAnsi="Calibri" w:cs="Calibri" w:hint="cs"/>
          <w:szCs w:val="22"/>
          <w:rtl/>
        </w:rPr>
        <w:t>:</w:t>
      </w:r>
    </w:p>
    <w:p w:rsidR="00B16AEC" w:rsidRDefault="00B16AEC" w:rsidP="00B16AEC">
      <w:pPr>
        <w:spacing w:line="240" w:lineRule="auto"/>
        <w:rPr>
          <w:rFonts w:ascii="Calibri" w:hAnsi="Calibri" w:cs="Calibri"/>
          <w:szCs w:val="22"/>
          <w:rtl/>
        </w:rPr>
      </w:pPr>
      <w:r>
        <w:rPr>
          <w:rFonts w:ascii="Calibri" w:hAnsi="Calibri" w:cs="Calibri" w:hint="cs"/>
          <w:szCs w:val="22"/>
          <w:rtl/>
        </w:rPr>
        <w:t xml:space="preserve">1. </w:t>
      </w:r>
      <w:r w:rsidRPr="00FA0E04">
        <w:rPr>
          <w:rFonts w:ascii="Calibri" w:hAnsi="Calibri" w:cs="Calibri" w:hint="cs"/>
          <w:szCs w:val="22"/>
          <w:rtl/>
        </w:rPr>
        <w:t xml:space="preserve">ניצול יתר של יסודות הזנה חיוניים </w:t>
      </w:r>
      <w:r w:rsidRPr="00FA0E04">
        <w:rPr>
          <w:rFonts w:ascii="Calibri" w:hAnsi="Calibri" w:cs="Calibri"/>
          <w:szCs w:val="22"/>
          <w:rtl/>
        </w:rPr>
        <w:t xml:space="preserve">בהם אשלגן, חנקן, סידן וזרחן. </w:t>
      </w:r>
      <w:r w:rsidRPr="00FA0E04">
        <w:rPr>
          <w:rFonts w:ascii="Calibri" w:hAnsi="Calibri" w:cs="Calibri" w:hint="cs"/>
          <w:szCs w:val="22"/>
          <w:rtl/>
        </w:rPr>
        <w:t>כל מין צורך הרכב מ</w:t>
      </w:r>
      <w:r w:rsidRPr="00FA0E04">
        <w:rPr>
          <w:rFonts w:ascii="Calibri" w:hAnsi="Calibri" w:cs="Calibri"/>
          <w:szCs w:val="22"/>
          <w:rtl/>
        </w:rPr>
        <w:t xml:space="preserve">שתנה </w:t>
      </w:r>
      <w:r w:rsidRPr="00FA0E04">
        <w:rPr>
          <w:rFonts w:ascii="Calibri" w:hAnsi="Calibri" w:cs="Calibri" w:hint="cs"/>
          <w:szCs w:val="22"/>
          <w:rtl/>
        </w:rPr>
        <w:t>של יסודות הזנה.</w:t>
      </w:r>
      <w:r w:rsidRPr="00FA0E04">
        <w:rPr>
          <w:rFonts w:ascii="Calibri" w:hAnsi="Calibri" w:cs="Calibri"/>
          <w:szCs w:val="22"/>
          <w:rtl/>
        </w:rPr>
        <w:t xml:space="preserve"> בגידול </w:t>
      </w:r>
      <w:r w:rsidRPr="00FA0E04">
        <w:rPr>
          <w:rFonts w:ascii="Calibri" w:hAnsi="Calibri" w:cs="Calibri" w:hint="cs"/>
          <w:szCs w:val="22"/>
          <w:rtl/>
        </w:rPr>
        <w:t>חד-זני</w:t>
      </w:r>
      <w:r w:rsidRPr="00FA0E04">
        <w:rPr>
          <w:rFonts w:ascii="Calibri" w:hAnsi="Calibri" w:cs="Calibri"/>
          <w:szCs w:val="22"/>
          <w:rtl/>
        </w:rPr>
        <w:t xml:space="preserve"> עלול</w:t>
      </w:r>
      <w:r w:rsidRPr="00FA0E04">
        <w:rPr>
          <w:rFonts w:ascii="Calibri" w:hAnsi="Calibri" w:cs="Calibri" w:hint="cs"/>
          <w:szCs w:val="22"/>
          <w:rtl/>
        </w:rPr>
        <w:t xml:space="preserve">ים יסודות ספציפיים לאזול בעוד </w:t>
      </w:r>
      <w:r w:rsidRPr="00FA0E04">
        <w:rPr>
          <w:rFonts w:ascii="Calibri" w:hAnsi="Calibri" w:cs="Calibri"/>
          <w:szCs w:val="22"/>
          <w:rtl/>
        </w:rPr>
        <w:t>של</w:t>
      </w:r>
      <w:r w:rsidRPr="00FA0E04">
        <w:rPr>
          <w:rFonts w:ascii="Calibri" w:hAnsi="Calibri" w:cs="Calibri" w:hint="cs"/>
          <w:szCs w:val="22"/>
          <w:rtl/>
        </w:rPr>
        <w:t>מין</w:t>
      </w:r>
      <w:r w:rsidRPr="00FA0E04">
        <w:rPr>
          <w:rFonts w:ascii="Calibri" w:hAnsi="Calibri" w:cs="Calibri"/>
          <w:szCs w:val="22"/>
          <w:rtl/>
        </w:rPr>
        <w:t xml:space="preserve"> אחר עדיין יהיו</w:t>
      </w:r>
      <w:r w:rsidRPr="00FA0E04">
        <w:rPr>
          <w:rFonts w:ascii="Calibri" w:hAnsi="Calibri" w:cs="Calibri" w:hint="cs"/>
          <w:szCs w:val="22"/>
          <w:rtl/>
        </w:rPr>
        <w:t xml:space="preserve"> יסודות הזנה</w:t>
      </w:r>
      <w:r w:rsidRPr="00FA0E04">
        <w:rPr>
          <w:rFonts w:ascii="Calibri" w:hAnsi="Calibri" w:cs="Calibri"/>
          <w:szCs w:val="22"/>
          <w:rtl/>
        </w:rPr>
        <w:t xml:space="preserve"> רבים</w:t>
      </w:r>
      <w:r w:rsidRPr="00FA0E04">
        <w:rPr>
          <w:rFonts w:ascii="Calibri" w:hAnsi="Calibri" w:cs="Calibri" w:hint="cs"/>
          <w:szCs w:val="22"/>
          <w:rtl/>
        </w:rPr>
        <w:t xml:space="preserve"> זמינים</w:t>
      </w:r>
      <w:r w:rsidRPr="00FA0E04">
        <w:rPr>
          <w:rFonts w:ascii="Calibri" w:hAnsi="Calibri" w:cs="Calibri"/>
          <w:szCs w:val="22"/>
          <w:rtl/>
        </w:rPr>
        <w:t>.</w:t>
      </w:r>
    </w:p>
    <w:p w:rsidR="00B16AEC" w:rsidRPr="00AA516C" w:rsidRDefault="00B16AEC" w:rsidP="00B16AEC">
      <w:pPr>
        <w:spacing w:line="240" w:lineRule="auto"/>
        <w:rPr>
          <w:rFonts w:ascii="Calibri" w:hAnsi="Calibri" w:cs="Calibri"/>
          <w:b/>
          <w:bCs/>
          <w:szCs w:val="22"/>
          <w:rtl/>
        </w:rPr>
      </w:pPr>
      <w:r w:rsidRPr="00AA516C">
        <w:rPr>
          <w:rFonts w:ascii="Calibri" w:hAnsi="Calibri" w:cs="Calibri" w:hint="cs"/>
          <w:b/>
          <w:bCs/>
          <w:szCs w:val="22"/>
          <w:highlight w:val="yellow"/>
          <w:rtl/>
        </w:rPr>
        <w:t>החלפת מינים תורמת בניצול מאוזן יותר של יסודות ההזנה המצויים בקרקע.</w:t>
      </w:r>
    </w:p>
    <w:p w:rsidR="00B16AEC" w:rsidRPr="00B16AEC" w:rsidRDefault="00B16AEC" w:rsidP="00733D46">
      <w:pPr>
        <w:pStyle w:val="a7"/>
        <w:numPr>
          <w:ilvl w:val="0"/>
          <w:numId w:val="4"/>
        </w:numPr>
        <w:spacing w:line="240" w:lineRule="auto"/>
        <w:rPr>
          <w:rFonts w:ascii="Calibri" w:hAnsi="Calibri" w:cs="Calibri"/>
          <w:color w:val="FF0000"/>
          <w:sz w:val="20"/>
          <w:szCs w:val="20"/>
        </w:rPr>
      </w:pPr>
      <w:r w:rsidRPr="00B16AEC">
        <w:rPr>
          <w:rFonts w:ascii="Calibri" w:hAnsi="Calibri" w:cs="Calibri" w:hint="cs"/>
          <w:color w:val="FF0000"/>
          <w:sz w:val="20"/>
          <w:szCs w:val="20"/>
          <w:rtl/>
        </w:rPr>
        <w:t>כיצד חקלאות חד-זנית מתמודדת עם ניצול יתר של יסודות הזנה?</w:t>
      </w:r>
    </w:p>
    <w:p w:rsidR="00B16AEC" w:rsidRDefault="00B16AEC" w:rsidP="00B16AEC">
      <w:pPr>
        <w:spacing w:line="240" w:lineRule="auto"/>
        <w:rPr>
          <w:rFonts w:ascii="Calibri" w:hAnsi="Calibri" w:cs="Calibri"/>
          <w:szCs w:val="22"/>
          <w:rtl/>
        </w:rPr>
      </w:pPr>
      <w:r>
        <w:rPr>
          <w:rFonts w:ascii="Calibri" w:hAnsi="Calibri" w:cs="Calibri" w:hint="cs"/>
          <w:sz w:val="20"/>
          <w:szCs w:val="20"/>
          <w:rtl/>
        </w:rPr>
        <w:t xml:space="preserve">2. </w:t>
      </w:r>
      <w:r w:rsidRPr="00FA0E04">
        <w:rPr>
          <w:rFonts w:ascii="Calibri" w:hAnsi="Calibri" w:cs="Calibri"/>
          <w:szCs w:val="22"/>
          <w:rtl/>
        </w:rPr>
        <w:t xml:space="preserve">גידול רציף </w:t>
      </w:r>
      <w:r>
        <w:rPr>
          <w:rFonts w:ascii="Calibri" w:hAnsi="Calibri" w:cs="Calibri" w:hint="cs"/>
          <w:szCs w:val="22"/>
          <w:rtl/>
        </w:rPr>
        <w:t xml:space="preserve">של זן אחד </w:t>
      </w:r>
      <w:r w:rsidRPr="00FA0E04">
        <w:rPr>
          <w:rFonts w:ascii="Calibri" w:hAnsi="Calibri" w:cs="Calibri"/>
          <w:szCs w:val="22"/>
          <w:rtl/>
        </w:rPr>
        <w:t>גורם להת</w:t>
      </w:r>
      <w:r>
        <w:rPr>
          <w:rFonts w:ascii="Calibri" w:hAnsi="Calibri" w:cs="Calibri" w:hint="cs"/>
          <w:szCs w:val="22"/>
          <w:rtl/>
        </w:rPr>
        <w:t>בססות של עשבים,</w:t>
      </w:r>
      <w:r w:rsidRPr="00FA0E04">
        <w:rPr>
          <w:rFonts w:ascii="Calibri" w:hAnsi="Calibri" w:cs="Calibri"/>
          <w:szCs w:val="22"/>
          <w:rtl/>
        </w:rPr>
        <w:t xml:space="preserve"> מזיקים ומחלות האופייניים לגידולים מסוימים.</w:t>
      </w:r>
      <w:r>
        <w:rPr>
          <w:rFonts w:ascii="Calibri" w:hAnsi="Calibri" w:cs="Calibri" w:hint="cs"/>
          <w:szCs w:val="22"/>
          <w:rtl/>
        </w:rPr>
        <w:t xml:space="preserve"> </w:t>
      </w:r>
      <w:r w:rsidRPr="00AA516C">
        <w:rPr>
          <w:rFonts w:ascii="Calibri" w:hAnsi="Calibri" w:cs="Calibri" w:hint="cs"/>
          <w:b/>
          <w:bCs/>
          <w:szCs w:val="22"/>
          <w:highlight w:val="yellow"/>
          <w:rtl/>
        </w:rPr>
        <w:t>החלפת מינים יביא ליכולת התמודדות טובה יותר: עמידות וסבילות ושבירת ההתבססות.</w:t>
      </w:r>
    </w:p>
    <w:p w:rsidR="00B16AEC" w:rsidRPr="00B16AEC" w:rsidRDefault="00B16AEC" w:rsidP="00733D46">
      <w:pPr>
        <w:pStyle w:val="a7"/>
        <w:numPr>
          <w:ilvl w:val="0"/>
          <w:numId w:val="4"/>
        </w:numPr>
        <w:spacing w:line="240" w:lineRule="auto"/>
        <w:rPr>
          <w:rFonts w:ascii="Calibri" w:hAnsi="Calibri" w:cs="Calibri"/>
          <w:color w:val="FF0000"/>
          <w:sz w:val="20"/>
          <w:szCs w:val="20"/>
        </w:rPr>
      </w:pPr>
      <w:r w:rsidRPr="00B16AEC">
        <w:rPr>
          <w:rFonts w:ascii="Calibri" w:hAnsi="Calibri" w:cs="Calibri" w:hint="cs"/>
          <w:color w:val="FF0000"/>
          <w:sz w:val="20"/>
          <w:szCs w:val="20"/>
          <w:rtl/>
        </w:rPr>
        <w:t>כיצד חקלאות חד-זנית מתמודדת עם התבססות של עשבים, מזיקים ומחלות בשדה?</w:t>
      </w:r>
    </w:p>
    <w:p w:rsidR="00B16AEC" w:rsidRPr="00FA0E04" w:rsidRDefault="00B16AEC" w:rsidP="00B16AEC">
      <w:pPr>
        <w:rPr>
          <w:rFonts w:ascii="Calibri" w:hAnsi="Calibri" w:cs="Calibri"/>
          <w:szCs w:val="22"/>
          <w:rtl/>
        </w:rPr>
      </w:pPr>
    </w:p>
    <w:p w:rsidR="00B16AEC" w:rsidRPr="00AA516C" w:rsidRDefault="00B16AEC" w:rsidP="00B16AEC">
      <w:pPr>
        <w:rPr>
          <w:rFonts w:ascii="Calibri" w:hAnsi="Calibri" w:cs="Calibri"/>
          <w:b/>
          <w:bCs/>
          <w:szCs w:val="22"/>
          <w:rtl/>
        </w:rPr>
      </w:pPr>
      <w:r w:rsidRPr="00FA0E04">
        <w:rPr>
          <w:rFonts w:ascii="Calibri" w:hAnsi="Calibri" w:cs="Calibri"/>
          <w:szCs w:val="22"/>
          <w:rtl/>
        </w:rPr>
        <w:t xml:space="preserve">העיקרון </w:t>
      </w:r>
      <w:r>
        <w:rPr>
          <w:rFonts w:ascii="Calibri" w:hAnsi="Calibri" w:cs="Calibri" w:hint="cs"/>
          <w:szCs w:val="22"/>
          <w:rtl/>
        </w:rPr>
        <w:t xml:space="preserve">במחזור זרעים הוא לא לחזור </w:t>
      </w:r>
      <w:r w:rsidRPr="00FA0E04">
        <w:rPr>
          <w:rFonts w:ascii="Calibri" w:hAnsi="Calibri" w:cs="Calibri"/>
          <w:szCs w:val="22"/>
          <w:rtl/>
        </w:rPr>
        <w:t>על אותו גידול פעמיים במהלך המחזור, ומתן מנוחה לקרקע אחת למספר שנים</w:t>
      </w:r>
      <w:r>
        <w:rPr>
          <w:rFonts w:ascii="Calibri" w:hAnsi="Calibri" w:cs="Calibri" w:hint="cs"/>
          <w:szCs w:val="22"/>
          <w:rtl/>
        </w:rPr>
        <w:t xml:space="preserve"> </w:t>
      </w:r>
      <w:r w:rsidRPr="00FA0E04">
        <w:rPr>
          <w:rFonts w:ascii="Calibri" w:hAnsi="Calibri" w:cs="Calibri"/>
          <w:szCs w:val="22"/>
          <w:rtl/>
        </w:rPr>
        <w:t>(</w:t>
      </w:r>
      <w:r>
        <w:rPr>
          <w:rFonts w:ascii="Calibri" w:hAnsi="Calibri" w:cs="Calibri" w:hint="cs"/>
          <w:szCs w:val="22"/>
          <w:rtl/>
        </w:rPr>
        <w:t xml:space="preserve">כפי שמתבצע בשנת </w:t>
      </w:r>
      <w:r w:rsidRPr="00FA0E04">
        <w:rPr>
          <w:rFonts w:ascii="Calibri" w:hAnsi="Calibri" w:cs="Calibri"/>
          <w:szCs w:val="22"/>
          <w:rtl/>
        </w:rPr>
        <w:t xml:space="preserve">שמיטה). </w:t>
      </w:r>
      <w:r w:rsidRPr="00AA516C">
        <w:rPr>
          <w:rFonts w:ascii="Calibri" w:hAnsi="Calibri" w:cs="Calibri"/>
          <w:b/>
          <w:bCs/>
          <w:szCs w:val="22"/>
          <w:rtl/>
        </w:rPr>
        <w:t>ברוב שיטות מחזורי הזרעים מקובל לשבץ גידול של קטניות על מנת להעשיר את הקרקע בחנקן.</w:t>
      </w:r>
    </w:p>
    <w:p w:rsidR="00B16AEC" w:rsidRPr="00160D54" w:rsidRDefault="00B16AEC" w:rsidP="00B16AEC">
      <w:pPr>
        <w:rPr>
          <w:rFonts w:ascii="Calibri" w:hAnsi="Calibri" w:cs="Calibri"/>
          <w:szCs w:val="22"/>
          <w:rtl/>
        </w:rPr>
      </w:pPr>
      <w:r w:rsidRPr="00160D54">
        <w:rPr>
          <w:rFonts w:ascii="Calibri" w:hAnsi="Calibri" w:cs="Calibri" w:hint="cs"/>
          <w:szCs w:val="22"/>
          <w:rtl/>
        </w:rPr>
        <w:t xml:space="preserve">בישראל בד"כ מבצעים </w:t>
      </w:r>
      <w:r w:rsidRPr="00160D54">
        <w:rPr>
          <w:rFonts w:ascii="Calibri" w:hAnsi="Calibri" w:cs="Calibri"/>
          <w:szCs w:val="22"/>
          <w:rtl/>
        </w:rPr>
        <w:t>מחזור תלת שנתי</w:t>
      </w:r>
      <w:r w:rsidRPr="00160D54">
        <w:rPr>
          <w:rFonts w:ascii="Calibri" w:hAnsi="Calibri" w:cs="Calibri" w:hint="cs"/>
          <w:szCs w:val="22"/>
          <w:rtl/>
        </w:rPr>
        <w:t xml:space="preserve"> ובו מגדלים שלושה זנים</w:t>
      </w:r>
      <w:r w:rsidRPr="00160D54">
        <w:rPr>
          <w:rFonts w:ascii="Calibri" w:hAnsi="Calibri" w:cs="Calibri"/>
          <w:szCs w:val="22"/>
          <w:rtl/>
        </w:rPr>
        <w:t>: תירס; שחת; חיטה.</w:t>
      </w:r>
      <w:r w:rsidRPr="00160D54">
        <w:rPr>
          <w:rFonts w:ascii="Calibri" w:hAnsi="Calibri" w:cs="Calibri" w:hint="cs"/>
          <w:szCs w:val="22"/>
          <w:rtl/>
        </w:rPr>
        <w:t xml:space="preserve"> </w:t>
      </w:r>
      <w:r w:rsidRPr="00160D54">
        <w:rPr>
          <w:rFonts w:ascii="Calibri" w:hAnsi="Calibri" w:cs="Calibri"/>
          <w:szCs w:val="22"/>
          <w:rtl/>
        </w:rPr>
        <w:t>שני שלישי המחזור גרגרים ושליש מספוא</w:t>
      </w:r>
      <w:r w:rsidRPr="00160D54">
        <w:rPr>
          <w:rFonts w:ascii="Calibri" w:hAnsi="Calibri" w:cs="Calibri" w:hint="cs"/>
          <w:szCs w:val="22"/>
          <w:rtl/>
        </w:rPr>
        <w:t>.</w:t>
      </w:r>
      <w:r w:rsidRPr="00160D54">
        <w:rPr>
          <w:rFonts w:ascii="Calibri" w:hAnsi="Calibri" w:cs="Calibri"/>
          <w:szCs w:val="22"/>
          <w:rtl/>
        </w:rPr>
        <w:t xml:space="preserve"> התירס משביח את האדמה לפני השחת, ושניהם מועילים לחיטה. העיבודים של התירס (קלטורים), משמידים את </w:t>
      </w:r>
      <w:r w:rsidRPr="00160D54">
        <w:rPr>
          <w:rFonts w:ascii="Calibri" w:hAnsi="Calibri" w:cs="Calibri" w:hint="cs"/>
          <w:szCs w:val="22"/>
          <w:rtl/>
        </w:rPr>
        <w:t>העשבים</w:t>
      </w:r>
      <w:r w:rsidRPr="00160D54">
        <w:rPr>
          <w:rFonts w:ascii="Calibri" w:hAnsi="Calibri" w:cs="Calibri"/>
          <w:szCs w:val="22"/>
          <w:rtl/>
        </w:rPr>
        <w:t>.</w:t>
      </w:r>
    </w:p>
    <w:p w:rsidR="00B16AEC" w:rsidRDefault="00AA516C" w:rsidP="00B16AEC">
      <w:pPr>
        <w:rPr>
          <w:rFonts w:ascii="Calibri" w:hAnsi="Calibri" w:cs="Calibri"/>
          <w:sz w:val="20"/>
          <w:szCs w:val="20"/>
          <w:rtl/>
        </w:rPr>
      </w:pPr>
      <w:r w:rsidRPr="00573ECB">
        <w:rPr>
          <w:rFonts w:cstheme="minorHAnsi"/>
          <w:b/>
          <w:bCs/>
          <w:noProof/>
          <w:color w:val="00B050"/>
          <w:sz w:val="28"/>
          <w:szCs w:val="28"/>
          <w:u w:val="single"/>
          <w:rtl/>
        </w:rPr>
        <mc:AlternateContent>
          <mc:Choice Requires="wps">
            <w:drawing>
              <wp:anchor distT="0" distB="0" distL="114300" distR="114300" simplePos="0" relativeHeight="251673600" behindDoc="1" locked="0" layoutInCell="1" allowOverlap="1" wp14:anchorId="7BE59704" wp14:editId="31DF6585">
                <wp:simplePos x="0" y="0"/>
                <wp:positionH relativeFrom="column">
                  <wp:posOffset>4313</wp:posOffset>
                </wp:positionH>
                <wp:positionV relativeFrom="paragraph">
                  <wp:posOffset>227869</wp:posOffset>
                </wp:positionV>
                <wp:extent cx="5339080" cy="6961517"/>
                <wp:effectExtent l="0" t="0" r="13970" b="10795"/>
                <wp:wrapNone/>
                <wp:docPr id="47114" name="מלבן 47114"/>
                <wp:cNvGraphicFramePr/>
                <a:graphic xmlns:a="http://schemas.openxmlformats.org/drawingml/2006/main">
                  <a:graphicData uri="http://schemas.microsoft.com/office/word/2010/wordprocessingShape">
                    <wps:wsp>
                      <wps:cNvSpPr/>
                      <wps:spPr>
                        <a:xfrm>
                          <a:off x="0" y="0"/>
                          <a:ext cx="5339080" cy="6961517"/>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4A2CD2F9" id="מלבן 47114" o:spid="_x0000_s1026" style="position:absolute;left:0;text-align:left;margin-left:.35pt;margin-top:17.95pt;width:420.4pt;height:548.1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" fillcolor="white [3201]" strokecolor="black [3200]" strokeweight="2pt"/>
            </w:pict>
          </mc:Fallback>
        </mc:AlternateContent>
      </w:r>
    </w:p>
    <w:p w:rsidR="00B16AEC" w:rsidRPr="00F45C4D" w:rsidRDefault="00B16AEC" w:rsidP="00B16AEC">
      <w:pPr>
        <w:rPr>
          <w:rFonts w:ascii="Calibri" w:hAnsi="Calibri" w:cs="Calibri"/>
          <w:b/>
          <w:bCs/>
          <w:sz w:val="32"/>
          <w:szCs w:val="32"/>
          <w:rtl/>
        </w:rPr>
      </w:pPr>
      <w:r w:rsidRPr="00F45C4D">
        <w:rPr>
          <w:rFonts w:ascii="Calibri" w:hAnsi="Calibri" w:cs="Calibri" w:hint="cs"/>
          <w:b/>
          <w:bCs/>
          <w:sz w:val="32"/>
          <w:szCs w:val="32"/>
          <w:rtl/>
        </w:rPr>
        <w:t xml:space="preserve">משימה ליחיד: </w:t>
      </w:r>
      <w:r w:rsidR="00F45C4D" w:rsidRPr="00F45C4D">
        <w:rPr>
          <w:rFonts w:ascii="Calibri" w:hAnsi="Calibri" w:cs="Calibri" w:hint="cs"/>
          <w:b/>
          <w:bCs/>
          <w:sz w:val="32"/>
          <w:szCs w:val="32"/>
          <w:rtl/>
        </w:rPr>
        <w:t xml:space="preserve">מחזור זרעים פותר הבדלים בצורת השורש </w:t>
      </w:r>
    </w:p>
    <w:p w:rsidR="00F45C4D" w:rsidRPr="00AA516C" w:rsidRDefault="00F45C4D" w:rsidP="00F45C4D">
      <w:pPr>
        <w:spacing w:line="240" w:lineRule="auto"/>
        <w:rPr>
          <w:rFonts w:ascii="Calibri" w:hAnsi="Calibri" w:cs="Calibri"/>
          <w:b/>
          <w:bCs/>
          <w:color w:val="00B050"/>
          <w:sz w:val="24"/>
          <w:rtl/>
        </w:rPr>
      </w:pPr>
      <w:r w:rsidRPr="00AA516C">
        <w:rPr>
          <w:rFonts w:ascii="Calibri" w:hAnsi="Calibri" w:cs="Calibri" w:hint="cs"/>
          <w:b/>
          <w:bCs/>
          <w:color w:val="00B050"/>
          <w:sz w:val="24"/>
          <w:rtl/>
        </w:rPr>
        <w:t>הביטו באיור הבא:</w:t>
      </w:r>
    </w:p>
    <w:p w:rsidR="00F45C4D" w:rsidRDefault="00F45C4D" w:rsidP="00F45C4D">
      <w:pPr>
        <w:spacing w:line="240" w:lineRule="auto"/>
        <w:rPr>
          <w:rFonts w:ascii="Calibri" w:hAnsi="Calibri" w:cs="Calibri"/>
          <w:sz w:val="20"/>
          <w:szCs w:val="20"/>
          <w:rtl/>
        </w:rPr>
      </w:pPr>
      <w:r w:rsidRPr="00F45C4D">
        <w:rPr>
          <w:rFonts w:ascii="Calibri" w:hAnsi="Calibri" w:cs="Calibri"/>
          <w:noProof/>
          <w:sz w:val="20"/>
          <w:szCs w:val="20"/>
        </w:rPr>
        <w:drawing>
          <wp:inline distT="0" distB="0" distL="0" distR="0" wp14:anchorId="64C1FF24" wp14:editId="40B4D6B6">
            <wp:extent cx="4793651" cy="5081270"/>
            <wp:effectExtent l="0" t="0" r="6985" b="5080"/>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22033" cy="5111355"/>
                    </a:xfrm>
                    <a:prstGeom prst="rect">
                      <a:avLst/>
                    </a:prstGeom>
                    <a:noFill/>
                    <a:ln>
                      <a:noFill/>
                    </a:ln>
                    <a:extLst/>
                  </pic:spPr>
                </pic:pic>
              </a:graphicData>
            </a:graphic>
          </wp:inline>
        </w:drawing>
      </w:r>
    </w:p>
    <w:p w:rsidR="00246A16" w:rsidRPr="00246A16" w:rsidRDefault="00246A16" w:rsidP="00246A16">
      <w:pPr>
        <w:pStyle w:val="a7"/>
        <w:spacing w:line="240" w:lineRule="auto"/>
        <w:rPr>
          <w:rFonts w:ascii="Calibri" w:hAnsi="Calibri" w:cs="Calibri"/>
          <w:b/>
          <w:bCs/>
          <w:color w:val="00B050"/>
          <w:sz w:val="20"/>
          <w:szCs w:val="20"/>
        </w:rPr>
      </w:pPr>
      <w:r w:rsidRPr="00246A16">
        <w:rPr>
          <w:rFonts w:ascii="Calibri" w:hAnsi="Calibri" w:cs="Calibri" w:hint="cs"/>
          <w:b/>
          <w:bCs/>
          <w:color w:val="00B050"/>
          <w:sz w:val="20"/>
          <w:szCs w:val="20"/>
          <w:rtl/>
        </w:rPr>
        <w:t>שאלות הבנה:</w:t>
      </w:r>
    </w:p>
    <w:p w:rsidR="00F45C4D" w:rsidRPr="00246A16" w:rsidRDefault="00F45C4D" w:rsidP="00733D46">
      <w:pPr>
        <w:pStyle w:val="a7"/>
        <w:numPr>
          <w:ilvl w:val="0"/>
          <w:numId w:val="19"/>
        </w:numPr>
        <w:spacing w:line="240" w:lineRule="auto"/>
        <w:rPr>
          <w:rFonts w:ascii="Calibri" w:hAnsi="Calibri" w:cs="Calibri"/>
          <w:color w:val="00B050"/>
          <w:sz w:val="20"/>
          <w:szCs w:val="20"/>
        </w:rPr>
      </w:pPr>
      <w:r w:rsidRPr="00246A16">
        <w:rPr>
          <w:rFonts w:ascii="Calibri" w:hAnsi="Calibri" w:cs="Calibri" w:hint="cs"/>
          <w:color w:val="00B050"/>
          <w:sz w:val="20"/>
          <w:szCs w:val="20"/>
          <w:rtl/>
        </w:rPr>
        <w:t>תארו מה רואים באיור.</w:t>
      </w:r>
    </w:p>
    <w:p w:rsidR="00F45C4D" w:rsidRPr="00246A16" w:rsidRDefault="00F45C4D" w:rsidP="00733D46">
      <w:pPr>
        <w:pStyle w:val="a7"/>
        <w:numPr>
          <w:ilvl w:val="0"/>
          <w:numId w:val="19"/>
        </w:numPr>
        <w:spacing w:line="240" w:lineRule="auto"/>
        <w:rPr>
          <w:rFonts w:ascii="Calibri" w:hAnsi="Calibri" w:cs="Calibri"/>
          <w:color w:val="00B050"/>
          <w:sz w:val="20"/>
          <w:szCs w:val="20"/>
        </w:rPr>
      </w:pPr>
      <w:r w:rsidRPr="00246A16">
        <w:rPr>
          <w:rFonts w:ascii="Calibri" w:hAnsi="Calibri" w:cs="Calibri" w:hint="cs"/>
          <w:color w:val="00B050"/>
          <w:sz w:val="20"/>
          <w:szCs w:val="20"/>
          <w:rtl/>
        </w:rPr>
        <w:t>ציינו אילו גידולים מצויים באיור.</w:t>
      </w:r>
    </w:p>
    <w:p w:rsidR="00F45C4D" w:rsidRPr="00246A16" w:rsidRDefault="00F45C4D" w:rsidP="00733D46">
      <w:pPr>
        <w:pStyle w:val="a7"/>
        <w:numPr>
          <w:ilvl w:val="0"/>
          <w:numId w:val="19"/>
        </w:numPr>
        <w:spacing w:line="240" w:lineRule="auto"/>
        <w:rPr>
          <w:rFonts w:ascii="Calibri" w:hAnsi="Calibri" w:cs="Calibri"/>
          <w:color w:val="00B050"/>
          <w:sz w:val="20"/>
          <w:szCs w:val="20"/>
          <w:rtl/>
        </w:rPr>
      </w:pPr>
      <w:r w:rsidRPr="00246A16">
        <w:rPr>
          <w:rFonts w:ascii="Calibri" w:hAnsi="Calibri" w:cs="Calibri" w:hint="cs"/>
          <w:color w:val="00B050"/>
          <w:sz w:val="20"/>
          <w:szCs w:val="20"/>
          <w:rtl/>
        </w:rPr>
        <w:t>ציינו את המשפחות הבוטניות של הגידולים המצויים באיור.</w:t>
      </w:r>
    </w:p>
    <w:p w:rsidR="00F45C4D" w:rsidRPr="00246A16" w:rsidRDefault="00F45C4D" w:rsidP="00733D46">
      <w:pPr>
        <w:pStyle w:val="a7"/>
        <w:numPr>
          <w:ilvl w:val="0"/>
          <w:numId w:val="19"/>
        </w:numPr>
        <w:spacing w:line="240" w:lineRule="auto"/>
        <w:rPr>
          <w:rFonts w:ascii="Calibri" w:hAnsi="Calibri" w:cs="Calibri"/>
          <w:color w:val="00B050"/>
          <w:sz w:val="20"/>
          <w:szCs w:val="20"/>
          <w:rtl/>
        </w:rPr>
      </w:pPr>
      <w:r w:rsidRPr="00246A16">
        <w:rPr>
          <w:rFonts w:ascii="Calibri" w:hAnsi="Calibri" w:cs="Calibri" w:hint="cs"/>
          <w:color w:val="00B050"/>
          <w:sz w:val="20"/>
          <w:szCs w:val="20"/>
          <w:rtl/>
        </w:rPr>
        <w:t>מה הבעיה החקלאית שעלולה להתעורר בשטח כתוצאה מהשוני שרואים באיור.</w:t>
      </w:r>
    </w:p>
    <w:p w:rsidR="00F45C4D" w:rsidRPr="00246A16" w:rsidRDefault="00F45C4D" w:rsidP="00733D46">
      <w:pPr>
        <w:pStyle w:val="a7"/>
        <w:numPr>
          <w:ilvl w:val="0"/>
          <w:numId w:val="19"/>
        </w:numPr>
        <w:spacing w:line="240" w:lineRule="auto"/>
        <w:rPr>
          <w:rFonts w:ascii="Calibri" w:hAnsi="Calibri" w:cs="Calibri"/>
          <w:color w:val="00B050"/>
          <w:sz w:val="20"/>
          <w:szCs w:val="20"/>
          <w:rtl/>
        </w:rPr>
      </w:pPr>
      <w:r w:rsidRPr="00246A16">
        <w:rPr>
          <w:rFonts w:ascii="Calibri" w:hAnsi="Calibri" w:cs="Calibri" w:hint="cs"/>
          <w:color w:val="00B050"/>
          <w:sz w:val="20"/>
          <w:szCs w:val="20"/>
          <w:rtl/>
        </w:rPr>
        <w:t xml:space="preserve">כיצד השימוש במחזור זרעים יכול להועיל בהיבט זה? </w:t>
      </w:r>
    </w:p>
    <w:p w:rsidR="00B16AEC" w:rsidRPr="00160D54" w:rsidRDefault="00B16AEC" w:rsidP="00B16AEC">
      <w:pPr>
        <w:rPr>
          <w:rFonts w:ascii="Calibri" w:hAnsi="Calibri" w:cs="Calibri"/>
          <w:b/>
          <w:bCs/>
          <w:sz w:val="24"/>
          <w:rtl/>
        </w:rPr>
      </w:pPr>
      <w:r w:rsidRPr="00160D54">
        <w:rPr>
          <w:rFonts w:ascii="Calibri" w:hAnsi="Calibri" w:cs="Calibri" w:hint="cs"/>
          <w:b/>
          <w:bCs/>
          <w:sz w:val="24"/>
          <w:rtl/>
        </w:rPr>
        <w:t>ב. שימוש בחיידקי ריזוביום ו</w:t>
      </w:r>
      <w:r w:rsidR="00246A16">
        <w:rPr>
          <w:rFonts w:ascii="Calibri" w:hAnsi="Calibri" w:cs="Calibri" w:hint="cs"/>
          <w:b/>
          <w:bCs/>
          <w:sz w:val="24"/>
          <w:rtl/>
        </w:rPr>
        <w:t xml:space="preserve">צמחי </w:t>
      </w:r>
      <w:r w:rsidRPr="00160D54">
        <w:rPr>
          <w:rFonts w:ascii="Calibri" w:hAnsi="Calibri" w:cs="Calibri" w:hint="cs"/>
          <w:b/>
          <w:bCs/>
          <w:sz w:val="24"/>
          <w:rtl/>
        </w:rPr>
        <w:t>קטניות</w:t>
      </w:r>
      <w:r w:rsidR="005778B5" w:rsidRPr="00160D54">
        <w:rPr>
          <w:rFonts w:ascii="Calibri" w:hAnsi="Calibri" w:cs="Calibri" w:hint="cs"/>
          <w:b/>
          <w:bCs/>
          <w:sz w:val="24"/>
          <w:rtl/>
        </w:rPr>
        <w:t xml:space="preserve"> להעשרת החנקן בקרקע</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11</w:t>
      </w:r>
      <w:r w:rsidR="00E91D5B" w:rsidRPr="001B5F63">
        <w:rPr>
          <w:rFonts w:ascii="Calibri" w:hAnsi="Calibri" w:cs="Calibri" w:hint="cs"/>
          <w:b/>
          <w:bCs/>
          <w:color w:val="4F81BD" w:themeColor="accent1"/>
          <w:sz w:val="28"/>
          <w:szCs w:val="28"/>
          <w:shd w:val="clear" w:color="auto" w:fill="FFFFFF"/>
          <w:vertAlign w:val="superscript"/>
          <w:rtl/>
        </w:rPr>
        <w:t>]</w:t>
      </w:r>
    </w:p>
    <w:p w:rsidR="00B16AEC" w:rsidRPr="003E18AB" w:rsidRDefault="00B16AEC" w:rsidP="00B16AEC">
      <w:pPr>
        <w:rPr>
          <w:rFonts w:ascii="Calibri" w:hAnsi="Calibri" w:cs="Calibri"/>
          <w:szCs w:val="22"/>
          <w:rtl/>
        </w:rPr>
      </w:pPr>
      <w:r w:rsidRPr="003E18AB">
        <w:rPr>
          <w:rFonts w:ascii="Calibri" w:hAnsi="Calibri" w:cs="Calibri"/>
          <w:b/>
          <w:bCs/>
          <w:szCs w:val="22"/>
          <w:rtl/>
        </w:rPr>
        <w:t>היסוד חנקן (</w:t>
      </w:r>
      <w:r w:rsidRPr="003E18AB">
        <w:rPr>
          <w:rFonts w:ascii="Calibri" w:hAnsi="Calibri" w:cs="Calibri"/>
          <w:b/>
          <w:bCs/>
          <w:szCs w:val="22"/>
        </w:rPr>
        <w:t>N</w:t>
      </w:r>
      <w:r w:rsidRPr="003E18AB">
        <w:rPr>
          <w:rFonts w:ascii="Calibri" w:hAnsi="Calibri" w:cs="Calibri"/>
          <w:b/>
          <w:bCs/>
          <w:szCs w:val="22"/>
          <w:rtl/>
        </w:rPr>
        <w:t xml:space="preserve">) </w:t>
      </w:r>
      <w:r w:rsidRPr="003E18AB">
        <w:rPr>
          <w:rFonts w:ascii="Calibri" w:hAnsi="Calibri" w:cs="Calibri" w:hint="cs"/>
          <w:b/>
          <w:bCs/>
          <w:szCs w:val="22"/>
          <w:rtl/>
        </w:rPr>
        <w:t>נחשב יסוד הזנה חיוני</w:t>
      </w:r>
      <w:r w:rsidR="005778B5" w:rsidRPr="003E18AB">
        <w:rPr>
          <w:rFonts w:ascii="Calibri" w:hAnsi="Calibri" w:cs="Calibri" w:hint="cs"/>
          <w:b/>
          <w:bCs/>
          <w:szCs w:val="22"/>
          <w:rtl/>
        </w:rPr>
        <w:t>, יסוד מאקרו</w:t>
      </w:r>
      <w:r w:rsidRPr="003E18AB">
        <w:rPr>
          <w:rFonts w:ascii="Calibri" w:hAnsi="Calibri" w:cs="Calibri" w:hint="cs"/>
          <w:b/>
          <w:bCs/>
          <w:szCs w:val="22"/>
          <w:rtl/>
        </w:rPr>
        <w:t xml:space="preserve"> </w:t>
      </w:r>
      <w:r w:rsidR="005778B5" w:rsidRPr="003E18AB">
        <w:rPr>
          <w:rFonts w:ascii="Calibri" w:hAnsi="Calibri" w:cs="Calibri" w:hint="cs"/>
          <w:b/>
          <w:bCs/>
          <w:szCs w:val="22"/>
          <w:rtl/>
        </w:rPr>
        <w:t>הנדרש בכמות גדולה וה</w:t>
      </w:r>
      <w:r w:rsidRPr="003E18AB">
        <w:rPr>
          <w:rFonts w:ascii="Calibri" w:hAnsi="Calibri" w:cs="Calibri"/>
          <w:b/>
          <w:bCs/>
          <w:szCs w:val="22"/>
          <w:rtl/>
        </w:rPr>
        <w:t xml:space="preserve">מהווה מרכיב </w:t>
      </w:r>
      <w:r w:rsidR="005778B5" w:rsidRPr="003E18AB">
        <w:rPr>
          <w:rFonts w:ascii="Calibri" w:hAnsi="Calibri" w:cs="Calibri" w:hint="cs"/>
          <w:b/>
          <w:bCs/>
          <w:szCs w:val="22"/>
          <w:rtl/>
        </w:rPr>
        <w:t>מגביל במחזור החיים של ה</w:t>
      </w:r>
      <w:r w:rsidRPr="003E18AB">
        <w:rPr>
          <w:rFonts w:ascii="Calibri" w:hAnsi="Calibri" w:cs="Calibri" w:hint="cs"/>
          <w:b/>
          <w:bCs/>
          <w:szCs w:val="22"/>
          <w:rtl/>
        </w:rPr>
        <w:t>צמח</w:t>
      </w:r>
      <w:r w:rsidRPr="003E18AB">
        <w:rPr>
          <w:rFonts w:ascii="Calibri" w:hAnsi="Calibri" w:cs="Calibri" w:hint="cs"/>
          <w:szCs w:val="22"/>
          <w:rtl/>
        </w:rPr>
        <w:t xml:space="preserve">. רוב החנקן מצוי </w:t>
      </w:r>
      <w:r w:rsidRPr="003E18AB">
        <w:rPr>
          <w:rFonts w:ascii="Calibri" w:hAnsi="Calibri" w:cs="Calibri"/>
          <w:szCs w:val="22"/>
          <w:rtl/>
        </w:rPr>
        <w:t>במצבו הגזי (</w:t>
      </w:r>
      <w:r w:rsidRPr="003E18AB">
        <w:rPr>
          <w:rFonts w:ascii="Calibri" w:hAnsi="Calibri" w:cs="Calibri"/>
          <w:szCs w:val="22"/>
        </w:rPr>
        <w:t>N</w:t>
      </w:r>
      <w:r w:rsidRPr="003E18AB">
        <w:rPr>
          <w:rFonts w:ascii="Calibri" w:hAnsi="Calibri" w:cs="Calibri"/>
          <w:szCs w:val="22"/>
          <w:vertAlign w:val="subscript"/>
        </w:rPr>
        <w:t>2</w:t>
      </w:r>
      <w:r w:rsidRPr="003E18AB">
        <w:rPr>
          <w:rFonts w:ascii="Calibri" w:hAnsi="Calibri" w:cs="Calibri"/>
          <w:szCs w:val="22"/>
          <w:rtl/>
        </w:rPr>
        <w:t>), המהווה 78 אחוזים מהרכב האטמוספרה של כדור</w:t>
      </w:r>
      <w:r w:rsidR="00F45C4D" w:rsidRPr="003E18AB">
        <w:rPr>
          <w:rFonts w:ascii="Calibri" w:hAnsi="Calibri" w:cs="Calibri" w:hint="cs"/>
          <w:szCs w:val="22"/>
          <w:rtl/>
        </w:rPr>
        <w:t>-</w:t>
      </w:r>
      <w:r w:rsidRPr="003E18AB">
        <w:rPr>
          <w:rFonts w:ascii="Calibri" w:hAnsi="Calibri" w:cs="Calibri"/>
          <w:szCs w:val="22"/>
          <w:rtl/>
        </w:rPr>
        <w:t xml:space="preserve">הארץ. </w:t>
      </w:r>
      <w:r w:rsidRPr="00246A16">
        <w:rPr>
          <w:rFonts w:ascii="Calibri" w:hAnsi="Calibri" w:cs="Calibri" w:hint="cs"/>
          <w:b/>
          <w:bCs/>
          <w:szCs w:val="22"/>
          <w:highlight w:val="yellow"/>
          <w:rtl/>
        </w:rPr>
        <w:t xml:space="preserve">אך </w:t>
      </w:r>
      <w:r w:rsidRPr="00246A16">
        <w:rPr>
          <w:rFonts w:ascii="Calibri" w:hAnsi="Calibri" w:cs="Calibri"/>
          <w:b/>
          <w:bCs/>
          <w:szCs w:val="22"/>
          <w:highlight w:val="yellow"/>
          <w:rtl/>
        </w:rPr>
        <w:t xml:space="preserve">כל הצמחים ובעלי חיים </w:t>
      </w:r>
      <w:r w:rsidRPr="00246A16">
        <w:rPr>
          <w:rFonts w:ascii="Calibri" w:hAnsi="Calibri" w:cs="Calibri" w:hint="cs"/>
          <w:b/>
          <w:bCs/>
          <w:szCs w:val="22"/>
          <w:highlight w:val="yellow"/>
          <w:rtl/>
        </w:rPr>
        <w:t>ו</w:t>
      </w:r>
      <w:r w:rsidRPr="00246A16">
        <w:rPr>
          <w:rFonts w:ascii="Calibri" w:hAnsi="Calibri" w:cs="Calibri"/>
          <w:b/>
          <w:bCs/>
          <w:szCs w:val="22"/>
          <w:highlight w:val="yellow"/>
          <w:rtl/>
        </w:rPr>
        <w:t xml:space="preserve">רוב המיקרואורגניזמים, אינם יכולים לנצל חנקן </w:t>
      </w:r>
      <w:r w:rsidRPr="00246A16">
        <w:rPr>
          <w:rFonts w:ascii="Calibri" w:hAnsi="Calibri" w:cs="Calibri" w:hint="cs"/>
          <w:b/>
          <w:bCs/>
          <w:szCs w:val="22"/>
          <w:highlight w:val="yellow"/>
          <w:rtl/>
        </w:rPr>
        <w:t>גזי</w:t>
      </w:r>
      <w:r w:rsidRPr="00246A16">
        <w:rPr>
          <w:rFonts w:ascii="Calibri" w:hAnsi="Calibri" w:cs="Calibri"/>
          <w:b/>
          <w:bCs/>
          <w:szCs w:val="22"/>
          <w:highlight w:val="yellow"/>
          <w:rtl/>
        </w:rPr>
        <w:t xml:space="preserve"> לבניי</w:t>
      </w:r>
      <w:r w:rsidRPr="00246A16">
        <w:rPr>
          <w:rFonts w:ascii="Calibri" w:hAnsi="Calibri" w:cs="Calibri" w:hint="cs"/>
          <w:b/>
          <w:bCs/>
          <w:szCs w:val="22"/>
          <w:highlight w:val="yellow"/>
          <w:rtl/>
        </w:rPr>
        <w:t>ה</w:t>
      </w:r>
      <w:r w:rsidRPr="003E18AB">
        <w:rPr>
          <w:rFonts w:ascii="Calibri" w:hAnsi="Calibri" w:cs="Calibri" w:hint="cs"/>
          <w:szCs w:val="22"/>
          <w:rtl/>
        </w:rPr>
        <w:t xml:space="preserve"> </w:t>
      </w:r>
      <w:r w:rsidRPr="00246A16">
        <w:rPr>
          <w:rFonts w:ascii="Calibri" w:hAnsi="Calibri" w:cs="Calibri" w:hint="cs"/>
          <w:b/>
          <w:bCs/>
          <w:szCs w:val="22"/>
          <w:rtl/>
        </w:rPr>
        <w:t>והם זק</w:t>
      </w:r>
      <w:r w:rsidRPr="00246A16">
        <w:rPr>
          <w:rFonts w:ascii="Calibri" w:hAnsi="Calibri" w:cs="Calibri"/>
          <w:b/>
          <w:bCs/>
          <w:szCs w:val="22"/>
          <w:rtl/>
        </w:rPr>
        <w:t xml:space="preserve">וקים </w:t>
      </w:r>
      <w:r w:rsidR="002B1ABC" w:rsidRPr="00246A16">
        <w:rPr>
          <w:rFonts w:ascii="Calibri" w:hAnsi="Calibri" w:cs="Calibri" w:hint="cs"/>
          <w:b/>
          <w:bCs/>
          <w:szCs w:val="22"/>
          <w:rtl/>
        </w:rPr>
        <w:t>שהוא יהיה מורכב מ</w:t>
      </w:r>
      <w:r w:rsidRPr="00246A16">
        <w:rPr>
          <w:rFonts w:ascii="Calibri" w:hAnsi="Calibri" w:cs="Calibri"/>
          <w:b/>
          <w:bCs/>
          <w:szCs w:val="22"/>
          <w:rtl/>
        </w:rPr>
        <w:t>תרכובות חנקן  כמו אמוניה (</w:t>
      </w:r>
      <w:r w:rsidRPr="00246A16">
        <w:rPr>
          <w:rFonts w:ascii="Calibri" w:hAnsi="Calibri" w:cs="Calibri"/>
          <w:b/>
          <w:bCs/>
          <w:szCs w:val="22"/>
        </w:rPr>
        <w:t>NH3</w:t>
      </w:r>
      <w:r w:rsidRPr="00246A16">
        <w:rPr>
          <w:rFonts w:ascii="Calibri" w:hAnsi="Calibri" w:cs="Calibri"/>
          <w:b/>
          <w:bCs/>
          <w:szCs w:val="22"/>
          <w:rtl/>
        </w:rPr>
        <w:t>) או ניטרט (</w:t>
      </w:r>
      <w:r w:rsidRPr="00246A16">
        <w:rPr>
          <w:rFonts w:ascii="Calibri" w:hAnsi="Calibri" w:cs="Calibri"/>
          <w:b/>
          <w:bCs/>
          <w:szCs w:val="22"/>
        </w:rPr>
        <w:t>NO3</w:t>
      </w:r>
      <w:r w:rsidRPr="00246A16">
        <w:rPr>
          <w:rFonts w:ascii="Calibri" w:hAnsi="Calibri" w:cs="Calibri"/>
          <w:b/>
          <w:bCs/>
          <w:szCs w:val="22"/>
          <w:rtl/>
        </w:rPr>
        <w:t xml:space="preserve">-). </w:t>
      </w:r>
      <w:r w:rsidRPr="003E18AB">
        <w:rPr>
          <w:rFonts w:ascii="Calibri" w:hAnsi="Calibri" w:cs="Calibri"/>
          <w:szCs w:val="22"/>
          <w:rtl/>
        </w:rPr>
        <w:t>כמותן של תרכובות אלה מוגבלת, וריכוזן מהווה גורם מגביל</w:t>
      </w:r>
      <w:r w:rsidRPr="003E18AB">
        <w:rPr>
          <w:rFonts w:ascii="Calibri" w:hAnsi="Calibri" w:cs="Calibri" w:hint="cs"/>
          <w:szCs w:val="22"/>
          <w:rtl/>
        </w:rPr>
        <w:t xml:space="preserve"> בקרקע</w:t>
      </w:r>
      <w:r w:rsidRPr="003E18AB">
        <w:rPr>
          <w:rFonts w:ascii="Calibri" w:hAnsi="Calibri" w:cs="Calibri"/>
          <w:szCs w:val="22"/>
          <w:rtl/>
        </w:rPr>
        <w:t>.</w:t>
      </w:r>
    </w:p>
    <w:p w:rsidR="005778B5" w:rsidRPr="003E18AB" w:rsidRDefault="005778B5" w:rsidP="00733D46">
      <w:pPr>
        <w:pStyle w:val="a7"/>
        <w:numPr>
          <w:ilvl w:val="0"/>
          <w:numId w:val="20"/>
        </w:numPr>
        <w:rPr>
          <w:rFonts w:ascii="Calibri" w:hAnsi="Calibri" w:cs="Calibri"/>
          <w:color w:val="FF0000"/>
          <w:rtl/>
        </w:rPr>
      </w:pPr>
      <w:r w:rsidRPr="003E18AB">
        <w:rPr>
          <w:rFonts w:ascii="Calibri" w:hAnsi="Calibri" w:cs="Calibri" w:hint="cs"/>
          <w:color w:val="FF0000"/>
          <w:rtl/>
        </w:rPr>
        <w:t>מדוע</w:t>
      </w:r>
      <w:r w:rsidR="002B1ABC" w:rsidRPr="003E18AB">
        <w:rPr>
          <w:rFonts w:ascii="Calibri" w:hAnsi="Calibri" w:cs="Calibri" w:hint="cs"/>
          <w:color w:val="FF0000"/>
          <w:rtl/>
        </w:rPr>
        <w:t xml:space="preserve"> יסוד</w:t>
      </w:r>
      <w:r w:rsidRPr="003E18AB">
        <w:rPr>
          <w:rFonts w:ascii="Calibri" w:hAnsi="Calibri" w:cs="Calibri" w:hint="cs"/>
          <w:color w:val="FF0000"/>
          <w:rtl/>
        </w:rPr>
        <w:t xml:space="preserve"> </w:t>
      </w:r>
      <w:r w:rsidR="002B1ABC" w:rsidRPr="003E18AB">
        <w:rPr>
          <w:rFonts w:ascii="Calibri" w:hAnsi="Calibri" w:cs="Calibri" w:hint="cs"/>
          <w:color w:val="FF0000"/>
          <w:rtl/>
        </w:rPr>
        <w:t>ה</w:t>
      </w:r>
      <w:r w:rsidRPr="003E18AB">
        <w:rPr>
          <w:rFonts w:ascii="Calibri" w:hAnsi="Calibri" w:cs="Calibri" w:hint="cs"/>
          <w:color w:val="FF0000"/>
          <w:rtl/>
        </w:rPr>
        <w:t xml:space="preserve">חנקן </w:t>
      </w:r>
      <w:r w:rsidR="002B1ABC" w:rsidRPr="003E18AB">
        <w:rPr>
          <w:rFonts w:ascii="Calibri" w:hAnsi="Calibri" w:cs="Calibri" w:hint="cs"/>
          <w:color w:val="FF0000"/>
          <w:rtl/>
        </w:rPr>
        <w:t>ה</w:t>
      </w:r>
      <w:r w:rsidRPr="003E18AB">
        <w:rPr>
          <w:rFonts w:ascii="Calibri" w:hAnsi="Calibri" w:cs="Calibri" w:hint="cs"/>
          <w:color w:val="FF0000"/>
          <w:rtl/>
        </w:rPr>
        <w:t>מצוי ב78%</w:t>
      </w:r>
      <w:r w:rsidRPr="003E18AB">
        <w:rPr>
          <w:rFonts w:ascii="Calibri" w:hAnsi="Calibri" w:cs="Calibri" w:hint="cs"/>
          <w:color w:val="FF0000"/>
        </w:rPr>
        <w:t xml:space="preserve"> </w:t>
      </w:r>
      <w:r w:rsidR="002B1ABC" w:rsidRPr="003E18AB">
        <w:rPr>
          <w:rFonts w:ascii="Calibri" w:hAnsi="Calibri" w:cs="Calibri" w:hint="cs"/>
          <w:color w:val="FF0000"/>
          <w:rtl/>
        </w:rPr>
        <w:t>מהאטמוספרה</w:t>
      </w:r>
      <w:r w:rsidRPr="003E18AB">
        <w:rPr>
          <w:rFonts w:ascii="Calibri" w:hAnsi="Calibri" w:cs="Calibri" w:hint="cs"/>
          <w:color w:val="FF0000"/>
          <w:rtl/>
        </w:rPr>
        <w:t xml:space="preserve"> מהווה גורם מגביל בקרקע</w:t>
      </w:r>
      <w:r w:rsidR="002B1ABC" w:rsidRPr="003E18AB">
        <w:rPr>
          <w:rFonts w:ascii="Calibri" w:hAnsi="Calibri" w:cs="Calibri" w:hint="cs"/>
          <w:color w:val="FF0000"/>
          <w:rtl/>
        </w:rPr>
        <w:t>?</w:t>
      </w:r>
    </w:p>
    <w:p w:rsidR="005778B5" w:rsidRPr="0081419A" w:rsidRDefault="005778B5" w:rsidP="00B16AEC">
      <w:pPr>
        <w:rPr>
          <w:rFonts w:ascii="Calibri" w:hAnsi="Calibri" w:cs="Calibri"/>
          <w:sz w:val="20"/>
          <w:szCs w:val="20"/>
          <w:rtl/>
        </w:rPr>
      </w:pPr>
      <w:r>
        <w:rPr>
          <w:noProof/>
        </w:rPr>
        <w:drawing>
          <wp:inline distT="0" distB="0" distL="0" distR="0">
            <wp:extent cx="4010025" cy="3157268"/>
            <wp:effectExtent l="0" t="0" r="0" b="5080"/>
            <wp:docPr id="18" name="תמונה 18" descr="מחזור החנקן – ויקיפ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מחזור החנקן – ויקיפדיה"/>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18069" cy="3163601"/>
                    </a:xfrm>
                    <a:prstGeom prst="rect">
                      <a:avLst/>
                    </a:prstGeom>
                    <a:noFill/>
                    <a:ln>
                      <a:noFill/>
                    </a:ln>
                  </pic:spPr>
                </pic:pic>
              </a:graphicData>
            </a:graphic>
          </wp:inline>
        </w:drawing>
      </w:r>
    </w:p>
    <w:p w:rsidR="005778B5" w:rsidRPr="005778B5" w:rsidRDefault="005778B5" w:rsidP="00246A16">
      <w:pPr>
        <w:spacing w:line="240" w:lineRule="auto"/>
        <w:rPr>
          <w:rFonts w:ascii="Calibri" w:hAnsi="Calibri" w:cs="Calibri"/>
          <w:b/>
          <w:bCs/>
          <w:color w:val="002060"/>
          <w:sz w:val="18"/>
          <w:szCs w:val="18"/>
          <w:rtl/>
        </w:rPr>
      </w:pPr>
      <w:r w:rsidRPr="005778B5">
        <w:rPr>
          <w:rFonts w:ascii="Calibri" w:hAnsi="Calibri" w:cs="Calibri" w:hint="cs"/>
          <w:b/>
          <w:bCs/>
          <w:color w:val="002060"/>
          <w:sz w:val="18"/>
          <w:szCs w:val="18"/>
          <w:rtl/>
        </w:rPr>
        <w:t xml:space="preserve">באיור: מחזור החנקן: </w:t>
      </w:r>
      <w:r w:rsidRPr="005778B5">
        <w:rPr>
          <w:rFonts w:ascii="Calibri" w:hAnsi="Calibri" w:cs="Calibri"/>
          <w:b/>
          <w:bCs/>
          <w:color w:val="002060"/>
          <w:sz w:val="18"/>
          <w:szCs w:val="18"/>
          <w:rtl/>
        </w:rPr>
        <w:t xml:space="preserve">כל הצמחים ובעלי חיים </w:t>
      </w:r>
      <w:r w:rsidRPr="005778B5">
        <w:rPr>
          <w:rFonts w:ascii="Calibri" w:hAnsi="Calibri" w:cs="Calibri" w:hint="cs"/>
          <w:b/>
          <w:bCs/>
          <w:color w:val="002060"/>
          <w:sz w:val="18"/>
          <w:szCs w:val="18"/>
          <w:rtl/>
        </w:rPr>
        <w:t>ו</w:t>
      </w:r>
      <w:r w:rsidRPr="005778B5">
        <w:rPr>
          <w:rFonts w:ascii="Calibri" w:hAnsi="Calibri" w:cs="Calibri"/>
          <w:b/>
          <w:bCs/>
          <w:color w:val="002060"/>
          <w:sz w:val="18"/>
          <w:szCs w:val="18"/>
          <w:rtl/>
        </w:rPr>
        <w:t xml:space="preserve">רוב המיקרואורגניזמים, אינם יכולים לנצל חנקן </w:t>
      </w:r>
      <w:r w:rsidRPr="005778B5">
        <w:rPr>
          <w:rFonts w:ascii="Calibri" w:hAnsi="Calibri" w:cs="Calibri" w:hint="cs"/>
          <w:b/>
          <w:bCs/>
          <w:color w:val="002060"/>
          <w:sz w:val="18"/>
          <w:szCs w:val="18"/>
          <w:rtl/>
        </w:rPr>
        <w:t>גזי</w:t>
      </w:r>
      <w:r w:rsidRPr="005778B5">
        <w:rPr>
          <w:rFonts w:ascii="Calibri" w:hAnsi="Calibri" w:cs="Calibri"/>
          <w:b/>
          <w:bCs/>
          <w:color w:val="002060"/>
          <w:sz w:val="18"/>
          <w:szCs w:val="18"/>
          <w:rtl/>
        </w:rPr>
        <w:t xml:space="preserve"> </w:t>
      </w:r>
      <w:r w:rsidRPr="005778B5">
        <w:rPr>
          <w:rFonts w:ascii="Calibri" w:hAnsi="Calibri" w:cs="Calibri" w:hint="cs"/>
          <w:b/>
          <w:bCs/>
          <w:color w:val="002060"/>
          <w:sz w:val="18"/>
          <w:szCs w:val="18"/>
          <w:rtl/>
        </w:rPr>
        <w:t>(</w:t>
      </w:r>
      <w:r w:rsidRPr="005778B5">
        <w:rPr>
          <w:rFonts w:ascii="Calibri" w:hAnsi="Calibri" w:cs="Calibri"/>
          <w:b/>
          <w:bCs/>
          <w:color w:val="002060"/>
          <w:sz w:val="18"/>
          <w:szCs w:val="18"/>
        </w:rPr>
        <w:t>N</w:t>
      </w:r>
      <w:r w:rsidRPr="005778B5">
        <w:rPr>
          <w:rFonts w:ascii="Calibri" w:hAnsi="Calibri" w:cs="Calibri"/>
          <w:b/>
          <w:bCs/>
          <w:color w:val="002060"/>
          <w:sz w:val="18"/>
          <w:szCs w:val="18"/>
          <w:vertAlign w:val="subscript"/>
        </w:rPr>
        <w:t>2</w:t>
      </w:r>
      <w:r w:rsidRPr="005778B5">
        <w:rPr>
          <w:rFonts w:ascii="Calibri" w:hAnsi="Calibri" w:cs="Calibri" w:hint="cs"/>
          <w:b/>
          <w:bCs/>
          <w:color w:val="002060"/>
          <w:sz w:val="18"/>
          <w:szCs w:val="18"/>
          <w:rtl/>
        </w:rPr>
        <w:t>)</w:t>
      </w:r>
      <w:r w:rsidRPr="005778B5">
        <w:rPr>
          <w:rFonts w:ascii="Calibri" w:hAnsi="Calibri" w:cs="Calibri" w:hint="cs"/>
          <w:b/>
          <w:bCs/>
          <w:color w:val="002060"/>
          <w:sz w:val="18"/>
          <w:szCs w:val="18"/>
        </w:rPr>
        <w:t xml:space="preserve"> </w:t>
      </w:r>
      <w:r w:rsidRPr="005778B5">
        <w:rPr>
          <w:rFonts w:ascii="Calibri" w:hAnsi="Calibri" w:cs="Calibri"/>
          <w:b/>
          <w:bCs/>
          <w:color w:val="002060"/>
          <w:sz w:val="18"/>
          <w:szCs w:val="18"/>
          <w:rtl/>
        </w:rPr>
        <w:t>לבניי</w:t>
      </w:r>
      <w:r w:rsidRPr="005778B5">
        <w:rPr>
          <w:rFonts w:ascii="Calibri" w:hAnsi="Calibri" w:cs="Calibri" w:hint="cs"/>
          <w:b/>
          <w:bCs/>
          <w:color w:val="002060"/>
          <w:sz w:val="18"/>
          <w:szCs w:val="18"/>
          <w:rtl/>
        </w:rPr>
        <w:t>ה והם זק</w:t>
      </w:r>
      <w:r w:rsidRPr="005778B5">
        <w:rPr>
          <w:rFonts w:ascii="Calibri" w:hAnsi="Calibri" w:cs="Calibri"/>
          <w:b/>
          <w:bCs/>
          <w:color w:val="002060"/>
          <w:sz w:val="18"/>
          <w:szCs w:val="18"/>
          <w:rtl/>
        </w:rPr>
        <w:t>וקים לתרכובות חנקן מהסביבה</w:t>
      </w:r>
      <w:r w:rsidRPr="005778B5">
        <w:rPr>
          <w:rFonts w:ascii="Calibri" w:hAnsi="Calibri" w:cs="Calibri" w:hint="cs"/>
          <w:b/>
          <w:bCs/>
          <w:color w:val="002060"/>
          <w:sz w:val="18"/>
          <w:szCs w:val="18"/>
          <w:rtl/>
        </w:rPr>
        <w:t xml:space="preserve"> (קיבוע חנקן).</w:t>
      </w:r>
    </w:p>
    <w:p w:rsidR="00246A16" w:rsidRDefault="00246A16" w:rsidP="00B16AEC">
      <w:pPr>
        <w:rPr>
          <w:rFonts w:ascii="Calibri" w:hAnsi="Calibri" w:cs="Calibri"/>
          <w:szCs w:val="22"/>
          <w:rtl/>
        </w:rPr>
      </w:pPr>
    </w:p>
    <w:p w:rsidR="00B16AEC" w:rsidRPr="003E18AB" w:rsidRDefault="00B16AEC" w:rsidP="00B16AEC">
      <w:pPr>
        <w:rPr>
          <w:rFonts w:ascii="Calibri" w:hAnsi="Calibri" w:cs="Calibri"/>
          <w:szCs w:val="22"/>
          <w:rtl/>
        </w:rPr>
      </w:pPr>
      <w:r w:rsidRPr="00246A16">
        <w:rPr>
          <w:rFonts w:ascii="Calibri" w:hAnsi="Calibri" w:cs="Calibri" w:hint="cs"/>
          <w:b/>
          <w:bCs/>
          <w:szCs w:val="22"/>
          <w:highlight w:val="yellow"/>
          <w:rtl/>
        </w:rPr>
        <w:t>כמות החנקן הנדרשת לגידול החקלאי  מסופקת</w:t>
      </w:r>
      <w:r w:rsidRPr="00246A16">
        <w:rPr>
          <w:rFonts w:ascii="Calibri" w:hAnsi="Calibri" w:cs="Calibri"/>
          <w:b/>
          <w:bCs/>
          <w:szCs w:val="22"/>
          <w:highlight w:val="yellow"/>
          <w:rtl/>
        </w:rPr>
        <w:t xml:space="preserve"> </w:t>
      </w:r>
      <w:r w:rsidRPr="00246A16">
        <w:rPr>
          <w:rFonts w:ascii="Calibri" w:hAnsi="Calibri" w:cs="Calibri" w:hint="cs"/>
          <w:b/>
          <w:bCs/>
          <w:szCs w:val="22"/>
          <w:highlight w:val="yellow"/>
          <w:rtl/>
        </w:rPr>
        <w:t xml:space="preserve">באופן טבעי </w:t>
      </w:r>
      <w:r w:rsidRPr="00246A16">
        <w:rPr>
          <w:rFonts w:ascii="Calibri" w:hAnsi="Calibri" w:cs="Calibri"/>
          <w:b/>
          <w:bCs/>
          <w:szCs w:val="22"/>
          <w:highlight w:val="yellow"/>
          <w:rtl/>
        </w:rPr>
        <w:t xml:space="preserve">בדרכים </w:t>
      </w:r>
      <w:r w:rsidRPr="00246A16">
        <w:rPr>
          <w:rFonts w:ascii="Calibri" w:hAnsi="Calibri" w:cs="Calibri" w:hint="cs"/>
          <w:b/>
          <w:bCs/>
          <w:szCs w:val="22"/>
          <w:highlight w:val="yellow"/>
          <w:rtl/>
        </w:rPr>
        <w:t>עקיפות או ישירות</w:t>
      </w:r>
      <w:r w:rsidRPr="00246A16">
        <w:rPr>
          <w:rFonts w:ascii="Calibri" w:hAnsi="Calibri" w:cs="Calibri"/>
          <w:b/>
          <w:bCs/>
          <w:szCs w:val="22"/>
          <w:highlight w:val="yellow"/>
          <w:rtl/>
        </w:rPr>
        <w:t xml:space="preserve"> </w:t>
      </w:r>
      <w:r w:rsidRPr="00246A16">
        <w:rPr>
          <w:rFonts w:ascii="Calibri" w:hAnsi="Calibri" w:cs="Calibri" w:hint="cs"/>
          <w:b/>
          <w:bCs/>
          <w:szCs w:val="22"/>
          <w:highlight w:val="yellow"/>
          <w:rtl/>
        </w:rPr>
        <w:t xml:space="preserve">דרך </w:t>
      </w:r>
      <w:r w:rsidRPr="00246A16">
        <w:rPr>
          <w:rFonts w:ascii="Calibri" w:hAnsi="Calibri" w:cs="Calibri"/>
          <w:b/>
          <w:bCs/>
          <w:szCs w:val="22"/>
          <w:highlight w:val="yellow"/>
          <w:rtl/>
        </w:rPr>
        <w:t xml:space="preserve">חיידקים </w:t>
      </w:r>
      <w:r w:rsidRPr="00246A16">
        <w:rPr>
          <w:rFonts w:ascii="Calibri" w:hAnsi="Calibri" w:cs="Calibri" w:hint="cs"/>
          <w:b/>
          <w:bCs/>
          <w:szCs w:val="22"/>
          <w:highlight w:val="yellow"/>
          <w:rtl/>
        </w:rPr>
        <w:t>"</w:t>
      </w:r>
      <w:r w:rsidRPr="00246A16">
        <w:rPr>
          <w:rFonts w:ascii="Calibri" w:hAnsi="Calibri" w:cs="Calibri"/>
          <w:b/>
          <w:bCs/>
          <w:szCs w:val="22"/>
          <w:highlight w:val="yellow"/>
          <w:rtl/>
        </w:rPr>
        <w:t>קושרי חנקן</w:t>
      </w:r>
      <w:r w:rsidRPr="00246A16">
        <w:rPr>
          <w:rFonts w:ascii="Calibri" w:hAnsi="Calibri" w:cs="Calibri" w:hint="cs"/>
          <w:b/>
          <w:bCs/>
          <w:szCs w:val="22"/>
          <w:highlight w:val="yellow"/>
          <w:rtl/>
        </w:rPr>
        <w:t>"</w:t>
      </w:r>
      <w:r w:rsidRPr="00246A16">
        <w:rPr>
          <w:rFonts w:ascii="Calibri" w:hAnsi="Calibri" w:cs="Calibri"/>
          <w:b/>
          <w:bCs/>
          <w:szCs w:val="22"/>
          <w:highlight w:val="yellow"/>
          <w:rtl/>
        </w:rPr>
        <w:t xml:space="preserve"> החיים בסביבת השורשים</w:t>
      </w:r>
      <w:r w:rsidRPr="003E18AB">
        <w:rPr>
          <w:rFonts w:ascii="Calibri" w:hAnsi="Calibri" w:cs="Calibri"/>
          <w:szCs w:val="22"/>
          <w:rtl/>
        </w:rPr>
        <w:t xml:space="preserve"> (המכונה ריזוספרה). </w:t>
      </w:r>
      <w:r w:rsidRPr="003E18AB">
        <w:rPr>
          <w:rFonts w:ascii="Calibri" w:hAnsi="Calibri" w:cs="Calibri" w:hint="cs"/>
          <w:szCs w:val="22"/>
          <w:rtl/>
        </w:rPr>
        <w:t>אותם חיידקים</w:t>
      </w:r>
      <w:r w:rsidRPr="003E18AB">
        <w:rPr>
          <w:rFonts w:ascii="Calibri" w:hAnsi="Calibri" w:cs="Calibri"/>
          <w:szCs w:val="22"/>
          <w:rtl/>
        </w:rPr>
        <w:t xml:space="preserve"> </w:t>
      </w:r>
      <w:r w:rsidR="005778B5" w:rsidRPr="003E18AB">
        <w:rPr>
          <w:rFonts w:ascii="Calibri" w:hAnsi="Calibri" w:cs="Calibri" w:hint="cs"/>
          <w:szCs w:val="22"/>
          <w:rtl/>
        </w:rPr>
        <w:t>מקבעים</w:t>
      </w:r>
      <w:r w:rsidRPr="003E18AB">
        <w:rPr>
          <w:rFonts w:ascii="Calibri" w:hAnsi="Calibri" w:cs="Calibri"/>
          <w:szCs w:val="22"/>
          <w:rtl/>
        </w:rPr>
        <w:t xml:space="preserve"> את החנקן הדרוש גם להם וגם לצמחים </w:t>
      </w:r>
      <w:r w:rsidR="00F45C4D" w:rsidRPr="003E18AB">
        <w:rPr>
          <w:rFonts w:ascii="Calibri" w:hAnsi="Calibri" w:cs="Calibri" w:hint="cs"/>
          <w:szCs w:val="22"/>
          <w:rtl/>
        </w:rPr>
        <w:t>להם</w:t>
      </w:r>
      <w:r w:rsidRPr="003E18AB">
        <w:rPr>
          <w:rFonts w:ascii="Calibri" w:hAnsi="Calibri" w:cs="Calibri" w:hint="cs"/>
          <w:szCs w:val="22"/>
          <w:rtl/>
        </w:rPr>
        <w:t xml:space="preserve"> </w:t>
      </w:r>
      <w:r w:rsidR="00F45C4D" w:rsidRPr="00246A16">
        <w:rPr>
          <w:rFonts w:ascii="Calibri" w:hAnsi="Calibri" w:cs="Calibri" w:hint="cs"/>
          <w:b/>
          <w:bCs/>
          <w:szCs w:val="22"/>
          <w:rtl/>
        </w:rPr>
        <w:t>ב</w:t>
      </w:r>
      <w:r w:rsidRPr="00246A16">
        <w:rPr>
          <w:rFonts w:ascii="Calibri" w:hAnsi="Calibri" w:cs="Calibri" w:hint="cs"/>
          <w:b/>
          <w:bCs/>
          <w:szCs w:val="22"/>
          <w:rtl/>
        </w:rPr>
        <w:t xml:space="preserve">קשר גומלין </w:t>
      </w:r>
      <w:r w:rsidR="00F45C4D" w:rsidRPr="00246A16">
        <w:rPr>
          <w:rFonts w:ascii="Calibri" w:hAnsi="Calibri" w:cs="Calibri" w:hint="cs"/>
          <w:b/>
          <w:bCs/>
          <w:szCs w:val="22"/>
          <w:rtl/>
        </w:rPr>
        <w:t xml:space="preserve">הדדי </w:t>
      </w:r>
      <w:r w:rsidRPr="00246A16">
        <w:rPr>
          <w:rFonts w:ascii="Calibri" w:hAnsi="Calibri" w:cs="Calibri" w:hint="cs"/>
          <w:b/>
          <w:bCs/>
          <w:szCs w:val="22"/>
          <w:rtl/>
        </w:rPr>
        <w:t>הנקרא סימביוזה.</w:t>
      </w:r>
      <w:r w:rsidRPr="003E18AB">
        <w:rPr>
          <w:rFonts w:ascii="Calibri" w:hAnsi="Calibri" w:cs="Calibri" w:hint="cs"/>
          <w:szCs w:val="22"/>
          <w:rtl/>
        </w:rPr>
        <w:t xml:space="preserve"> </w:t>
      </w:r>
      <w:r w:rsidR="002B1ABC" w:rsidRPr="003E18AB">
        <w:rPr>
          <w:rFonts w:ascii="Calibri" w:hAnsi="Calibri" w:cs="Calibri" w:hint="cs"/>
          <w:szCs w:val="22"/>
          <w:rtl/>
        </w:rPr>
        <w:t xml:space="preserve">אותם חיידקים מבצעים קיבוע של חנקן אטמוספרי והופכים אותו לתרכובות זמינות לצמח. </w:t>
      </w:r>
      <w:r w:rsidRPr="003E18AB">
        <w:rPr>
          <w:rFonts w:ascii="Calibri" w:hAnsi="Calibri" w:cs="Calibri" w:hint="cs"/>
          <w:szCs w:val="22"/>
          <w:rtl/>
        </w:rPr>
        <w:t xml:space="preserve">במידה ואין חנקן זמין וחיידקים בקרקע יש להוסיף זבל אורגני או דשן מלאכותי המכילים יסוד זה. </w:t>
      </w:r>
    </w:p>
    <w:p w:rsidR="002B1ABC" w:rsidRPr="003E18AB" w:rsidRDefault="002B1ABC" w:rsidP="00733D46">
      <w:pPr>
        <w:pStyle w:val="a7"/>
        <w:numPr>
          <w:ilvl w:val="0"/>
          <w:numId w:val="20"/>
        </w:numPr>
        <w:rPr>
          <w:rFonts w:ascii="Calibri" w:hAnsi="Calibri" w:cs="Calibri"/>
          <w:b/>
          <w:bCs/>
          <w:color w:val="FF0000"/>
          <w:rtl/>
        </w:rPr>
      </w:pPr>
      <w:r w:rsidRPr="003E18AB">
        <w:rPr>
          <w:rFonts w:ascii="Calibri" w:hAnsi="Calibri" w:cs="Calibri" w:hint="cs"/>
          <w:b/>
          <w:bCs/>
          <w:color w:val="FF0000"/>
          <w:rtl/>
        </w:rPr>
        <w:t>כמות החנקן הזמין בקרקע תלויה ב: (תתכן יותר מתשובה אחת)</w:t>
      </w:r>
    </w:p>
    <w:p w:rsidR="002B1ABC" w:rsidRPr="00945D5B" w:rsidRDefault="002B1ABC" w:rsidP="002B1ABC">
      <w:pPr>
        <w:spacing w:line="240" w:lineRule="auto"/>
        <w:rPr>
          <w:rFonts w:ascii="Calibri" w:hAnsi="Calibri" w:cs="Calibri"/>
          <w:color w:val="FF0000"/>
          <w:sz w:val="20"/>
          <w:szCs w:val="20"/>
          <w:rtl/>
        </w:rPr>
      </w:pPr>
      <w:r w:rsidRPr="00945D5B">
        <w:rPr>
          <w:rFonts w:ascii="Calibri" w:hAnsi="Calibri" w:cs="Calibri" w:hint="cs"/>
          <w:color w:val="FF0000"/>
          <w:sz w:val="20"/>
          <w:szCs w:val="20"/>
          <w:rtl/>
        </w:rPr>
        <w:t>א. כמות יסוד החנקן המצוי באטמוספרה.</w:t>
      </w:r>
    </w:p>
    <w:p w:rsidR="002B1ABC" w:rsidRPr="00945D5B" w:rsidRDefault="002B1ABC" w:rsidP="002B1ABC">
      <w:pPr>
        <w:spacing w:line="240" w:lineRule="auto"/>
        <w:rPr>
          <w:rFonts w:ascii="Calibri" w:hAnsi="Calibri" w:cs="Calibri"/>
          <w:color w:val="FF0000"/>
          <w:sz w:val="20"/>
          <w:szCs w:val="20"/>
          <w:rtl/>
        </w:rPr>
      </w:pPr>
      <w:r w:rsidRPr="00945D5B">
        <w:rPr>
          <w:rFonts w:ascii="Calibri" w:hAnsi="Calibri" w:cs="Calibri" w:hint="cs"/>
          <w:color w:val="FF0000"/>
          <w:sz w:val="20"/>
          <w:szCs w:val="20"/>
          <w:rtl/>
        </w:rPr>
        <w:t>ב. כמות החיידקים הכללית בקרקע.</w:t>
      </w:r>
    </w:p>
    <w:p w:rsidR="002B1ABC" w:rsidRPr="00945D5B" w:rsidRDefault="002B1ABC" w:rsidP="002B1ABC">
      <w:pPr>
        <w:spacing w:line="240" w:lineRule="auto"/>
        <w:rPr>
          <w:rFonts w:ascii="Calibri" w:hAnsi="Calibri" w:cs="Calibri"/>
          <w:color w:val="FF0000"/>
          <w:sz w:val="20"/>
          <w:szCs w:val="20"/>
          <w:rtl/>
        </w:rPr>
      </w:pPr>
      <w:r w:rsidRPr="00945D5B">
        <w:rPr>
          <w:rFonts w:ascii="Calibri" w:hAnsi="Calibri" w:cs="Calibri" w:hint="cs"/>
          <w:color w:val="FF0000"/>
          <w:sz w:val="20"/>
          <w:szCs w:val="20"/>
          <w:rtl/>
        </w:rPr>
        <w:t>ג. כמות החיידקים המקבעים חנקן בקרקע.</w:t>
      </w:r>
    </w:p>
    <w:p w:rsidR="002B1ABC" w:rsidRPr="00945D5B" w:rsidRDefault="002B1ABC" w:rsidP="002B1ABC">
      <w:pPr>
        <w:spacing w:line="240" w:lineRule="auto"/>
        <w:rPr>
          <w:rFonts w:ascii="Calibri" w:hAnsi="Calibri" w:cs="Calibri"/>
          <w:color w:val="FF0000"/>
          <w:sz w:val="20"/>
          <w:szCs w:val="20"/>
          <w:rtl/>
        </w:rPr>
      </w:pPr>
      <w:r w:rsidRPr="00945D5B">
        <w:rPr>
          <w:rFonts w:ascii="Calibri" w:hAnsi="Calibri" w:cs="Calibri" w:hint="cs"/>
          <w:color w:val="FF0000"/>
          <w:sz w:val="20"/>
          <w:szCs w:val="20"/>
          <w:rtl/>
        </w:rPr>
        <w:t>ד. כמות הצמחים הקולטים חנקן בקרקע.</w:t>
      </w:r>
    </w:p>
    <w:p w:rsidR="002B1ABC" w:rsidRPr="00945D5B" w:rsidRDefault="002B1ABC" w:rsidP="002B1ABC">
      <w:pPr>
        <w:spacing w:line="240" w:lineRule="auto"/>
        <w:rPr>
          <w:rFonts w:ascii="Calibri" w:hAnsi="Calibri" w:cs="Calibri"/>
          <w:color w:val="FF0000"/>
          <w:sz w:val="20"/>
          <w:szCs w:val="20"/>
          <w:rtl/>
        </w:rPr>
      </w:pPr>
      <w:r w:rsidRPr="00945D5B">
        <w:rPr>
          <w:rFonts w:ascii="Calibri" w:hAnsi="Calibri" w:cs="Calibri" w:hint="cs"/>
          <w:color w:val="FF0000"/>
          <w:sz w:val="20"/>
          <w:szCs w:val="20"/>
          <w:rtl/>
        </w:rPr>
        <w:t>ה. כמות הקומפוסט או הדשן החנקני המצויים בקרקע.</w:t>
      </w:r>
    </w:p>
    <w:p w:rsidR="00B16AEC" w:rsidRPr="00246A16" w:rsidRDefault="00B16AEC" w:rsidP="00B16AEC">
      <w:pPr>
        <w:rPr>
          <w:rFonts w:ascii="Calibri" w:hAnsi="Calibri" w:cs="Calibri"/>
          <w:b/>
          <w:bCs/>
          <w:szCs w:val="22"/>
          <w:rtl/>
        </w:rPr>
      </w:pPr>
      <w:r w:rsidRPr="00246A16">
        <w:rPr>
          <w:rFonts w:ascii="Calibri" w:hAnsi="Calibri" w:cs="Calibri"/>
          <w:b/>
          <w:bCs/>
          <w:szCs w:val="22"/>
          <w:rtl/>
        </w:rPr>
        <w:t xml:space="preserve">קשירת החנקן </w:t>
      </w:r>
      <w:r w:rsidR="00175406">
        <w:rPr>
          <w:rFonts w:ascii="Calibri" w:hAnsi="Calibri" w:cs="Calibri" w:hint="cs"/>
          <w:b/>
          <w:bCs/>
          <w:szCs w:val="22"/>
          <w:rtl/>
        </w:rPr>
        <w:t>ביחסי גומלין</w:t>
      </w:r>
      <w:r w:rsidRPr="00246A16">
        <w:rPr>
          <w:rFonts w:ascii="Calibri" w:hAnsi="Calibri" w:cs="Calibri"/>
          <w:b/>
          <w:bCs/>
          <w:szCs w:val="22"/>
          <w:rtl/>
        </w:rPr>
        <w:t xml:space="preserve"> עם צמחים יבשתיים מתרחשת לרוב בשורשים, ובמקרים רבות מערבת "גופיפי אכסון" מיוחדים לחיידקים בשורשים, המכונים "פקָעִיות שורש" (</w:t>
      </w:r>
      <w:r w:rsidRPr="00246A16">
        <w:rPr>
          <w:rFonts w:ascii="Calibri" w:hAnsi="Calibri" w:cs="Calibri"/>
          <w:b/>
          <w:bCs/>
          <w:szCs w:val="22"/>
        </w:rPr>
        <w:t>root nodules</w:t>
      </w:r>
      <w:r w:rsidRPr="00246A16">
        <w:rPr>
          <w:rFonts w:ascii="Calibri" w:hAnsi="Calibri" w:cs="Calibri"/>
          <w:b/>
          <w:bCs/>
          <w:szCs w:val="22"/>
          <w:rtl/>
        </w:rPr>
        <w:t>), או בגבעולים (</w:t>
      </w:r>
      <w:r w:rsidRPr="00246A16">
        <w:rPr>
          <w:rFonts w:ascii="Calibri" w:hAnsi="Calibri" w:cs="Calibri"/>
          <w:b/>
          <w:bCs/>
          <w:szCs w:val="22"/>
        </w:rPr>
        <w:t>stem nodules</w:t>
      </w:r>
      <w:r w:rsidRPr="00246A16">
        <w:rPr>
          <w:rFonts w:ascii="Calibri" w:hAnsi="Calibri" w:cs="Calibri"/>
          <w:b/>
          <w:bCs/>
          <w:szCs w:val="22"/>
          <w:rtl/>
        </w:rPr>
        <w:t xml:space="preserve">) תופעה זו מוכרת במינים רבים </w:t>
      </w:r>
      <w:r w:rsidRPr="00246A16">
        <w:rPr>
          <w:rFonts w:ascii="Calibri" w:hAnsi="Calibri" w:cs="Calibri" w:hint="cs"/>
          <w:b/>
          <w:bCs/>
          <w:szCs w:val="22"/>
          <w:rtl/>
        </w:rPr>
        <w:t xml:space="preserve">בעיקר </w:t>
      </w:r>
      <w:r w:rsidRPr="00246A16">
        <w:rPr>
          <w:rFonts w:ascii="Calibri" w:hAnsi="Calibri" w:cs="Calibri"/>
          <w:b/>
          <w:bCs/>
          <w:szCs w:val="22"/>
          <w:rtl/>
        </w:rPr>
        <w:t xml:space="preserve">ממשפחת </w:t>
      </w:r>
      <w:r w:rsidRPr="00246A16">
        <w:rPr>
          <w:rFonts w:ascii="Calibri" w:hAnsi="Calibri" w:cs="Calibri" w:hint="cs"/>
          <w:b/>
          <w:bCs/>
          <w:szCs w:val="22"/>
          <w:rtl/>
        </w:rPr>
        <w:t>הקטניות.</w:t>
      </w:r>
    </w:p>
    <w:p w:rsidR="00B16AEC" w:rsidRPr="003E18AB" w:rsidRDefault="00B16AEC" w:rsidP="00B16AEC">
      <w:pPr>
        <w:rPr>
          <w:rFonts w:ascii="Calibri" w:hAnsi="Calibri" w:cs="Calibri"/>
          <w:szCs w:val="22"/>
          <w:rtl/>
        </w:rPr>
      </w:pPr>
      <w:r w:rsidRPr="00246A16">
        <w:rPr>
          <w:rFonts w:ascii="Calibri" w:hAnsi="Calibri" w:cs="Calibri"/>
          <w:b/>
          <w:bCs/>
          <w:szCs w:val="22"/>
          <w:rtl/>
        </w:rPr>
        <w:t>הקטניות (</w:t>
      </w:r>
      <w:r w:rsidRPr="00246A16">
        <w:rPr>
          <w:rFonts w:ascii="Calibri" w:hAnsi="Calibri" w:cs="Calibri"/>
          <w:b/>
          <w:bCs/>
          <w:szCs w:val="22"/>
        </w:rPr>
        <w:t>Legums</w:t>
      </w:r>
      <w:r w:rsidRPr="00246A16">
        <w:rPr>
          <w:rFonts w:ascii="Calibri" w:hAnsi="Calibri" w:cs="Calibri"/>
          <w:b/>
          <w:bCs/>
          <w:szCs w:val="22"/>
          <w:rtl/>
        </w:rPr>
        <w:t xml:space="preserve">), הכוללות צמחי חקלאות חשובים </w:t>
      </w:r>
      <w:r w:rsidRPr="003E18AB">
        <w:rPr>
          <w:rFonts w:ascii="Calibri" w:hAnsi="Calibri" w:cs="Calibri"/>
          <w:szCs w:val="22"/>
          <w:rtl/>
        </w:rPr>
        <w:t>כסויה, פול, תלתן, אספסת, אפון, שעועית, חימצה (חומוס) ודומיהם – מקיימות סימביוזה שורשית עם מינים רבים של חיידקים המכונים</w:t>
      </w:r>
      <w:r w:rsidRPr="003E18AB">
        <w:rPr>
          <w:rFonts w:ascii="Calibri" w:hAnsi="Calibri" w:cs="Calibri" w:hint="cs"/>
          <w:szCs w:val="22"/>
          <w:rtl/>
        </w:rPr>
        <w:t xml:space="preserve"> ריזוביום</w:t>
      </w:r>
      <w:r w:rsidRPr="003E18AB">
        <w:rPr>
          <w:rFonts w:ascii="Calibri" w:hAnsi="Calibri" w:cs="Calibri"/>
          <w:szCs w:val="22"/>
          <w:rtl/>
        </w:rPr>
        <w:t xml:space="preserve"> </w:t>
      </w:r>
      <w:r w:rsidRPr="003E18AB">
        <w:rPr>
          <w:rFonts w:ascii="Calibri" w:hAnsi="Calibri" w:cs="Calibri" w:hint="cs"/>
          <w:szCs w:val="22"/>
          <w:rtl/>
        </w:rPr>
        <w:t>(</w:t>
      </w:r>
      <w:r w:rsidRPr="003E18AB">
        <w:rPr>
          <w:rFonts w:ascii="Calibri" w:hAnsi="Calibri" w:cs="Calibri"/>
          <w:szCs w:val="22"/>
        </w:rPr>
        <w:t>Rhizobium</w:t>
      </w:r>
      <w:r w:rsidRPr="003E18AB">
        <w:rPr>
          <w:rFonts w:ascii="Calibri" w:hAnsi="Calibri" w:cs="Calibri"/>
          <w:szCs w:val="22"/>
          <w:rtl/>
        </w:rPr>
        <w:t xml:space="preserve"> מהמילה </w:t>
      </w:r>
      <w:r w:rsidRPr="003E18AB">
        <w:rPr>
          <w:rFonts w:ascii="Calibri" w:hAnsi="Calibri" w:cs="Calibri"/>
          <w:szCs w:val="22"/>
        </w:rPr>
        <w:t>rhizo</w:t>
      </w:r>
      <w:r w:rsidRPr="003E18AB">
        <w:rPr>
          <w:rFonts w:ascii="Calibri" w:hAnsi="Calibri" w:cs="Calibri"/>
          <w:szCs w:val="22"/>
          <w:rtl/>
        </w:rPr>
        <w:t xml:space="preserve">  – שורש ביוונית , ומכאן שם החיידק: חי בשורש). </w:t>
      </w:r>
      <w:r w:rsidRPr="00246A16">
        <w:rPr>
          <w:rFonts w:ascii="Calibri" w:hAnsi="Calibri" w:cs="Calibri" w:hint="cs"/>
          <w:b/>
          <w:bCs/>
          <w:szCs w:val="22"/>
          <w:highlight w:val="yellow"/>
          <w:rtl/>
        </w:rPr>
        <w:t>כאשר מגדלים בקרקע מיני קטניות אנחנו מעשירים את הקרקע בחנקן זמין לגידול הבא לאחריו</w:t>
      </w:r>
      <w:r w:rsidRPr="00246A16">
        <w:rPr>
          <w:rFonts w:ascii="Calibri" w:hAnsi="Calibri" w:cs="Calibri" w:hint="cs"/>
          <w:szCs w:val="22"/>
          <w:highlight w:val="yellow"/>
          <w:rtl/>
        </w:rPr>
        <w:t>,</w:t>
      </w:r>
      <w:r w:rsidRPr="003E18AB">
        <w:rPr>
          <w:rFonts w:ascii="Calibri" w:hAnsi="Calibri" w:cs="Calibri" w:hint="cs"/>
          <w:szCs w:val="22"/>
          <w:rtl/>
        </w:rPr>
        <w:t xml:space="preserve"> גם אם הוא לא ממשפחת הקטניות.</w:t>
      </w:r>
    </w:p>
    <w:p w:rsidR="002B1ABC" w:rsidRPr="003E18AB" w:rsidRDefault="002B1ABC" w:rsidP="00733D46">
      <w:pPr>
        <w:pStyle w:val="a7"/>
        <w:numPr>
          <w:ilvl w:val="0"/>
          <w:numId w:val="20"/>
        </w:numPr>
        <w:rPr>
          <w:rFonts w:ascii="Calibri" w:hAnsi="Calibri" w:cs="Calibri"/>
          <w:color w:val="FF0000"/>
          <w:rtl/>
        </w:rPr>
      </w:pPr>
      <w:r w:rsidRPr="003E18AB">
        <w:rPr>
          <w:rFonts w:ascii="Calibri" w:hAnsi="Calibri" w:cs="Calibri" w:hint="cs"/>
          <w:color w:val="FF0000"/>
          <w:rtl/>
        </w:rPr>
        <w:t>מדוע חשוב להשתמש בצמחים ממשפחת הקטניות במחזור זרעים?</w:t>
      </w:r>
    </w:p>
    <w:p w:rsidR="00B16AEC" w:rsidRDefault="005778B5" w:rsidP="00B16AEC">
      <w:pPr>
        <w:rPr>
          <w:rFonts w:ascii="Calibri" w:hAnsi="Calibri" w:cs="Calibri"/>
          <w:sz w:val="20"/>
          <w:szCs w:val="20"/>
          <w:rtl/>
        </w:rPr>
      </w:pPr>
      <w:r>
        <w:rPr>
          <w:noProof/>
        </w:rPr>
        <w:drawing>
          <wp:inline distT="0" distB="0" distL="0" distR="0" wp14:anchorId="3E00FE7B" wp14:editId="472F7DBD">
            <wp:extent cx="3934460" cy="1801562"/>
            <wp:effectExtent l="0" t="0" r="8890" b="8255"/>
            <wp:docPr id="11" name="תמונה 11" descr="חיידקים קושרי חנקן | זוו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חיידקים קושרי חנקן | זווית"/>
                    <pic:cNvPicPr>
                      <a:picLocks noChangeAspect="1" noChangeArrowheads="1"/>
                    </pic:cNvPicPr>
                  </pic:nvPicPr>
                  <pic:blipFill rotWithShape="1">
                    <a:blip r:embed="rId21">
                      <a:extLst>
                        <a:ext uri="{28A0092B-C50C-407E-A947-70E740481C1C}">
                          <a14:useLocalDpi xmlns:a14="http://schemas.microsoft.com/office/drawing/2010/main" val="0"/>
                        </a:ext>
                      </a:extLst>
                    </a:blip>
                    <a:srcRect l="12272" t="23810" b="15975"/>
                    <a:stretch/>
                  </pic:blipFill>
                  <pic:spPr bwMode="auto">
                    <a:xfrm>
                      <a:off x="0" y="0"/>
                      <a:ext cx="3962422" cy="1814366"/>
                    </a:xfrm>
                    <a:prstGeom prst="rect">
                      <a:avLst/>
                    </a:prstGeom>
                    <a:noFill/>
                    <a:ln>
                      <a:noFill/>
                    </a:ln>
                    <a:extLst>
                      <a:ext uri="{53640926-AAD7-44D8-BBD7-CCE9431645EC}">
                        <a14:shadowObscured xmlns:a14="http://schemas.microsoft.com/office/drawing/2010/main"/>
                      </a:ext>
                    </a:extLst>
                  </pic:spPr>
                </pic:pic>
              </a:graphicData>
            </a:graphic>
          </wp:inline>
        </w:drawing>
      </w:r>
    </w:p>
    <w:p w:rsidR="005778B5" w:rsidRPr="005778B5" w:rsidRDefault="005778B5" w:rsidP="00B16AEC">
      <w:pPr>
        <w:rPr>
          <w:rFonts w:ascii="Calibri" w:hAnsi="Calibri" w:cs="Calibri"/>
          <w:b/>
          <w:bCs/>
          <w:color w:val="002060"/>
          <w:sz w:val="18"/>
          <w:szCs w:val="18"/>
          <w:rtl/>
        </w:rPr>
      </w:pPr>
      <w:r w:rsidRPr="005778B5">
        <w:rPr>
          <w:rFonts w:ascii="Calibri" w:hAnsi="Calibri" w:cs="Calibri" w:hint="cs"/>
          <w:b/>
          <w:bCs/>
          <w:color w:val="002060"/>
          <w:sz w:val="18"/>
          <w:szCs w:val="18"/>
          <w:rtl/>
        </w:rPr>
        <w:t>בצילום: פקעית שיצר חיידק ריזוביום המקבע חנקן בצמחים ממשפחת הקטניות.</w:t>
      </w:r>
    </w:p>
    <w:p w:rsidR="005778B5" w:rsidRPr="00A51D46" w:rsidRDefault="00A51D46" w:rsidP="00A51D46">
      <w:pPr>
        <w:rPr>
          <w:rFonts w:ascii="Calibri" w:hAnsi="Calibri" w:cs="Calibri"/>
          <w:szCs w:val="22"/>
          <w:rtl/>
        </w:rPr>
      </w:pPr>
      <w:r w:rsidRPr="00A51D46">
        <w:rPr>
          <w:rFonts w:ascii="Calibri" w:hAnsi="Calibri" w:cs="Calibri" w:hint="cs"/>
          <w:b/>
          <w:bCs/>
          <w:szCs w:val="22"/>
          <w:highlight w:val="yellow"/>
          <w:rtl/>
        </w:rPr>
        <w:t xml:space="preserve">במחזור זרעים משתמשים לטיוב הקרקע </w:t>
      </w:r>
      <w:bookmarkStart w:id="2" w:name="_Hlk98873265"/>
      <w:r w:rsidRPr="00A51D46">
        <w:rPr>
          <w:rFonts w:ascii="Calibri" w:hAnsi="Calibri" w:cs="Calibri" w:hint="cs"/>
          <w:b/>
          <w:bCs/>
          <w:szCs w:val="22"/>
          <w:highlight w:val="yellow"/>
          <w:rtl/>
        </w:rPr>
        <w:t>ב</w:t>
      </w:r>
      <w:r w:rsidRPr="00A51D46">
        <w:rPr>
          <w:rFonts w:ascii="Calibri" w:hAnsi="Calibri" w:cs="Calibri"/>
          <w:b/>
          <w:bCs/>
          <w:szCs w:val="22"/>
          <w:highlight w:val="yellow"/>
          <w:rtl/>
        </w:rPr>
        <w:t>זבל ירוק</w:t>
      </w:r>
      <w:r w:rsidRPr="00A51D46">
        <w:rPr>
          <w:rFonts w:ascii="Calibri" w:hAnsi="Calibri" w:cs="Calibri"/>
          <w:b/>
          <w:bCs/>
          <w:szCs w:val="22"/>
          <w:rtl/>
        </w:rPr>
        <w:t xml:space="preserve"> </w:t>
      </w:r>
      <w:r w:rsidRPr="00A51D46">
        <w:rPr>
          <w:rFonts w:ascii="Calibri" w:hAnsi="Calibri" w:cs="Calibri" w:hint="cs"/>
          <w:b/>
          <w:bCs/>
          <w:szCs w:val="22"/>
          <w:rtl/>
        </w:rPr>
        <w:t xml:space="preserve">- </w:t>
      </w:r>
      <w:bookmarkEnd w:id="2"/>
      <w:r w:rsidRPr="00A51D46">
        <w:rPr>
          <w:rFonts w:ascii="Calibri" w:hAnsi="Calibri" w:cs="Calibri" w:hint="cs"/>
          <w:szCs w:val="22"/>
          <w:rtl/>
        </w:rPr>
        <w:t>ש</w:t>
      </w:r>
      <w:r w:rsidRPr="00A51D46">
        <w:rPr>
          <w:rFonts w:ascii="Calibri" w:hAnsi="Calibri" w:cs="Calibri"/>
          <w:szCs w:val="22"/>
          <w:rtl/>
        </w:rPr>
        <w:t>הוא כל עשב או גידול חקלאי שלא נקצר ולא רעו עליו. בחקלאות אורגנית משתמשים בזבל ירוק של קטניות. זמני ותנאי גידול הזבל הירוק, קשורים קשר הדוק בתנאיו של מחזור הזרעים.</w:t>
      </w:r>
      <w:r>
        <w:rPr>
          <w:rFonts w:ascii="Calibri" w:hAnsi="Calibri" w:cs="Calibri" w:hint="cs"/>
          <w:szCs w:val="22"/>
          <w:rtl/>
        </w:rPr>
        <w:t xml:space="preserve"> </w:t>
      </w:r>
    </w:p>
    <w:p w:rsidR="00A51D46" w:rsidRDefault="00A51D46" w:rsidP="00A51D46">
      <w:pPr>
        <w:rPr>
          <w:rFonts w:ascii="Calibri" w:hAnsi="Calibri" w:cs="Calibri"/>
          <w:sz w:val="20"/>
          <w:szCs w:val="20"/>
          <w:rtl/>
        </w:rPr>
      </w:pPr>
    </w:p>
    <w:p w:rsidR="00160D54" w:rsidRPr="00160D54" w:rsidRDefault="00F45C4D" w:rsidP="00B16AEC">
      <w:pPr>
        <w:rPr>
          <w:rFonts w:ascii="Calibri" w:hAnsi="Calibri" w:cs="Calibri"/>
          <w:sz w:val="24"/>
          <w:rtl/>
        </w:rPr>
      </w:pPr>
      <w:r w:rsidRPr="00160D54">
        <w:rPr>
          <w:rFonts w:ascii="Calibri" w:hAnsi="Calibri" w:cs="Calibri" w:hint="cs"/>
          <w:b/>
          <w:bCs/>
          <w:sz w:val="24"/>
          <w:rtl/>
        </w:rPr>
        <w:t xml:space="preserve">ג. </w:t>
      </w:r>
      <w:bookmarkStart w:id="3" w:name="_Hlk98873271"/>
      <w:r w:rsidR="00B16AEC" w:rsidRPr="00160D54">
        <w:rPr>
          <w:rFonts w:ascii="Calibri" w:hAnsi="Calibri" w:cs="Calibri" w:hint="cs"/>
          <w:b/>
          <w:bCs/>
          <w:sz w:val="24"/>
          <w:rtl/>
        </w:rPr>
        <w:t>גידול בשכבות/קומות/סמטאות</w:t>
      </w:r>
      <w:bookmarkEnd w:id="3"/>
      <w:r w:rsidR="00B16AEC" w:rsidRPr="00160D54">
        <w:rPr>
          <w:rFonts w:ascii="Calibri" w:hAnsi="Calibri" w:cs="Calibri" w:hint="cs"/>
          <w:b/>
          <w:bCs/>
          <w:sz w:val="24"/>
          <w:rtl/>
        </w:rPr>
        <w:t>:</w:t>
      </w:r>
      <w:r w:rsidR="00B16AEC" w:rsidRPr="00160D54">
        <w:rPr>
          <w:rFonts w:ascii="Calibri" w:hAnsi="Calibri" w:cs="Calibri" w:hint="cs"/>
          <w:sz w:val="24"/>
          <w:rtl/>
        </w:rPr>
        <w:t xml:space="preserve"> </w:t>
      </w:r>
    </w:p>
    <w:p w:rsidR="00B16AEC" w:rsidRPr="003E18AB" w:rsidRDefault="00B16AEC" w:rsidP="00B16AEC">
      <w:pPr>
        <w:rPr>
          <w:rFonts w:ascii="Calibri" w:hAnsi="Calibri" w:cs="Calibri"/>
          <w:szCs w:val="22"/>
          <w:rtl/>
        </w:rPr>
      </w:pPr>
      <w:r w:rsidRPr="00246A16">
        <w:rPr>
          <w:rFonts w:ascii="Calibri" w:hAnsi="Calibri" w:cs="Calibri" w:hint="cs"/>
          <w:b/>
          <w:bCs/>
          <w:szCs w:val="22"/>
          <w:rtl/>
        </w:rPr>
        <w:t>שיטה בה</w:t>
      </w:r>
      <w:r w:rsidRPr="00246A16">
        <w:rPr>
          <w:rFonts w:ascii="Calibri" w:hAnsi="Calibri" w:cs="Calibri"/>
          <w:b/>
          <w:bCs/>
          <w:szCs w:val="22"/>
          <w:rtl/>
        </w:rPr>
        <w:t xml:space="preserve"> מגדלים במספר 'קומות'</w:t>
      </w:r>
      <w:r w:rsidRPr="003E18AB">
        <w:rPr>
          <w:rFonts w:ascii="Calibri" w:hAnsi="Calibri" w:cs="Calibri"/>
          <w:szCs w:val="22"/>
          <w:rtl/>
        </w:rPr>
        <w:t>, למשל ירקות שורש בשכבה שמתחת לאדמה וירק בעל שורשים מועטים שעלוותו גבוהה מעל הקרקע</w:t>
      </w:r>
      <w:r w:rsidRPr="003E18AB">
        <w:rPr>
          <w:rFonts w:ascii="Calibri" w:hAnsi="Calibri" w:cs="Calibri" w:hint="cs"/>
          <w:szCs w:val="22"/>
          <w:rtl/>
        </w:rPr>
        <w:t xml:space="preserve"> או</w:t>
      </w:r>
      <w:r w:rsidRPr="003E18AB">
        <w:rPr>
          <w:rFonts w:ascii="Calibri" w:hAnsi="Calibri" w:cs="Calibri"/>
          <w:szCs w:val="22"/>
          <w:rtl/>
        </w:rPr>
        <w:t xml:space="preserve"> למשל גידול ירקות בין עצי זית.</w:t>
      </w:r>
      <w:r w:rsidRPr="003E18AB">
        <w:rPr>
          <w:rFonts w:ascii="Calibri" w:hAnsi="Calibri" w:cs="Calibri" w:hint="cs"/>
          <w:szCs w:val="22"/>
          <w:rtl/>
        </w:rPr>
        <w:t xml:space="preserve"> לדוגמה: ערוגת </w:t>
      </w:r>
      <w:r w:rsidRPr="003E18AB">
        <w:rPr>
          <w:rFonts w:ascii="Calibri" w:hAnsi="Calibri" w:cs="Calibri"/>
          <w:szCs w:val="22"/>
          <w:rtl/>
        </w:rPr>
        <w:t>הוגלקולטר היא ערוגה מוגבהת המבוססת על עקרון השכבות/לזניה. גזעים ובולי עץ המכוסים בענפים, רסק גזם, קש, עלים, קומפוסט ואדמה</w:t>
      </w:r>
      <w:r w:rsidRPr="003E18AB">
        <w:rPr>
          <w:rFonts w:ascii="Calibri" w:hAnsi="Calibri" w:cs="Calibri" w:hint="cs"/>
          <w:szCs w:val="22"/>
          <w:rtl/>
        </w:rPr>
        <w:t xml:space="preserve">. </w:t>
      </w:r>
      <w:r w:rsidRPr="00246A16">
        <w:rPr>
          <w:rFonts w:ascii="Calibri" w:hAnsi="Calibri" w:cs="Calibri"/>
          <w:b/>
          <w:bCs/>
          <w:szCs w:val="22"/>
          <w:highlight w:val="yellow"/>
          <w:rtl/>
        </w:rPr>
        <w:t>במהלך השנים הערוגה הופכת לפורייה ומלאת חיים, החומר האורגני יתפרק לאורך זמן ויספק לצמחים חום, מים וחומרי דישון והזנה</w:t>
      </w:r>
      <w:r w:rsidRPr="003E18AB">
        <w:rPr>
          <w:rFonts w:ascii="Calibri" w:hAnsi="Calibri" w:cs="Calibri"/>
          <w:szCs w:val="22"/>
          <w:rtl/>
        </w:rPr>
        <w:t>. שיא התנובה לאחר כ-3 שנים ות</w:t>
      </w:r>
      <w:r w:rsidRPr="003E18AB">
        <w:rPr>
          <w:rFonts w:ascii="Calibri" w:hAnsi="Calibri" w:cs="Calibri" w:hint="cs"/>
          <w:szCs w:val="22"/>
          <w:rtl/>
        </w:rPr>
        <w:t>י</w:t>
      </w:r>
      <w:r w:rsidRPr="003E18AB">
        <w:rPr>
          <w:rFonts w:ascii="Calibri" w:hAnsi="Calibri" w:cs="Calibri"/>
          <w:szCs w:val="22"/>
          <w:rtl/>
        </w:rPr>
        <w:t>שאר כך למשך זמן רב, בהתאם לכמות ולשילוב של מרכיבי הערימה.</w:t>
      </w:r>
    </w:p>
    <w:p w:rsidR="005778B5" w:rsidRPr="003E18AB" w:rsidRDefault="005778B5" w:rsidP="00B16AEC">
      <w:pPr>
        <w:rPr>
          <w:rFonts w:ascii="Calibri" w:hAnsi="Calibri" w:cs="Calibri"/>
          <w:szCs w:val="22"/>
          <w:rtl/>
        </w:rPr>
      </w:pPr>
    </w:p>
    <w:p w:rsidR="00160D54" w:rsidRPr="00160D54" w:rsidRDefault="005778B5" w:rsidP="00B16AEC">
      <w:pPr>
        <w:rPr>
          <w:rFonts w:ascii="Calibri" w:hAnsi="Calibri" w:cs="Calibri"/>
          <w:sz w:val="24"/>
          <w:rtl/>
        </w:rPr>
      </w:pPr>
      <w:r w:rsidRPr="00160D54">
        <w:rPr>
          <w:rFonts w:ascii="Calibri" w:hAnsi="Calibri" w:cs="Calibri" w:hint="cs"/>
          <w:b/>
          <w:bCs/>
          <w:sz w:val="24"/>
          <w:rtl/>
        </w:rPr>
        <w:t xml:space="preserve">ד. </w:t>
      </w:r>
      <w:r w:rsidR="00B16AEC" w:rsidRPr="00160D54">
        <w:rPr>
          <w:rFonts w:ascii="Calibri" w:hAnsi="Calibri" w:cs="Calibri" w:hint="cs"/>
          <w:b/>
          <w:bCs/>
          <w:sz w:val="24"/>
          <w:rtl/>
        </w:rPr>
        <w:t>פוליקוטורה בתחום גידול בע"ח:</w:t>
      </w:r>
      <w:r w:rsidR="00B16AEC" w:rsidRPr="00160D54">
        <w:rPr>
          <w:rFonts w:ascii="Calibri" w:hAnsi="Calibri" w:cs="Calibri" w:hint="cs"/>
          <w:sz w:val="24"/>
          <w:rtl/>
        </w:rPr>
        <w:t xml:space="preserve"> </w:t>
      </w:r>
    </w:p>
    <w:p w:rsidR="00B16AEC" w:rsidRPr="003E18AB" w:rsidRDefault="00B16AEC" w:rsidP="00B16AEC">
      <w:pPr>
        <w:rPr>
          <w:rFonts w:ascii="Calibri" w:hAnsi="Calibri" w:cs="Calibri"/>
          <w:szCs w:val="22"/>
          <w:rtl/>
        </w:rPr>
      </w:pPr>
      <w:r w:rsidRPr="00246A16">
        <w:rPr>
          <w:rFonts w:ascii="Calibri" w:hAnsi="Calibri" w:cs="Calibri"/>
          <w:b/>
          <w:bCs/>
          <w:szCs w:val="22"/>
          <w:rtl/>
        </w:rPr>
        <w:t xml:space="preserve">פוליקולטורה </w:t>
      </w:r>
      <w:r w:rsidRPr="00246A16">
        <w:rPr>
          <w:rFonts w:ascii="Calibri" w:hAnsi="Calibri" w:cs="Calibri" w:hint="cs"/>
          <w:b/>
          <w:bCs/>
          <w:szCs w:val="22"/>
          <w:rtl/>
        </w:rPr>
        <w:t>מיושמת</w:t>
      </w:r>
      <w:r w:rsidRPr="00246A16">
        <w:rPr>
          <w:rFonts w:ascii="Calibri" w:hAnsi="Calibri" w:cs="Calibri"/>
          <w:b/>
          <w:bCs/>
          <w:szCs w:val="22"/>
          <w:rtl/>
        </w:rPr>
        <w:t xml:space="preserve"> גם בגידול בעלי חיים</w:t>
      </w:r>
      <w:r w:rsidRPr="003E18AB">
        <w:rPr>
          <w:rFonts w:ascii="Calibri" w:hAnsi="Calibri" w:cs="Calibri"/>
          <w:szCs w:val="22"/>
          <w:rtl/>
        </w:rPr>
        <w:t>, כדוגמת דגים, כאשר באותה בריכה יגדלו זנים שונים של דגי מאכל.</w:t>
      </w:r>
    </w:p>
    <w:p w:rsidR="004730B9" w:rsidRPr="004730B9" w:rsidRDefault="00246A16" w:rsidP="004730B9">
      <w:pPr>
        <w:rPr>
          <w:rFonts w:ascii="Calibri" w:hAnsi="Calibri" w:cs="Calibri"/>
          <w:b/>
          <w:bCs/>
          <w:color w:val="000000" w:themeColor="text1"/>
          <w:sz w:val="32"/>
          <w:szCs w:val="32"/>
          <w:rtl/>
        </w:rPr>
      </w:pPr>
      <w:r w:rsidRPr="00573ECB">
        <w:rPr>
          <w:rFonts w:cstheme="minorHAnsi"/>
          <w:b/>
          <w:bCs/>
          <w:noProof/>
          <w:color w:val="00B050"/>
          <w:sz w:val="28"/>
          <w:szCs w:val="28"/>
          <w:u w:val="single"/>
          <w:rtl/>
        </w:rPr>
        <mc:AlternateContent>
          <mc:Choice Requires="wps">
            <w:drawing>
              <wp:anchor distT="0" distB="0" distL="114300" distR="114300" simplePos="0" relativeHeight="251675648" behindDoc="1" locked="0" layoutInCell="1" allowOverlap="1" wp14:anchorId="7BE59704" wp14:editId="31DF6585">
                <wp:simplePos x="0" y="0"/>
                <wp:positionH relativeFrom="column">
                  <wp:posOffset>-239233</wp:posOffset>
                </wp:positionH>
                <wp:positionV relativeFrom="paragraph">
                  <wp:posOffset>-138223</wp:posOffset>
                </wp:positionV>
                <wp:extent cx="5583629" cy="8920716"/>
                <wp:effectExtent l="0" t="0" r="17145" b="13970"/>
                <wp:wrapNone/>
                <wp:docPr id="47115" name="מלבן 47115"/>
                <wp:cNvGraphicFramePr/>
                <a:graphic xmlns:a="http://schemas.openxmlformats.org/drawingml/2006/main">
                  <a:graphicData uri="http://schemas.microsoft.com/office/word/2010/wordprocessingShape">
                    <wps:wsp>
                      <wps:cNvSpPr/>
                      <wps:spPr>
                        <a:xfrm>
                          <a:off x="0" y="0"/>
                          <a:ext cx="5583629" cy="8920716"/>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AF1F216" id="מלבן 47115" o:spid="_x0000_s1026" style="position:absolute;left:0;text-align:left;margin-left:-18.85pt;margin-top:-10.9pt;width:439.65pt;height:702.4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" fillcolor="white [3201]" strokecolor="black [3200]" strokeweight="2pt"/>
            </w:pict>
          </mc:Fallback>
        </mc:AlternateContent>
      </w:r>
      <w:r w:rsidR="003E18AB">
        <w:rPr>
          <w:rFonts w:ascii="Calibri" w:hAnsi="Calibri" w:cs="Calibri" w:hint="cs"/>
          <w:b/>
          <w:bCs/>
          <w:color w:val="000000" w:themeColor="text1"/>
          <w:sz w:val="32"/>
          <w:szCs w:val="32"/>
          <w:rtl/>
        </w:rPr>
        <w:t>מ</w:t>
      </w:r>
      <w:r w:rsidR="004730B9" w:rsidRPr="004730B9">
        <w:rPr>
          <w:rFonts w:ascii="Calibri" w:hAnsi="Calibri" w:cs="Calibri" w:hint="cs"/>
          <w:b/>
          <w:bCs/>
          <w:color w:val="000000" w:themeColor="text1"/>
          <w:sz w:val="32"/>
          <w:szCs w:val="32"/>
          <w:rtl/>
        </w:rPr>
        <w:t xml:space="preserve">שימה </w:t>
      </w:r>
      <w:r w:rsidR="004730B9" w:rsidRPr="004730B9">
        <w:rPr>
          <w:rFonts w:ascii="Calibri" w:hAnsi="Calibri" w:cs="Calibri"/>
          <w:b/>
          <w:bCs/>
          <w:color w:val="000000" w:themeColor="text1"/>
          <w:sz w:val="32"/>
          <w:szCs w:val="32"/>
          <w:rtl/>
        </w:rPr>
        <w:t>–</w:t>
      </w:r>
      <w:r w:rsidR="004730B9" w:rsidRPr="004730B9">
        <w:rPr>
          <w:rFonts w:ascii="Calibri" w:hAnsi="Calibri" w:cs="Calibri" w:hint="cs"/>
          <w:b/>
          <w:bCs/>
          <w:color w:val="000000" w:themeColor="text1"/>
          <w:sz w:val="32"/>
          <w:szCs w:val="32"/>
          <w:rtl/>
        </w:rPr>
        <w:t xml:space="preserve"> מונוקולטורה (חד-זניות) בהשוואה לפוליקולטורה (רב-זניות)</w:t>
      </w:r>
    </w:p>
    <w:p w:rsidR="004730B9" w:rsidRPr="005E2C8D" w:rsidRDefault="004730B9" w:rsidP="005E2C8D">
      <w:pPr>
        <w:rPr>
          <w:rFonts w:cstheme="minorHAnsi"/>
          <w:b/>
          <w:bCs/>
          <w:color w:val="00B050"/>
          <w:u w:val="single"/>
          <w:rtl/>
        </w:rPr>
      </w:pPr>
      <w:r w:rsidRPr="005E2C8D">
        <w:rPr>
          <w:rFonts w:cstheme="minorHAnsi"/>
          <w:b/>
          <w:bCs/>
          <w:color w:val="00B050"/>
          <w:u w:val="single"/>
          <w:rtl/>
        </w:rPr>
        <w:t>קראו את ההסברים לגבי שתי שיטות הגידול: מונו</w:t>
      </w:r>
      <w:r w:rsidR="00246A16" w:rsidRPr="005E2C8D">
        <w:rPr>
          <w:rFonts w:cstheme="minorHAnsi"/>
          <w:b/>
          <w:bCs/>
          <w:color w:val="00B050"/>
          <w:u w:val="single"/>
          <w:rtl/>
        </w:rPr>
        <w:t>-</w:t>
      </w:r>
      <w:r w:rsidRPr="005E2C8D">
        <w:rPr>
          <w:rFonts w:cstheme="minorHAnsi"/>
          <w:b/>
          <w:bCs/>
          <w:color w:val="00B050"/>
          <w:u w:val="single"/>
          <w:rtl/>
        </w:rPr>
        <w:t>קולטורה ופולי</w:t>
      </w:r>
      <w:r w:rsidR="00246A16" w:rsidRPr="005E2C8D">
        <w:rPr>
          <w:rFonts w:cstheme="minorHAnsi"/>
          <w:b/>
          <w:bCs/>
          <w:color w:val="00B050"/>
          <w:u w:val="single"/>
          <w:rtl/>
        </w:rPr>
        <w:t>-</w:t>
      </w:r>
      <w:r w:rsidRPr="005E2C8D">
        <w:rPr>
          <w:rFonts w:cstheme="minorHAnsi"/>
          <w:b/>
          <w:bCs/>
          <w:color w:val="00B050"/>
          <w:u w:val="single"/>
          <w:rtl/>
        </w:rPr>
        <w:t>קולטורה ולאחר ענו על השאלות:</w:t>
      </w:r>
    </w:p>
    <w:p w:rsidR="004730B9" w:rsidRPr="005E2C8D" w:rsidRDefault="004730B9" w:rsidP="005E2C8D">
      <w:pPr>
        <w:rPr>
          <w:rFonts w:cstheme="minorHAnsi"/>
          <w:b/>
          <w:bCs/>
          <w:color w:val="00B050"/>
          <w:rtl/>
        </w:rPr>
      </w:pPr>
      <w:r w:rsidRPr="005E2C8D">
        <w:rPr>
          <w:rFonts w:cstheme="minorHAnsi"/>
          <w:b/>
          <w:bCs/>
          <w:color w:val="00B050"/>
          <w:rtl/>
        </w:rPr>
        <w:t>מונו</w:t>
      </w:r>
      <w:r w:rsidR="00246A16" w:rsidRPr="005E2C8D">
        <w:rPr>
          <w:rFonts w:cstheme="minorHAnsi"/>
          <w:b/>
          <w:bCs/>
          <w:color w:val="00B050"/>
          <w:rtl/>
        </w:rPr>
        <w:t>-</w:t>
      </w:r>
      <w:r w:rsidRPr="005E2C8D">
        <w:rPr>
          <w:rFonts w:cstheme="minorHAnsi"/>
          <w:b/>
          <w:bCs/>
          <w:color w:val="00B050"/>
          <w:rtl/>
        </w:rPr>
        <w:t>קולטורה/חד-זניות : היא שיטת עיבוד חקלאי המתבססת על חזרה מעונה לעונה על גידול/זן אחד לאותו שטח אדמה גדול, תוך ניצול תנאי האקלים והקרקע. לדוגמה: מטעי קפה ותה באזורים הטרופיים, ו"חגורת החיטה והתירס" במרכז ארצות הברית.</w:t>
      </w:r>
    </w:p>
    <w:p w:rsidR="004730B9" w:rsidRPr="005E2C8D" w:rsidRDefault="004730B9" w:rsidP="005E2C8D">
      <w:pPr>
        <w:rPr>
          <w:rFonts w:cstheme="minorHAnsi"/>
          <w:b/>
          <w:bCs/>
          <w:color w:val="00B050"/>
          <w:rtl/>
        </w:rPr>
      </w:pPr>
      <w:r w:rsidRPr="005E2C8D">
        <w:rPr>
          <w:rFonts w:cstheme="minorHAnsi"/>
          <w:b/>
          <w:bCs/>
          <w:color w:val="00B050"/>
          <w:rtl/>
        </w:rPr>
        <w:t xml:space="preserve">אחד מיתרונותיה הוא האפשרות לשימוש במיכון, כדוגמת קומביין תבואות, שמקל על הגידול ולעיבודו. שיטה זו היא חלק מהמהפכה הירוקה המאפשרת להגדיל את כמויות היבול לשטח. </w:t>
      </w:r>
    </w:p>
    <w:p w:rsidR="004730B9" w:rsidRPr="005E2C8D" w:rsidRDefault="004730B9" w:rsidP="005E2C8D">
      <w:pPr>
        <w:rPr>
          <w:rFonts w:cstheme="minorHAnsi"/>
          <w:b/>
          <w:bCs/>
          <w:color w:val="00B050"/>
          <w:rtl/>
        </w:rPr>
      </w:pPr>
      <w:r w:rsidRPr="005E2C8D">
        <w:rPr>
          <w:rFonts w:cstheme="minorHAnsi"/>
          <w:b/>
          <w:bCs/>
          <w:color w:val="00B050"/>
          <w:rtl/>
        </w:rPr>
        <w:t>חסרונות המונו</w:t>
      </w:r>
      <w:r w:rsidR="00246A16" w:rsidRPr="005E2C8D">
        <w:rPr>
          <w:rFonts w:cstheme="minorHAnsi"/>
          <w:b/>
          <w:bCs/>
          <w:color w:val="00B050"/>
          <w:rtl/>
        </w:rPr>
        <w:t>-</w:t>
      </w:r>
      <w:r w:rsidRPr="005E2C8D">
        <w:rPr>
          <w:rFonts w:cstheme="minorHAnsi"/>
          <w:b/>
          <w:bCs/>
          <w:color w:val="00B050"/>
          <w:rtl/>
        </w:rPr>
        <w:t>קולטורה הם היות הגידול החקלאי רגיש לפגעי מזג אוויר ולתנודות מחירים בשוק העולמי, ובמקרה של מזיק שישמיד את היבול לא יהיה לחקלאי מה למכור בשוק בדומה לרעב הגדול שהתרחש באירלנד. על מנת לעמוד בחקלאות מונו</w:t>
      </w:r>
      <w:r w:rsidR="00246A16" w:rsidRPr="005E2C8D">
        <w:rPr>
          <w:rFonts w:cstheme="minorHAnsi"/>
          <w:b/>
          <w:bCs/>
          <w:color w:val="00B050"/>
          <w:rtl/>
        </w:rPr>
        <w:t>-קולטורה</w:t>
      </w:r>
      <w:r w:rsidRPr="005E2C8D">
        <w:rPr>
          <w:rFonts w:cstheme="minorHAnsi"/>
          <w:b/>
          <w:bCs/>
          <w:color w:val="00B050"/>
          <w:rtl/>
        </w:rPr>
        <w:t xml:space="preserve"> יש לספק (מלבד זרעים ומים) דשנים כימיים שיפצו על ניצול הקרקע המוגבר, וחומרים להדברת מזיקים.</w:t>
      </w:r>
    </w:p>
    <w:p w:rsidR="004730B9" w:rsidRPr="005E2C8D" w:rsidRDefault="004730B9" w:rsidP="00733D46">
      <w:pPr>
        <w:pStyle w:val="a7"/>
        <w:numPr>
          <w:ilvl w:val="0"/>
          <w:numId w:val="3"/>
        </w:numPr>
        <w:spacing w:line="240" w:lineRule="auto"/>
        <w:rPr>
          <w:rFonts w:ascii="Calibri" w:hAnsi="Calibri" w:cs="Calibri"/>
          <w:color w:val="FF0000"/>
          <w:sz w:val="28"/>
          <w:szCs w:val="24"/>
          <w:rtl/>
        </w:rPr>
      </w:pPr>
      <w:r w:rsidRPr="005E2C8D">
        <w:rPr>
          <w:rFonts w:ascii="Calibri" w:hAnsi="Calibri" w:cs="Calibri" w:hint="cs"/>
          <w:color w:val="FF0000"/>
          <w:sz w:val="28"/>
          <w:szCs w:val="24"/>
          <w:rtl/>
        </w:rPr>
        <w:t>מה היתרון בגידול במונו-קולטורה?</w:t>
      </w:r>
    </w:p>
    <w:p w:rsidR="004730B9" w:rsidRPr="005E2C8D" w:rsidRDefault="004730B9" w:rsidP="00733D46">
      <w:pPr>
        <w:pStyle w:val="a7"/>
        <w:numPr>
          <w:ilvl w:val="0"/>
          <w:numId w:val="3"/>
        </w:numPr>
        <w:spacing w:line="240" w:lineRule="auto"/>
        <w:rPr>
          <w:rFonts w:ascii="Calibri" w:hAnsi="Calibri" w:cs="Calibri"/>
          <w:color w:val="FF0000"/>
          <w:sz w:val="28"/>
          <w:szCs w:val="24"/>
        </w:rPr>
      </w:pPr>
      <w:r w:rsidRPr="005E2C8D">
        <w:rPr>
          <w:rFonts w:ascii="Calibri" w:hAnsi="Calibri" w:cs="Calibri" w:hint="cs"/>
          <w:color w:val="FF0000"/>
          <w:sz w:val="28"/>
          <w:szCs w:val="24"/>
          <w:rtl/>
        </w:rPr>
        <w:t>מה החיסרון בגידול מונו-קולטורה?</w:t>
      </w:r>
    </w:p>
    <w:p w:rsidR="004730B9" w:rsidRPr="005E2C8D" w:rsidRDefault="004730B9" w:rsidP="00464F30">
      <w:pPr>
        <w:rPr>
          <w:rFonts w:ascii="Calibri" w:hAnsi="Calibri" w:cs="Calibri"/>
          <w:b/>
          <w:bCs/>
          <w:color w:val="00B050"/>
          <w:u w:val="single"/>
          <w:rtl/>
        </w:rPr>
      </w:pPr>
      <w:r w:rsidRPr="005E2C8D">
        <w:rPr>
          <w:rFonts w:ascii="Calibri" w:hAnsi="Calibri" w:cs="Calibri" w:hint="cs"/>
          <w:b/>
          <w:bCs/>
          <w:color w:val="00B050"/>
          <w:u w:val="single"/>
          <w:rtl/>
        </w:rPr>
        <w:t xml:space="preserve">לפניכם מפת ארה"ב ואזורים עצומים הנקראים </w:t>
      </w:r>
      <w:bookmarkStart w:id="4" w:name="_Hlk98873286"/>
      <w:r w:rsidRPr="005E2C8D">
        <w:rPr>
          <w:rFonts w:ascii="Calibri" w:hAnsi="Calibri" w:cs="Calibri" w:hint="cs"/>
          <w:b/>
          <w:bCs/>
          <w:color w:val="00B050"/>
          <w:u w:val="single"/>
          <w:rtl/>
        </w:rPr>
        <w:t>"חגורות</w:t>
      </w:r>
      <w:bookmarkEnd w:id="4"/>
      <w:r w:rsidRPr="005E2C8D">
        <w:rPr>
          <w:rFonts w:ascii="Calibri" w:hAnsi="Calibri" w:cs="Calibri" w:hint="cs"/>
          <w:b/>
          <w:bCs/>
          <w:color w:val="00B050"/>
          <w:u w:val="single"/>
          <w:rtl/>
        </w:rPr>
        <w:t>" בהן מגדלים גידול מונו-קולטורה:</w:t>
      </w:r>
    </w:p>
    <w:p w:rsidR="004730B9" w:rsidRDefault="00464F30" w:rsidP="00464F30">
      <w:pPr>
        <w:jc w:val="center"/>
        <w:rPr>
          <w:rFonts w:ascii="Calibri" w:hAnsi="Calibri" w:cs="Calibri"/>
          <w:b/>
          <w:bCs/>
          <w:color w:val="202122"/>
          <w:sz w:val="24"/>
          <w:rtl/>
        </w:rPr>
      </w:pPr>
      <w:r>
        <w:rPr>
          <w:noProof/>
        </w:rPr>
        <w:drawing>
          <wp:inline distT="0" distB="0" distL="0" distR="0" wp14:anchorId="4D2C667E" wp14:editId="0ABD526F">
            <wp:extent cx="5402817" cy="2860158"/>
            <wp:effectExtent l="0" t="0" r="762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7174" t="29673" r="35544" b="25808"/>
                    <a:stretch/>
                  </pic:blipFill>
                  <pic:spPr bwMode="auto">
                    <a:xfrm>
                      <a:off x="0" y="0"/>
                      <a:ext cx="5433572" cy="2876439"/>
                    </a:xfrm>
                    <a:prstGeom prst="rect">
                      <a:avLst/>
                    </a:prstGeom>
                    <a:ln>
                      <a:noFill/>
                    </a:ln>
                    <a:extLst>
                      <a:ext uri="{53640926-AAD7-44D8-BBD7-CCE9431645EC}">
                        <a14:shadowObscured xmlns:a14="http://schemas.microsoft.com/office/drawing/2010/main"/>
                      </a:ext>
                    </a:extLst>
                  </pic:spPr>
                </pic:pic>
              </a:graphicData>
            </a:graphic>
          </wp:inline>
        </w:drawing>
      </w:r>
    </w:p>
    <w:p w:rsidR="004730B9" w:rsidRPr="00464F30" w:rsidRDefault="004730B9" w:rsidP="00733D46">
      <w:pPr>
        <w:pStyle w:val="a7"/>
        <w:numPr>
          <w:ilvl w:val="0"/>
          <w:numId w:val="18"/>
        </w:numPr>
        <w:spacing w:line="240" w:lineRule="auto"/>
        <w:rPr>
          <w:rFonts w:ascii="Calibri" w:hAnsi="Calibri" w:cs="Calibri"/>
          <w:color w:val="FF0000"/>
          <w:sz w:val="24"/>
        </w:rPr>
      </w:pPr>
      <w:r w:rsidRPr="00464F30">
        <w:rPr>
          <w:rFonts w:ascii="Calibri" w:hAnsi="Calibri" w:cs="Calibri" w:hint="cs"/>
          <w:color w:val="FF0000"/>
          <w:sz w:val="24"/>
          <w:rtl/>
        </w:rPr>
        <w:t>אילו גידולים אתם מזהים במפה? (לפחות 3 גידולים)</w:t>
      </w:r>
    </w:p>
    <w:p w:rsidR="004730B9" w:rsidRPr="00464F30" w:rsidRDefault="00246A16" w:rsidP="00733D46">
      <w:pPr>
        <w:pStyle w:val="a7"/>
        <w:numPr>
          <w:ilvl w:val="0"/>
          <w:numId w:val="18"/>
        </w:numPr>
        <w:spacing w:line="240" w:lineRule="auto"/>
        <w:rPr>
          <w:rFonts w:ascii="Calibri" w:hAnsi="Calibri" w:cs="Calibri"/>
          <w:color w:val="FF0000"/>
          <w:sz w:val="24"/>
          <w:rtl/>
        </w:rPr>
      </w:pPr>
      <w:r>
        <w:rPr>
          <w:rFonts w:ascii="Calibri" w:hAnsi="Calibri" w:cs="Calibri" w:hint="cs"/>
          <w:color w:val="FF0000"/>
          <w:sz w:val="24"/>
          <w:rtl/>
        </w:rPr>
        <w:t>ב</w:t>
      </w:r>
      <w:r w:rsidR="004730B9" w:rsidRPr="00464F30">
        <w:rPr>
          <w:rFonts w:ascii="Calibri" w:hAnsi="Calibri" w:cs="Calibri" w:hint="cs"/>
          <w:color w:val="FF0000"/>
          <w:sz w:val="24"/>
          <w:rtl/>
        </w:rPr>
        <w:t xml:space="preserve">אילו ענפים </w:t>
      </w:r>
      <w:r>
        <w:rPr>
          <w:rFonts w:ascii="Calibri" w:hAnsi="Calibri" w:cs="Calibri" w:hint="cs"/>
          <w:color w:val="FF0000"/>
          <w:sz w:val="24"/>
          <w:rtl/>
        </w:rPr>
        <w:t xml:space="preserve">חקלאיים </w:t>
      </w:r>
      <w:r w:rsidR="004730B9" w:rsidRPr="00464F30">
        <w:rPr>
          <w:rFonts w:ascii="Calibri" w:hAnsi="Calibri" w:cs="Calibri" w:hint="cs"/>
          <w:color w:val="FF0000"/>
          <w:sz w:val="24"/>
          <w:rtl/>
        </w:rPr>
        <w:t>הם משמשים?</w:t>
      </w:r>
    </w:p>
    <w:p w:rsidR="004730B9" w:rsidRPr="00464F30" w:rsidRDefault="004730B9" w:rsidP="00733D46">
      <w:pPr>
        <w:pStyle w:val="a7"/>
        <w:numPr>
          <w:ilvl w:val="0"/>
          <w:numId w:val="18"/>
        </w:numPr>
        <w:spacing w:line="240" w:lineRule="auto"/>
        <w:rPr>
          <w:rFonts w:ascii="Calibri" w:hAnsi="Calibri" w:cs="Calibri"/>
          <w:color w:val="FF0000"/>
          <w:sz w:val="24"/>
          <w:rtl/>
        </w:rPr>
      </w:pPr>
      <w:r w:rsidRPr="00464F30">
        <w:rPr>
          <w:rFonts w:ascii="Calibri" w:hAnsi="Calibri" w:cs="Calibri" w:hint="cs"/>
          <w:color w:val="FF0000"/>
          <w:sz w:val="24"/>
          <w:rtl/>
        </w:rPr>
        <w:t>מה היתרון ביצירת חגורות כאלה ? (חקלאי, כלכלי, חברתי, סביבתי).</w:t>
      </w:r>
    </w:p>
    <w:p w:rsidR="004730B9" w:rsidRPr="00464F30" w:rsidRDefault="004730B9" w:rsidP="00733D46">
      <w:pPr>
        <w:pStyle w:val="a7"/>
        <w:numPr>
          <w:ilvl w:val="0"/>
          <w:numId w:val="18"/>
        </w:numPr>
        <w:spacing w:line="240" w:lineRule="auto"/>
        <w:rPr>
          <w:rFonts w:ascii="Calibri" w:hAnsi="Calibri" w:cs="Calibri"/>
          <w:color w:val="FF0000"/>
          <w:sz w:val="24"/>
        </w:rPr>
      </w:pPr>
      <w:r w:rsidRPr="00464F30">
        <w:rPr>
          <w:rFonts w:ascii="Calibri" w:hAnsi="Calibri" w:cs="Calibri" w:hint="cs"/>
          <w:color w:val="FF0000"/>
          <w:sz w:val="24"/>
          <w:rtl/>
        </w:rPr>
        <w:t>מה החיסרון ביצירת חגורות כאלה? (חקלאי, כלכלי, חברתי, סביבתי).</w:t>
      </w:r>
    </w:p>
    <w:p w:rsidR="003E18AB" w:rsidRDefault="003E18AB" w:rsidP="00464F30">
      <w:pPr>
        <w:spacing w:line="240" w:lineRule="auto"/>
        <w:rPr>
          <w:rFonts w:ascii="Calibri" w:hAnsi="Calibri" w:cs="Calibri"/>
          <w:color w:val="00B050"/>
          <w:szCs w:val="22"/>
          <w:rtl/>
        </w:rPr>
      </w:pPr>
    </w:p>
    <w:p w:rsidR="004730B9" w:rsidRPr="005E2C8D" w:rsidRDefault="005E2C8D" w:rsidP="00464F30">
      <w:pPr>
        <w:spacing w:line="240" w:lineRule="auto"/>
        <w:rPr>
          <w:rFonts w:ascii="Calibri" w:hAnsi="Calibri" w:cs="Calibri"/>
          <w:b/>
          <w:bCs/>
          <w:color w:val="00B050"/>
          <w:sz w:val="24"/>
          <w:rtl/>
        </w:rPr>
      </w:pPr>
      <w:r w:rsidRPr="005E2C8D">
        <w:rPr>
          <w:rFonts w:cstheme="minorHAnsi"/>
          <w:b/>
          <w:bCs/>
          <w:noProof/>
          <w:color w:val="00B050"/>
          <w:sz w:val="32"/>
          <w:szCs w:val="32"/>
          <w:u w:val="single"/>
          <w:rtl/>
        </w:rPr>
        <mc:AlternateContent>
          <mc:Choice Requires="wps">
            <w:drawing>
              <wp:anchor distT="0" distB="0" distL="114300" distR="114300" simplePos="0" relativeHeight="251677696" behindDoc="1" locked="0" layoutInCell="1" allowOverlap="1" wp14:anchorId="59D67FD5" wp14:editId="14F2F615">
                <wp:simplePos x="0" y="0"/>
                <wp:positionH relativeFrom="column">
                  <wp:posOffset>-207334</wp:posOffset>
                </wp:positionH>
                <wp:positionV relativeFrom="paragraph">
                  <wp:posOffset>-74429</wp:posOffset>
                </wp:positionV>
                <wp:extent cx="5647350" cy="2806995"/>
                <wp:effectExtent l="0" t="0" r="10795" b="12700"/>
                <wp:wrapNone/>
                <wp:docPr id="47116" name="מלבן 47116"/>
                <wp:cNvGraphicFramePr/>
                <a:graphic xmlns:a="http://schemas.openxmlformats.org/drawingml/2006/main">
                  <a:graphicData uri="http://schemas.microsoft.com/office/word/2010/wordprocessingShape">
                    <wps:wsp>
                      <wps:cNvSpPr/>
                      <wps:spPr>
                        <a:xfrm>
                          <a:off x="0" y="0"/>
                          <a:ext cx="5647350" cy="280699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54D0CB4B" id="מלבן 47116" o:spid="_x0000_s1026" style="position:absolute;left:0;text-align:left;margin-left:-16.35pt;margin-top:-5.85pt;width:444.65pt;height:221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" fillcolor="white [3201]" strokecolor="black [3200]" strokeweight="2pt"/>
            </w:pict>
          </mc:Fallback>
        </mc:AlternateContent>
      </w:r>
      <w:r w:rsidR="004730B9" w:rsidRPr="005E2C8D">
        <w:rPr>
          <w:rFonts w:ascii="Calibri" w:hAnsi="Calibri" w:cs="Calibri" w:hint="cs"/>
          <w:b/>
          <w:bCs/>
          <w:color w:val="00B050"/>
          <w:sz w:val="24"/>
          <w:rtl/>
        </w:rPr>
        <w:t>פ</w:t>
      </w:r>
      <w:r w:rsidR="004730B9" w:rsidRPr="005E2C8D">
        <w:rPr>
          <w:rFonts w:ascii="Calibri" w:hAnsi="Calibri" w:cs="Calibri"/>
          <w:b/>
          <w:bCs/>
          <w:color w:val="00B050"/>
          <w:sz w:val="24"/>
          <w:rtl/>
        </w:rPr>
        <w:t>וֹלִי</w:t>
      </w:r>
      <w:r w:rsidR="00246A16" w:rsidRPr="005E2C8D">
        <w:rPr>
          <w:rFonts w:ascii="Calibri" w:hAnsi="Calibri" w:cs="Calibri" w:hint="cs"/>
          <w:b/>
          <w:bCs/>
          <w:color w:val="00B050"/>
          <w:sz w:val="24"/>
          <w:rtl/>
        </w:rPr>
        <w:t>-</w:t>
      </w:r>
      <w:r w:rsidR="004730B9" w:rsidRPr="005E2C8D">
        <w:rPr>
          <w:rFonts w:ascii="Calibri" w:hAnsi="Calibri" w:cs="Calibri"/>
          <w:b/>
          <w:bCs/>
          <w:color w:val="00B050"/>
          <w:sz w:val="24"/>
          <w:rtl/>
        </w:rPr>
        <w:t>קוֹלְטוּרָה</w:t>
      </w:r>
      <w:r w:rsidR="004730B9" w:rsidRPr="005E2C8D">
        <w:rPr>
          <w:rFonts w:ascii="Calibri" w:hAnsi="Calibri" w:cs="Calibri" w:hint="cs"/>
          <w:b/>
          <w:bCs/>
          <w:color w:val="00B050"/>
          <w:sz w:val="24"/>
          <w:rtl/>
        </w:rPr>
        <w:t>/</w:t>
      </w:r>
      <w:r w:rsidR="004730B9" w:rsidRPr="005E2C8D">
        <w:rPr>
          <w:rFonts w:ascii="Calibri" w:hAnsi="Calibri" w:cs="Calibri"/>
          <w:b/>
          <w:bCs/>
          <w:color w:val="00B050"/>
          <w:sz w:val="24"/>
          <w:rtl/>
        </w:rPr>
        <w:t xml:space="preserve">רב-זניות </w:t>
      </w:r>
      <w:r w:rsidR="004730B9" w:rsidRPr="005E2C8D">
        <w:rPr>
          <w:rFonts w:ascii="Calibri" w:hAnsi="Calibri" w:cs="Calibri" w:hint="cs"/>
          <w:b/>
          <w:bCs/>
          <w:color w:val="00B050"/>
          <w:sz w:val="24"/>
          <w:rtl/>
        </w:rPr>
        <w:t xml:space="preserve">היא </w:t>
      </w:r>
      <w:r w:rsidR="004730B9" w:rsidRPr="005E2C8D">
        <w:rPr>
          <w:rFonts w:ascii="Calibri" w:hAnsi="Calibri" w:cs="Calibri"/>
          <w:b/>
          <w:bCs/>
          <w:color w:val="00B050"/>
          <w:sz w:val="24"/>
          <w:rtl/>
        </w:rPr>
        <w:t xml:space="preserve">שיטת עיבוד חקלאית </w:t>
      </w:r>
      <w:r w:rsidR="004730B9" w:rsidRPr="005E2C8D">
        <w:rPr>
          <w:rFonts w:ascii="Calibri" w:hAnsi="Calibri" w:cs="Calibri" w:hint="cs"/>
          <w:b/>
          <w:bCs/>
          <w:color w:val="00B050"/>
          <w:sz w:val="24"/>
          <w:rtl/>
        </w:rPr>
        <w:t>ה</w:t>
      </w:r>
      <w:r w:rsidR="004730B9" w:rsidRPr="005E2C8D">
        <w:rPr>
          <w:rFonts w:ascii="Calibri" w:hAnsi="Calibri" w:cs="Calibri"/>
          <w:b/>
          <w:bCs/>
          <w:color w:val="00B050"/>
          <w:sz w:val="24"/>
          <w:rtl/>
        </w:rPr>
        <w:t>מתבסס</w:t>
      </w:r>
      <w:r w:rsidR="004730B9" w:rsidRPr="005E2C8D">
        <w:rPr>
          <w:rFonts w:ascii="Calibri" w:hAnsi="Calibri" w:cs="Calibri" w:hint="cs"/>
          <w:b/>
          <w:bCs/>
          <w:color w:val="00B050"/>
          <w:sz w:val="24"/>
          <w:rtl/>
        </w:rPr>
        <w:t>ת</w:t>
      </w:r>
      <w:r w:rsidR="004730B9" w:rsidRPr="005E2C8D">
        <w:rPr>
          <w:rFonts w:ascii="Calibri" w:hAnsi="Calibri" w:cs="Calibri"/>
          <w:b/>
          <w:bCs/>
          <w:color w:val="00B050"/>
          <w:sz w:val="24"/>
          <w:rtl/>
        </w:rPr>
        <w:t xml:space="preserve"> על שתילה מעורבת של צמחים ממשפחות </w:t>
      </w:r>
      <w:r w:rsidR="004730B9" w:rsidRPr="005E2C8D">
        <w:rPr>
          <w:rFonts w:ascii="Calibri" w:hAnsi="Calibri" w:cs="Calibri" w:hint="cs"/>
          <w:b/>
          <w:bCs/>
          <w:color w:val="00B050"/>
          <w:sz w:val="24"/>
          <w:rtl/>
        </w:rPr>
        <w:t xml:space="preserve">בוטניות </w:t>
      </w:r>
      <w:r w:rsidR="004730B9" w:rsidRPr="005E2C8D">
        <w:rPr>
          <w:rFonts w:ascii="Calibri" w:hAnsi="Calibri" w:cs="Calibri"/>
          <w:b/>
          <w:bCs/>
          <w:color w:val="00B050"/>
          <w:sz w:val="24"/>
          <w:rtl/>
        </w:rPr>
        <w:t>שונות לאותה חלקת אדמה, תוך חיקוי המערכת האקולוגית הטבעית.</w:t>
      </w:r>
    </w:p>
    <w:p w:rsidR="004730B9" w:rsidRPr="005E2C8D" w:rsidRDefault="004730B9" w:rsidP="00464F30">
      <w:pPr>
        <w:spacing w:line="240" w:lineRule="auto"/>
        <w:rPr>
          <w:rFonts w:ascii="Calibri" w:hAnsi="Calibri" w:cs="Calibri"/>
          <w:b/>
          <w:bCs/>
          <w:color w:val="00B050"/>
          <w:sz w:val="24"/>
          <w:rtl/>
        </w:rPr>
      </w:pPr>
      <w:r w:rsidRPr="005E2C8D">
        <w:rPr>
          <w:rFonts w:ascii="Calibri" w:hAnsi="Calibri" w:cs="Calibri"/>
          <w:b/>
          <w:bCs/>
          <w:color w:val="00B050"/>
          <w:sz w:val="24"/>
          <w:rtl/>
        </w:rPr>
        <w:t xml:space="preserve">יתרונותיה של השיטה הם רבים: </w:t>
      </w:r>
      <w:r w:rsidRPr="005E2C8D">
        <w:rPr>
          <w:rFonts w:ascii="Calibri" w:hAnsi="Calibri" w:cs="Calibri" w:hint="cs"/>
          <w:b/>
          <w:bCs/>
          <w:color w:val="00B050"/>
          <w:sz w:val="24"/>
          <w:rtl/>
        </w:rPr>
        <w:t>הפחתת תשומות והשימוש בחומרים כימים להתמודדות עם מחלות, מזיקים ועשבים. גמישות כאשר זן אחד נפגע בשדה</w:t>
      </w:r>
      <w:r w:rsidRPr="005E2C8D">
        <w:rPr>
          <w:rFonts w:ascii="Calibri" w:hAnsi="Calibri" w:cs="Calibri"/>
          <w:b/>
          <w:bCs/>
          <w:color w:val="00B050"/>
          <w:sz w:val="24"/>
          <w:rtl/>
        </w:rPr>
        <w:t xml:space="preserve"> ולתנודות מחירים בשוק העולמי</w:t>
      </w:r>
      <w:r w:rsidRPr="005E2C8D">
        <w:rPr>
          <w:rFonts w:ascii="Calibri" w:hAnsi="Calibri" w:cs="Calibri" w:hint="cs"/>
          <w:b/>
          <w:bCs/>
          <w:color w:val="00B050"/>
          <w:sz w:val="24"/>
          <w:rtl/>
        </w:rPr>
        <w:t xml:space="preserve">. </w:t>
      </w:r>
      <w:r w:rsidRPr="005E2C8D">
        <w:rPr>
          <w:rFonts w:ascii="Calibri" w:hAnsi="Calibri" w:cs="Calibri"/>
          <w:b/>
          <w:bCs/>
          <w:color w:val="00B050"/>
          <w:sz w:val="24"/>
          <w:rtl/>
        </w:rPr>
        <w:t>שמירת פוריות הקרקע לטווח הארוך, עמידות גדולה יותר למחלות, ומזיקים, וכן הלאה.</w:t>
      </w:r>
      <w:r w:rsidRPr="005E2C8D">
        <w:rPr>
          <w:rFonts w:ascii="Calibri" w:hAnsi="Calibri" w:cs="Calibri" w:hint="cs"/>
          <w:b/>
          <w:bCs/>
          <w:color w:val="00B050"/>
          <w:sz w:val="24"/>
          <w:rtl/>
        </w:rPr>
        <w:t xml:space="preserve"> </w:t>
      </w:r>
      <w:r w:rsidRPr="005E2C8D">
        <w:rPr>
          <w:rFonts w:ascii="Calibri" w:hAnsi="Calibri" w:cs="Calibri"/>
          <w:b/>
          <w:bCs/>
          <w:color w:val="00B050"/>
          <w:sz w:val="24"/>
          <w:rtl/>
        </w:rPr>
        <w:t xml:space="preserve">חסרונה העיקרי הוא </w:t>
      </w:r>
      <w:r w:rsidRPr="005E2C8D">
        <w:rPr>
          <w:rFonts w:ascii="Calibri" w:hAnsi="Calibri" w:cs="Calibri" w:hint="cs"/>
          <w:b/>
          <w:bCs/>
          <w:color w:val="00B050"/>
          <w:sz w:val="24"/>
          <w:rtl/>
        </w:rPr>
        <w:t xml:space="preserve">המורכבות: </w:t>
      </w:r>
      <w:r w:rsidRPr="005E2C8D">
        <w:rPr>
          <w:rFonts w:ascii="Calibri" w:hAnsi="Calibri" w:cs="Calibri"/>
          <w:b/>
          <w:bCs/>
          <w:color w:val="00B050"/>
          <w:sz w:val="24"/>
          <w:rtl/>
        </w:rPr>
        <w:t>הצורך להשקיע יותר זמן עבודה בהשגת היבול, וכן ה</w:t>
      </w:r>
      <w:r w:rsidRPr="005E2C8D">
        <w:rPr>
          <w:rFonts w:ascii="Calibri" w:hAnsi="Calibri" w:cs="Calibri" w:hint="cs"/>
          <w:b/>
          <w:bCs/>
          <w:color w:val="00B050"/>
          <w:sz w:val="24"/>
          <w:rtl/>
        </w:rPr>
        <w:t>הכרח לעבודה</w:t>
      </w:r>
      <w:r w:rsidRPr="005E2C8D">
        <w:rPr>
          <w:rFonts w:ascii="Calibri" w:hAnsi="Calibri" w:cs="Calibri"/>
          <w:b/>
          <w:bCs/>
          <w:color w:val="00B050"/>
          <w:sz w:val="24"/>
          <w:rtl/>
        </w:rPr>
        <w:t xml:space="preserve"> </w:t>
      </w:r>
      <w:r w:rsidRPr="005E2C8D">
        <w:rPr>
          <w:rFonts w:ascii="Calibri" w:hAnsi="Calibri" w:cs="Calibri" w:hint="cs"/>
          <w:b/>
          <w:bCs/>
          <w:color w:val="00B050"/>
          <w:sz w:val="24"/>
          <w:rtl/>
        </w:rPr>
        <w:t>ידנית וחוסר היכולת להשתמש ב</w:t>
      </w:r>
      <w:r w:rsidRPr="005E2C8D">
        <w:rPr>
          <w:rFonts w:ascii="Calibri" w:hAnsi="Calibri" w:cs="Calibri"/>
          <w:b/>
          <w:bCs/>
          <w:color w:val="00B050"/>
          <w:sz w:val="24"/>
          <w:rtl/>
        </w:rPr>
        <w:t>מיכון</w:t>
      </w:r>
      <w:r w:rsidRPr="005E2C8D">
        <w:rPr>
          <w:rFonts w:ascii="Calibri" w:hAnsi="Calibri" w:cs="Calibri" w:hint="cs"/>
          <w:b/>
          <w:bCs/>
          <w:color w:val="00B050"/>
          <w:sz w:val="24"/>
          <w:rtl/>
        </w:rPr>
        <w:t xml:space="preserve"> המותאם למ</w:t>
      </w:r>
      <w:r w:rsidRPr="005E2C8D">
        <w:rPr>
          <w:rFonts w:ascii="Calibri" w:hAnsi="Calibri" w:cs="Calibri"/>
          <w:b/>
          <w:bCs/>
          <w:color w:val="00B050"/>
          <w:sz w:val="24"/>
          <w:rtl/>
        </w:rPr>
        <w:t>ונו</w:t>
      </w:r>
      <w:r w:rsidR="00246A16" w:rsidRPr="005E2C8D">
        <w:rPr>
          <w:rFonts w:ascii="Calibri" w:hAnsi="Calibri" w:cs="Calibri" w:hint="cs"/>
          <w:b/>
          <w:bCs/>
          <w:color w:val="00B050"/>
          <w:sz w:val="24"/>
          <w:rtl/>
        </w:rPr>
        <w:t>-</w:t>
      </w:r>
      <w:r w:rsidRPr="005E2C8D">
        <w:rPr>
          <w:rFonts w:ascii="Calibri" w:hAnsi="Calibri" w:cs="Calibri"/>
          <w:b/>
          <w:bCs/>
          <w:color w:val="00B050"/>
          <w:sz w:val="24"/>
          <w:rtl/>
        </w:rPr>
        <w:t>קלטורה</w:t>
      </w:r>
      <w:r w:rsidR="00246A16" w:rsidRPr="005E2C8D">
        <w:rPr>
          <w:rFonts w:ascii="Calibri" w:hAnsi="Calibri" w:cs="Calibri" w:hint="cs"/>
          <w:b/>
          <w:bCs/>
          <w:color w:val="00B050"/>
          <w:sz w:val="24"/>
          <w:rtl/>
        </w:rPr>
        <w:t xml:space="preserve"> ובעיית ההלכה היהודית של כלאיים</w:t>
      </w:r>
      <w:r w:rsidRPr="005E2C8D">
        <w:rPr>
          <w:rFonts w:ascii="Calibri" w:hAnsi="Calibri" w:cs="Calibri"/>
          <w:b/>
          <w:bCs/>
          <w:color w:val="00B050"/>
          <w:sz w:val="24"/>
          <w:rtl/>
        </w:rPr>
        <w:t>.</w:t>
      </w:r>
    </w:p>
    <w:p w:rsidR="00246A16" w:rsidRPr="005E2C8D" w:rsidRDefault="00246A16" w:rsidP="00464F30">
      <w:pPr>
        <w:spacing w:line="240" w:lineRule="auto"/>
        <w:rPr>
          <w:rFonts w:ascii="Calibri" w:hAnsi="Calibri" w:cs="Calibri"/>
          <w:b/>
          <w:bCs/>
          <w:color w:val="00B050"/>
          <w:sz w:val="24"/>
          <w:rtl/>
        </w:rPr>
      </w:pPr>
    </w:p>
    <w:p w:rsidR="004730B9" w:rsidRPr="005E2C8D" w:rsidRDefault="004730B9" w:rsidP="00733D46">
      <w:pPr>
        <w:pStyle w:val="a7"/>
        <w:numPr>
          <w:ilvl w:val="0"/>
          <w:numId w:val="3"/>
        </w:numPr>
        <w:spacing w:line="240" w:lineRule="auto"/>
        <w:rPr>
          <w:rFonts w:ascii="Calibri" w:hAnsi="Calibri" w:cs="Calibri"/>
          <w:color w:val="FF0000"/>
          <w:sz w:val="28"/>
          <w:szCs w:val="24"/>
          <w:rtl/>
        </w:rPr>
      </w:pPr>
      <w:r w:rsidRPr="005E2C8D">
        <w:rPr>
          <w:rFonts w:ascii="Calibri" w:hAnsi="Calibri" w:cs="Calibri" w:hint="cs"/>
          <w:color w:val="FF0000"/>
          <w:sz w:val="28"/>
          <w:szCs w:val="24"/>
          <w:rtl/>
        </w:rPr>
        <w:t>מה היתרון בגידול במונו-קולטורה?</w:t>
      </w:r>
    </w:p>
    <w:p w:rsidR="004730B9" w:rsidRPr="005E2C8D" w:rsidRDefault="004730B9" w:rsidP="00733D46">
      <w:pPr>
        <w:pStyle w:val="a7"/>
        <w:numPr>
          <w:ilvl w:val="0"/>
          <w:numId w:val="3"/>
        </w:numPr>
        <w:spacing w:line="240" w:lineRule="auto"/>
        <w:rPr>
          <w:rFonts w:ascii="Calibri" w:hAnsi="Calibri" w:cs="Calibri"/>
          <w:color w:val="FF0000"/>
          <w:sz w:val="28"/>
          <w:szCs w:val="24"/>
        </w:rPr>
      </w:pPr>
      <w:r w:rsidRPr="005E2C8D">
        <w:rPr>
          <w:rFonts w:ascii="Calibri" w:hAnsi="Calibri" w:cs="Calibri" w:hint="cs"/>
          <w:color w:val="FF0000"/>
          <w:sz w:val="28"/>
          <w:szCs w:val="24"/>
          <w:rtl/>
        </w:rPr>
        <w:t>מה החיסרון בגידול מונו-קולטורה?</w:t>
      </w:r>
    </w:p>
    <w:p w:rsidR="004730B9" w:rsidRPr="005E2C8D" w:rsidRDefault="004730B9" w:rsidP="00733D46">
      <w:pPr>
        <w:pStyle w:val="a7"/>
        <w:numPr>
          <w:ilvl w:val="0"/>
          <w:numId w:val="3"/>
        </w:numPr>
        <w:spacing w:line="240" w:lineRule="auto"/>
        <w:rPr>
          <w:rFonts w:ascii="Calibri" w:hAnsi="Calibri" w:cs="Calibri"/>
          <w:color w:val="FF0000"/>
          <w:sz w:val="28"/>
          <w:szCs w:val="24"/>
          <w:rtl/>
        </w:rPr>
      </w:pPr>
      <w:r w:rsidRPr="005E2C8D">
        <w:rPr>
          <w:rFonts w:ascii="Calibri" w:hAnsi="Calibri" w:cs="Calibri" w:hint="cs"/>
          <w:color w:val="FF0000"/>
          <w:sz w:val="28"/>
          <w:szCs w:val="24"/>
          <w:rtl/>
        </w:rPr>
        <w:t>באיזו שיטה וכיצד עקרונות החקלאות הביו-דינאמית והפרמקלצ'ר באים לידיי ביטוי?</w:t>
      </w:r>
      <w:r w:rsidR="00464F30" w:rsidRPr="005E2C8D">
        <w:rPr>
          <w:rFonts w:ascii="Calibri" w:hAnsi="Calibri" w:cs="Calibri" w:hint="cs"/>
          <w:color w:val="FF0000"/>
          <w:sz w:val="28"/>
          <w:szCs w:val="24"/>
          <w:rtl/>
        </w:rPr>
        <w:t xml:space="preserve"> נמקו את תשובתכם.</w:t>
      </w:r>
    </w:p>
    <w:p w:rsidR="004730B9" w:rsidRDefault="004730B9" w:rsidP="004730B9">
      <w:pPr>
        <w:spacing w:line="240" w:lineRule="auto"/>
        <w:rPr>
          <w:rFonts w:ascii="Calibri" w:hAnsi="Calibri" w:cs="Calibri"/>
          <w:color w:val="00B050"/>
          <w:szCs w:val="22"/>
          <w:rtl/>
        </w:rPr>
      </w:pPr>
    </w:p>
    <w:p w:rsidR="00A31D46" w:rsidRDefault="003B0245" w:rsidP="004730B9">
      <w:pPr>
        <w:spacing w:line="240" w:lineRule="auto"/>
        <w:rPr>
          <w:rFonts w:ascii="Calibri" w:hAnsi="Calibri" w:cs="Calibri"/>
          <w:color w:val="00B050"/>
          <w:szCs w:val="22"/>
          <w:rtl/>
        </w:rPr>
      </w:pPr>
      <w:r w:rsidRPr="00573ECB">
        <w:rPr>
          <w:rFonts w:cstheme="minorHAnsi"/>
          <w:b/>
          <w:bCs/>
          <w:noProof/>
          <w:color w:val="00B0F0"/>
          <w:sz w:val="28"/>
          <w:szCs w:val="28"/>
          <w:rtl/>
        </w:rPr>
        <mc:AlternateContent>
          <mc:Choice Requires="wps">
            <w:drawing>
              <wp:anchor distT="0" distB="0" distL="114300" distR="114300" simplePos="0" relativeHeight="251679744" behindDoc="1" locked="0" layoutInCell="1" allowOverlap="1" wp14:anchorId="3FDD4679" wp14:editId="26E56A66">
                <wp:simplePos x="0" y="0"/>
                <wp:positionH relativeFrom="column">
                  <wp:posOffset>-324293</wp:posOffset>
                </wp:positionH>
                <wp:positionV relativeFrom="paragraph">
                  <wp:posOffset>134058</wp:posOffset>
                </wp:positionV>
                <wp:extent cx="5756792" cy="5730949"/>
                <wp:effectExtent l="0" t="0" r="15875" b="22225"/>
                <wp:wrapNone/>
                <wp:docPr id="47117" name="מלבן 47117"/>
                <wp:cNvGraphicFramePr/>
                <a:graphic xmlns:a="http://schemas.openxmlformats.org/drawingml/2006/main">
                  <a:graphicData uri="http://schemas.microsoft.com/office/word/2010/wordprocessingShape">
                    <wps:wsp>
                      <wps:cNvSpPr/>
                      <wps:spPr>
                        <a:xfrm>
                          <a:off x="0" y="0"/>
                          <a:ext cx="5756792" cy="5730949"/>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2BFCA34" id="מלבן 47117" o:spid="_x0000_s1026" style="position:absolute;left:0;text-align:left;margin-left:-25.55pt;margin-top:10.55pt;width:453.3pt;height:451.2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" fillcolor="white [3201]" strokecolor="#f79646 [3209]" strokeweight="2pt"/>
            </w:pict>
          </mc:Fallback>
        </mc:AlternateContent>
      </w:r>
    </w:p>
    <w:p w:rsidR="00A31D46" w:rsidRPr="003B0245" w:rsidRDefault="003B0245" w:rsidP="004730B9">
      <w:pPr>
        <w:spacing w:line="240" w:lineRule="auto"/>
        <w:rPr>
          <w:rFonts w:ascii="Calibri" w:hAnsi="Calibri" w:cs="Calibri"/>
          <w:b/>
          <w:bCs/>
          <w:color w:val="00B0F0"/>
          <w:sz w:val="32"/>
          <w:szCs w:val="32"/>
          <w:rtl/>
        </w:rPr>
      </w:pPr>
      <w:r w:rsidRPr="003B0245">
        <w:rPr>
          <w:rFonts w:ascii="Calibri" w:hAnsi="Calibri" w:cs="Calibri" w:hint="cs"/>
          <w:b/>
          <w:bCs/>
          <w:color w:val="00B0F0"/>
          <w:sz w:val="32"/>
          <w:szCs w:val="32"/>
          <w:rtl/>
        </w:rPr>
        <w:t xml:space="preserve">הזדמנות להעמקה </w:t>
      </w:r>
      <w:r w:rsidRPr="003B0245">
        <w:rPr>
          <w:rFonts w:ascii="Calibri" w:hAnsi="Calibri" w:cs="Calibri"/>
          <w:b/>
          <w:bCs/>
          <w:color w:val="00B0F0"/>
          <w:sz w:val="32"/>
          <w:szCs w:val="32"/>
          <w:rtl/>
        </w:rPr>
        <w:t>–</w:t>
      </w:r>
      <w:r w:rsidRPr="003B0245">
        <w:rPr>
          <w:rFonts w:ascii="Calibri" w:hAnsi="Calibri" w:cs="Calibri" w:hint="cs"/>
          <w:b/>
          <w:bCs/>
          <w:color w:val="00B0F0"/>
          <w:sz w:val="32"/>
          <w:szCs w:val="32"/>
          <w:rtl/>
        </w:rPr>
        <w:t xml:space="preserve"> איסור </w:t>
      </w:r>
      <w:bookmarkStart w:id="5" w:name="_Hlk98873292"/>
      <w:r w:rsidRPr="003B0245">
        <w:rPr>
          <w:rFonts w:ascii="Calibri" w:hAnsi="Calibri" w:cs="Calibri" w:hint="cs"/>
          <w:b/>
          <w:bCs/>
          <w:color w:val="00B0F0"/>
          <w:sz w:val="32"/>
          <w:szCs w:val="32"/>
          <w:rtl/>
        </w:rPr>
        <w:t>כלאיים</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12</w:t>
      </w:r>
      <w:bookmarkEnd w:id="5"/>
      <w:r w:rsidR="00E91D5B" w:rsidRPr="001B5F63">
        <w:rPr>
          <w:rFonts w:ascii="Calibri" w:hAnsi="Calibri" w:cs="Calibri" w:hint="cs"/>
          <w:b/>
          <w:bCs/>
          <w:color w:val="4F81BD" w:themeColor="accent1"/>
          <w:sz w:val="28"/>
          <w:szCs w:val="28"/>
          <w:shd w:val="clear" w:color="auto" w:fill="FFFFFF"/>
          <w:vertAlign w:val="superscript"/>
          <w:rtl/>
        </w:rPr>
        <w:t>]</w:t>
      </w:r>
    </w:p>
    <w:p w:rsidR="005E2C8D" w:rsidRPr="003B0245" w:rsidRDefault="003B0245" w:rsidP="003B0245">
      <w:pPr>
        <w:spacing w:line="240" w:lineRule="auto"/>
        <w:rPr>
          <w:rFonts w:ascii="Calibri" w:hAnsi="Calibri" w:cs="Calibri"/>
          <w:color w:val="000000" w:themeColor="text1"/>
          <w:sz w:val="24"/>
          <w:rtl/>
        </w:rPr>
      </w:pPr>
      <w:r w:rsidRPr="003B0245">
        <w:rPr>
          <w:rFonts w:ascii="Calibri" w:hAnsi="Calibri" w:cs="Calibri"/>
          <w:color w:val="000000" w:themeColor="text1"/>
          <w:sz w:val="24"/>
          <w:rtl/>
        </w:rPr>
        <w:t>איסור כִּלְאַיִם הוא איסור לערב יחדיו מינים שונים (מסוימים) מן הצומח בזריעה או טוויה, או מן החי ברתימה או הרבעה.</w:t>
      </w:r>
      <w:r w:rsidRPr="003B0245">
        <w:rPr>
          <w:rFonts w:ascii="Calibri" w:hAnsi="Calibri" w:cs="Calibri" w:hint="cs"/>
          <w:color w:val="000000" w:themeColor="text1"/>
          <w:sz w:val="24"/>
          <w:rtl/>
        </w:rPr>
        <w:t xml:space="preserve"> </w:t>
      </w:r>
      <w:r w:rsidR="005E2C8D" w:rsidRPr="003B0245">
        <w:rPr>
          <w:rFonts w:ascii="Calibri" w:hAnsi="Calibri" w:cs="Calibri"/>
          <w:color w:val="000000" w:themeColor="text1"/>
          <w:sz w:val="24"/>
          <w:rtl/>
        </w:rPr>
        <w:t>המקור בתורה לאיסור זה הוא הפסוק בספר ויקרא : ”אֶת חֻקֹּתַי תִּשְׁמֹרוּ בְּהֶמְתְּךָ לֹא תַרְבִּיעַ כִּלְאַיִם שָׂדְךָ לֹא תִזְרַע כִּלְאָיִם וּבֶגֶד כִּלְאַיִם שַׁעַטְנֵז לֹא יַעֲלֶה עָלֶיךָ“.</w:t>
      </w:r>
    </w:p>
    <w:p w:rsidR="00A31D46" w:rsidRPr="003B0245" w:rsidRDefault="005E2C8D" w:rsidP="003B0245">
      <w:pPr>
        <w:spacing w:line="240" w:lineRule="auto"/>
        <w:rPr>
          <w:rFonts w:ascii="Calibri" w:hAnsi="Calibri" w:cs="Calibri"/>
          <w:color w:val="000000" w:themeColor="text1"/>
          <w:sz w:val="24"/>
          <w:rtl/>
        </w:rPr>
      </w:pPr>
      <w:r w:rsidRPr="003B0245">
        <w:rPr>
          <w:rFonts w:ascii="Calibri" w:hAnsi="Calibri" w:cs="Calibri"/>
          <w:b/>
          <w:bCs/>
          <w:color w:val="000000" w:themeColor="text1"/>
          <w:sz w:val="24"/>
          <w:rtl/>
        </w:rPr>
        <w:t>איסור כלאי זרעים הוא אחד מאיסורי הכלאים בהם התורה אסרה לערב שני מינים שכל אחד מהם בפני עצמו מותר בשימוש</w:t>
      </w:r>
      <w:r w:rsidRPr="003B0245">
        <w:rPr>
          <w:rFonts w:ascii="Calibri" w:hAnsi="Calibri" w:cs="Calibri"/>
          <w:color w:val="000000" w:themeColor="text1"/>
          <w:sz w:val="24"/>
          <w:rtl/>
        </w:rPr>
        <w:t>. משמעות המצווה היא איסור זריעת שני מיני זרעי מאכל בסמיכות זה לצד זה.</w:t>
      </w:r>
    </w:p>
    <w:p w:rsidR="00A31D46" w:rsidRPr="003B0245" w:rsidRDefault="005E2C8D" w:rsidP="003B0245">
      <w:pPr>
        <w:spacing w:line="240" w:lineRule="auto"/>
        <w:rPr>
          <w:rFonts w:ascii="Calibri" w:hAnsi="Calibri" w:cs="Calibri"/>
          <w:color w:val="000000" w:themeColor="text1"/>
          <w:sz w:val="24"/>
          <w:rtl/>
        </w:rPr>
      </w:pPr>
      <w:r w:rsidRPr="003B0245">
        <w:rPr>
          <w:rFonts w:ascii="Calibri" w:hAnsi="Calibri" w:cs="Calibri"/>
          <w:b/>
          <w:bCs/>
          <w:color w:val="000000" w:themeColor="text1"/>
          <w:sz w:val="24"/>
          <w:rtl/>
        </w:rPr>
        <w:t>בכלל איסור כלאי זרעים נאסרה זריעת שני מינים של תבואה, קטניות או ירקות זה עם זה באופן שנראים מעורבים. וכן זריעת מין תבואה בצד מין קטנית או ירק אסורה.</w:t>
      </w:r>
      <w:r w:rsidRPr="003B0245">
        <w:rPr>
          <w:rFonts w:ascii="Calibri" w:hAnsi="Calibri" w:cs="Calibri"/>
          <w:color w:val="000000" w:themeColor="text1"/>
          <w:sz w:val="24"/>
          <w:rtl/>
        </w:rPr>
        <w:t xml:space="preserve"> אולם אין איסור לזרוע מיני זרעים שאינם מיועדים למאכל עם זרע של תבואה או ירק המיועד למאכל.</w:t>
      </w:r>
      <w:r w:rsidRPr="003B0245">
        <w:rPr>
          <w:rFonts w:ascii="Calibri" w:hAnsi="Calibri" w:cs="Calibri" w:hint="cs"/>
          <w:color w:val="000000" w:themeColor="text1"/>
          <w:sz w:val="24"/>
          <w:rtl/>
        </w:rPr>
        <w:t xml:space="preserve"> </w:t>
      </w:r>
      <w:r w:rsidRPr="003B0245">
        <w:rPr>
          <w:rFonts w:ascii="Calibri" w:hAnsi="Calibri" w:cs="Calibri"/>
          <w:color w:val="000000" w:themeColor="text1"/>
          <w:sz w:val="24"/>
          <w:rtl/>
        </w:rPr>
        <w:t>בכלל איסור כלאי זרעים אסרה התורה גם לקיים שני מיני זרעים הצומחים זה לצד זה, למשל על ידי השקייתם, זיבולם, חפייתם בעפר וכל פעולה המסייעת לגידולם.</w:t>
      </w:r>
    </w:p>
    <w:p w:rsidR="005E2C8D" w:rsidRPr="003B0245" w:rsidRDefault="005E2C8D" w:rsidP="003B0245">
      <w:pPr>
        <w:spacing w:line="240" w:lineRule="auto"/>
        <w:rPr>
          <w:rFonts w:ascii="Calibri" w:hAnsi="Calibri" w:cs="Calibri"/>
          <w:color w:val="000000" w:themeColor="text1"/>
          <w:sz w:val="24"/>
          <w:rtl/>
        </w:rPr>
      </w:pPr>
      <w:r w:rsidRPr="003B0245">
        <w:rPr>
          <w:rFonts w:ascii="Calibri" w:hAnsi="Calibri" w:cs="Calibri"/>
          <w:b/>
          <w:bCs/>
          <w:color w:val="000000" w:themeColor="text1"/>
          <w:sz w:val="24"/>
          <w:rtl/>
        </w:rPr>
        <w:t>כלאי אילן הם אחד מאיסורי הכלאיים, בהם התורה אסרה לערב שני מינים שכל אחד מהם בפני עצמו מותר בשימוש.</w:t>
      </w:r>
      <w:r w:rsidRPr="003B0245">
        <w:rPr>
          <w:rFonts w:ascii="Calibri" w:hAnsi="Calibri" w:cs="Calibri"/>
          <w:color w:val="000000" w:themeColor="text1"/>
          <w:sz w:val="24"/>
          <w:rtl/>
        </w:rPr>
        <w:t xml:space="preserve"> משמעות המצווה היא איסור הרכבת רוכב ממין עץ אחד על גבי כנה של מין עץ אחר. בדרך כלל סיבת ההרכבה היא רצון לשלב בין מין אילן בעל פירות טעימים למין אילן חזק שאינו נוטה להידבק במחלות, וכך ליצור אילן עמיד המניב פירות טעימים.</w:t>
      </w:r>
    </w:p>
    <w:p w:rsidR="005E2C8D" w:rsidRPr="003B0245" w:rsidRDefault="003B0245" w:rsidP="003B0245">
      <w:pPr>
        <w:spacing w:line="240" w:lineRule="auto"/>
        <w:rPr>
          <w:rFonts w:ascii="Calibri" w:hAnsi="Calibri" w:cs="Calibri"/>
          <w:color w:val="000000" w:themeColor="text1"/>
          <w:sz w:val="24"/>
          <w:rtl/>
        </w:rPr>
      </w:pPr>
      <w:r w:rsidRPr="003B0245">
        <w:rPr>
          <w:rFonts w:ascii="Calibri" w:hAnsi="Calibri" w:cs="Calibri" w:hint="cs"/>
          <w:b/>
          <w:bCs/>
          <w:color w:val="000000" w:themeColor="text1"/>
          <w:sz w:val="24"/>
          <w:rtl/>
        </w:rPr>
        <w:t xml:space="preserve">כלאי הכרם: </w:t>
      </w:r>
      <w:r w:rsidR="005E2C8D" w:rsidRPr="003B0245">
        <w:rPr>
          <w:rFonts w:ascii="Calibri" w:hAnsi="Calibri" w:cs="Calibri"/>
          <w:b/>
          <w:bCs/>
          <w:color w:val="000000" w:themeColor="text1"/>
          <w:sz w:val="24"/>
          <w:rtl/>
        </w:rPr>
        <w:t>אסור לזרוע חרצן ענבים עם שני מיני זרעים אחרים של תבואה, קטניות או ירקות, וכן אסור לזרוע בסמוך לגפן או לכרם זרעים אחרים של תבואה, קטניות או ירקות.</w:t>
      </w:r>
      <w:r w:rsidR="005E2C8D" w:rsidRPr="003B0245">
        <w:rPr>
          <w:rFonts w:ascii="Calibri" w:hAnsi="Calibri" w:cs="Calibri"/>
          <w:color w:val="000000" w:themeColor="text1"/>
          <w:sz w:val="24"/>
          <w:rtl/>
        </w:rPr>
        <w:t xml:space="preserve"> שיעור ההרחקה מגפן יחידית: 6 טפחים, מן הכרם: 4 אמות. אם זרע שני מיני זרעים במקום אחד, ללא גדר מפסיק ביניהם, נאסרים הזרעים, וכאמור בפסוק: ”פן תקדש המליאה“, והם טעונים שרפה.</w:t>
      </w:r>
    </w:p>
    <w:p w:rsidR="003B0245" w:rsidRPr="003B0245" w:rsidRDefault="003B0245" w:rsidP="003B0245">
      <w:pPr>
        <w:spacing w:line="240" w:lineRule="auto"/>
        <w:rPr>
          <w:rFonts w:ascii="Calibri" w:hAnsi="Calibri" w:cs="Calibri"/>
          <w:color w:val="000000" w:themeColor="text1"/>
          <w:sz w:val="24"/>
          <w:rtl/>
        </w:rPr>
      </w:pPr>
      <w:r w:rsidRPr="003B0245">
        <w:rPr>
          <w:rFonts w:ascii="Calibri" w:hAnsi="Calibri" w:cs="Calibri"/>
          <w:b/>
          <w:bCs/>
          <w:color w:val="000000" w:themeColor="text1"/>
          <w:sz w:val="24"/>
          <w:rtl/>
        </w:rPr>
        <w:t>כלאי בהמה הם אחד מאיסורי הכלאיים בהם אסרה התורה לערב מינים</w:t>
      </w:r>
      <w:r w:rsidRPr="003B0245">
        <w:rPr>
          <w:rFonts w:ascii="Calibri" w:hAnsi="Calibri" w:cs="Calibri"/>
          <w:color w:val="000000" w:themeColor="text1"/>
          <w:sz w:val="24"/>
          <w:rtl/>
        </w:rPr>
        <w:t>. איסור זה נוגע להרבעת שני מינים שונים של בעלי חיים זה עם זה, אך הוולד הנוצר מזיווג זה מותר בהנאה ושימוש.</w:t>
      </w:r>
    </w:p>
    <w:p w:rsidR="003B0245" w:rsidRPr="003B0245" w:rsidRDefault="003B0245" w:rsidP="003B0245">
      <w:pPr>
        <w:spacing w:line="240" w:lineRule="auto"/>
        <w:rPr>
          <w:rFonts w:ascii="Calibri" w:hAnsi="Calibri" w:cs="Calibri"/>
          <w:color w:val="000000" w:themeColor="text1"/>
          <w:sz w:val="24"/>
          <w:rtl/>
        </w:rPr>
      </w:pPr>
      <w:r w:rsidRPr="003B0245">
        <w:rPr>
          <w:rFonts w:ascii="Calibri" w:hAnsi="Calibri" w:cs="Calibri"/>
          <w:b/>
          <w:bCs/>
          <w:color w:val="000000" w:themeColor="text1"/>
          <w:sz w:val="24"/>
          <w:rtl/>
        </w:rPr>
        <w:t>ביהדות, איסור שַׁעַטְנֵז הוא מצוות לא תעשה מהתורה, שלא ללבוש בגד שבו ארוגים, קשורים או תפורים צמר ופשתן יחדיו</w:t>
      </w:r>
      <w:r w:rsidRPr="003B0245">
        <w:rPr>
          <w:rFonts w:ascii="Calibri" w:hAnsi="Calibri" w:cs="Calibri"/>
          <w:color w:val="000000" w:themeColor="text1"/>
          <w:sz w:val="24"/>
          <w:rtl/>
        </w:rPr>
        <w:t>. בהשאלה משמשת המילה "שעטנז" ככינוי לעירוב מין בשאינו מינו</w:t>
      </w:r>
      <w:r w:rsidRPr="003B0245">
        <w:rPr>
          <w:rFonts w:ascii="Calibri" w:hAnsi="Calibri" w:cs="Calibri" w:hint="cs"/>
          <w:color w:val="000000" w:themeColor="text1"/>
          <w:sz w:val="24"/>
          <w:rtl/>
        </w:rPr>
        <w:t>.</w:t>
      </w:r>
    </w:p>
    <w:p w:rsidR="005E2C8D" w:rsidRPr="003B0245" w:rsidRDefault="005E2C8D" w:rsidP="003B0245">
      <w:pPr>
        <w:spacing w:line="240" w:lineRule="auto"/>
        <w:rPr>
          <w:rFonts w:ascii="Calibri" w:hAnsi="Calibri" w:cs="Calibri"/>
          <w:color w:val="000000" w:themeColor="text1"/>
          <w:sz w:val="24"/>
          <w:rtl/>
        </w:rPr>
      </w:pPr>
      <w:r w:rsidRPr="003B0245">
        <w:rPr>
          <w:rFonts w:ascii="Calibri" w:hAnsi="Calibri" w:cs="Calibri"/>
          <w:color w:val="000000" w:themeColor="text1"/>
          <w:sz w:val="24"/>
          <w:rtl/>
        </w:rPr>
        <w:t>כמו שאר המצוות התלויות בארץ, מן התורה גם איסורי כלאים הקשורים לזריעה נוהגים בארץ ישראל בלבד, הן כלאי זרעים והן כלאי הכרם.</w:t>
      </w:r>
    </w:p>
    <w:p w:rsidR="00A31D46" w:rsidRDefault="00A31D46" w:rsidP="004730B9">
      <w:pPr>
        <w:spacing w:line="240" w:lineRule="auto"/>
        <w:rPr>
          <w:rFonts w:ascii="Calibri" w:hAnsi="Calibri" w:cs="Calibri"/>
          <w:color w:val="00B050"/>
          <w:szCs w:val="22"/>
          <w:rtl/>
        </w:rPr>
      </w:pPr>
    </w:p>
    <w:p w:rsidR="003B0245" w:rsidRDefault="003B0245" w:rsidP="004730B9">
      <w:pPr>
        <w:spacing w:line="240" w:lineRule="auto"/>
        <w:rPr>
          <w:rFonts w:ascii="Calibri" w:hAnsi="Calibri" w:cs="Calibri"/>
          <w:color w:val="00B050"/>
          <w:szCs w:val="22"/>
          <w:rtl/>
        </w:rPr>
      </w:pPr>
    </w:p>
    <w:p w:rsidR="00FF3B43" w:rsidRPr="00464F30" w:rsidRDefault="00FF3B43" w:rsidP="00464F30">
      <w:pPr>
        <w:rPr>
          <w:rFonts w:ascii="Calibri" w:hAnsi="Calibri" w:cs="Calibri"/>
          <w:b/>
          <w:bCs/>
          <w:rtl/>
        </w:rPr>
      </w:pPr>
      <w:bookmarkStart w:id="6" w:name="_Hlk98873302"/>
      <w:r w:rsidRPr="00464F30">
        <w:rPr>
          <w:rFonts w:ascii="Calibri" w:hAnsi="Calibri" w:cs="Calibri"/>
          <w:b/>
          <w:bCs/>
          <w:rtl/>
        </w:rPr>
        <w:t>צמחי פלמקלצ'ר</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8</w:t>
      </w:r>
      <w:r w:rsidR="00E91D5B" w:rsidRPr="001B5F63">
        <w:rPr>
          <w:rFonts w:ascii="Calibri" w:hAnsi="Calibri" w:cs="Calibri" w:hint="cs"/>
          <w:b/>
          <w:bCs/>
          <w:color w:val="4F81BD" w:themeColor="accent1"/>
          <w:sz w:val="28"/>
          <w:szCs w:val="28"/>
          <w:shd w:val="clear" w:color="auto" w:fill="FFFFFF"/>
          <w:vertAlign w:val="superscript"/>
          <w:rtl/>
        </w:rPr>
        <w:t>]</w:t>
      </w:r>
    </w:p>
    <w:bookmarkEnd w:id="6"/>
    <w:p w:rsidR="00FF3B43" w:rsidRPr="00D76EF7" w:rsidRDefault="00FF3B43" w:rsidP="00FF3B43">
      <w:pPr>
        <w:rPr>
          <w:rFonts w:ascii="Calibri" w:hAnsi="Calibri" w:cs="Calibri"/>
          <w:szCs w:val="22"/>
          <w:rtl/>
        </w:rPr>
      </w:pPr>
      <w:r w:rsidRPr="003B0245">
        <w:rPr>
          <w:rFonts w:ascii="Calibri" w:hAnsi="Calibri" w:cs="Calibri"/>
          <w:b/>
          <w:bCs/>
          <w:szCs w:val="22"/>
          <w:rtl/>
        </w:rPr>
        <w:t>השם "צמחי פרמקלצ'ר" ניתן לצמחים בעלי שימושים רבים.</w:t>
      </w:r>
      <w:r w:rsidRPr="00D76EF7">
        <w:rPr>
          <w:rFonts w:ascii="Calibri" w:hAnsi="Calibri" w:cs="Calibri"/>
          <w:szCs w:val="22"/>
          <w:rtl/>
        </w:rPr>
        <w:t xml:space="preserve"> הגישה גורסת כי יש "להשתמש בצמח רק אם יש לו לפחות שלושה שימושים",  לדוגמה: הפרי מניב מאכל לאדם, מהענפים ניתן להפיק חומרי בניין,  להיעזר בגידול בכדי לעודד מ"א שקושרים חנקן במחזור החנקן (רוב משפחת הקטניות), לגדל צמח מקומי (תמיכה בבעלי חיים מקומיים), לגדל צמחים המשמשים למרעה בע"ח. </w:t>
      </w:r>
    </w:p>
    <w:p w:rsidR="00464F30" w:rsidRDefault="003B0245" w:rsidP="005C60F5">
      <w:pPr>
        <w:rPr>
          <w:rFonts w:ascii="Calibri" w:hAnsi="Calibri" w:cs="Calibri"/>
          <w:color w:val="202122"/>
          <w:szCs w:val="22"/>
          <w:rtl/>
        </w:rPr>
      </w:pPr>
      <w:r>
        <w:rPr>
          <w:noProof/>
        </w:rPr>
        <w:drawing>
          <wp:inline distT="0" distB="0" distL="0" distR="0">
            <wp:extent cx="2672676" cy="2371061"/>
            <wp:effectExtent l="0" t="0" r="0" b="0"/>
            <wp:docPr id="47118" name="תמונה 47118" descr="http://sfile.f-static.com/image/users/356391/ftp/my_files/%D7%98%D7%95%D7%9C%D7%91%D7%92%D7%99%D7%94%20%D7%97%D7%A8%D7%99%D7%A4%D7%94.jpg?id=21986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file.f-static.com/image/users/356391/ftp/my_files/%D7%98%D7%95%D7%9C%D7%91%D7%92%D7%99%D7%94%20%D7%97%D7%A8%D7%99%D7%A4%D7%94.jpg?id=2198603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81757" cy="2379117"/>
                    </a:xfrm>
                    <a:prstGeom prst="rect">
                      <a:avLst/>
                    </a:prstGeom>
                    <a:noFill/>
                    <a:ln>
                      <a:noFill/>
                    </a:ln>
                  </pic:spPr>
                </pic:pic>
              </a:graphicData>
            </a:graphic>
          </wp:inline>
        </w:drawing>
      </w:r>
    </w:p>
    <w:p w:rsidR="003B0245" w:rsidRPr="003B0245" w:rsidRDefault="003B0245" w:rsidP="003B0245">
      <w:pPr>
        <w:rPr>
          <w:rFonts w:ascii="Calibri" w:hAnsi="Calibri" w:cs="Calibri"/>
          <w:b/>
          <w:bCs/>
          <w:color w:val="0070C0"/>
          <w:sz w:val="24"/>
          <w:rtl/>
        </w:rPr>
      </w:pPr>
      <w:r w:rsidRPr="003B0245">
        <w:rPr>
          <w:rFonts w:ascii="Calibri" w:hAnsi="Calibri" w:cs="Calibri" w:hint="cs"/>
          <w:b/>
          <w:bCs/>
          <w:color w:val="0070C0"/>
          <w:sz w:val="24"/>
          <w:rtl/>
        </w:rPr>
        <w:t xml:space="preserve">בתמונה: </w:t>
      </w:r>
      <w:r w:rsidRPr="003B0245">
        <w:rPr>
          <w:rFonts w:ascii="Calibri" w:hAnsi="Calibri" w:cs="Calibri"/>
          <w:b/>
          <w:bCs/>
          <w:color w:val="0070C0"/>
          <w:sz w:val="24"/>
          <w:rtl/>
        </w:rPr>
        <w:t xml:space="preserve">טולבגיה חריפה, </w:t>
      </w:r>
      <w:r w:rsidRPr="003B0245">
        <w:rPr>
          <w:rFonts w:ascii="Calibri" w:hAnsi="Calibri" w:cs="Calibri"/>
          <w:b/>
          <w:bCs/>
          <w:i/>
          <w:iCs/>
          <w:color w:val="0070C0"/>
          <w:sz w:val="24"/>
        </w:rPr>
        <w:t>Tulbegia cepacea</w:t>
      </w:r>
    </w:p>
    <w:p w:rsidR="003B0245" w:rsidRPr="004A4814" w:rsidRDefault="003B0245" w:rsidP="003B0245">
      <w:pPr>
        <w:rPr>
          <w:rFonts w:ascii="Calibri" w:hAnsi="Calibri" w:cs="Calibri"/>
          <w:color w:val="000000" w:themeColor="text1"/>
          <w:sz w:val="24"/>
          <w:rtl/>
        </w:rPr>
      </w:pPr>
      <w:r w:rsidRPr="004A4814">
        <w:rPr>
          <w:rFonts w:ascii="Calibri" w:hAnsi="Calibri" w:cs="Calibri" w:hint="cs"/>
          <w:color w:val="000000" w:themeColor="text1"/>
          <w:sz w:val="24"/>
          <w:rtl/>
        </w:rPr>
        <w:t xml:space="preserve">שימושים: נגד </w:t>
      </w:r>
      <w:r w:rsidRPr="004A4814">
        <w:rPr>
          <w:rFonts w:ascii="Calibri" w:hAnsi="Calibri" w:cs="Calibri"/>
          <w:color w:val="000000" w:themeColor="text1"/>
          <w:sz w:val="24"/>
          <w:rtl/>
        </w:rPr>
        <w:t>מזיקים ,מצוין לריסוס נגד עש ,כנימות עלה,</w:t>
      </w:r>
      <w:r w:rsidRPr="004A4814">
        <w:rPr>
          <w:rFonts w:ascii="Calibri" w:hAnsi="Calibri" w:cs="Calibri" w:hint="cs"/>
          <w:color w:val="000000" w:themeColor="text1"/>
          <w:sz w:val="24"/>
          <w:rtl/>
        </w:rPr>
        <w:t xml:space="preserve"> </w:t>
      </w:r>
      <w:r w:rsidRPr="004A4814">
        <w:rPr>
          <w:rFonts w:ascii="Calibri" w:hAnsi="Calibri" w:cs="Calibri"/>
          <w:color w:val="000000" w:themeColor="text1"/>
          <w:sz w:val="24"/>
          <w:rtl/>
        </w:rPr>
        <w:t>מפריש שמנים לקרקע</w:t>
      </w:r>
      <w:r w:rsidRPr="004A4814">
        <w:rPr>
          <w:rFonts w:ascii="Calibri" w:hAnsi="Calibri" w:cs="Calibri" w:hint="cs"/>
          <w:color w:val="000000" w:themeColor="text1"/>
          <w:sz w:val="24"/>
          <w:rtl/>
        </w:rPr>
        <w:t xml:space="preserve">, </w:t>
      </w:r>
      <w:r w:rsidRPr="004A4814">
        <w:rPr>
          <w:rFonts w:ascii="Calibri" w:hAnsi="Calibri" w:cs="Calibri"/>
          <w:color w:val="000000" w:themeColor="text1"/>
          <w:sz w:val="24"/>
          <w:rtl/>
        </w:rPr>
        <w:t>טעים בתבשילים,</w:t>
      </w:r>
      <w:r w:rsidRPr="004A4814">
        <w:rPr>
          <w:rFonts w:ascii="Calibri" w:hAnsi="Calibri" w:cs="Calibri" w:hint="cs"/>
          <w:color w:val="000000" w:themeColor="text1"/>
          <w:sz w:val="24"/>
          <w:rtl/>
        </w:rPr>
        <w:t xml:space="preserve"> </w:t>
      </w:r>
      <w:r w:rsidRPr="004A4814">
        <w:rPr>
          <w:rFonts w:ascii="Calibri" w:hAnsi="Calibri" w:cs="Calibri"/>
          <w:color w:val="000000" w:themeColor="text1"/>
          <w:sz w:val="24"/>
          <w:rtl/>
        </w:rPr>
        <w:t>ניתן לשלב בתור צמח חבר או גילדה בגינת הירק</w:t>
      </w:r>
    </w:p>
    <w:p w:rsidR="003B0245" w:rsidRPr="003B0245" w:rsidRDefault="003B0245" w:rsidP="003B0245">
      <w:pPr>
        <w:pStyle w:val="a7"/>
        <w:numPr>
          <w:ilvl w:val="0"/>
          <w:numId w:val="47"/>
        </w:numPr>
        <w:rPr>
          <w:rFonts w:ascii="Calibri" w:hAnsi="Calibri" w:cs="Calibri"/>
          <w:b/>
          <w:bCs/>
          <w:color w:val="FF0000"/>
          <w:sz w:val="24"/>
          <w:szCs w:val="24"/>
          <w:rtl/>
        </w:rPr>
      </w:pPr>
      <w:r w:rsidRPr="003B0245">
        <w:rPr>
          <w:rFonts w:ascii="Calibri" w:hAnsi="Calibri" w:cs="Calibri" w:hint="cs"/>
          <w:b/>
          <w:bCs/>
          <w:color w:val="FF0000"/>
          <w:sz w:val="24"/>
          <w:szCs w:val="24"/>
          <w:rtl/>
        </w:rPr>
        <w:t xml:space="preserve">מצאו בגוגל עוד צמחי פרמקל'צר שלהם ישנם יותר </w:t>
      </w:r>
      <w:r>
        <w:rPr>
          <w:rFonts w:ascii="Calibri" w:hAnsi="Calibri" w:cs="Calibri" w:hint="cs"/>
          <w:b/>
          <w:bCs/>
          <w:color w:val="FF0000"/>
          <w:sz w:val="24"/>
          <w:szCs w:val="24"/>
          <w:rtl/>
        </w:rPr>
        <w:t>משימוש אחד.</w:t>
      </w:r>
    </w:p>
    <w:p w:rsidR="003B0245" w:rsidRDefault="003B0245" w:rsidP="003B0245">
      <w:pPr>
        <w:rPr>
          <w:rFonts w:ascii="Calibri" w:hAnsi="Calibri" w:cs="Calibri"/>
          <w:b/>
          <w:bCs/>
          <w:color w:val="000000" w:themeColor="text1"/>
          <w:sz w:val="32"/>
          <w:szCs w:val="32"/>
          <w:rtl/>
        </w:rPr>
      </w:pPr>
    </w:p>
    <w:p w:rsidR="003B0245" w:rsidRPr="005C60F5" w:rsidRDefault="003B0245" w:rsidP="003B0245">
      <w:pPr>
        <w:rPr>
          <w:rFonts w:ascii="Calibri" w:hAnsi="Calibri" w:cs="Calibri"/>
          <w:b/>
          <w:bCs/>
          <w:color w:val="202122"/>
          <w:sz w:val="24"/>
          <w:rtl/>
        </w:rPr>
      </w:pPr>
      <w:r w:rsidRPr="005C60F5">
        <w:rPr>
          <w:rFonts w:ascii="Calibri" w:hAnsi="Calibri" w:cs="Calibri" w:hint="cs"/>
          <w:b/>
          <w:bCs/>
          <w:color w:val="202122"/>
          <w:sz w:val="24"/>
          <w:rtl/>
        </w:rPr>
        <w:t>פרמקלצ'ר בישראל</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8</w:t>
      </w:r>
      <w:r w:rsidR="00E91D5B" w:rsidRPr="001B5F63">
        <w:rPr>
          <w:rFonts w:ascii="Calibri" w:hAnsi="Calibri" w:cs="Calibri" w:hint="cs"/>
          <w:b/>
          <w:bCs/>
          <w:color w:val="4F81BD" w:themeColor="accent1"/>
          <w:sz w:val="28"/>
          <w:szCs w:val="28"/>
          <w:shd w:val="clear" w:color="auto" w:fill="FFFFFF"/>
          <w:vertAlign w:val="superscript"/>
          <w:rtl/>
        </w:rPr>
        <w:t>]</w:t>
      </w:r>
    </w:p>
    <w:p w:rsidR="003B0245" w:rsidRDefault="003B0245" w:rsidP="003B0245">
      <w:pPr>
        <w:rPr>
          <w:rFonts w:ascii="Calibri" w:hAnsi="Calibri" w:cs="Calibri"/>
          <w:szCs w:val="22"/>
          <w:rtl/>
        </w:rPr>
      </w:pPr>
      <w:r w:rsidRPr="005C60F5">
        <w:rPr>
          <w:rFonts w:ascii="Calibri" w:hAnsi="Calibri" w:cs="Calibri"/>
          <w:szCs w:val="22"/>
          <w:rtl/>
        </w:rPr>
        <w:t>בישראל קיימת קהילת פרמקלצ'ר בקיבוצים צבעון וחוקוק שבגליל העליון, ומשקים ברחבי הארץ בהם ניתן ללמוד, לעבוד ולהתנדב.</w:t>
      </w:r>
    </w:p>
    <w:p w:rsidR="003B0245" w:rsidRDefault="003B0245" w:rsidP="003B0245">
      <w:pPr>
        <w:rPr>
          <w:rFonts w:ascii="Calibri" w:hAnsi="Calibri" w:cs="Calibri"/>
          <w:b/>
          <w:bCs/>
          <w:color w:val="000000" w:themeColor="text1"/>
          <w:sz w:val="32"/>
          <w:szCs w:val="32"/>
          <w:rtl/>
        </w:rPr>
      </w:pPr>
    </w:p>
    <w:p w:rsidR="003B0245" w:rsidRDefault="003B0245" w:rsidP="003B0245">
      <w:pPr>
        <w:rPr>
          <w:rFonts w:ascii="Calibri" w:hAnsi="Calibri" w:cs="Calibri"/>
          <w:b/>
          <w:bCs/>
          <w:color w:val="000000" w:themeColor="text1"/>
          <w:sz w:val="32"/>
          <w:szCs w:val="32"/>
          <w:rtl/>
        </w:rPr>
      </w:pPr>
    </w:p>
    <w:p w:rsidR="00D05413" w:rsidRDefault="00D05413" w:rsidP="003B0245">
      <w:pPr>
        <w:rPr>
          <w:rFonts w:ascii="Calibri" w:hAnsi="Calibri" w:cs="Calibri"/>
          <w:b/>
          <w:bCs/>
          <w:color w:val="000000" w:themeColor="text1"/>
          <w:sz w:val="32"/>
          <w:szCs w:val="32"/>
          <w:rtl/>
        </w:rPr>
      </w:pPr>
    </w:p>
    <w:p w:rsidR="00D05413" w:rsidRDefault="00D05413" w:rsidP="003B0245">
      <w:pPr>
        <w:rPr>
          <w:rFonts w:ascii="Calibri" w:hAnsi="Calibri" w:cs="Calibri"/>
          <w:b/>
          <w:bCs/>
          <w:color w:val="000000" w:themeColor="text1"/>
          <w:sz w:val="32"/>
          <w:szCs w:val="32"/>
          <w:rtl/>
        </w:rPr>
      </w:pPr>
    </w:p>
    <w:p w:rsidR="00D05413" w:rsidRPr="00D05413" w:rsidRDefault="0084271F" w:rsidP="003B0245">
      <w:pPr>
        <w:rPr>
          <w:rFonts w:ascii="Calibri" w:hAnsi="Calibri" w:cs="Calibri"/>
          <w:b/>
          <w:bCs/>
          <w:color w:val="00B0F0"/>
          <w:sz w:val="36"/>
          <w:szCs w:val="36"/>
          <w:rtl/>
        </w:rPr>
      </w:pPr>
      <w:r w:rsidRPr="00573ECB">
        <w:rPr>
          <w:rFonts w:cstheme="minorHAnsi"/>
          <w:b/>
          <w:bCs/>
          <w:noProof/>
          <w:color w:val="00B0F0"/>
          <w:sz w:val="28"/>
          <w:szCs w:val="28"/>
          <w:rtl/>
        </w:rPr>
        <mc:AlternateContent>
          <mc:Choice Requires="wps">
            <w:drawing>
              <wp:anchor distT="0" distB="0" distL="114300" distR="114300" simplePos="0" relativeHeight="251702272" behindDoc="1" locked="0" layoutInCell="1" allowOverlap="1" wp14:anchorId="28B81E8A" wp14:editId="3A785878">
                <wp:simplePos x="0" y="0"/>
                <wp:positionH relativeFrom="column">
                  <wp:posOffset>-90577</wp:posOffset>
                </wp:positionH>
                <wp:positionV relativeFrom="paragraph">
                  <wp:posOffset>-43132</wp:posOffset>
                </wp:positionV>
                <wp:extent cx="5462449" cy="3545457"/>
                <wp:effectExtent l="0" t="0" r="24130" b="17145"/>
                <wp:wrapNone/>
                <wp:docPr id="34" name="מלבן 34"/>
                <wp:cNvGraphicFramePr/>
                <a:graphic xmlns:a="http://schemas.openxmlformats.org/drawingml/2006/main">
                  <a:graphicData uri="http://schemas.microsoft.com/office/word/2010/wordprocessingShape">
                    <wps:wsp>
                      <wps:cNvSpPr/>
                      <wps:spPr>
                        <a:xfrm>
                          <a:off x="0" y="0"/>
                          <a:ext cx="5462449" cy="3545457"/>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140EC34" id="מלבן 34" o:spid="_x0000_s1026" style="position:absolute;left:0;text-align:left;margin-left:-7.15pt;margin-top:-3.4pt;width:430.1pt;height:279.1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" fillcolor="white [3201]" strokecolor="#f79646 [3209]" strokeweight="2pt"/>
            </w:pict>
          </mc:Fallback>
        </mc:AlternateContent>
      </w:r>
      <w:r w:rsidR="00D05413" w:rsidRPr="00D05413">
        <w:rPr>
          <w:rFonts w:ascii="Calibri" w:hAnsi="Calibri" w:cs="Calibri" w:hint="cs"/>
          <w:b/>
          <w:bCs/>
          <w:color w:val="00B0F0"/>
          <w:sz w:val="36"/>
          <w:szCs w:val="36"/>
          <w:rtl/>
        </w:rPr>
        <w:t xml:space="preserve">הזדמנות להעמקה: </w:t>
      </w:r>
      <w:bookmarkStart w:id="7" w:name="_Hlk98873311"/>
      <w:r w:rsidR="00D05413" w:rsidRPr="00D05413">
        <w:rPr>
          <w:rFonts w:ascii="Calibri" w:hAnsi="Calibri" w:cs="Calibri" w:hint="cs"/>
          <w:b/>
          <w:bCs/>
          <w:color w:val="00B0F0"/>
          <w:sz w:val="36"/>
          <w:szCs w:val="36"/>
          <w:rtl/>
        </w:rPr>
        <w:t>יער מאכל</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8</w:t>
      </w:r>
      <w:bookmarkEnd w:id="7"/>
      <w:r w:rsidR="00E91D5B" w:rsidRPr="001B5F63">
        <w:rPr>
          <w:rFonts w:ascii="Calibri" w:hAnsi="Calibri" w:cs="Calibri" w:hint="cs"/>
          <w:b/>
          <w:bCs/>
          <w:color w:val="4F81BD" w:themeColor="accent1"/>
          <w:sz w:val="28"/>
          <w:szCs w:val="28"/>
          <w:shd w:val="clear" w:color="auto" w:fill="FFFFFF"/>
          <w:vertAlign w:val="superscript"/>
          <w:rtl/>
        </w:rPr>
        <w:t>]</w:t>
      </w:r>
    </w:p>
    <w:p w:rsidR="00D05413" w:rsidRPr="00B47F2F" w:rsidRDefault="00D05413" w:rsidP="00B47F2F">
      <w:pPr>
        <w:spacing w:line="240" w:lineRule="auto"/>
        <w:rPr>
          <w:rFonts w:ascii="Calibri" w:hAnsi="Calibri" w:cs="Calibri"/>
          <w:color w:val="000000" w:themeColor="text1"/>
          <w:szCs w:val="22"/>
          <w:rtl/>
        </w:rPr>
      </w:pPr>
      <w:r w:rsidRPr="00E91D5B">
        <w:rPr>
          <w:rFonts w:ascii="Calibri" w:hAnsi="Calibri" w:cs="Calibri" w:hint="cs"/>
          <w:b/>
          <w:bCs/>
          <w:color w:val="000000" w:themeColor="text1"/>
          <w:szCs w:val="22"/>
          <w:rtl/>
        </w:rPr>
        <w:t>י</w:t>
      </w:r>
      <w:r w:rsidRPr="00E91D5B">
        <w:rPr>
          <w:rFonts w:ascii="Calibri" w:hAnsi="Calibri" w:cs="Calibri"/>
          <w:b/>
          <w:bCs/>
          <w:color w:val="000000" w:themeColor="text1"/>
          <w:szCs w:val="22"/>
          <w:rtl/>
        </w:rPr>
        <w:t xml:space="preserve">ער מאכל (באנגלית: </w:t>
      </w:r>
      <w:r w:rsidRPr="00E91D5B">
        <w:rPr>
          <w:rFonts w:ascii="Calibri" w:hAnsi="Calibri" w:cs="Calibri"/>
          <w:b/>
          <w:bCs/>
          <w:color w:val="000000" w:themeColor="text1"/>
          <w:szCs w:val="22"/>
        </w:rPr>
        <w:t>Forest gardening</w:t>
      </w:r>
      <w:r w:rsidRPr="00E91D5B">
        <w:rPr>
          <w:rFonts w:ascii="Calibri" w:hAnsi="Calibri" w:cs="Calibri"/>
          <w:b/>
          <w:bCs/>
          <w:color w:val="000000" w:themeColor="text1"/>
          <w:szCs w:val="22"/>
          <w:rtl/>
        </w:rPr>
        <w:t>) הוא יער המשמש לחקלאות בת</w:t>
      </w:r>
      <w:r w:rsidRPr="00E91D5B">
        <w:rPr>
          <w:rFonts w:ascii="Calibri" w:hAnsi="Calibri" w:cs="Calibri" w:hint="cs"/>
          <w:b/>
          <w:bCs/>
          <w:color w:val="000000" w:themeColor="text1"/>
          <w:szCs w:val="22"/>
          <w:rtl/>
        </w:rPr>
        <w:t>-</w:t>
      </w:r>
      <w:r w:rsidRPr="00E91D5B">
        <w:rPr>
          <w:rFonts w:ascii="Calibri" w:hAnsi="Calibri" w:cs="Calibri"/>
          <w:b/>
          <w:bCs/>
          <w:color w:val="000000" w:themeColor="text1"/>
          <w:szCs w:val="22"/>
          <w:rtl/>
        </w:rPr>
        <w:t xml:space="preserve">קיימא או כמקום מאכל </w:t>
      </w:r>
      <w:r w:rsidR="00B47F2F" w:rsidRPr="00E91D5B">
        <w:rPr>
          <w:rFonts w:ascii="Calibri" w:hAnsi="Calibri" w:cs="Calibri" w:hint="cs"/>
          <w:b/>
          <w:bCs/>
          <w:color w:val="000000" w:themeColor="text1"/>
          <w:szCs w:val="22"/>
          <w:rtl/>
        </w:rPr>
        <w:t>לקהילה ולתיירים</w:t>
      </w:r>
      <w:r w:rsidR="00B47F2F" w:rsidRPr="00B47F2F">
        <w:rPr>
          <w:rFonts w:ascii="Calibri" w:hAnsi="Calibri" w:cs="Calibri" w:hint="cs"/>
          <w:color w:val="000000" w:themeColor="text1"/>
          <w:szCs w:val="22"/>
          <w:rtl/>
        </w:rPr>
        <w:t>.</w:t>
      </w:r>
      <w:r w:rsidRPr="00B47F2F">
        <w:rPr>
          <w:rFonts w:ascii="Calibri" w:hAnsi="Calibri" w:cs="Calibri"/>
          <w:color w:val="000000" w:themeColor="text1"/>
          <w:szCs w:val="22"/>
          <w:rtl/>
        </w:rPr>
        <w:t xml:space="preserve"> </w:t>
      </w:r>
      <w:r w:rsidR="00B47F2F" w:rsidRPr="00B47F2F">
        <w:rPr>
          <w:rFonts w:ascii="Calibri" w:hAnsi="Calibri" w:cs="Calibri" w:hint="cs"/>
          <w:color w:val="000000" w:themeColor="text1"/>
          <w:szCs w:val="22"/>
          <w:rtl/>
        </w:rPr>
        <w:t xml:space="preserve">יער מאכל </w:t>
      </w:r>
      <w:r w:rsidRPr="00B47F2F">
        <w:rPr>
          <w:rFonts w:ascii="Calibri" w:hAnsi="Calibri" w:cs="Calibri"/>
          <w:color w:val="000000" w:themeColor="text1"/>
          <w:szCs w:val="22"/>
          <w:rtl/>
        </w:rPr>
        <w:t>שואף את השראתו מ</w:t>
      </w:r>
      <w:r w:rsidR="00B47F2F" w:rsidRPr="00B47F2F">
        <w:rPr>
          <w:rFonts w:ascii="Calibri" w:hAnsi="Calibri" w:cs="Calibri" w:hint="cs"/>
          <w:color w:val="000000" w:themeColor="text1"/>
          <w:szCs w:val="22"/>
          <w:rtl/>
        </w:rPr>
        <w:t>מודל שכבות היער כפי שקיימים ב</w:t>
      </w:r>
      <w:r w:rsidRPr="00B47F2F">
        <w:rPr>
          <w:rFonts w:ascii="Calibri" w:hAnsi="Calibri" w:cs="Calibri"/>
          <w:color w:val="000000" w:themeColor="text1"/>
          <w:szCs w:val="22"/>
          <w:rtl/>
        </w:rPr>
        <w:t>יערות הגשם</w:t>
      </w:r>
      <w:r w:rsidR="00B47F2F" w:rsidRPr="00B47F2F">
        <w:rPr>
          <w:rFonts w:ascii="Calibri" w:hAnsi="Calibri" w:cs="Calibri" w:hint="cs"/>
          <w:color w:val="000000" w:themeColor="text1"/>
          <w:szCs w:val="22"/>
          <w:rtl/>
        </w:rPr>
        <w:t xml:space="preserve">. </w:t>
      </w:r>
      <w:r w:rsidRPr="00B47F2F">
        <w:rPr>
          <w:rFonts w:ascii="Calibri" w:hAnsi="Calibri" w:cs="Calibri"/>
          <w:color w:val="000000" w:themeColor="text1"/>
          <w:szCs w:val="22"/>
          <w:rtl/>
        </w:rPr>
        <w:t xml:space="preserve"> שיטת חקלאות זו קיימת מזה מאות שנים באי טיקופיה וכיום היא חלק מתפיסת הפרמקלצ'ר.</w:t>
      </w:r>
    </w:p>
    <w:p w:rsidR="00D05413" w:rsidRPr="00B47F2F" w:rsidRDefault="00D05413" w:rsidP="00B47F2F">
      <w:pPr>
        <w:spacing w:line="240" w:lineRule="auto"/>
        <w:rPr>
          <w:rFonts w:ascii="Calibri" w:hAnsi="Calibri" w:cs="Calibri"/>
          <w:color w:val="000000" w:themeColor="text1"/>
          <w:szCs w:val="22"/>
          <w:rtl/>
        </w:rPr>
      </w:pPr>
      <w:r w:rsidRPr="00E91D5B">
        <w:rPr>
          <w:rFonts w:ascii="Calibri" w:hAnsi="Calibri" w:cs="Calibri"/>
          <w:b/>
          <w:bCs/>
          <w:color w:val="000000" w:themeColor="text1"/>
          <w:szCs w:val="22"/>
          <w:rtl/>
        </w:rPr>
        <w:t>מבחינת קיימות ואקולוגיה, מטרתו של יער שתומך במגוון ביולוגי היא לספק נישה אקולוגית למינים רבים ככל הניתן של בעלי-חיים, צמחים, פטריות, ויצורים אחרים (כמו חיידקים שונים ויצורים חד-תאיים), וליצור משאבי טבע חיוניים כמו בריכות מים, מזון, מחסה, אנרגיה, חומרי בנייה, הסקה, וצרכים נוספים.</w:t>
      </w:r>
      <w:r w:rsidRPr="00B47F2F">
        <w:rPr>
          <w:rFonts w:ascii="Calibri" w:hAnsi="Calibri" w:cs="Calibri"/>
          <w:color w:val="000000" w:themeColor="text1"/>
          <w:szCs w:val="22"/>
          <w:rtl/>
        </w:rPr>
        <w:t xml:space="preserve"> בכך היער מספק לא רק מזון וחומרי גלם אלא גם מספק שירותי טבע ומהווה מערכת אקולוגית מתפקדת המאפשר קיום למינים נוספים</w:t>
      </w:r>
      <w:r w:rsidR="00B47F2F" w:rsidRPr="00B47F2F">
        <w:rPr>
          <w:rFonts w:ascii="Calibri" w:hAnsi="Calibri" w:cs="Calibri" w:hint="cs"/>
          <w:color w:val="000000" w:themeColor="text1"/>
          <w:szCs w:val="22"/>
          <w:rtl/>
        </w:rPr>
        <w:t xml:space="preserve"> ולחיי קהילה סביבו</w:t>
      </w:r>
      <w:r w:rsidRPr="00B47F2F">
        <w:rPr>
          <w:rFonts w:ascii="Calibri" w:hAnsi="Calibri" w:cs="Calibri"/>
          <w:color w:val="000000" w:themeColor="text1"/>
          <w:szCs w:val="22"/>
          <w:rtl/>
        </w:rPr>
        <w:t>.</w:t>
      </w:r>
    </w:p>
    <w:p w:rsidR="0084271F" w:rsidRDefault="0084271F" w:rsidP="003B0245">
      <w:pPr>
        <w:rPr>
          <w:rFonts w:ascii="Calibri" w:hAnsi="Calibri" w:cs="Calibri"/>
          <w:b/>
          <w:bCs/>
          <w:color w:val="00B0F0"/>
          <w:sz w:val="36"/>
          <w:szCs w:val="36"/>
          <w:rtl/>
        </w:rPr>
      </w:pPr>
      <w:r>
        <w:rPr>
          <w:noProof/>
        </w:rPr>
        <w:drawing>
          <wp:inline distT="0" distB="0" distL="0" distR="0">
            <wp:extent cx="3197595" cy="1319841"/>
            <wp:effectExtent l="0" t="0" r="3175" b="0"/>
            <wp:docPr id="33" name="תמונה 33" descr="איך מקימים יער מאכ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איך מקימים יער מאכל?"/>
                    <pic:cNvPicPr>
                      <a:picLocks noChangeAspect="1" noChangeArrowheads="1"/>
                    </pic:cNvPicPr>
                  </pic:nvPicPr>
                  <pic:blipFill rotWithShape="1">
                    <a:blip r:embed="rId24">
                      <a:extLst>
                        <a:ext uri="{28A0092B-C50C-407E-A947-70E740481C1C}">
                          <a14:useLocalDpi xmlns:a14="http://schemas.microsoft.com/office/drawing/2010/main" val="0"/>
                        </a:ext>
                      </a:extLst>
                    </a:blip>
                    <a:srcRect t="5670" b="25531"/>
                    <a:stretch/>
                  </pic:blipFill>
                  <pic:spPr bwMode="auto">
                    <a:xfrm>
                      <a:off x="0" y="0"/>
                      <a:ext cx="3223885" cy="1330693"/>
                    </a:xfrm>
                    <a:prstGeom prst="rect">
                      <a:avLst/>
                    </a:prstGeom>
                    <a:noFill/>
                    <a:ln>
                      <a:noFill/>
                    </a:ln>
                    <a:extLst>
                      <a:ext uri="{53640926-AAD7-44D8-BBD7-CCE9431645EC}">
                        <a14:shadowObscured xmlns:a14="http://schemas.microsoft.com/office/drawing/2010/main"/>
                      </a:ext>
                    </a:extLst>
                  </pic:spPr>
                </pic:pic>
              </a:graphicData>
            </a:graphic>
          </wp:inline>
        </w:drawing>
      </w:r>
    </w:p>
    <w:p w:rsidR="0084271F" w:rsidRDefault="00E91D5B" w:rsidP="003B0245">
      <w:pPr>
        <w:rPr>
          <w:rFonts w:ascii="Calibri" w:hAnsi="Calibri" w:cs="Calibri"/>
          <w:b/>
          <w:bCs/>
          <w:color w:val="00B0F0"/>
          <w:sz w:val="36"/>
          <w:szCs w:val="36"/>
          <w:rtl/>
        </w:rPr>
      </w:pPr>
      <w:r w:rsidRPr="00573ECB">
        <w:rPr>
          <w:rFonts w:cstheme="minorHAnsi"/>
          <w:b/>
          <w:bCs/>
          <w:noProof/>
          <w:color w:val="00B0F0"/>
          <w:sz w:val="28"/>
          <w:szCs w:val="28"/>
          <w:rtl/>
        </w:rPr>
        <mc:AlternateContent>
          <mc:Choice Requires="wps">
            <w:drawing>
              <wp:anchor distT="0" distB="0" distL="114300" distR="114300" simplePos="0" relativeHeight="251704320" behindDoc="1" locked="0" layoutInCell="1" allowOverlap="1" wp14:anchorId="28B81E8A" wp14:editId="3A785878">
                <wp:simplePos x="0" y="0"/>
                <wp:positionH relativeFrom="column">
                  <wp:posOffset>-90577</wp:posOffset>
                </wp:positionH>
                <wp:positionV relativeFrom="paragraph">
                  <wp:posOffset>492904</wp:posOffset>
                </wp:positionV>
                <wp:extent cx="5461611" cy="4830792"/>
                <wp:effectExtent l="0" t="0" r="25400" b="27305"/>
                <wp:wrapNone/>
                <wp:docPr id="36" name="מלבן 36"/>
                <wp:cNvGraphicFramePr/>
                <a:graphic xmlns:a="http://schemas.openxmlformats.org/drawingml/2006/main">
                  <a:graphicData uri="http://schemas.microsoft.com/office/word/2010/wordprocessingShape">
                    <wps:wsp>
                      <wps:cNvSpPr/>
                      <wps:spPr>
                        <a:xfrm>
                          <a:off x="0" y="0"/>
                          <a:ext cx="5461611" cy="4830792"/>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A6E98C5" id="מלבן 36" o:spid="_x0000_s1026" style="position:absolute;left:0;text-align:left;margin-left:-7.15pt;margin-top:38.8pt;width:430.05pt;height:380.4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" fillcolor="white [3201]" strokecolor="#f79646 [3209]" strokeweight="2pt"/>
            </w:pict>
          </mc:Fallback>
        </mc:AlternateContent>
      </w:r>
    </w:p>
    <w:p w:rsidR="00B47F2F" w:rsidRPr="0084271F" w:rsidRDefault="00B47F2F" w:rsidP="00E91D5B">
      <w:pPr>
        <w:spacing w:line="240" w:lineRule="auto"/>
        <w:rPr>
          <w:rFonts w:ascii="Calibri" w:hAnsi="Calibri" w:cs="Calibri"/>
          <w:b/>
          <w:bCs/>
          <w:color w:val="00B0F0"/>
          <w:sz w:val="36"/>
          <w:szCs w:val="36"/>
          <w:rtl/>
        </w:rPr>
      </w:pPr>
      <w:r w:rsidRPr="0084271F">
        <w:rPr>
          <w:rFonts w:ascii="Calibri" w:hAnsi="Calibri" w:cs="Calibri" w:hint="cs"/>
          <w:b/>
          <w:bCs/>
          <w:color w:val="00B0F0"/>
          <w:sz w:val="36"/>
          <w:szCs w:val="36"/>
          <w:rtl/>
        </w:rPr>
        <w:t xml:space="preserve">הזדמנות להעמקה: מהי </w:t>
      </w:r>
      <w:bookmarkStart w:id="8" w:name="_Hlk98873316"/>
      <w:r w:rsidRPr="0084271F">
        <w:rPr>
          <w:rFonts w:ascii="Calibri" w:hAnsi="Calibri" w:cs="Calibri" w:hint="cs"/>
          <w:b/>
          <w:bCs/>
          <w:color w:val="00B0F0"/>
          <w:sz w:val="36"/>
          <w:szCs w:val="36"/>
          <w:rtl/>
        </w:rPr>
        <w:t>מיקוריזה</w:t>
      </w:r>
      <w:bookmarkEnd w:id="8"/>
      <w:r w:rsidRPr="0084271F">
        <w:rPr>
          <w:rFonts w:ascii="Calibri" w:hAnsi="Calibri" w:cs="Calibri" w:hint="cs"/>
          <w:b/>
          <w:bCs/>
          <w:color w:val="00B0F0"/>
          <w:sz w:val="36"/>
          <w:szCs w:val="36"/>
          <w:rtl/>
        </w:rPr>
        <w:t>?</w:t>
      </w:r>
      <w:r w:rsidR="00E91D5B" w:rsidRPr="00E91D5B">
        <w:rPr>
          <w:rFonts w:ascii="Calibri" w:hAnsi="Calibri" w:cs="Calibri" w:hint="cs"/>
          <w:b/>
          <w:bCs/>
          <w:color w:val="4F81BD" w:themeColor="accent1"/>
          <w:sz w:val="28"/>
          <w:szCs w:val="28"/>
          <w:shd w:val="clear" w:color="auto" w:fill="FFFFFF"/>
          <w:vertAlign w:val="superscript"/>
          <w:rtl/>
        </w:rPr>
        <w:t xml:space="preserve"> </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8</w:t>
      </w:r>
      <w:r w:rsidR="00E91D5B" w:rsidRPr="001B5F63">
        <w:rPr>
          <w:rFonts w:ascii="Calibri" w:hAnsi="Calibri" w:cs="Calibri" w:hint="cs"/>
          <w:b/>
          <w:bCs/>
          <w:color w:val="4F81BD" w:themeColor="accent1"/>
          <w:sz w:val="28"/>
          <w:szCs w:val="28"/>
          <w:shd w:val="clear" w:color="auto" w:fill="FFFFFF"/>
          <w:vertAlign w:val="superscript"/>
          <w:rtl/>
        </w:rPr>
        <w:t>]</w:t>
      </w:r>
    </w:p>
    <w:p w:rsidR="00B47F2F" w:rsidRPr="00E91D5B" w:rsidRDefault="00B47F2F" w:rsidP="00E91D5B">
      <w:pPr>
        <w:spacing w:line="240" w:lineRule="auto"/>
        <w:rPr>
          <w:rFonts w:ascii="Calibri" w:hAnsi="Calibri" w:cs="Calibri"/>
          <w:b/>
          <w:bCs/>
          <w:color w:val="000000" w:themeColor="text1"/>
          <w:szCs w:val="22"/>
          <w:rtl/>
        </w:rPr>
      </w:pPr>
      <w:r w:rsidRPr="00E91D5B">
        <w:rPr>
          <w:rFonts w:ascii="Calibri" w:hAnsi="Calibri" w:cs="Calibri"/>
          <w:b/>
          <w:bCs/>
          <w:color w:val="000000" w:themeColor="text1"/>
          <w:szCs w:val="22"/>
          <w:rtl/>
        </w:rPr>
        <w:t>מיקוֹריזה (</w:t>
      </w:r>
      <w:r w:rsidRPr="00E91D5B">
        <w:rPr>
          <w:rFonts w:ascii="Calibri" w:hAnsi="Calibri" w:cs="Calibri"/>
          <w:b/>
          <w:bCs/>
          <w:color w:val="000000" w:themeColor="text1"/>
          <w:szCs w:val="22"/>
        </w:rPr>
        <w:t>mycorrhiza</w:t>
      </w:r>
      <w:r w:rsidRPr="00E91D5B">
        <w:rPr>
          <w:rFonts w:ascii="Calibri" w:hAnsi="Calibri" w:cs="Calibri"/>
          <w:b/>
          <w:bCs/>
          <w:color w:val="000000" w:themeColor="text1"/>
          <w:szCs w:val="22"/>
          <w:rtl/>
        </w:rPr>
        <w:t xml:space="preserve">) היא </w:t>
      </w:r>
      <w:r w:rsidRPr="00E91D5B">
        <w:rPr>
          <w:rFonts w:ascii="Calibri" w:hAnsi="Calibri" w:cs="Calibri" w:hint="cs"/>
          <w:b/>
          <w:bCs/>
          <w:color w:val="000000" w:themeColor="text1"/>
          <w:szCs w:val="22"/>
          <w:rtl/>
        </w:rPr>
        <w:t>יחסי גומלין</w:t>
      </w:r>
      <w:r w:rsidRPr="00E91D5B">
        <w:rPr>
          <w:rFonts w:ascii="Calibri" w:hAnsi="Calibri" w:cs="Calibri"/>
          <w:b/>
          <w:bCs/>
          <w:color w:val="000000" w:themeColor="text1"/>
          <w:szCs w:val="22"/>
          <w:rtl/>
        </w:rPr>
        <w:t xml:space="preserve"> </w:t>
      </w:r>
      <w:r w:rsidRPr="00E91D5B">
        <w:rPr>
          <w:rFonts w:ascii="Calibri" w:hAnsi="Calibri" w:cs="Calibri" w:hint="cs"/>
          <w:b/>
          <w:bCs/>
          <w:color w:val="000000" w:themeColor="text1"/>
          <w:szCs w:val="22"/>
          <w:rtl/>
        </w:rPr>
        <w:t xml:space="preserve">של הדדיות </w:t>
      </w:r>
      <w:r w:rsidRPr="00E91D5B">
        <w:rPr>
          <w:rFonts w:ascii="Calibri" w:hAnsi="Calibri" w:cs="Calibri"/>
          <w:b/>
          <w:bCs/>
          <w:color w:val="000000" w:themeColor="text1"/>
          <w:szCs w:val="22"/>
          <w:rtl/>
        </w:rPr>
        <w:t>בין תפטיר פטרייה ובין שורשי צמח.</w:t>
      </w:r>
      <w:r w:rsidRPr="00E91D5B">
        <w:rPr>
          <w:rFonts w:ascii="Calibri" w:hAnsi="Calibri" w:cs="Calibri" w:hint="cs"/>
          <w:b/>
          <w:bCs/>
          <w:color w:val="000000" w:themeColor="text1"/>
          <w:szCs w:val="22"/>
          <w:rtl/>
        </w:rPr>
        <w:t xml:space="preserve"> </w:t>
      </w:r>
      <w:r w:rsidRPr="00E91D5B">
        <w:rPr>
          <w:rFonts w:ascii="Calibri" w:hAnsi="Calibri" w:cs="Calibri"/>
          <w:b/>
          <w:bCs/>
          <w:color w:val="000000" w:themeColor="text1"/>
          <w:szCs w:val="22"/>
          <w:rtl/>
        </w:rPr>
        <w:t xml:space="preserve">הפטרייה </w:t>
      </w:r>
      <w:r w:rsidRPr="00E91D5B">
        <w:rPr>
          <w:rFonts w:ascii="Calibri" w:hAnsi="Calibri" w:cs="Calibri" w:hint="cs"/>
          <w:b/>
          <w:bCs/>
          <w:color w:val="000000" w:themeColor="text1"/>
          <w:szCs w:val="22"/>
          <w:rtl/>
        </w:rPr>
        <w:t xml:space="preserve">מקבלת מהצמח </w:t>
      </w:r>
      <w:bookmarkStart w:id="9" w:name="_Hlk98873325"/>
      <w:r w:rsidRPr="00E91D5B">
        <w:rPr>
          <w:rFonts w:ascii="Calibri" w:hAnsi="Calibri" w:cs="Calibri" w:hint="cs"/>
          <w:b/>
          <w:bCs/>
          <w:color w:val="000000" w:themeColor="text1"/>
          <w:szCs w:val="22"/>
          <w:rtl/>
        </w:rPr>
        <w:t xml:space="preserve">הפונדקאי </w:t>
      </w:r>
      <w:bookmarkStart w:id="10" w:name="_Hlk98873322"/>
      <w:bookmarkEnd w:id="9"/>
      <w:r w:rsidRPr="00E91D5B">
        <w:rPr>
          <w:rFonts w:ascii="Calibri" w:hAnsi="Calibri" w:cs="Calibri"/>
          <w:b/>
          <w:bCs/>
          <w:color w:val="000000" w:themeColor="text1"/>
          <w:szCs w:val="22"/>
          <w:rtl/>
        </w:rPr>
        <w:t>פחמימות</w:t>
      </w:r>
      <w:r w:rsidRPr="00E91D5B">
        <w:rPr>
          <w:rFonts w:ascii="Calibri" w:hAnsi="Calibri" w:cs="Calibri" w:hint="cs"/>
          <w:b/>
          <w:bCs/>
          <w:color w:val="000000" w:themeColor="text1"/>
          <w:szCs w:val="22"/>
          <w:rtl/>
        </w:rPr>
        <w:t xml:space="preserve"> </w:t>
      </w:r>
      <w:bookmarkEnd w:id="10"/>
      <w:r w:rsidRPr="00E91D5B">
        <w:rPr>
          <w:rFonts w:ascii="Calibri" w:hAnsi="Calibri" w:cs="Calibri" w:hint="cs"/>
          <w:b/>
          <w:bCs/>
          <w:color w:val="000000" w:themeColor="text1"/>
          <w:szCs w:val="22"/>
          <w:rtl/>
        </w:rPr>
        <w:t>(שהוא מטמיע בתהליך הפוטו-סינתזה) והפטרייה מעבירה לצמח יסודות הזנה מהקרקע באופן אקטיבי וגם דרך הגדלת שטח הפנים שהתפטיר תופס בקרקע, דבר המשפר גם את קליטת המים בקרקע</w:t>
      </w:r>
      <w:r w:rsidRPr="00E91D5B">
        <w:rPr>
          <w:rFonts w:ascii="Calibri" w:hAnsi="Calibri" w:cs="Calibri"/>
          <w:b/>
          <w:bCs/>
          <w:color w:val="000000" w:themeColor="text1"/>
          <w:szCs w:val="22"/>
          <w:rtl/>
        </w:rPr>
        <w:t xml:space="preserve">. קורי התפטיר מכסים שטח פנים גדול </w:t>
      </w:r>
      <w:r w:rsidRPr="00E91D5B">
        <w:rPr>
          <w:rFonts w:ascii="Calibri" w:hAnsi="Calibri" w:cs="Calibri" w:hint="cs"/>
          <w:b/>
          <w:bCs/>
          <w:color w:val="000000" w:themeColor="text1"/>
          <w:szCs w:val="22"/>
          <w:rtl/>
        </w:rPr>
        <w:t xml:space="preserve">בקרקע, </w:t>
      </w:r>
      <w:r w:rsidR="0084271F" w:rsidRPr="00E91D5B">
        <w:rPr>
          <w:rFonts w:ascii="Calibri" w:hAnsi="Calibri" w:cs="Calibri" w:hint="cs"/>
          <w:b/>
          <w:bCs/>
          <w:color w:val="000000" w:themeColor="text1"/>
          <w:szCs w:val="22"/>
          <w:rtl/>
        </w:rPr>
        <w:t xml:space="preserve">תורמים לתקשורת בין הצמחים ובהגנה ממחלות </w:t>
      </w:r>
      <w:bookmarkStart w:id="11" w:name="_Hlk98873334"/>
      <w:r w:rsidR="0084271F" w:rsidRPr="00E91D5B">
        <w:rPr>
          <w:rFonts w:ascii="Calibri" w:hAnsi="Calibri" w:cs="Calibri" w:hint="cs"/>
          <w:b/>
          <w:bCs/>
          <w:color w:val="000000" w:themeColor="text1"/>
          <w:szCs w:val="22"/>
          <w:rtl/>
        </w:rPr>
        <w:t>ופתוגנים</w:t>
      </w:r>
      <w:bookmarkEnd w:id="11"/>
      <w:r w:rsidR="0084271F" w:rsidRPr="00E91D5B">
        <w:rPr>
          <w:rFonts w:ascii="Calibri" w:hAnsi="Calibri" w:cs="Calibri" w:hint="cs"/>
          <w:b/>
          <w:bCs/>
          <w:color w:val="000000" w:themeColor="text1"/>
          <w:szCs w:val="22"/>
          <w:rtl/>
        </w:rPr>
        <w:t>.</w:t>
      </w:r>
    </w:p>
    <w:p w:rsidR="0084271F" w:rsidRPr="00B47F2F" w:rsidRDefault="0084271F" w:rsidP="00E91D5B">
      <w:pPr>
        <w:spacing w:line="240" w:lineRule="auto"/>
        <w:rPr>
          <w:rFonts w:ascii="Calibri" w:hAnsi="Calibri" w:cs="Calibri"/>
          <w:color w:val="000000" w:themeColor="text1"/>
          <w:szCs w:val="22"/>
          <w:rtl/>
        </w:rPr>
      </w:pPr>
      <w:r>
        <w:rPr>
          <w:rFonts w:ascii="Calibri" w:hAnsi="Calibri" w:cs="Calibri" w:hint="cs"/>
          <w:color w:val="000000" w:themeColor="text1"/>
          <w:szCs w:val="22"/>
          <w:rtl/>
        </w:rPr>
        <w:t xml:space="preserve">המיקוריזה יכולה לתרום רבות לייצוב הקרקע ולגידול החקלאי, כיום מוסיפים נבגי פטרייה המייצרת מיקוריזה בתכשיר ייעודי, מדביקים שורשי צמחים בנבגים לפני שתילה ומעודדים התפתחות של מיקוריזה טבעית כדרך </w:t>
      </w:r>
      <w:r w:rsidR="00E91D5B">
        <w:rPr>
          <w:rFonts w:ascii="Calibri" w:hAnsi="Calibri" w:cs="Calibri" w:hint="cs"/>
          <w:color w:val="000000" w:themeColor="text1"/>
          <w:szCs w:val="22"/>
          <w:rtl/>
        </w:rPr>
        <w:t>להעלות</w:t>
      </w:r>
      <w:r>
        <w:rPr>
          <w:rFonts w:ascii="Calibri" w:hAnsi="Calibri" w:cs="Calibri" w:hint="cs"/>
          <w:color w:val="000000" w:themeColor="text1"/>
          <w:szCs w:val="22"/>
          <w:rtl/>
        </w:rPr>
        <w:t xml:space="preserve"> את </w:t>
      </w:r>
      <w:r w:rsidR="00E91D5B">
        <w:rPr>
          <w:rFonts w:ascii="Calibri" w:hAnsi="Calibri" w:cs="Calibri" w:hint="cs"/>
          <w:color w:val="000000" w:themeColor="text1"/>
          <w:szCs w:val="22"/>
          <w:rtl/>
        </w:rPr>
        <w:t xml:space="preserve">איכות וכמות התוצרת </w:t>
      </w:r>
      <w:r>
        <w:rPr>
          <w:rFonts w:ascii="Calibri" w:hAnsi="Calibri" w:cs="Calibri" w:hint="cs"/>
          <w:color w:val="000000" w:themeColor="text1"/>
          <w:szCs w:val="22"/>
          <w:rtl/>
        </w:rPr>
        <w:t>החקלאית</w:t>
      </w:r>
      <w:r w:rsidR="00E91D5B">
        <w:rPr>
          <w:rFonts w:ascii="Calibri" w:hAnsi="Calibri" w:cs="Calibri" w:hint="cs"/>
          <w:color w:val="000000" w:themeColor="text1"/>
          <w:szCs w:val="22"/>
          <w:rtl/>
        </w:rPr>
        <w:t xml:space="preserve"> באופן בר-קיימא</w:t>
      </w:r>
      <w:r>
        <w:rPr>
          <w:rFonts w:ascii="Calibri" w:hAnsi="Calibri" w:cs="Calibri" w:hint="cs"/>
          <w:color w:val="000000" w:themeColor="text1"/>
          <w:szCs w:val="22"/>
          <w:rtl/>
        </w:rPr>
        <w:t>.</w:t>
      </w:r>
    </w:p>
    <w:p w:rsidR="00B47F2F" w:rsidRDefault="0084271F" w:rsidP="0084271F">
      <w:pPr>
        <w:spacing w:line="240" w:lineRule="auto"/>
        <w:rPr>
          <w:rFonts w:ascii="Calibri" w:hAnsi="Calibri" w:cs="Calibri"/>
          <w:b/>
          <w:bCs/>
          <w:color w:val="000000" w:themeColor="text1"/>
          <w:sz w:val="32"/>
          <w:szCs w:val="32"/>
          <w:rtl/>
        </w:rPr>
      </w:pPr>
      <w:r>
        <w:rPr>
          <w:noProof/>
        </w:rPr>
        <w:drawing>
          <wp:inline distT="0" distB="0" distL="0" distR="0">
            <wp:extent cx="2545005" cy="2682815"/>
            <wp:effectExtent l="0" t="0" r="8255" b="3810"/>
            <wp:docPr id="47134" name="תמונה 47134" descr="מיקוריזה ורפואת האד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מיקוריזה ורפואת האדמה"/>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47746" cy="2685704"/>
                    </a:xfrm>
                    <a:prstGeom prst="rect">
                      <a:avLst/>
                    </a:prstGeom>
                    <a:noFill/>
                    <a:ln>
                      <a:noFill/>
                    </a:ln>
                  </pic:spPr>
                </pic:pic>
              </a:graphicData>
            </a:graphic>
          </wp:inline>
        </w:drawing>
      </w:r>
    </w:p>
    <w:p w:rsidR="00B47F2F" w:rsidRPr="00E91D5B" w:rsidRDefault="0084271F" w:rsidP="0084271F">
      <w:pPr>
        <w:spacing w:line="240" w:lineRule="auto"/>
        <w:rPr>
          <w:rFonts w:ascii="Calibri" w:hAnsi="Calibri" w:cs="Calibri"/>
          <w:b/>
          <w:bCs/>
          <w:color w:val="002060"/>
          <w:sz w:val="18"/>
          <w:szCs w:val="18"/>
          <w:rtl/>
        </w:rPr>
      </w:pPr>
      <w:r w:rsidRPr="00E91D5B">
        <w:rPr>
          <w:rFonts w:ascii="Calibri" w:hAnsi="Calibri" w:cs="Calibri" w:hint="cs"/>
          <w:b/>
          <w:bCs/>
          <w:color w:val="002060"/>
          <w:sz w:val="18"/>
          <w:szCs w:val="18"/>
          <w:rtl/>
        </w:rPr>
        <w:t>בתמונה: חתך קרקע עם מיקוריזה. אלה אינם שורשים, זה תפטיר פטרייה ביחסי גומלין עם השורש (בצהוב).</w:t>
      </w:r>
    </w:p>
    <w:p w:rsidR="00307C12" w:rsidRPr="00464F30" w:rsidRDefault="003B0245" w:rsidP="003B0245">
      <w:pPr>
        <w:rPr>
          <w:rFonts w:ascii="Calibri" w:hAnsi="Calibri" w:cs="Calibri"/>
          <w:b/>
          <w:bCs/>
          <w:color w:val="000000" w:themeColor="text1"/>
          <w:sz w:val="32"/>
          <w:szCs w:val="32"/>
          <w:rtl/>
        </w:rPr>
      </w:pPr>
      <w:r w:rsidRPr="005E2C8D">
        <w:rPr>
          <w:rFonts w:cstheme="minorHAnsi"/>
          <w:b/>
          <w:bCs/>
          <w:noProof/>
          <w:color w:val="00B050"/>
          <w:sz w:val="32"/>
          <w:szCs w:val="32"/>
          <w:u w:val="single"/>
          <w:rtl/>
        </w:rPr>
        <mc:AlternateContent>
          <mc:Choice Requires="wps">
            <w:drawing>
              <wp:anchor distT="0" distB="0" distL="114300" distR="114300" simplePos="0" relativeHeight="251681792" behindDoc="1" locked="0" layoutInCell="1" allowOverlap="1" wp14:anchorId="5EC6E555" wp14:editId="0F58D1C3">
                <wp:simplePos x="0" y="0"/>
                <wp:positionH relativeFrom="column">
                  <wp:posOffset>-228600</wp:posOffset>
                </wp:positionH>
                <wp:positionV relativeFrom="paragraph">
                  <wp:posOffset>-42530</wp:posOffset>
                </wp:positionV>
                <wp:extent cx="5647350" cy="8952614"/>
                <wp:effectExtent l="0" t="0" r="10795" b="20320"/>
                <wp:wrapNone/>
                <wp:docPr id="47119" name="מלבן 47119"/>
                <wp:cNvGraphicFramePr/>
                <a:graphic xmlns:a="http://schemas.openxmlformats.org/drawingml/2006/main">
                  <a:graphicData uri="http://schemas.microsoft.com/office/word/2010/wordprocessingShape">
                    <wps:wsp>
                      <wps:cNvSpPr/>
                      <wps:spPr>
                        <a:xfrm>
                          <a:off x="0" y="0"/>
                          <a:ext cx="5647350" cy="895261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13E78D9" id="מלבן 47119" o:spid="_x0000_s1026" style="position:absolute;left:0;text-align:left;margin-left:-18pt;margin-top:-3.35pt;width:444.65pt;height:704.9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" fillcolor="white [3201]" strokecolor="black [3200]" strokeweight="2pt"/>
            </w:pict>
          </mc:Fallback>
        </mc:AlternateContent>
      </w:r>
      <w:r w:rsidR="00307C12" w:rsidRPr="00464F30">
        <w:rPr>
          <w:rFonts w:ascii="Calibri" w:hAnsi="Calibri" w:cs="Calibri" w:hint="cs"/>
          <w:b/>
          <w:bCs/>
          <w:color w:val="000000" w:themeColor="text1"/>
          <w:sz w:val="32"/>
          <w:szCs w:val="32"/>
          <w:rtl/>
        </w:rPr>
        <w:t xml:space="preserve">משימה- </w:t>
      </w:r>
      <w:bookmarkStart w:id="12" w:name="_Hlk98873344"/>
      <w:r w:rsidR="00307C12" w:rsidRPr="00464F30">
        <w:rPr>
          <w:rFonts w:ascii="Calibri" w:hAnsi="Calibri" w:cs="Calibri" w:hint="cs"/>
          <w:b/>
          <w:bCs/>
          <w:color w:val="000000" w:themeColor="text1"/>
          <w:sz w:val="32"/>
          <w:szCs w:val="32"/>
          <w:rtl/>
        </w:rPr>
        <w:t>כוס התה של הפרמקלצ'ר</w:t>
      </w:r>
      <w:bookmarkEnd w:id="12"/>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8</w:t>
      </w:r>
      <w:r w:rsidR="00E91D5B" w:rsidRPr="001B5F63">
        <w:rPr>
          <w:rFonts w:ascii="Calibri" w:hAnsi="Calibri" w:cs="Calibri" w:hint="cs"/>
          <w:b/>
          <w:bCs/>
          <w:color w:val="4F81BD" w:themeColor="accent1"/>
          <w:sz w:val="28"/>
          <w:szCs w:val="28"/>
          <w:shd w:val="clear" w:color="auto" w:fill="FFFFFF"/>
          <w:vertAlign w:val="superscript"/>
          <w:rtl/>
        </w:rPr>
        <w:t>]</w:t>
      </w:r>
    </w:p>
    <w:p w:rsidR="00307C12" w:rsidRPr="003B0245" w:rsidRDefault="00307C12" w:rsidP="00084628">
      <w:pPr>
        <w:spacing w:line="240" w:lineRule="auto"/>
        <w:rPr>
          <w:rFonts w:ascii="Calibri" w:hAnsi="Calibri" w:cs="Calibri"/>
          <w:b/>
          <w:bCs/>
          <w:color w:val="00B050"/>
          <w:sz w:val="24"/>
          <w:rtl/>
        </w:rPr>
      </w:pPr>
      <w:r w:rsidRPr="003B0245">
        <w:rPr>
          <w:rFonts w:ascii="Calibri" w:hAnsi="Calibri" w:cs="Calibri" w:hint="cs"/>
          <w:b/>
          <w:bCs/>
          <w:color w:val="00B050"/>
          <w:sz w:val="24"/>
          <w:rtl/>
        </w:rPr>
        <w:t>הפרמקלצ'ר עונה בעיקר לבעיות שנובעות מהחקלאות המודרנית והתעשייתית ולתרבות הצריכה הגלובלית. לעיתים קשה להבין את ההשלכות של החקלאות המודרנית. לפניכם איור המציג את שרשרת התהליכים המעורבים בהפקת תה רגיל, תעשייתי. הביטו באיור ולאחר ענו על השאלות:</w:t>
      </w:r>
    </w:p>
    <w:p w:rsidR="00307C12" w:rsidRPr="00084628" w:rsidRDefault="00307C12" w:rsidP="00084628">
      <w:pPr>
        <w:spacing w:line="240" w:lineRule="auto"/>
        <w:rPr>
          <w:rFonts w:ascii="Calibri" w:hAnsi="Calibri" w:cs="Calibri"/>
          <w:color w:val="00B050"/>
          <w:szCs w:val="22"/>
          <w:rtl/>
        </w:rPr>
      </w:pPr>
      <w:r w:rsidRPr="00084628">
        <w:rPr>
          <w:noProof/>
          <w:color w:val="00B050"/>
          <w:szCs w:val="22"/>
        </w:rPr>
        <w:drawing>
          <wp:inline distT="0" distB="0" distL="0" distR="0" wp14:anchorId="50B3392C" wp14:editId="236FE11E">
            <wp:extent cx="5362398" cy="3625702"/>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7658" t="33226" r="41752" b="17961"/>
                    <a:stretch/>
                  </pic:blipFill>
                  <pic:spPr bwMode="auto">
                    <a:xfrm>
                      <a:off x="0" y="0"/>
                      <a:ext cx="5466274" cy="3695936"/>
                    </a:xfrm>
                    <a:prstGeom prst="rect">
                      <a:avLst/>
                    </a:prstGeom>
                    <a:ln>
                      <a:noFill/>
                    </a:ln>
                    <a:extLst>
                      <a:ext uri="{53640926-AAD7-44D8-BBD7-CCE9431645EC}">
                        <a14:shadowObscured xmlns:a14="http://schemas.microsoft.com/office/drawing/2010/main"/>
                      </a:ext>
                    </a:extLst>
                  </pic:spPr>
                </pic:pic>
              </a:graphicData>
            </a:graphic>
          </wp:inline>
        </w:drawing>
      </w:r>
    </w:p>
    <w:p w:rsidR="00307C12" w:rsidRPr="00E91D5B" w:rsidRDefault="00307C12" w:rsidP="00733D46">
      <w:pPr>
        <w:pStyle w:val="a7"/>
        <w:numPr>
          <w:ilvl w:val="0"/>
          <w:numId w:val="1"/>
        </w:numPr>
        <w:spacing w:line="240" w:lineRule="auto"/>
        <w:rPr>
          <w:rFonts w:ascii="Calibri" w:hAnsi="Calibri" w:cs="Calibri"/>
          <w:color w:val="00B050"/>
        </w:rPr>
      </w:pPr>
      <w:r w:rsidRPr="00E91D5B">
        <w:rPr>
          <w:rFonts w:ascii="Calibri" w:hAnsi="Calibri" w:cs="Calibri" w:hint="cs"/>
          <w:color w:val="00B050"/>
          <w:rtl/>
        </w:rPr>
        <w:t xml:space="preserve">מה התשומות המעורבות </w:t>
      </w:r>
      <w:r w:rsidR="006E16BB" w:rsidRPr="00E91D5B">
        <w:rPr>
          <w:rFonts w:ascii="Calibri" w:hAnsi="Calibri" w:cs="Calibri" w:hint="cs"/>
          <w:color w:val="00B050"/>
          <w:rtl/>
        </w:rPr>
        <w:t>בהפקת כוס תה תעשייתית?</w:t>
      </w:r>
    </w:p>
    <w:p w:rsidR="006E16BB" w:rsidRPr="00E91D5B" w:rsidRDefault="006E16BB" w:rsidP="00733D46">
      <w:pPr>
        <w:pStyle w:val="a7"/>
        <w:numPr>
          <w:ilvl w:val="0"/>
          <w:numId w:val="1"/>
        </w:numPr>
        <w:spacing w:line="240" w:lineRule="auto"/>
        <w:rPr>
          <w:rFonts w:ascii="Calibri" w:hAnsi="Calibri" w:cs="Calibri"/>
          <w:color w:val="00B050"/>
          <w:rtl/>
        </w:rPr>
      </w:pPr>
      <w:r w:rsidRPr="00E91D5B">
        <w:rPr>
          <w:rFonts w:ascii="Calibri" w:hAnsi="Calibri" w:cs="Calibri" w:hint="cs"/>
          <w:color w:val="00B050"/>
          <w:rtl/>
        </w:rPr>
        <w:t>מה ההשלכות הסביבתיות והחברתיות שנובעות מתהליך הפקת כוס התה התעשייתי?</w:t>
      </w:r>
    </w:p>
    <w:p w:rsidR="006E16BB" w:rsidRPr="00084628" w:rsidRDefault="006E16BB" w:rsidP="00084628">
      <w:pPr>
        <w:spacing w:line="240" w:lineRule="auto"/>
        <w:rPr>
          <w:rFonts w:ascii="Calibri" w:hAnsi="Calibri" w:cs="Calibri"/>
          <w:color w:val="00B050"/>
          <w:szCs w:val="22"/>
          <w:rtl/>
        </w:rPr>
      </w:pPr>
    </w:p>
    <w:p w:rsidR="006E16BB" w:rsidRPr="00084628" w:rsidRDefault="006E16BB" w:rsidP="00084628">
      <w:pPr>
        <w:spacing w:line="240" w:lineRule="auto"/>
        <w:rPr>
          <w:rFonts w:ascii="Calibri" w:hAnsi="Calibri" w:cs="Calibri"/>
          <w:color w:val="00B050"/>
          <w:szCs w:val="22"/>
          <w:rtl/>
        </w:rPr>
      </w:pPr>
      <w:r w:rsidRPr="00084628">
        <w:rPr>
          <w:noProof/>
          <w:color w:val="00B050"/>
          <w:szCs w:val="22"/>
        </w:rPr>
        <w:drawing>
          <wp:inline distT="0" distB="0" distL="0" distR="0" wp14:anchorId="1153E14F" wp14:editId="50EA7B6D">
            <wp:extent cx="4634646" cy="2508839"/>
            <wp:effectExtent l="0" t="0" r="0" b="635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0631" t="27053" r="49781" b="34832"/>
                    <a:stretch/>
                  </pic:blipFill>
                  <pic:spPr bwMode="auto">
                    <a:xfrm>
                      <a:off x="0" y="0"/>
                      <a:ext cx="4684366" cy="2535753"/>
                    </a:xfrm>
                    <a:prstGeom prst="rect">
                      <a:avLst/>
                    </a:prstGeom>
                    <a:ln>
                      <a:noFill/>
                    </a:ln>
                    <a:extLst>
                      <a:ext uri="{53640926-AAD7-44D8-BBD7-CCE9431645EC}">
                        <a14:shadowObscured xmlns:a14="http://schemas.microsoft.com/office/drawing/2010/main"/>
                      </a:ext>
                    </a:extLst>
                  </pic:spPr>
                </pic:pic>
              </a:graphicData>
            </a:graphic>
          </wp:inline>
        </w:drawing>
      </w:r>
    </w:p>
    <w:p w:rsidR="006E16BB" w:rsidRPr="00E91D5B" w:rsidRDefault="006E16BB" w:rsidP="00733D46">
      <w:pPr>
        <w:pStyle w:val="a7"/>
        <w:numPr>
          <w:ilvl w:val="0"/>
          <w:numId w:val="2"/>
        </w:numPr>
        <w:spacing w:line="240" w:lineRule="auto"/>
        <w:rPr>
          <w:rFonts w:ascii="Calibri" w:hAnsi="Calibri" w:cs="Calibri"/>
          <w:color w:val="00B050"/>
          <w:rtl/>
        </w:rPr>
      </w:pPr>
      <w:r w:rsidRPr="00E91D5B">
        <w:rPr>
          <w:rFonts w:ascii="Calibri" w:hAnsi="Calibri" w:cs="Calibri" w:hint="cs"/>
          <w:color w:val="00B050"/>
          <w:rtl/>
        </w:rPr>
        <w:t>מה התשומות המעורבות ביצירת כוס תה של פרמקלצ'ר?</w:t>
      </w:r>
    </w:p>
    <w:p w:rsidR="006E16BB" w:rsidRPr="00E91D5B" w:rsidRDefault="006E16BB" w:rsidP="00733D46">
      <w:pPr>
        <w:pStyle w:val="a7"/>
        <w:numPr>
          <w:ilvl w:val="0"/>
          <w:numId w:val="2"/>
        </w:numPr>
        <w:spacing w:line="240" w:lineRule="auto"/>
        <w:rPr>
          <w:rFonts w:ascii="Calibri" w:hAnsi="Calibri" w:cs="Calibri"/>
          <w:color w:val="00B050"/>
          <w:rtl/>
        </w:rPr>
      </w:pPr>
      <w:r w:rsidRPr="00E91D5B">
        <w:rPr>
          <w:rFonts w:ascii="Calibri" w:hAnsi="Calibri" w:cs="Calibri" w:hint="cs"/>
          <w:color w:val="00B050"/>
          <w:rtl/>
        </w:rPr>
        <w:t>כיצד הפקת כוס תה של פרמקלצ'ר מיישם את עקרונות הפרמקלצ'ר?</w:t>
      </w:r>
    </w:p>
    <w:p w:rsidR="006E16BB" w:rsidRPr="00E91D5B" w:rsidRDefault="006E16BB" w:rsidP="00733D46">
      <w:pPr>
        <w:pStyle w:val="a7"/>
        <w:numPr>
          <w:ilvl w:val="0"/>
          <w:numId w:val="2"/>
        </w:numPr>
        <w:spacing w:line="240" w:lineRule="auto"/>
        <w:rPr>
          <w:rFonts w:ascii="Calibri" w:hAnsi="Calibri" w:cs="Calibri"/>
          <w:color w:val="00B050"/>
          <w:rtl/>
        </w:rPr>
      </w:pPr>
      <w:r w:rsidRPr="00E91D5B">
        <w:rPr>
          <w:rFonts w:ascii="Calibri" w:hAnsi="Calibri" w:cs="Calibri" w:hint="cs"/>
          <w:color w:val="00B050"/>
          <w:rtl/>
        </w:rPr>
        <w:t>מה החיסכון הסביבתי והחברתי בהעדפת כוס תה של פרמקלצ'ר?</w:t>
      </w:r>
    </w:p>
    <w:p w:rsidR="00307C12" w:rsidRPr="00E91D5B" w:rsidRDefault="006E16BB" w:rsidP="00733D46">
      <w:pPr>
        <w:pStyle w:val="a7"/>
        <w:numPr>
          <w:ilvl w:val="0"/>
          <w:numId w:val="2"/>
        </w:numPr>
        <w:spacing w:line="240" w:lineRule="auto"/>
        <w:rPr>
          <w:rFonts w:ascii="Calibri" w:hAnsi="Calibri" w:cs="Calibri"/>
          <w:color w:val="00B050"/>
          <w:rtl/>
        </w:rPr>
      </w:pPr>
      <w:r w:rsidRPr="00E91D5B">
        <w:rPr>
          <w:rFonts w:ascii="Calibri" w:hAnsi="Calibri" w:cs="Calibri" w:hint="cs"/>
          <w:color w:val="00B050"/>
          <w:rtl/>
        </w:rPr>
        <w:t>מה מונע בעדנו לבצע את השינוי מכוס תה תעשייתי לכוס התה של הפרמקלצ'ר?</w:t>
      </w:r>
    </w:p>
    <w:p w:rsidR="00143DB1" w:rsidRPr="00160D54" w:rsidRDefault="00E46092" w:rsidP="00E46092">
      <w:pPr>
        <w:rPr>
          <w:rFonts w:ascii="Calibri" w:hAnsi="Calibri" w:cs="Calibri"/>
          <w:b/>
          <w:bCs/>
          <w:color w:val="365F91" w:themeColor="accent1" w:themeShade="BF"/>
          <w:sz w:val="28"/>
          <w:szCs w:val="28"/>
          <w:rtl/>
        </w:rPr>
      </w:pPr>
      <w:r>
        <w:rPr>
          <w:rFonts w:ascii="Calibri" w:hAnsi="Calibri" w:cs="Calibri" w:hint="cs"/>
          <w:b/>
          <w:bCs/>
          <w:color w:val="365F91" w:themeColor="accent1" w:themeShade="BF"/>
          <w:sz w:val="28"/>
          <w:szCs w:val="28"/>
          <w:rtl/>
        </w:rPr>
        <w:t>ח</w:t>
      </w:r>
      <w:r w:rsidR="00143DB1" w:rsidRPr="00160D54">
        <w:rPr>
          <w:rFonts w:ascii="Calibri" w:hAnsi="Calibri" w:cs="Calibri" w:hint="cs"/>
          <w:b/>
          <w:bCs/>
          <w:color w:val="365F91" w:themeColor="accent1" w:themeShade="BF"/>
          <w:sz w:val="28"/>
          <w:szCs w:val="28"/>
          <w:rtl/>
        </w:rPr>
        <w:t>קלאות אורגנית</w:t>
      </w:r>
      <w:r w:rsidR="00E91D5B" w:rsidRPr="001B5F63">
        <w:rPr>
          <w:rFonts w:ascii="Calibri" w:hAnsi="Calibri" w:cs="Calibri" w:hint="cs"/>
          <w:b/>
          <w:bCs/>
          <w:color w:val="4F81BD" w:themeColor="accent1"/>
          <w:sz w:val="28"/>
          <w:szCs w:val="28"/>
          <w:shd w:val="clear" w:color="auto" w:fill="FFFFFF"/>
          <w:vertAlign w:val="superscript"/>
          <w:rtl/>
        </w:rPr>
        <w:t>[</w:t>
      </w:r>
      <w:r w:rsidR="00E91D5B">
        <w:rPr>
          <w:rFonts w:ascii="Calibri" w:hAnsi="Calibri" w:cs="Calibri"/>
          <w:b/>
          <w:bCs/>
          <w:color w:val="4F81BD" w:themeColor="accent1"/>
          <w:sz w:val="28"/>
          <w:szCs w:val="28"/>
          <w:shd w:val="clear" w:color="auto" w:fill="FFFFFF"/>
          <w:vertAlign w:val="superscript"/>
        </w:rPr>
        <w:t>13</w:t>
      </w:r>
      <w:r w:rsidR="00E91D5B" w:rsidRPr="001B5F63">
        <w:rPr>
          <w:rFonts w:ascii="Calibri" w:hAnsi="Calibri" w:cs="Calibri" w:hint="cs"/>
          <w:b/>
          <w:bCs/>
          <w:color w:val="4F81BD" w:themeColor="accent1"/>
          <w:sz w:val="28"/>
          <w:szCs w:val="28"/>
          <w:shd w:val="clear" w:color="auto" w:fill="FFFFFF"/>
          <w:vertAlign w:val="superscript"/>
          <w:rtl/>
        </w:rPr>
        <w:t>]</w:t>
      </w:r>
    </w:p>
    <w:p w:rsidR="00EF4DF9" w:rsidRPr="00CE0BFE" w:rsidRDefault="00EF4DF9" w:rsidP="004A4814">
      <w:pPr>
        <w:rPr>
          <w:rFonts w:ascii="Calibri" w:hAnsi="Calibri" w:cs="Calibri"/>
          <w:sz w:val="24"/>
          <w:rtl/>
        </w:rPr>
      </w:pPr>
      <w:r w:rsidRPr="004A4814">
        <w:rPr>
          <w:rFonts w:ascii="Calibri" w:hAnsi="Calibri" w:cs="Calibri" w:hint="cs"/>
          <w:b/>
          <w:bCs/>
          <w:sz w:val="24"/>
          <w:rtl/>
        </w:rPr>
        <w:t xml:space="preserve">חקלאות אורגנית היא </w:t>
      </w:r>
      <w:bookmarkStart w:id="13" w:name="_Hlk98873353"/>
      <w:r w:rsidR="004A4814">
        <w:rPr>
          <w:rFonts w:ascii="Calibri" w:hAnsi="Calibri" w:cs="Calibri" w:hint="cs"/>
          <w:b/>
          <w:bCs/>
          <w:sz w:val="24"/>
          <w:rtl/>
        </w:rPr>
        <w:t xml:space="preserve">תו-תקן </w:t>
      </w:r>
      <w:bookmarkEnd w:id="13"/>
      <w:r w:rsidR="004A4814">
        <w:rPr>
          <w:rFonts w:ascii="Calibri" w:hAnsi="Calibri" w:cs="Calibri" w:hint="cs"/>
          <w:b/>
          <w:bCs/>
          <w:sz w:val="24"/>
          <w:rtl/>
        </w:rPr>
        <w:t xml:space="preserve">מוסדר </w:t>
      </w:r>
      <w:r w:rsidR="004A4814" w:rsidRPr="004A4814">
        <w:rPr>
          <w:rFonts w:ascii="Calibri" w:hAnsi="Calibri" w:cs="Calibri" w:hint="cs"/>
          <w:b/>
          <w:bCs/>
          <w:sz w:val="24"/>
          <w:rtl/>
        </w:rPr>
        <w:t>ו</w:t>
      </w:r>
      <w:r w:rsidR="004A4814">
        <w:rPr>
          <w:rFonts w:ascii="Calibri" w:hAnsi="Calibri" w:cs="Calibri" w:hint="cs"/>
          <w:b/>
          <w:bCs/>
          <w:sz w:val="24"/>
          <w:rtl/>
        </w:rPr>
        <w:t>גם</w:t>
      </w:r>
      <w:r w:rsidR="004A4814" w:rsidRPr="004A4814">
        <w:rPr>
          <w:rFonts w:ascii="Calibri" w:hAnsi="Calibri" w:cs="Calibri" w:hint="cs"/>
          <w:b/>
          <w:bCs/>
          <w:sz w:val="24"/>
          <w:rtl/>
        </w:rPr>
        <w:t xml:space="preserve"> </w:t>
      </w:r>
      <w:r w:rsidR="00AD1C3A" w:rsidRPr="004A4814">
        <w:rPr>
          <w:rFonts w:ascii="Calibri" w:hAnsi="Calibri" w:cs="Calibri" w:hint="cs"/>
          <w:b/>
          <w:bCs/>
          <w:sz w:val="24"/>
          <w:rtl/>
        </w:rPr>
        <w:t>הדרך</w:t>
      </w:r>
      <w:r w:rsidRPr="004A4814">
        <w:rPr>
          <w:rFonts w:ascii="Calibri" w:hAnsi="Calibri" w:cs="Calibri" w:hint="cs"/>
          <w:b/>
          <w:bCs/>
          <w:sz w:val="24"/>
          <w:rtl/>
        </w:rPr>
        <w:t xml:space="preserve"> </w:t>
      </w:r>
      <w:r w:rsidR="00AD1C3A" w:rsidRPr="004A4814">
        <w:rPr>
          <w:rFonts w:ascii="Calibri" w:hAnsi="Calibri" w:cs="Calibri" w:hint="cs"/>
          <w:b/>
          <w:bCs/>
          <w:sz w:val="24"/>
          <w:rtl/>
        </w:rPr>
        <w:t>השכיחה ביותר ל</w:t>
      </w:r>
      <w:r w:rsidRPr="004A4814">
        <w:rPr>
          <w:rFonts w:ascii="Calibri" w:hAnsi="Calibri" w:cs="Calibri" w:hint="cs"/>
          <w:b/>
          <w:bCs/>
          <w:sz w:val="24"/>
          <w:rtl/>
        </w:rPr>
        <w:t xml:space="preserve">יישום מקצועי </w:t>
      </w:r>
      <w:r w:rsidR="00AD1C3A" w:rsidRPr="004A4814">
        <w:rPr>
          <w:rFonts w:ascii="Calibri" w:hAnsi="Calibri" w:cs="Calibri" w:hint="cs"/>
          <w:b/>
          <w:bCs/>
          <w:sz w:val="24"/>
          <w:rtl/>
        </w:rPr>
        <w:t xml:space="preserve">של </w:t>
      </w:r>
      <w:r w:rsidRPr="004A4814">
        <w:rPr>
          <w:rFonts w:ascii="Calibri" w:hAnsi="Calibri" w:cs="Calibri" w:hint="cs"/>
          <w:b/>
          <w:bCs/>
          <w:sz w:val="24"/>
          <w:rtl/>
        </w:rPr>
        <w:t>חקלאות בת-קיימא.</w:t>
      </w:r>
      <w:r w:rsidRPr="00CE0BFE">
        <w:rPr>
          <w:rFonts w:ascii="Calibri" w:hAnsi="Calibri" w:cs="Calibri" w:hint="cs"/>
          <w:sz w:val="24"/>
          <w:rtl/>
        </w:rPr>
        <w:t xml:space="preserve"> </w:t>
      </w:r>
      <w:r w:rsidR="004A4814" w:rsidRPr="004A4814">
        <w:rPr>
          <w:rFonts w:ascii="Calibri" w:hAnsi="Calibri" w:cs="Calibri" w:hint="cs"/>
          <w:b/>
          <w:bCs/>
          <w:sz w:val="24"/>
          <w:rtl/>
        </w:rPr>
        <w:t>חקלאות</w:t>
      </w:r>
      <w:r w:rsidR="004A4814">
        <w:rPr>
          <w:rFonts w:ascii="Calibri" w:hAnsi="Calibri" w:cs="Calibri" w:hint="cs"/>
          <w:sz w:val="24"/>
          <w:rtl/>
        </w:rPr>
        <w:t xml:space="preserve"> </w:t>
      </w:r>
      <w:r w:rsidR="004A4814" w:rsidRPr="004A4814">
        <w:rPr>
          <w:rFonts w:ascii="Calibri" w:hAnsi="Calibri" w:cs="Calibri" w:hint="cs"/>
          <w:b/>
          <w:bCs/>
          <w:sz w:val="24"/>
          <w:rtl/>
        </w:rPr>
        <w:t>אורגנית</w:t>
      </w:r>
      <w:r w:rsidRPr="004A4814">
        <w:rPr>
          <w:rFonts w:ascii="Calibri" w:hAnsi="Calibri" w:cs="Calibri" w:hint="cs"/>
          <w:b/>
          <w:bCs/>
          <w:sz w:val="24"/>
          <w:rtl/>
        </w:rPr>
        <w:t xml:space="preserve"> </w:t>
      </w:r>
      <w:r w:rsidR="004A4814" w:rsidRPr="004A4814">
        <w:rPr>
          <w:rFonts w:ascii="Calibri" w:hAnsi="Calibri" w:cs="Calibri" w:hint="cs"/>
          <w:b/>
          <w:bCs/>
          <w:sz w:val="24"/>
          <w:rtl/>
        </w:rPr>
        <w:t>מטרתה להגיע</w:t>
      </w:r>
      <w:r w:rsidRPr="004A4814">
        <w:rPr>
          <w:rFonts w:ascii="Calibri" w:hAnsi="Calibri" w:cs="Calibri" w:hint="cs"/>
          <w:b/>
          <w:bCs/>
          <w:sz w:val="24"/>
          <w:rtl/>
        </w:rPr>
        <w:t xml:space="preserve"> למצב מאוזן ומושכל בין העקרונות הסביבתיים של חקלאות </w:t>
      </w:r>
      <w:r w:rsidR="0098696C" w:rsidRPr="004A4814">
        <w:rPr>
          <w:rFonts w:ascii="Calibri" w:hAnsi="Calibri" w:cs="Calibri" w:hint="cs"/>
          <w:b/>
          <w:bCs/>
          <w:sz w:val="24"/>
          <w:rtl/>
        </w:rPr>
        <w:t>מסורתית ו</w:t>
      </w:r>
      <w:r w:rsidRPr="004A4814">
        <w:rPr>
          <w:rFonts w:ascii="Calibri" w:hAnsi="Calibri" w:cs="Calibri" w:hint="cs"/>
          <w:b/>
          <w:bCs/>
          <w:sz w:val="24"/>
          <w:rtl/>
        </w:rPr>
        <w:t>בת-קיימא אך</w:t>
      </w:r>
      <w:r w:rsidRPr="00CE0BFE">
        <w:rPr>
          <w:rFonts w:ascii="Calibri" w:hAnsi="Calibri" w:cs="Calibri" w:hint="cs"/>
          <w:sz w:val="24"/>
          <w:rtl/>
        </w:rPr>
        <w:t xml:space="preserve"> </w:t>
      </w:r>
      <w:r w:rsidRPr="004A4814">
        <w:rPr>
          <w:rFonts w:ascii="Calibri" w:hAnsi="Calibri" w:cs="Calibri" w:hint="cs"/>
          <w:b/>
          <w:bCs/>
          <w:sz w:val="24"/>
          <w:highlight w:val="yellow"/>
          <w:rtl/>
        </w:rPr>
        <w:t>בלי לזנוח לחלוטין</w:t>
      </w:r>
      <w:r w:rsidR="00AD1C3A" w:rsidRPr="004A4814">
        <w:rPr>
          <w:rFonts w:ascii="Calibri" w:hAnsi="Calibri" w:cs="Calibri" w:hint="cs"/>
          <w:b/>
          <w:bCs/>
          <w:sz w:val="24"/>
          <w:highlight w:val="yellow"/>
          <w:rtl/>
        </w:rPr>
        <w:t xml:space="preserve"> </w:t>
      </w:r>
      <w:r w:rsidRPr="004A4814">
        <w:rPr>
          <w:rFonts w:ascii="Calibri" w:hAnsi="Calibri" w:cs="Calibri" w:hint="cs"/>
          <w:b/>
          <w:bCs/>
          <w:sz w:val="24"/>
          <w:highlight w:val="yellow"/>
          <w:rtl/>
        </w:rPr>
        <w:t xml:space="preserve">עקרונות </w:t>
      </w:r>
      <w:r w:rsidR="0098696C" w:rsidRPr="004A4814">
        <w:rPr>
          <w:rFonts w:ascii="Calibri" w:hAnsi="Calibri" w:cs="Calibri" w:hint="cs"/>
          <w:b/>
          <w:bCs/>
          <w:sz w:val="24"/>
          <w:highlight w:val="yellow"/>
          <w:rtl/>
        </w:rPr>
        <w:t>מעשיים</w:t>
      </w:r>
      <w:r w:rsidR="004A4814" w:rsidRPr="004A4814">
        <w:rPr>
          <w:rFonts w:ascii="Calibri" w:hAnsi="Calibri" w:cs="Calibri" w:hint="cs"/>
          <w:b/>
          <w:bCs/>
          <w:sz w:val="24"/>
          <w:highlight w:val="yellow"/>
          <w:rtl/>
        </w:rPr>
        <w:t xml:space="preserve"> של החקלאות הקונבנציונלית/</w:t>
      </w:r>
      <w:bookmarkStart w:id="14" w:name="_Hlk98873362"/>
      <w:r w:rsidR="004A4814" w:rsidRPr="004A4814">
        <w:rPr>
          <w:rFonts w:ascii="Calibri" w:hAnsi="Calibri" w:cs="Calibri" w:hint="cs"/>
          <w:b/>
          <w:bCs/>
          <w:sz w:val="24"/>
          <w:highlight w:val="yellow"/>
          <w:rtl/>
        </w:rPr>
        <w:t>האינטנסיבי</w:t>
      </w:r>
      <w:r w:rsidR="004A4814" w:rsidRPr="004A4814">
        <w:rPr>
          <w:rFonts w:ascii="Calibri" w:hAnsi="Calibri" w:cs="Calibri" w:hint="eastAsia"/>
          <w:b/>
          <w:bCs/>
          <w:sz w:val="24"/>
          <w:highlight w:val="yellow"/>
          <w:rtl/>
        </w:rPr>
        <w:t>ת</w:t>
      </w:r>
      <w:bookmarkEnd w:id="14"/>
      <w:r w:rsidR="004A4814" w:rsidRPr="004A4814">
        <w:rPr>
          <w:rFonts w:ascii="Calibri" w:hAnsi="Calibri" w:cs="Calibri" w:hint="cs"/>
          <w:b/>
          <w:bCs/>
          <w:sz w:val="24"/>
          <w:highlight w:val="yellow"/>
          <w:rtl/>
        </w:rPr>
        <w:t>/המודרנית</w:t>
      </w:r>
      <w:r w:rsidR="0098696C" w:rsidRPr="004A4814">
        <w:rPr>
          <w:rFonts w:ascii="Calibri" w:hAnsi="Calibri" w:cs="Calibri" w:hint="cs"/>
          <w:b/>
          <w:bCs/>
          <w:sz w:val="24"/>
          <w:highlight w:val="yellow"/>
          <w:rtl/>
        </w:rPr>
        <w:t xml:space="preserve"> </w:t>
      </w:r>
      <w:r w:rsidR="004A4814" w:rsidRPr="004A4814">
        <w:rPr>
          <w:rFonts w:ascii="Calibri" w:hAnsi="Calibri" w:cs="Calibri" w:hint="cs"/>
          <w:b/>
          <w:bCs/>
          <w:sz w:val="24"/>
          <w:highlight w:val="yellow"/>
          <w:rtl/>
        </w:rPr>
        <w:t xml:space="preserve">וחשיבה </w:t>
      </w:r>
      <w:r w:rsidR="0098696C" w:rsidRPr="004A4814">
        <w:rPr>
          <w:rFonts w:ascii="Calibri" w:hAnsi="Calibri" w:cs="Calibri" w:hint="cs"/>
          <w:b/>
          <w:bCs/>
          <w:sz w:val="24"/>
          <w:highlight w:val="yellow"/>
          <w:rtl/>
        </w:rPr>
        <w:t>כלכלי</w:t>
      </w:r>
      <w:r w:rsidR="004A4814" w:rsidRPr="004A4814">
        <w:rPr>
          <w:rFonts w:ascii="Calibri" w:hAnsi="Calibri" w:cs="Calibri" w:hint="cs"/>
          <w:b/>
          <w:bCs/>
          <w:sz w:val="24"/>
          <w:highlight w:val="yellow"/>
          <w:rtl/>
        </w:rPr>
        <w:t>ת.</w:t>
      </w:r>
      <w:r w:rsidR="004A4814">
        <w:rPr>
          <w:rFonts w:ascii="Calibri" w:hAnsi="Calibri" w:cs="Calibri" w:hint="cs"/>
          <w:sz w:val="24"/>
          <w:rtl/>
        </w:rPr>
        <w:t xml:space="preserve"> </w:t>
      </w:r>
    </w:p>
    <w:p w:rsidR="00EF4DF9" w:rsidRPr="00CE0BFE" w:rsidRDefault="00EF4DF9" w:rsidP="00C51B68">
      <w:pPr>
        <w:rPr>
          <w:rFonts w:ascii="Calibri" w:hAnsi="Calibri" w:cs="Calibri"/>
          <w:sz w:val="24"/>
          <w:rtl/>
        </w:rPr>
      </w:pPr>
      <w:r w:rsidRPr="00CE0BFE">
        <w:rPr>
          <w:rFonts w:ascii="Calibri" w:hAnsi="Calibri" w:cs="Calibri" w:hint="cs"/>
          <w:sz w:val="24"/>
          <w:rtl/>
        </w:rPr>
        <w:t xml:space="preserve">קשה לתת לחקלאות אורגנית הגדרה אחידה, </w:t>
      </w:r>
      <w:r w:rsidR="00E42D8B">
        <w:rPr>
          <w:rFonts w:ascii="Calibri" w:hAnsi="Calibri" w:cs="Calibri" w:hint="cs"/>
          <w:sz w:val="24"/>
          <w:rtl/>
        </w:rPr>
        <w:t>גם כי ישנם מגוון תצורות של משקים אורגנים</w:t>
      </w:r>
      <w:r w:rsidRPr="00CE0BFE">
        <w:rPr>
          <w:rFonts w:ascii="Calibri" w:hAnsi="Calibri" w:cs="Calibri" w:hint="cs"/>
          <w:sz w:val="24"/>
          <w:rtl/>
        </w:rPr>
        <w:t xml:space="preserve"> וגם </w:t>
      </w:r>
      <w:r w:rsidR="00E42D8B">
        <w:rPr>
          <w:rFonts w:ascii="Calibri" w:hAnsi="Calibri" w:cs="Calibri" w:hint="cs"/>
          <w:sz w:val="24"/>
          <w:rtl/>
        </w:rPr>
        <w:t>משום ש</w:t>
      </w:r>
      <w:r w:rsidRPr="00CE0BFE">
        <w:rPr>
          <w:rFonts w:ascii="Calibri" w:hAnsi="Calibri" w:cs="Calibri" w:hint="cs"/>
          <w:sz w:val="24"/>
          <w:rtl/>
        </w:rPr>
        <w:t xml:space="preserve">חלק </w:t>
      </w:r>
      <w:r w:rsidR="0098696C" w:rsidRPr="00CE0BFE">
        <w:rPr>
          <w:rFonts w:ascii="Calibri" w:hAnsi="Calibri" w:cs="Calibri" w:hint="cs"/>
          <w:sz w:val="24"/>
          <w:rtl/>
        </w:rPr>
        <w:t>מעקרונותי</w:t>
      </w:r>
      <w:r w:rsidR="0098696C" w:rsidRPr="00CE0BFE">
        <w:rPr>
          <w:rFonts w:ascii="Calibri" w:hAnsi="Calibri" w:cs="Calibri" w:hint="eastAsia"/>
          <w:sz w:val="24"/>
          <w:rtl/>
        </w:rPr>
        <w:t>ה</w:t>
      </w:r>
      <w:r w:rsidRPr="00CE0BFE">
        <w:rPr>
          <w:rFonts w:ascii="Calibri" w:hAnsi="Calibri" w:cs="Calibri" w:hint="cs"/>
          <w:sz w:val="24"/>
          <w:rtl/>
        </w:rPr>
        <w:t xml:space="preserve"> הן </w:t>
      </w:r>
      <w:r w:rsidR="00E42D8B">
        <w:rPr>
          <w:rFonts w:ascii="Calibri" w:hAnsi="Calibri" w:cs="Calibri" w:hint="cs"/>
          <w:sz w:val="24"/>
          <w:rtl/>
        </w:rPr>
        <w:t>תפיסות</w:t>
      </w:r>
      <w:r w:rsidRPr="00CE0BFE">
        <w:rPr>
          <w:rFonts w:ascii="Calibri" w:hAnsi="Calibri" w:cs="Calibri" w:hint="cs"/>
          <w:sz w:val="24"/>
          <w:rtl/>
        </w:rPr>
        <w:t xml:space="preserve"> ולא הגדרות עבודה מדויקות. בכל זאת, ננסה להגדיר מהי חקלאות אורגנית דרך ההגדרה של </w:t>
      </w:r>
      <w:r w:rsidR="00C51B68">
        <w:rPr>
          <w:rFonts w:ascii="Calibri" w:hAnsi="Calibri" w:cs="Calibri" w:hint="cs"/>
          <w:sz w:val="24"/>
          <w:rtl/>
        </w:rPr>
        <w:t>העמותה</w:t>
      </w:r>
      <w:r w:rsidRPr="00CE0BFE">
        <w:rPr>
          <w:rFonts w:ascii="Calibri" w:hAnsi="Calibri" w:cs="Calibri" w:hint="cs"/>
          <w:sz w:val="24"/>
          <w:rtl/>
        </w:rPr>
        <w:t xml:space="preserve"> </w:t>
      </w:r>
      <w:r w:rsidR="00C51B68">
        <w:rPr>
          <w:rFonts w:ascii="Calibri" w:hAnsi="Calibri" w:cs="Calibri" w:hint="cs"/>
          <w:sz w:val="24"/>
          <w:rtl/>
        </w:rPr>
        <w:t>העולמית</w:t>
      </w:r>
      <w:r w:rsidRPr="00CE0BFE">
        <w:rPr>
          <w:rFonts w:ascii="Calibri" w:hAnsi="Calibri" w:cs="Calibri" w:hint="cs"/>
          <w:sz w:val="24"/>
          <w:rtl/>
        </w:rPr>
        <w:t xml:space="preserve"> לחקלאות אורגנית</w:t>
      </w:r>
      <w:r w:rsidR="00C51B68">
        <w:rPr>
          <w:rFonts w:ascii="Calibri" w:hAnsi="Calibri" w:cs="Calibri" w:hint="cs"/>
          <w:sz w:val="24"/>
          <w:rtl/>
        </w:rPr>
        <w:t xml:space="preserve"> </w:t>
      </w:r>
      <w:r w:rsidR="00C51B68" w:rsidRPr="00C51B68">
        <w:rPr>
          <w:rFonts w:ascii="Calibri" w:hAnsi="Calibri" w:cs="Calibri"/>
          <w:sz w:val="24"/>
          <w:rtl/>
        </w:rPr>
        <w:t>(</w:t>
      </w:r>
      <w:r w:rsidR="00C51B68" w:rsidRPr="00C51B68">
        <w:rPr>
          <w:rFonts w:ascii="Calibri" w:hAnsi="Calibri" w:cs="Calibri"/>
          <w:sz w:val="24"/>
        </w:rPr>
        <w:t>IFOAM</w:t>
      </w:r>
      <w:r w:rsidR="00C51B68" w:rsidRPr="00C51B68">
        <w:rPr>
          <w:rFonts w:ascii="Calibri" w:hAnsi="Calibri" w:cs="Calibri"/>
          <w:sz w:val="24"/>
          <w:rtl/>
        </w:rPr>
        <w:t>)</w:t>
      </w:r>
      <w:r w:rsidRPr="00CE0BFE">
        <w:rPr>
          <w:rFonts w:ascii="Calibri" w:hAnsi="Calibri" w:cs="Calibri" w:hint="cs"/>
          <w:sz w:val="24"/>
          <w:rtl/>
        </w:rPr>
        <w:t>:</w:t>
      </w:r>
    </w:p>
    <w:p w:rsidR="00EF4DF9" w:rsidRPr="00CE0BFE" w:rsidRDefault="00EF4DF9" w:rsidP="00EF4DF9">
      <w:pPr>
        <w:rPr>
          <w:rFonts w:ascii="Calibri" w:hAnsi="Calibri" w:cs="Calibri"/>
          <w:sz w:val="24"/>
          <w:rtl/>
        </w:rPr>
      </w:pPr>
      <w:r w:rsidRPr="00CE0BFE">
        <w:rPr>
          <w:rFonts w:ascii="Calibri" w:hAnsi="Calibri" w:cs="Calibri" w:hint="cs"/>
          <w:sz w:val="24"/>
          <w:rtl/>
        </w:rPr>
        <w:t>"</w:t>
      </w:r>
      <w:r w:rsidRPr="004A4814">
        <w:rPr>
          <w:rFonts w:ascii="Calibri" w:hAnsi="Calibri" w:cs="Calibri" w:hint="cs"/>
          <w:b/>
          <w:bCs/>
          <w:sz w:val="24"/>
          <w:rtl/>
        </w:rPr>
        <w:t>חקלאות אורגנית היא מערכת יצרנית שמשמרת את בריאותם של מערכת הקרקע, מערכות הטבע וסביבת בני-האדם. חקלאות אורגנית מסתמכת על עקרונות אקולוגים, גיוון ביולוגי ומחזורים שמותאמים לתנאים מקומיים בהשוואה לשימוש בתשומות בעלות השפעות שליליות. חקלאות אורגנית משלבת בין מסורת, חדשנות ומדע בכדי להרוויח סביבה משותפת ולקדם יחסי</w:t>
      </w:r>
      <w:r w:rsidR="00E42D8B" w:rsidRPr="004A4814">
        <w:rPr>
          <w:rFonts w:ascii="Calibri" w:hAnsi="Calibri" w:cs="Calibri" w:hint="cs"/>
          <w:b/>
          <w:bCs/>
          <w:sz w:val="24"/>
          <w:rtl/>
        </w:rPr>
        <w:t>-</w:t>
      </w:r>
      <w:r w:rsidRPr="004A4814">
        <w:rPr>
          <w:rFonts w:ascii="Calibri" w:hAnsi="Calibri" w:cs="Calibri" w:hint="cs"/>
          <w:b/>
          <w:bCs/>
          <w:sz w:val="24"/>
          <w:rtl/>
        </w:rPr>
        <w:t>גומלין הוגנים ואיכות חיים טובה לכל המעורבים."</w:t>
      </w:r>
      <w:r w:rsidRPr="00CE0BFE">
        <w:rPr>
          <w:rFonts w:ascii="Calibri" w:hAnsi="Calibri" w:cs="Calibri" w:hint="cs"/>
          <w:sz w:val="24"/>
          <w:rtl/>
        </w:rPr>
        <w:t xml:space="preserve">   </w:t>
      </w:r>
    </w:p>
    <w:p w:rsidR="00EF4DF9" w:rsidRDefault="00FD3E4D" w:rsidP="005130DE">
      <w:pPr>
        <w:rPr>
          <w:rFonts w:ascii="Calibri" w:hAnsi="Calibri" w:cs="Calibri"/>
          <w:sz w:val="20"/>
          <w:szCs w:val="20"/>
          <w:rtl/>
        </w:rPr>
      </w:pPr>
      <w:r w:rsidRPr="00573ECB">
        <w:rPr>
          <w:rFonts w:cstheme="minorHAnsi"/>
          <w:noProof/>
          <w:rtl/>
        </w:rPr>
        <mc:AlternateContent>
          <mc:Choice Requires="wps">
            <w:drawing>
              <wp:anchor distT="0" distB="0" distL="114300" distR="114300" simplePos="0" relativeHeight="251683840" behindDoc="1" locked="0" layoutInCell="1" allowOverlap="1" wp14:anchorId="18A56B36" wp14:editId="1D0EBF26">
                <wp:simplePos x="0" y="0"/>
                <wp:positionH relativeFrom="column">
                  <wp:posOffset>-90377</wp:posOffset>
                </wp:positionH>
                <wp:positionV relativeFrom="paragraph">
                  <wp:posOffset>135890</wp:posOffset>
                </wp:positionV>
                <wp:extent cx="5674360" cy="4444409"/>
                <wp:effectExtent l="0" t="0" r="21590" b="203835"/>
                <wp:wrapNone/>
                <wp:docPr id="47120" name="הסבר מלבני מעוגל 30"/>
                <wp:cNvGraphicFramePr/>
                <a:graphic xmlns:a="http://schemas.openxmlformats.org/drawingml/2006/main">
                  <a:graphicData uri="http://schemas.microsoft.com/office/word/2010/wordprocessingShape">
                    <wps:wsp>
                      <wps:cNvSpPr/>
                      <wps:spPr>
                        <a:xfrm>
                          <a:off x="0" y="0"/>
                          <a:ext cx="5674360" cy="4444409"/>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7952" w:rsidRPr="006634F1" w:rsidRDefault="00377952" w:rsidP="00FD3E4D">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A56B36"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30" o:spid="_x0000_s1026" type="#_x0000_t62" style="position:absolute;left:0;text-align:left;margin-left:-7.1pt;margin-top:10.7pt;width:446.8pt;height:349.9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" adj="6730,22480" filled="f" strokecolor="red" strokeweight="2pt">
                <v:textbox>
                  <w:txbxContent>
                    <w:p w:rsidR="00377952" w:rsidRPr="006634F1" w:rsidRDefault="00377952" w:rsidP="00FD3E4D">
                      <w:pPr>
                        <w:jc w:val="center"/>
                        <w:rPr>
                          <w:rFonts w:asciiTheme="minorBidi" w:hAnsiTheme="minorBidi" w:cstheme="minorBidi"/>
                          <w:b/>
                          <w:bCs/>
                          <w:sz w:val="14"/>
                          <w:szCs w:val="16"/>
                        </w:rPr>
                      </w:pPr>
                    </w:p>
                  </w:txbxContent>
                </v:textbox>
              </v:shape>
            </w:pict>
          </mc:Fallback>
        </mc:AlternateContent>
      </w:r>
    </w:p>
    <w:p w:rsidR="00A24E32" w:rsidRPr="0098696C" w:rsidRDefault="0098696C" w:rsidP="00733D46">
      <w:pPr>
        <w:pStyle w:val="a7"/>
        <w:numPr>
          <w:ilvl w:val="0"/>
          <w:numId w:val="21"/>
        </w:numPr>
        <w:rPr>
          <w:rFonts w:ascii="Calibri" w:hAnsi="Calibri" w:cs="Calibri"/>
          <w:b/>
          <w:bCs/>
          <w:color w:val="C00000"/>
          <w:sz w:val="32"/>
          <w:szCs w:val="32"/>
          <w:rtl/>
        </w:rPr>
      </w:pPr>
      <w:r w:rsidRPr="0098696C">
        <w:rPr>
          <w:rFonts w:ascii="Calibri" w:hAnsi="Calibri" w:cs="Calibri" w:hint="cs"/>
          <w:b/>
          <w:bCs/>
          <w:color w:val="C00000"/>
          <w:sz w:val="32"/>
          <w:szCs w:val="32"/>
          <w:rtl/>
        </w:rPr>
        <w:t xml:space="preserve">היבט מחקרי: </w:t>
      </w:r>
      <w:r>
        <w:rPr>
          <w:rFonts w:ascii="Calibri" w:hAnsi="Calibri" w:cs="Calibri" w:hint="cs"/>
          <w:b/>
          <w:bCs/>
          <w:color w:val="C00000"/>
          <w:sz w:val="32"/>
          <w:szCs w:val="32"/>
          <w:rtl/>
        </w:rPr>
        <w:t xml:space="preserve">ליידי </w:t>
      </w:r>
      <w:r w:rsidR="0093063D" w:rsidRPr="0098696C">
        <w:rPr>
          <w:rFonts w:ascii="Calibri" w:hAnsi="Calibri" w:cs="Calibri" w:hint="cs"/>
          <w:b/>
          <w:bCs/>
          <w:color w:val="C00000"/>
          <w:sz w:val="32"/>
          <w:szCs w:val="32"/>
          <w:rtl/>
        </w:rPr>
        <w:t>איב בלפור</w:t>
      </w:r>
      <w:r w:rsidRPr="0098696C">
        <w:rPr>
          <w:rFonts w:ascii="Calibri" w:hAnsi="Calibri" w:cs="Calibri" w:hint="cs"/>
          <w:b/>
          <w:bCs/>
          <w:color w:val="C00000"/>
          <w:sz w:val="32"/>
          <w:szCs w:val="32"/>
          <w:rtl/>
        </w:rPr>
        <w:t xml:space="preserve"> </w:t>
      </w:r>
      <w:bookmarkStart w:id="15" w:name="_Hlk98873373"/>
      <w:r w:rsidRPr="0098696C">
        <w:rPr>
          <w:rFonts w:ascii="Calibri" w:hAnsi="Calibri" w:cs="Calibri" w:hint="cs"/>
          <w:b/>
          <w:bCs/>
          <w:color w:val="C00000"/>
          <w:sz w:val="32"/>
          <w:szCs w:val="32"/>
          <w:rtl/>
        </w:rPr>
        <w:t>וניסוי הוגלי</w:t>
      </w:r>
      <w:bookmarkEnd w:id="15"/>
    </w:p>
    <w:p w:rsidR="0093063D" w:rsidRPr="00E42D8B" w:rsidRDefault="00504DFF" w:rsidP="0098696C">
      <w:pPr>
        <w:spacing w:line="240" w:lineRule="auto"/>
        <w:rPr>
          <w:rFonts w:ascii="Calibri" w:hAnsi="Calibri" w:cs="Calibri"/>
          <w:szCs w:val="22"/>
          <w:rtl/>
        </w:rPr>
      </w:pPr>
      <w:r w:rsidRPr="00E42D8B">
        <w:rPr>
          <w:rFonts w:ascii="Calibri" w:hAnsi="Calibri" w:cs="Calibri" w:hint="cs"/>
          <w:szCs w:val="22"/>
          <w:rtl/>
        </w:rPr>
        <w:t xml:space="preserve">בשנת 1940 פרסם חוקר בריטי בשם </w:t>
      </w:r>
      <w:r w:rsidR="0093063D" w:rsidRPr="00E42D8B">
        <w:rPr>
          <w:rFonts w:ascii="Calibri" w:hAnsi="Calibri" w:cs="Calibri"/>
          <w:szCs w:val="22"/>
          <w:rtl/>
        </w:rPr>
        <w:t xml:space="preserve">אלברט הווארד </w:t>
      </w:r>
      <w:r w:rsidRPr="00E42D8B">
        <w:rPr>
          <w:rFonts w:ascii="Calibri" w:hAnsi="Calibri" w:cs="Calibri" w:hint="cs"/>
          <w:szCs w:val="22"/>
          <w:rtl/>
        </w:rPr>
        <w:t xml:space="preserve">ובו תיעוד של </w:t>
      </w:r>
      <w:r w:rsidR="0093063D" w:rsidRPr="00E42D8B">
        <w:rPr>
          <w:rFonts w:ascii="Calibri" w:hAnsi="Calibri" w:cs="Calibri"/>
          <w:szCs w:val="22"/>
          <w:rtl/>
        </w:rPr>
        <w:t xml:space="preserve">שיטות </w:t>
      </w:r>
      <w:r w:rsidRPr="00E42D8B">
        <w:rPr>
          <w:rFonts w:ascii="Calibri" w:hAnsi="Calibri" w:cs="Calibri" w:hint="cs"/>
          <w:szCs w:val="22"/>
          <w:rtl/>
        </w:rPr>
        <w:t xml:space="preserve">חקלאות </w:t>
      </w:r>
      <w:r w:rsidR="0093063D" w:rsidRPr="00E42D8B">
        <w:rPr>
          <w:rFonts w:ascii="Calibri" w:hAnsi="Calibri" w:cs="Calibri"/>
          <w:szCs w:val="22"/>
          <w:rtl/>
        </w:rPr>
        <w:t>מסורתיות ו</w:t>
      </w:r>
      <w:r w:rsidRPr="00E42D8B">
        <w:rPr>
          <w:rFonts w:ascii="Calibri" w:hAnsi="Calibri" w:cs="Calibri" w:hint="cs"/>
          <w:szCs w:val="22"/>
          <w:rtl/>
        </w:rPr>
        <w:t>מ</w:t>
      </w:r>
      <w:r w:rsidR="0093063D" w:rsidRPr="00E42D8B">
        <w:rPr>
          <w:rFonts w:ascii="Calibri" w:hAnsi="Calibri" w:cs="Calibri"/>
          <w:szCs w:val="22"/>
          <w:rtl/>
        </w:rPr>
        <w:t>סקנ</w:t>
      </w:r>
      <w:r w:rsidRPr="00E42D8B">
        <w:rPr>
          <w:rFonts w:ascii="Calibri" w:hAnsi="Calibri" w:cs="Calibri" w:hint="cs"/>
          <w:szCs w:val="22"/>
          <w:rtl/>
        </w:rPr>
        <w:t>ות</w:t>
      </w:r>
      <w:r w:rsidR="00E42D8B">
        <w:rPr>
          <w:rFonts w:ascii="Calibri" w:hAnsi="Calibri" w:cs="Calibri" w:hint="cs"/>
          <w:szCs w:val="22"/>
          <w:rtl/>
        </w:rPr>
        <w:t>יו היו</w:t>
      </w:r>
      <w:r w:rsidR="0093063D" w:rsidRPr="00E42D8B">
        <w:rPr>
          <w:rFonts w:ascii="Calibri" w:hAnsi="Calibri" w:cs="Calibri"/>
          <w:szCs w:val="22"/>
          <w:rtl/>
        </w:rPr>
        <w:t xml:space="preserve"> ששיטות אלו טובות מאלו המודרניות. </w:t>
      </w:r>
      <w:r w:rsidRPr="00E42D8B">
        <w:rPr>
          <w:rFonts w:ascii="Calibri" w:hAnsi="Calibri" w:cs="Calibri" w:hint="cs"/>
          <w:szCs w:val="22"/>
          <w:rtl/>
        </w:rPr>
        <w:t xml:space="preserve">עבודתו </w:t>
      </w:r>
      <w:r w:rsidR="0093063D" w:rsidRPr="00E42D8B">
        <w:rPr>
          <w:rFonts w:ascii="Calibri" w:hAnsi="Calibri" w:cs="Calibri"/>
          <w:szCs w:val="22"/>
          <w:rtl/>
        </w:rPr>
        <w:t>השפיע</w:t>
      </w:r>
      <w:r w:rsidRPr="00E42D8B">
        <w:rPr>
          <w:rFonts w:ascii="Calibri" w:hAnsi="Calibri" w:cs="Calibri" w:hint="cs"/>
          <w:szCs w:val="22"/>
          <w:rtl/>
        </w:rPr>
        <w:t>ה</w:t>
      </w:r>
      <w:r w:rsidR="0093063D" w:rsidRPr="00E42D8B">
        <w:rPr>
          <w:rFonts w:ascii="Calibri" w:hAnsi="Calibri" w:cs="Calibri"/>
          <w:szCs w:val="22"/>
          <w:rtl/>
        </w:rPr>
        <w:t xml:space="preserve"> רבות על חקלאים ומדענים בתקופה זו</w:t>
      </w:r>
      <w:r w:rsidR="00E42D8B">
        <w:rPr>
          <w:rFonts w:ascii="Calibri" w:hAnsi="Calibri" w:cs="Calibri" w:hint="cs"/>
          <w:szCs w:val="22"/>
          <w:rtl/>
        </w:rPr>
        <w:t>,</w:t>
      </w:r>
      <w:r w:rsidRPr="00E42D8B">
        <w:rPr>
          <w:rFonts w:ascii="Calibri" w:hAnsi="Calibri" w:cs="Calibri" w:hint="cs"/>
          <w:szCs w:val="22"/>
          <w:rtl/>
        </w:rPr>
        <w:t xml:space="preserve"> אחת מהן הייתה </w:t>
      </w:r>
      <w:r w:rsidR="0093063D" w:rsidRPr="00E42D8B">
        <w:rPr>
          <w:rFonts w:ascii="Calibri" w:hAnsi="Calibri" w:cs="Calibri"/>
          <w:szCs w:val="22"/>
          <w:rtl/>
        </w:rPr>
        <w:t xml:space="preserve">ליידי איב בלפור </w:t>
      </w:r>
      <w:r w:rsidRPr="00E42D8B">
        <w:rPr>
          <w:rFonts w:ascii="Calibri" w:hAnsi="Calibri" w:cs="Calibri" w:hint="cs"/>
          <w:szCs w:val="22"/>
          <w:rtl/>
        </w:rPr>
        <w:t xml:space="preserve">שהחלה לערוך ניסויים </w:t>
      </w:r>
      <w:r w:rsidR="0093063D" w:rsidRPr="00E42D8B">
        <w:rPr>
          <w:rFonts w:ascii="Calibri" w:hAnsi="Calibri" w:cs="Calibri"/>
          <w:szCs w:val="22"/>
          <w:rtl/>
        </w:rPr>
        <w:t>באנגליה</w:t>
      </w:r>
      <w:r w:rsidRPr="00E42D8B">
        <w:rPr>
          <w:rFonts w:ascii="Calibri" w:hAnsi="Calibri" w:cs="Calibri" w:hint="cs"/>
          <w:szCs w:val="22"/>
          <w:rtl/>
        </w:rPr>
        <w:t xml:space="preserve"> בהשראת הספר. </w:t>
      </w:r>
      <w:r w:rsidRPr="004A4814">
        <w:rPr>
          <w:rFonts w:ascii="Calibri" w:hAnsi="Calibri" w:cs="Calibri" w:hint="cs"/>
          <w:b/>
          <w:bCs/>
          <w:szCs w:val="22"/>
          <w:rtl/>
        </w:rPr>
        <w:t>הניסוי הראשון שלה, שנקרא ניסוי "הוגלי" (</w:t>
      </w:r>
      <w:r w:rsidRPr="004A4814">
        <w:rPr>
          <w:rFonts w:ascii="Calibri" w:hAnsi="Calibri" w:cs="Calibri"/>
          <w:b/>
          <w:bCs/>
          <w:szCs w:val="22"/>
        </w:rPr>
        <w:t xml:space="preserve">Haughley Experiment </w:t>
      </w:r>
      <w:r w:rsidRPr="004A4814">
        <w:rPr>
          <w:rFonts w:ascii="Calibri" w:hAnsi="Calibri" w:cs="Calibri" w:hint="cs"/>
          <w:b/>
          <w:bCs/>
          <w:szCs w:val="22"/>
          <w:rtl/>
        </w:rPr>
        <w:t xml:space="preserve">, ע"ש הכפר שבו נערך באנגליה) היה למעשה הניסוי </w:t>
      </w:r>
      <w:r w:rsidR="0093063D" w:rsidRPr="004A4814">
        <w:rPr>
          <w:rFonts w:ascii="Calibri" w:hAnsi="Calibri" w:cs="Calibri"/>
          <w:b/>
          <w:bCs/>
          <w:szCs w:val="22"/>
          <w:rtl/>
        </w:rPr>
        <w:t xml:space="preserve">ההשוואתי הראשון שהשווה בין חקלאות </w:t>
      </w:r>
      <w:r w:rsidR="00CE0BFE" w:rsidRPr="004A4814">
        <w:rPr>
          <w:rFonts w:ascii="Calibri" w:hAnsi="Calibri" w:cs="Calibri" w:hint="cs"/>
          <w:b/>
          <w:bCs/>
          <w:szCs w:val="22"/>
          <w:rtl/>
        </w:rPr>
        <w:t>אינטנסיבית</w:t>
      </w:r>
      <w:r w:rsidR="0093063D" w:rsidRPr="004A4814">
        <w:rPr>
          <w:rFonts w:ascii="Calibri" w:hAnsi="Calibri" w:cs="Calibri"/>
          <w:b/>
          <w:bCs/>
          <w:szCs w:val="22"/>
          <w:rtl/>
        </w:rPr>
        <w:t xml:space="preserve"> לבין חקלאות </w:t>
      </w:r>
      <w:r w:rsidR="00E42D8B" w:rsidRPr="004A4814">
        <w:rPr>
          <w:rFonts w:ascii="Calibri" w:hAnsi="Calibri" w:cs="Calibri" w:hint="cs"/>
          <w:b/>
          <w:bCs/>
          <w:szCs w:val="22"/>
          <w:rtl/>
        </w:rPr>
        <w:t>בת-קיימא</w:t>
      </w:r>
      <w:r w:rsidR="0093063D" w:rsidRPr="004A4814">
        <w:rPr>
          <w:rFonts w:ascii="Calibri" w:hAnsi="Calibri" w:cs="Calibri"/>
          <w:b/>
          <w:bCs/>
          <w:szCs w:val="22"/>
          <w:rtl/>
        </w:rPr>
        <w:t xml:space="preserve">. ממצאי הניסוי פורסמו בספר </w:t>
      </w:r>
      <w:r w:rsidR="0093063D" w:rsidRPr="004A4814">
        <w:rPr>
          <w:rFonts w:ascii="Calibri" w:hAnsi="Calibri" w:cs="Calibri"/>
          <w:b/>
          <w:bCs/>
          <w:szCs w:val="22"/>
        </w:rPr>
        <w:t>The Living Soil</w:t>
      </w:r>
      <w:r w:rsidR="0093063D" w:rsidRPr="004A4814">
        <w:rPr>
          <w:rFonts w:ascii="Calibri" w:hAnsi="Calibri" w:cs="Calibri"/>
          <w:b/>
          <w:bCs/>
          <w:szCs w:val="22"/>
          <w:rtl/>
        </w:rPr>
        <w:t xml:space="preserve">. ספר זה היווה בסיס לארגונים רבים שתמכו בשיטות הגידול </w:t>
      </w:r>
      <w:r w:rsidR="00E42D8B" w:rsidRPr="004A4814">
        <w:rPr>
          <w:rFonts w:ascii="Calibri" w:hAnsi="Calibri" w:cs="Calibri" w:hint="cs"/>
          <w:b/>
          <w:bCs/>
          <w:szCs w:val="22"/>
          <w:rtl/>
        </w:rPr>
        <w:t>שהתפתחו להיות עקרונות החקלאות האורגנית</w:t>
      </w:r>
      <w:r w:rsidR="0093063D" w:rsidRPr="004A4814">
        <w:rPr>
          <w:rFonts w:ascii="Calibri" w:hAnsi="Calibri" w:cs="Calibri"/>
          <w:b/>
          <w:bCs/>
          <w:szCs w:val="22"/>
          <w:rtl/>
        </w:rPr>
        <w:t>.</w:t>
      </w:r>
      <w:r w:rsidR="0093063D" w:rsidRPr="00E42D8B">
        <w:rPr>
          <w:rFonts w:ascii="Calibri" w:hAnsi="Calibri" w:cs="Calibri"/>
          <w:szCs w:val="22"/>
          <w:rtl/>
        </w:rPr>
        <w:t xml:space="preserve"> </w:t>
      </w:r>
    </w:p>
    <w:p w:rsidR="00504DFF" w:rsidRPr="004A4814" w:rsidRDefault="00504DFF" w:rsidP="0098696C">
      <w:pPr>
        <w:spacing w:line="240" w:lineRule="auto"/>
        <w:rPr>
          <w:rFonts w:ascii="Calibri" w:hAnsi="Calibri" w:cs="Calibri"/>
          <w:b/>
          <w:bCs/>
          <w:szCs w:val="22"/>
          <w:rtl/>
        </w:rPr>
      </w:pPr>
      <w:r w:rsidRPr="00E42D8B">
        <w:rPr>
          <w:rFonts w:ascii="Calibri" w:hAnsi="Calibri" w:cs="Calibri" w:hint="cs"/>
          <w:szCs w:val="22"/>
          <w:rtl/>
        </w:rPr>
        <w:t>ניסוי הוגלי התבסס על הרעיון שחקלאים מסתמכים מידיי על דשן סינטטי</w:t>
      </w:r>
      <w:r w:rsidR="009150C1" w:rsidRPr="00E42D8B">
        <w:rPr>
          <w:rFonts w:ascii="Calibri" w:hAnsi="Calibri" w:cs="Calibri" w:hint="cs"/>
          <w:szCs w:val="22"/>
          <w:rtl/>
        </w:rPr>
        <w:t xml:space="preserve">, שחיות המשק, גידולים צמחים והקרקע צריכים להיות מטופלים כמערכת </w:t>
      </w:r>
      <w:r w:rsidR="0098696C" w:rsidRPr="00E42D8B">
        <w:rPr>
          <w:rFonts w:ascii="Calibri" w:hAnsi="Calibri" w:cs="Calibri" w:hint="cs"/>
          <w:szCs w:val="22"/>
          <w:rtl/>
        </w:rPr>
        <w:t xml:space="preserve">אקולוגית </w:t>
      </w:r>
      <w:r w:rsidR="009150C1" w:rsidRPr="00E42D8B">
        <w:rPr>
          <w:rFonts w:ascii="Calibri" w:hAnsi="Calibri" w:cs="Calibri" w:hint="cs"/>
          <w:szCs w:val="22"/>
          <w:rtl/>
        </w:rPr>
        <w:t xml:space="preserve">שלמה ושמזון שיוצר באופן טבעי, ללא שימוש בחומרים מלאכותיים מייצר מזון יותר מזין ובריא. </w:t>
      </w:r>
      <w:r w:rsidR="009150C1" w:rsidRPr="004A4814">
        <w:rPr>
          <w:rFonts w:ascii="Calibri" w:hAnsi="Calibri" w:cs="Calibri" w:hint="cs"/>
          <w:b/>
          <w:bCs/>
          <w:szCs w:val="22"/>
          <w:rtl/>
        </w:rPr>
        <w:t xml:space="preserve">בלפור האמינה שבריאות האדם ועתיד האנושות תלויים בצורה שבה </w:t>
      </w:r>
      <w:r w:rsidR="0088720A" w:rsidRPr="004A4814">
        <w:rPr>
          <w:rFonts w:ascii="Calibri" w:hAnsi="Calibri" w:cs="Calibri" w:hint="cs"/>
          <w:b/>
          <w:bCs/>
          <w:szCs w:val="22"/>
          <w:rtl/>
        </w:rPr>
        <w:t xml:space="preserve">נעבד את </w:t>
      </w:r>
      <w:r w:rsidR="009150C1" w:rsidRPr="004A4814">
        <w:rPr>
          <w:rFonts w:ascii="Calibri" w:hAnsi="Calibri" w:cs="Calibri" w:hint="cs"/>
          <w:b/>
          <w:bCs/>
          <w:szCs w:val="22"/>
          <w:rtl/>
        </w:rPr>
        <w:t>האדמה.</w:t>
      </w:r>
    </w:p>
    <w:p w:rsidR="009150C1" w:rsidRPr="00E42D8B" w:rsidRDefault="009150C1" w:rsidP="0098696C">
      <w:pPr>
        <w:spacing w:line="240" w:lineRule="auto"/>
        <w:rPr>
          <w:rFonts w:ascii="Calibri" w:hAnsi="Calibri" w:cs="Calibri"/>
          <w:szCs w:val="22"/>
          <w:rtl/>
        </w:rPr>
      </w:pPr>
      <w:r w:rsidRPr="00E42D8B">
        <w:rPr>
          <w:rFonts w:ascii="Calibri" w:hAnsi="Calibri" w:cs="Calibri" w:hint="cs"/>
          <w:szCs w:val="22"/>
          <w:rtl/>
        </w:rPr>
        <w:t>ממצאיה של בלפור:</w:t>
      </w:r>
    </w:p>
    <w:p w:rsidR="00C4761B" w:rsidRPr="0088720A" w:rsidRDefault="00C4761B" w:rsidP="00733D46">
      <w:pPr>
        <w:pStyle w:val="a7"/>
        <w:numPr>
          <w:ilvl w:val="0"/>
          <w:numId w:val="22"/>
        </w:numPr>
        <w:spacing w:line="240" w:lineRule="auto"/>
        <w:rPr>
          <w:rFonts w:ascii="Calibri" w:hAnsi="Calibri" w:cs="Calibri"/>
          <w:rtl/>
        </w:rPr>
      </w:pPr>
      <w:r w:rsidRPr="0088720A">
        <w:rPr>
          <w:rFonts w:ascii="Calibri" w:hAnsi="Calibri" w:cs="Calibri" w:hint="cs"/>
          <w:rtl/>
        </w:rPr>
        <w:t xml:space="preserve">כמות </w:t>
      </w:r>
      <w:r w:rsidR="009150C1" w:rsidRPr="0088720A">
        <w:rPr>
          <w:rFonts w:ascii="Calibri" w:hAnsi="Calibri" w:cs="Calibri" w:hint="cs"/>
          <w:rtl/>
        </w:rPr>
        <w:t xml:space="preserve">יסודות הזנה </w:t>
      </w:r>
      <w:r w:rsidRPr="0088720A">
        <w:rPr>
          <w:rFonts w:ascii="Calibri" w:hAnsi="Calibri" w:cs="Calibri" w:hint="cs"/>
          <w:rtl/>
        </w:rPr>
        <w:t xml:space="preserve">המצויים </w:t>
      </w:r>
      <w:r w:rsidR="009150C1" w:rsidRPr="0088720A">
        <w:rPr>
          <w:rFonts w:ascii="Calibri" w:hAnsi="Calibri" w:cs="Calibri" w:hint="cs"/>
          <w:rtl/>
        </w:rPr>
        <w:t>בקרקע ה</w:t>
      </w:r>
      <w:r w:rsidRPr="0088720A">
        <w:rPr>
          <w:rFonts w:ascii="Calibri" w:hAnsi="Calibri" w:cs="Calibri" w:hint="cs"/>
          <w:rtl/>
        </w:rPr>
        <w:t xml:space="preserve">ם </w:t>
      </w:r>
      <w:r w:rsidR="009150C1" w:rsidRPr="0088720A">
        <w:rPr>
          <w:rFonts w:ascii="Calibri" w:hAnsi="Calibri" w:cs="Calibri" w:hint="cs"/>
          <w:rtl/>
        </w:rPr>
        <w:t xml:space="preserve"> נגזרת </w:t>
      </w:r>
      <w:r w:rsidRPr="0088720A">
        <w:rPr>
          <w:rFonts w:ascii="Calibri" w:hAnsi="Calibri" w:cs="Calibri" w:hint="cs"/>
          <w:rtl/>
        </w:rPr>
        <w:t>של עונת הגידול.</w:t>
      </w:r>
    </w:p>
    <w:p w:rsidR="009150C1" w:rsidRPr="00E42D8B" w:rsidRDefault="009150C1" w:rsidP="00733D46">
      <w:pPr>
        <w:pStyle w:val="a7"/>
        <w:numPr>
          <w:ilvl w:val="0"/>
          <w:numId w:val="22"/>
        </w:numPr>
        <w:spacing w:line="240" w:lineRule="auto"/>
        <w:rPr>
          <w:rFonts w:ascii="Calibri" w:hAnsi="Calibri" w:cs="Calibri"/>
          <w:rtl/>
        </w:rPr>
      </w:pPr>
      <w:r w:rsidRPr="00E42D8B">
        <w:rPr>
          <w:rFonts w:ascii="Calibri" w:hAnsi="Calibri" w:cs="Calibri" w:hint="cs"/>
          <w:rtl/>
        </w:rPr>
        <w:t>ישנה כמות גדולה יותר של יסודות הזנה חיוניים זמינים בקרקע בחלקות האורגניות.</w:t>
      </w:r>
    </w:p>
    <w:p w:rsidR="009150C1" w:rsidRPr="00E42D8B" w:rsidRDefault="009150C1" w:rsidP="00733D46">
      <w:pPr>
        <w:pStyle w:val="a7"/>
        <w:numPr>
          <w:ilvl w:val="0"/>
          <w:numId w:val="22"/>
        </w:numPr>
        <w:spacing w:line="240" w:lineRule="auto"/>
        <w:rPr>
          <w:rFonts w:ascii="Calibri" w:hAnsi="Calibri" w:cs="Calibri"/>
          <w:rtl/>
        </w:rPr>
      </w:pPr>
      <w:r w:rsidRPr="00E42D8B">
        <w:rPr>
          <w:rFonts w:ascii="Calibri" w:hAnsi="Calibri" w:cs="Calibri" w:hint="cs"/>
          <w:rtl/>
        </w:rPr>
        <w:t>בחקלאות האורגניות כמות יסודות ההזמנה בקרקע נשארות גבוהות למרות שאין יישום חיצוני שלהן ממקורות של דשן.</w:t>
      </w:r>
    </w:p>
    <w:p w:rsidR="009150C1" w:rsidRPr="00E42D8B" w:rsidRDefault="009150C1" w:rsidP="00733D46">
      <w:pPr>
        <w:pStyle w:val="a7"/>
        <w:numPr>
          <w:ilvl w:val="0"/>
          <w:numId w:val="22"/>
        </w:numPr>
        <w:spacing w:line="240" w:lineRule="auto"/>
        <w:rPr>
          <w:rFonts w:ascii="Calibri" w:hAnsi="Calibri" w:cs="Calibri"/>
          <w:rtl/>
        </w:rPr>
      </w:pPr>
      <w:r w:rsidRPr="00E42D8B">
        <w:rPr>
          <w:rFonts w:ascii="Calibri" w:hAnsi="Calibri" w:cs="Calibri" w:hint="cs"/>
          <w:rtl/>
        </w:rPr>
        <w:t>בעלי-חיים שהואכלו במזון אורגני נדרשו ל-10-15% פחות תשומות מזון, היו בריאים יותר וחיו יותר שנים.</w:t>
      </w:r>
    </w:p>
    <w:p w:rsidR="009150C1" w:rsidRPr="00E42D8B" w:rsidRDefault="009150C1" w:rsidP="00733D46">
      <w:pPr>
        <w:pStyle w:val="a7"/>
        <w:numPr>
          <w:ilvl w:val="0"/>
          <w:numId w:val="22"/>
        </w:numPr>
        <w:spacing w:line="240" w:lineRule="auto"/>
        <w:rPr>
          <w:rFonts w:ascii="Calibri" w:hAnsi="Calibri" w:cs="Calibri"/>
          <w:rtl/>
        </w:rPr>
      </w:pPr>
      <w:r w:rsidRPr="00E42D8B">
        <w:rPr>
          <w:rFonts w:ascii="Calibri" w:hAnsi="Calibri" w:cs="Calibri" w:hint="cs"/>
          <w:rtl/>
        </w:rPr>
        <w:t xml:space="preserve">בחלקות האורגניות </w:t>
      </w:r>
      <w:r w:rsidR="00C4761B" w:rsidRPr="00E42D8B">
        <w:rPr>
          <w:rFonts w:ascii="Calibri" w:hAnsi="Calibri" w:cs="Calibri" w:hint="cs"/>
          <w:rtl/>
        </w:rPr>
        <w:t>מתקבל</w:t>
      </w:r>
      <w:r w:rsidRPr="00E42D8B">
        <w:rPr>
          <w:rFonts w:ascii="Calibri" w:hAnsi="Calibri" w:cs="Calibri" w:hint="cs"/>
          <w:rtl/>
        </w:rPr>
        <w:t xml:space="preserve"> יותר יבול.</w:t>
      </w:r>
    </w:p>
    <w:p w:rsidR="009150C1" w:rsidRPr="00E42D8B" w:rsidRDefault="009150C1" w:rsidP="00733D46">
      <w:pPr>
        <w:pStyle w:val="a7"/>
        <w:numPr>
          <w:ilvl w:val="0"/>
          <w:numId w:val="22"/>
        </w:numPr>
        <w:spacing w:line="240" w:lineRule="auto"/>
        <w:rPr>
          <w:rFonts w:ascii="Calibri" w:hAnsi="Calibri" w:cs="Calibri"/>
          <w:rtl/>
        </w:rPr>
      </w:pPr>
      <w:r w:rsidRPr="00E42D8B">
        <w:rPr>
          <w:rFonts w:ascii="Calibri" w:hAnsi="Calibri" w:cs="Calibri" w:hint="cs"/>
          <w:rtl/>
        </w:rPr>
        <w:t>הבריאות של האדם, הקרקע, הצמחים ובעל-החיים הם אחד ולא ניתנים להפרדה.</w:t>
      </w:r>
    </w:p>
    <w:p w:rsidR="001B2AFA" w:rsidRPr="00E42D8B" w:rsidRDefault="004A4814" w:rsidP="0098696C">
      <w:pPr>
        <w:spacing w:line="240" w:lineRule="auto"/>
        <w:rPr>
          <w:rFonts w:ascii="Calibri" w:hAnsi="Calibri" w:cs="Calibri"/>
          <w:szCs w:val="22"/>
          <w:rtl/>
        </w:rPr>
      </w:pPr>
      <w:r w:rsidRPr="00573ECB">
        <w:rPr>
          <w:rFonts w:cstheme="minorHAnsi"/>
          <w:noProof/>
          <w:rtl/>
        </w:rPr>
        <mc:AlternateContent>
          <mc:Choice Requires="wps">
            <w:drawing>
              <wp:anchor distT="0" distB="0" distL="114300" distR="114300" simplePos="0" relativeHeight="251685888" behindDoc="1" locked="0" layoutInCell="1" allowOverlap="1" wp14:anchorId="030B098E" wp14:editId="597A46F5">
                <wp:simplePos x="0" y="0"/>
                <wp:positionH relativeFrom="column">
                  <wp:posOffset>-143540</wp:posOffset>
                </wp:positionH>
                <wp:positionV relativeFrom="paragraph">
                  <wp:posOffset>-170121</wp:posOffset>
                </wp:positionV>
                <wp:extent cx="5674360" cy="3838354"/>
                <wp:effectExtent l="0" t="0" r="21590" b="181610"/>
                <wp:wrapNone/>
                <wp:docPr id="47121" name="הסבר מלבני מעוגל 30"/>
                <wp:cNvGraphicFramePr/>
                <a:graphic xmlns:a="http://schemas.openxmlformats.org/drawingml/2006/main">
                  <a:graphicData uri="http://schemas.microsoft.com/office/word/2010/wordprocessingShape">
                    <wps:wsp>
                      <wps:cNvSpPr/>
                      <wps:spPr>
                        <a:xfrm>
                          <a:off x="0" y="0"/>
                          <a:ext cx="5674360" cy="3838354"/>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7952" w:rsidRPr="006634F1" w:rsidRDefault="00377952" w:rsidP="004A4814">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0B098E" id="_x0000_s1027" type="#_x0000_t62" style="position:absolute;left:0;text-align:left;margin-left:-11.3pt;margin-top:-13.4pt;width:446.8pt;height:302.2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" adj="6730,22480" filled="f" strokecolor="red" strokeweight="2pt">
                <v:textbox>
                  <w:txbxContent>
                    <w:p w:rsidR="00377952" w:rsidRPr="006634F1" w:rsidRDefault="00377952" w:rsidP="004A4814">
                      <w:pPr>
                        <w:jc w:val="center"/>
                        <w:rPr>
                          <w:rFonts w:asciiTheme="minorBidi" w:hAnsiTheme="minorBidi" w:cstheme="minorBidi"/>
                          <w:b/>
                          <w:bCs/>
                          <w:sz w:val="14"/>
                          <w:szCs w:val="16"/>
                        </w:rPr>
                      </w:pPr>
                    </w:p>
                  </w:txbxContent>
                </v:textbox>
              </v:shape>
            </w:pict>
          </mc:Fallback>
        </mc:AlternateContent>
      </w:r>
      <w:r w:rsidR="001B2AFA" w:rsidRPr="00E42D8B">
        <w:rPr>
          <w:rFonts w:ascii="Calibri" w:hAnsi="Calibri" w:cs="Calibri" w:hint="cs"/>
          <w:szCs w:val="22"/>
          <w:rtl/>
        </w:rPr>
        <w:t>מבקריה של בלפור טוענים שהניסוי שהיא ערכה לא עומד בכלי המחקר המודרני</w:t>
      </w:r>
      <w:r w:rsidR="00C4761B" w:rsidRPr="00E42D8B">
        <w:rPr>
          <w:rFonts w:ascii="Calibri" w:hAnsi="Calibri" w:cs="Calibri" w:hint="cs"/>
          <w:szCs w:val="22"/>
          <w:rtl/>
        </w:rPr>
        <w:t>י</w:t>
      </w:r>
      <w:r w:rsidR="001B2AFA" w:rsidRPr="00E42D8B">
        <w:rPr>
          <w:rFonts w:ascii="Calibri" w:hAnsi="Calibri" w:cs="Calibri" w:hint="cs"/>
          <w:szCs w:val="22"/>
          <w:rtl/>
        </w:rPr>
        <w:t xml:space="preserve">ם, והניסוי עומד כתצוגת תכלית הפגנתית מאשר ניסוי מחקרי. </w:t>
      </w:r>
      <w:r w:rsidR="00C4761B" w:rsidRPr="00E42D8B">
        <w:rPr>
          <w:rFonts w:ascii="Calibri" w:hAnsi="Calibri" w:cs="Calibri" w:hint="cs"/>
          <w:szCs w:val="22"/>
          <w:rtl/>
        </w:rPr>
        <w:t xml:space="preserve">אולם, אין ספק שמתוך ניסוי חלוצי זה, צמחה גישה שעליה חלוקים עד היום: האם חקלאות אורגנית יכולה להוות תחליף כלכלי וסביבתי לחקלאות האינטנסיבית. </w:t>
      </w:r>
    </w:p>
    <w:p w:rsidR="0093063D" w:rsidRDefault="009150C1" w:rsidP="0098696C">
      <w:pPr>
        <w:spacing w:line="240" w:lineRule="auto"/>
        <w:rPr>
          <w:rFonts w:ascii="Calibri" w:hAnsi="Calibri" w:cs="Calibri"/>
          <w:sz w:val="20"/>
          <w:szCs w:val="20"/>
          <w:rtl/>
        </w:rPr>
      </w:pPr>
      <w:r>
        <w:rPr>
          <w:noProof/>
        </w:rPr>
        <w:drawing>
          <wp:inline distT="0" distB="0" distL="0" distR="0">
            <wp:extent cx="3571904" cy="2636874"/>
            <wp:effectExtent l="0" t="0" r="0" b="0"/>
            <wp:docPr id="3" name="תמונה 3" descr="https://keyassets.timeincuk.net/inspirewp/live/wp-content/uploads/sites/8/2021/09/CLI321.lady_balfour.JEFY3C-1-920x6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keyassets.timeincuk.net/inspirewp/live/wp-content/uploads/sites/8/2021/09/CLI321.lady_balfour.JEFY3C-1-920x679.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581322" cy="2643827"/>
                    </a:xfrm>
                    <a:prstGeom prst="rect">
                      <a:avLst/>
                    </a:prstGeom>
                    <a:noFill/>
                    <a:ln>
                      <a:noFill/>
                    </a:ln>
                  </pic:spPr>
                </pic:pic>
              </a:graphicData>
            </a:graphic>
          </wp:inline>
        </w:drawing>
      </w:r>
    </w:p>
    <w:p w:rsidR="00C4761B" w:rsidRPr="00CE0BFE" w:rsidRDefault="00C4761B" w:rsidP="005130DE">
      <w:pPr>
        <w:rPr>
          <w:rFonts w:ascii="Calibri" w:hAnsi="Calibri" w:cs="Calibri"/>
          <w:b/>
          <w:bCs/>
          <w:color w:val="1F497D" w:themeColor="text2"/>
          <w:sz w:val="18"/>
          <w:szCs w:val="18"/>
          <w:rtl/>
        </w:rPr>
      </w:pPr>
      <w:r w:rsidRPr="00CE0BFE">
        <w:rPr>
          <w:rFonts w:ascii="Calibri" w:hAnsi="Calibri" w:cs="Calibri" w:hint="cs"/>
          <w:b/>
          <w:bCs/>
          <w:color w:val="1F497D" w:themeColor="text2"/>
          <w:sz w:val="18"/>
          <w:szCs w:val="18"/>
          <w:rtl/>
        </w:rPr>
        <w:t>בתמונה: ליידי איב בלפור</w:t>
      </w:r>
      <w:r w:rsidR="00CE0BFE" w:rsidRPr="00CE0BFE">
        <w:rPr>
          <w:rFonts w:ascii="Calibri" w:hAnsi="Calibri" w:cs="Calibri" w:hint="cs"/>
          <w:b/>
          <w:bCs/>
          <w:color w:val="1F497D" w:themeColor="text2"/>
          <w:sz w:val="18"/>
          <w:szCs w:val="18"/>
          <w:rtl/>
        </w:rPr>
        <w:t>. פרסמה את</w:t>
      </w:r>
      <w:r w:rsidRPr="00CE0BFE">
        <w:rPr>
          <w:rFonts w:ascii="Calibri" w:hAnsi="Calibri" w:cs="Calibri" w:hint="cs"/>
          <w:b/>
          <w:bCs/>
          <w:color w:val="1F497D" w:themeColor="text2"/>
          <w:sz w:val="18"/>
          <w:szCs w:val="18"/>
          <w:rtl/>
        </w:rPr>
        <w:t xml:space="preserve"> </w:t>
      </w:r>
      <w:r w:rsidRPr="00CE0BFE">
        <w:rPr>
          <w:rFonts w:ascii="Calibri" w:hAnsi="Calibri" w:cs="Calibri"/>
          <w:b/>
          <w:bCs/>
          <w:color w:val="1F497D" w:themeColor="text2"/>
          <w:sz w:val="18"/>
          <w:szCs w:val="18"/>
          <w:rtl/>
        </w:rPr>
        <w:t xml:space="preserve">הניסוי ההשוואתי הראשון, שהשווה בין חקלאות </w:t>
      </w:r>
      <w:r w:rsidR="00CE0BFE" w:rsidRPr="00CE0BFE">
        <w:rPr>
          <w:rFonts w:ascii="Calibri" w:hAnsi="Calibri" w:cs="Calibri" w:hint="cs"/>
          <w:b/>
          <w:bCs/>
          <w:color w:val="1F497D" w:themeColor="text2"/>
          <w:sz w:val="18"/>
          <w:szCs w:val="18"/>
          <w:rtl/>
        </w:rPr>
        <w:t>אינטנסיבית</w:t>
      </w:r>
      <w:r w:rsidRPr="00CE0BFE">
        <w:rPr>
          <w:rFonts w:ascii="Calibri" w:hAnsi="Calibri" w:cs="Calibri"/>
          <w:b/>
          <w:bCs/>
          <w:color w:val="1F497D" w:themeColor="text2"/>
          <w:sz w:val="18"/>
          <w:szCs w:val="18"/>
          <w:rtl/>
        </w:rPr>
        <w:t xml:space="preserve"> לבין חקלאות אורגנית</w:t>
      </w:r>
      <w:r w:rsidR="00CE0BFE" w:rsidRPr="00CE0BFE">
        <w:rPr>
          <w:rFonts w:ascii="Calibri" w:hAnsi="Calibri" w:cs="Calibri" w:hint="cs"/>
          <w:b/>
          <w:bCs/>
          <w:color w:val="1F497D" w:themeColor="text2"/>
          <w:sz w:val="18"/>
          <w:szCs w:val="18"/>
          <w:rtl/>
        </w:rPr>
        <w:t>.</w:t>
      </w:r>
    </w:p>
    <w:p w:rsidR="00C4761B" w:rsidRDefault="00C4761B" w:rsidP="005130DE">
      <w:pPr>
        <w:rPr>
          <w:rFonts w:ascii="Calibri" w:hAnsi="Calibri" w:cs="Calibri"/>
          <w:sz w:val="20"/>
          <w:szCs w:val="20"/>
          <w:rtl/>
        </w:rPr>
      </w:pPr>
    </w:p>
    <w:p w:rsidR="007272BC" w:rsidRPr="00160D54" w:rsidRDefault="007272BC" w:rsidP="007272BC">
      <w:pPr>
        <w:rPr>
          <w:rFonts w:ascii="Calibri" w:hAnsi="Calibri" w:cs="Calibri"/>
          <w:b/>
          <w:bCs/>
          <w:sz w:val="28"/>
          <w:szCs w:val="28"/>
          <w:u w:val="single"/>
          <w:rtl/>
        </w:rPr>
      </w:pPr>
      <w:r w:rsidRPr="00160D54">
        <w:rPr>
          <w:rFonts w:ascii="Calibri" w:hAnsi="Calibri" w:cs="Calibri"/>
          <w:b/>
          <w:bCs/>
          <w:sz w:val="28"/>
          <w:szCs w:val="28"/>
          <w:u w:val="single"/>
          <w:rtl/>
        </w:rPr>
        <w:t>החקלאות האורגנית מבוססת על 4 עקרונות:</w:t>
      </w:r>
    </w:p>
    <w:p w:rsidR="00CE0BFE" w:rsidRDefault="007272BC" w:rsidP="00733D46">
      <w:pPr>
        <w:pStyle w:val="a7"/>
        <w:numPr>
          <w:ilvl w:val="0"/>
          <w:numId w:val="23"/>
        </w:numPr>
        <w:rPr>
          <w:rFonts w:cstheme="minorHAnsi"/>
          <w:sz w:val="24"/>
          <w:szCs w:val="24"/>
        </w:rPr>
      </w:pPr>
      <w:bookmarkStart w:id="16" w:name="_Hlk98873382"/>
      <w:r w:rsidRPr="004A4814">
        <w:rPr>
          <w:rFonts w:ascii="Calibri" w:hAnsi="Calibri" w:cs="Calibri"/>
          <w:b/>
          <w:bCs/>
          <w:sz w:val="24"/>
          <w:szCs w:val="24"/>
          <w:rtl/>
        </w:rPr>
        <w:t>עקרון הבריאות</w:t>
      </w:r>
      <w:bookmarkEnd w:id="16"/>
      <w:r w:rsidR="004A4814" w:rsidRPr="004A4814">
        <w:rPr>
          <w:rFonts w:ascii="Calibri" w:hAnsi="Calibri" w:cs="Calibri" w:hint="cs"/>
          <w:b/>
          <w:bCs/>
          <w:sz w:val="24"/>
          <w:szCs w:val="24"/>
          <w:rtl/>
        </w:rPr>
        <w:t xml:space="preserve">: </w:t>
      </w:r>
      <w:r w:rsidR="00CE0BFE" w:rsidRPr="004A4814">
        <w:rPr>
          <w:rFonts w:cstheme="minorHAnsi" w:hint="cs"/>
          <w:b/>
          <w:bCs/>
          <w:sz w:val="24"/>
          <w:szCs w:val="24"/>
          <w:highlight w:val="yellow"/>
          <w:rtl/>
        </w:rPr>
        <w:t>שמירה וטיפוח</w:t>
      </w:r>
      <w:r w:rsidR="00CE0BFE" w:rsidRPr="004A4814">
        <w:rPr>
          <w:rFonts w:cstheme="minorHAnsi"/>
          <w:b/>
          <w:bCs/>
          <w:sz w:val="24"/>
          <w:szCs w:val="24"/>
          <w:highlight w:val="yellow"/>
          <w:rtl/>
        </w:rPr>
        <w:t xml:space="preserve"> בריאות הקרקע, הצמחים, בעלי החיים, בני האדם</w:t>
      </w:r>
      <w:r w:rsidR="00CE0BFE" w:rsidRPr="004A4814">
        <w:rPr>
          <w:rFonts w:ascii="Calibri" w:hAnsi="Calibri" w:cs="Calibri" w:hint="cs"/>
          <w:b/>
          <w:bCs/>
          <w:sz w:val="24"/>
          <w:szCs w:val="24"/>
          <w:highlight w:val="yellow"/>
          <w:rtl/>
        </w:rPr>
        <w:t xml:space="preserve"> </w:t>
      </w:r>
      <w:r w:rsidR="00CE0BFE" w:rsidRPr="004A4814">
        <w:rPr>
          <w:rFonts w:cstheme="minorHAnsi"/>
          <w:b/>
          <w:bCs/>
          <w:sz w:val="24"/>
          <w:szCs w:val="24"/>
          <w:highlight w:val="yellow"/>
          <w:rtl/>
        </w:rPr>
        <w:t>ואת העולם כמערכת אחת, בלתי ניתנת לחלוקה</w:t>
      </w:r>
      <w:r w:rsidR="00CE0BFE" w:rsidRPr="004A4814">
        <w:rPr>
          <w:rFonts w:cstheme="minorHAnsi" w:hint="cs"/>
          <w:b/>
          <w:bCs/>
          <w:sz w:val="24"/>
          <w:szCs w:val="24"/>
          <w:highlight w:val="yellow"/>
          <w:rtl/>
        </w:rPr>
        <w:t>.</w:t>
      </w:r>
    </w:p>
    <w:p w:rsidR="004A4814" w:rsidRPr="004A4814" w:rsidRDefault="004A4814" w:rsidP="004A4814">
      <w:pPr>
        <w:pStyle w:val="a7"/>
        <w:rPr>
          <w:rFonts w:cstheme="minorHAnsi"/>
          <w:sz w:val="24"/>
          <w:szCs w:val="24"/>
          <w:rtl/>
        </w:rPr>
      </w:pPr>
    </w:p>
    <w:p w:rsidR="00CE0BFE" w:rsidRDefault="007272BC" w:rsidP="00175406">
      <w:pPr>
        <w:pStyle w:val="a7"/>
        <w:numPr>
          <w:ilvl w:val="0"/>
          <w:numId w:val="23"/>
        </w:numPr>
        <w:rPr>
          <w:rFonts w:cstheme="minorHAnsi"/>
          <w:sz w:val="24"/>
          <w:szCs w:val="24"/>
        </w:rPr>
      </w:pPr>
      <w:bookmarkStart w:id="17" w:name="_Hlk98873386"/>
      <w:r w:rsidRPr="004A4814">
        <w:rPr>
          <w:rFonts w:ascii="Calibri" w:hAnsi="Calibri" w:cs="Calibri"/>
          <w:b/>
          <w:bCs/>
          <w:sz w:val="24"/>
          <w:szCs w:val="24"/>
          <w:rtl/>
        </w:rPr>
        <w:t>עקרון הסביבה</w:t>
      </w:r>
      <w:bookmarkEnd w:id="17"/>
      <w:r w:rsidR="004A4814" w:rsidRPr="004A4814">
        <w:rPr>
          <w:rFonts w:ascii="Calibri" w:hAnsi="Calibri" w:cs="Calibri" w:hint="cs"/>
          <w:b/>
          <w:bCs/>
          <w:sz w:val="24"/>
          <w:szCs w:val="24"/>
          <w:rtl/>
        </w:rPr>
        <w:t xml:space="preserve">: </w:t>
      </w:r>
      <w:r w:rsidR="00CE0BFE" w:rsidRPr="004A4814">
        <w:rPr>
          <w:rFonts w:cstheme="minorHAnsi" w:hint="cs"/>
          <w:b/>
          <w:bCs/>
          <w:sz w:val="24"/>
          <w:szCs w:val="24"/>
          <w:highlight w:val="yellow"/>
          <w:rtl/>
        </w:rPr>
        <w:t>התבססות</w:t>
      </w:r>
      <w:r w:rsidR="00CE0BFE" w:rsidRPr="004A4814">
        <w:rPr>
          <w:rFonts w:cstheme="minorHAnsi"/>
          <w:b/>
          <w:bCs/>
          <w:sz w:val="24"/>
          <w:szCs w:val="24"/>
          <w:highlight w:val="yellow"/>
          <w:rtl/>
        </w:rPr>
        <w:t xml:space="preserve"> על מערכות סביבתיות חיות ומחזורי חיים</w:t>
      </w:r>
      <w:r w:rsidR="00CE0BFE" w:rsidRPr="004A4814">
        <w:rPr>
          <w:rFonts w:cstheme="minorHAnsi"/>
          <w:sz w:val="24"/>
          <w:szCs w:val="24"/>
          <w:rtl/>
        </w:rPr>
        <w:t>, לפעול להשתלבות בהם, לטפח אותן ולשמרן</w:t>
      </w:r>
      <w:r w:rsidR="004A4814">
        <w:rPr>
          <w:rFonts w:cstheme="minorHAnsi" w:hint="cs"/>
          <w:sz w:val="24"/>
          <w:szCs w:val="24"/>
          <w:rtl/>
        </w:rPr>
        <w:t>.</w:t>
      </w:r>
    </w:p>
    <w:p w:rsidR="004A4814" w:rsidRPr="004A4814" w:rsidRDefault="004A4814" w:rsidP="004A4814">
      <w:pPr>
        <w:pStyle w:val="a7"/>
        <w:rPr>
          <w:rFonts w:cstheme="minorHAnsi"/>
          <w:sz w:val="24"/>
          <w:szCs w:val="24"/>
          <w:rtl/>
        </w:rPr>
      </w:pPr>
    </w:p>
    <w:p w:rsidR="00CE0BFE" w:rsidRDefault="007272BC" w:rsidP="00175406">
      <w:pPr>
        <w:pStyle w:val="a7"/>
        <w:numPr>
          <w:ilvl w:val="0"/>
          <w:numId w:val="23"/>
        </w:numPr>
        <w:rPr>
          <w:rFonts w:ascii="Calibri" w:hAnsi="Calibri" w:cs="Calibri"/>
          <w:sz w:val="24"/>
          <w:szCs w:val="24"/>
        </w:rPr>
      </w:pPr>
      <w:bookmarkStart w:id="18" w:name="_Hlk98873389"/>
      <w:r w:rsidRPr="004A4814">
        <w:rPr>
          <w:rFonts w:ascii="Calibri" w:hAnsi="Calibri" w:cs="Calibri"/>
          <w:b/>
          <w:bCs/>
          <w:sz w:val="24"/>
          <w:szCs w:val="24"/>
          <w:rtl/>
        </w:rPr>
        <w:t>עקרון ההוגנות</w:t>
      </w:r>
      <w:bookmarkEnd w:id="18"/>
      <w:r w:rsidR="004A4814" w:rsidRPr="004A4814">
        <w:rPr>
          <w:rFonts w:ascii="Calibri" w:hAnsi="Calibri" w:cs="Calibri" w:hint="cs"/>
          <w:b/>
          <w:bCs/>
          <w:sz w:val="24"/>
          <w:szCs w:val="24"/>
          <w:rtl/>
        </w:rPr>
        <w:t xml:space="preserve">: </w:t>
      </w:r>
      <w:r w:rsidR="00CE0BFE" w:rsidRPr="004A4814">
        <w:rPr>
          <w:rFonts w:cstheme="minorHAnsi" w:hint="cs"/>
          <w:b/>
          <w:bCs/>
          <w:sz w:val="24"/>
          <w:szCs w:val="24"/>
          <w:highlight w:val="yellow"/>
          <w:rtl/>
        </w:rPr>
        <w:t>בניית</w:t>
      </w:r>
      <w:r w:rsidR="00CE0BFE" w:rsidRPr="004A4814">
        <w:rPr>
          <w:rFonts w:cstheme="minorHAnsi"/>
          <w:b/>
          <w:bCs/>
          <w:sz w:val="24"/>
          <w:szCs w:val="24"/>
          <w:highlight w:val="yellow"/>
          <w:rtl/>
        </w:rPr>
        <w:t xml:space="preserve"> יחסי הוגנות עם הסביבה הכללית והזדמנויות החיים</w:t>
      </w:r>
      <w:r w:rsidR="00CE0BFE" w:rsidRPr="004A4814">
        <w:rPr>
          <w:rFonts w:cstheme="minorHAnsi"/>
          <w:sz w:val="24"/>
          <w:szCs w:val="24"/>
        </w:rPr>
        <w:t>.</w:t>
      </w:r>
      <w:r w:rsidR="00CE0BFE" w:rsidRPr="004A4814">
        <w:rPr>
          <w:rFonts w:cstheme="minorHAnsi"/>
          <w:sz w:val="24"/>
          <w:szCs w:val="24"/>
          <w:rtl/>
        </w:rPr>
        <w:t xml:space="preserve"> הוגנות מאופיינת ביושר, שקיפות, הערכה הדדית וצדק בעולמנו המשותף, בקרב בני האדם ובקשריהם עם שאר הגורמים החיים</w:t>
      </w:r>
      <w:r w:rsidR="00CE0BFE" w:rsidRPr="004A4814">
        <w:rPr>
          <w:rFonts w:cstheme="minorHAnsi"/>
          <w:sz w:val="24"/>
          <w:szCs w:val="24"/>
        </w:rPr>
        <w:t>.</w:t>
      </w:r>
    </w:p>
    <w:p w:rsidR="004A4814" w:rsidRPr="004A4814" w:rsidRDefault="004A4814" w:rsidP="004A4814">
      <w:pPr>
        <w:pStyle w:val="a7"/>
        <w:rPr>
          <w:rFonts w:ascii="Calibri" w:hAnsi="Calibri" w:cs="Calibri"/>
          <w:sz w:val="24"/>
          <w:szCs w:val="24"/>
          <w:rtl/>
        </w:rPr>
      </w:pPr>
    </w:p>
    <w:p w:rsidR="00CE0BFE" w:rsidRDefault="007272BC" w:rsidP="00733D46">
      <w:pPr>
        <w:pStyle w:val="a7"/>
        <w:numPr>
          <w:ilvl w:val="0"/>
          <w:numId w:val="23"/>
        </w:numPr>
        <w:rPr>
          <w:rFonts w:cstheme="minorHAnsi"/>
          <w:sz w:val="24"/>
          <w:szCs w:val="24"/>
        </w:rPr>
      </w:pPr>
      <w:bookmarkStart w:id="19" w:name="_Hlk98873395"/>
      <w:r w:rsidRPr="004A4814">
        <w:rPr>
          <w:rFonts w:ascii="Calibri" w:hAnsi="Calibri" w:cs="Calibri"/>
          <w:b/>
          <w:bCs/>
          <w:sz w:val="24"/>
          <w:szCs w:val="24"/>
          <w:rtl/>
        </w:rPr>
        <w:t>עקרון האחריות</w:t>
      </w:r>
      <w:bookmarkEnd w:id="19"/>
      <w:r w:rsidR="004A4814" w:rsidRPr="004A4814">
        <w:rPr>
          <w:rFonts w:ascii="Calibri" w:hAnsi="Calibri" w:cs="Calibri" w:hint="cs"/>
          <w:b/>
          <w:bCs/>
          <w:sz w:val="24"/>
          <w:szCs w:val="24"/>
          <w:rtl/>
        </w:rPr>
        <w:t xml:space="preserve">: </w:t>
      </w:r>
      <w:r w:rsidR="00CE0BFE" w:rsidRPr="004A4814">
        <w:rPr>
          <w:rFonts w:cstheme="minorHAnsi" w:hint="cs"/>
          <w:b/>
          <w:bCs/>
          <w:sz w:val="24"/>
          <w:szCs w:val="24"/>
          <w:highlight w:val="yellow"/>
          <w:rtl/>
        </w:rPr>
        <w:t>ניהול</w:t>
      </w:r>
      <w:r w:rsidR="00CE0BFE" w:rsidRPr="004A4814">
        <w:rPr>
          <w:rFonts w:cstheme="minorHAnsi"/>
          <w:b/>
          <w:bCs/>
          <w:sz w:val="24"/>
          <w:szCs w:val="24"/>
          <w:highlight w:val="yellow"/>
          <w:rtl/>
        </w:rPr>
        <w:t xml:space="preserve"> בצורה זהירה ואחראית, כדי להגן על הבריאות ואיכות החיים של הדורות הנוכחיים, הדורות הבאים והסביבה</w:t>
      </w:r>
      <w:r w:rsidR="00CE0BFE" w:rsidRPr="004A4814">
        <w:rPr>
          <w:rFonts w:cstheme="minorHAnsi" w:hint="cs"/>
          <w:sz w:val="24"/>
          <w:szCs w:val="24"/>
          <w:rtl/>
        </w:rPr>
        <w:t>.</w:t>
      </w:r>
    </w:p>
    <w:p w:rsidR="004A4814" w:rsidRPr="004A4814" w:rsidRDefault="004A4814" w:rsidP="004A4814">
      <w:pPr>
        <w:pStyle w:val="a7"/>
        <w:rPr>
          <w:rFonts w:cstheme="minorHAnsi"/>
          <w:sz w:val="24"/>
          <w:szCs w:val="24"/>
          <w:rtl/>
        </w:rPr>
      </w:pPr>
    </w:p>
    <w:p w:rsidR="004A4814" w:rsidRPr="004A4814" w:rsidRDefault="004A4814" w:rsidP="004A4814">
      <w:pPr>
        <w:pStyle w:val="a7"/>
        <w:rPr>
          <w:rFonts w:cstheme="minorHAnsi"/>
          <w:sz w:val="24"/>
          <w:szCs w:val="24"/>
          <w:rtl/>
        </w:rPr>
      </w:pPr>
    </w:p>
    <w:p w:rsidR="00CE0BFE" w:rsidRPr="0088720A" w:rsidRDefault="0088720A" w:rsidP="00733D46">
      <w:pPr>
        <w:pStyle w:val="a7"/>
        <w:numPr>
          <w:ilvl w:val="0"/>
          <w:numId w:val="27"/>
        </w:numPr>
        <w:ind w:left="226" w:hanging="284"/>
        <w:rPr>
          <w:rFonts w:ascii="Calibri" w:hAnsi="Calibri" w:cs="Calibri"/>
          <w:b/>
          <w:bCs/>
          <w:color w:val="FF0000"/>
          <w:rtl/>
        </w:rPr>
      </w:pPr>
      <w:r w:rsidRPr="0088720A">
        <w:rPr>
          <w:rFonts w:ascii="Calibri" w:hAnsi="Calibri" w:cs="Calibri" w:hint="cs"/>
          <w:b/>
          <w:bCs/>
          <w:color w:val="FF0000"/>
          <w:rtl/>
        </w:rPr>
        <w:t>שאלה</w:t>
      </w:r>
      <w:r w:rsidR="00CE0BFE" w:rsidRPr="0088720A">
        <w:rPr>
          <w:rFonts w:ascii="Calibri" w:hAnsi="Calibri" w:cs="Calibri" w:hint="cs"/>
          <w:b/>
          <w:bCs/>
          <w:color w:val="FF0000"/>
          <w:rtl/>
        </w:rPr>
        <w:t xml:space="preserve"> למחשבה</w:t>
      </w:r>
      <w:r w:rsidRPr="0088720A">
        <w:rPr>
          <w:rFonts w:ascii="Calibri" w:hAnsi="Calibri" w:cs="Calibri" w:hint="cs"/>
          <w:b/>
          <w:bCs/>
          <w:color w:val="FF0000"/>
          <w:rtl/>
        </w:rPr>
        <w:t xml:space="preserve">: </w:t>
      </w:r>
      <w:r>
        <w:rPr>
          <w:rFonts w:ascii="Calibri" w:hAnsi="Calibri" w:cs="Calibri"/>
          <w:color w:val="FF0000"/>
          <w:rtl/>
        </w:rPr>
        <w:br/>
      </w:r>
      <w:r w:rsidR="00CE0BFE" w:rsidRPr="0088720A">
        <w:rPr>
          <w:rFonts w:ascii="Calibri" w:hAnsi="Calibri" w:cs="Calibri" w:hint="cs"/>
          <w:b/>
          <w:bCs/>
          <w:color w:val="FF0000"/>
          <w:rtl/>
        </w:rPr>
        <w:t xml:space="preserve">אילו מבין העקרונות </w:t>
      </w:r>
      <w:r w:rsidRPr="0088720A">
        <w:rPr>
          <w:rFonts w:ascii="Calibri" w:hAnsi="Calibri" w:cs="Calibri" w:hint="cs"/>
          <w:b/>
          <w:bCs/>
          <w:color w:val="FF0000"/>
          <w:rtl/>
        </w:rPr>
        <w:t xml:space="preserve">הנ"ל </w:t>
      </w:r>
      <w:r w:rsidR="00CE0BFE" w:rsidRPr="0088720A">
        <w:rPr>
          <w:rFonts w:ascii="Calibri" w:hAnsi="Calibri" w:cs="Calibri" w:hint="cs"/>
          <w:b/>
          <w:bCs/>
          <w:color w:val="FF0000"/>
          <w:rtl/>
        </w:rPr>
        <w:t xml:space="preserve">הועלו </w:t>
      </w:r>
      <w:r w:rsidRPr="0088720A">
        <w:rPr>
          <w:rFonts w:ascii="Calibri" w:hAnsi="Calibri" w:cs="Calibri" w:hint="cs"/>
          <w:b/>
          <w:bCs/>
          <w:color w:val="FF0000"/>
          <w:rtl/>
        </w:rPr>
        <w:t>ב</w:t>
      </w:r>
      <w:r w:rsidR="00CE0BFE" w:rsidRPr="0088720A">
        <w:rPr>
          <w:rFonts w:ascii="Calibri" w:hAnsi="Calibri" w:cs="Calibri" w:hint="cs"/>
          <w:b/>
          <w:bCs/>
          <w:color w:val="FF0000"/>
          <w:rtl/>
        </w:rPr>
        <w:t>גישות הקודמות שלמדנו עליהם</w:t>
      </w:r>
      <w:r w:rsidRPr="0088720A">
        <w:rPr>
          <w:rFonts w:ascii="Calibri" w:hAnsi="Calibri" w:cs="Calibri" w:hint="cs"/>
          <w:b/>
          <w:bCs/>
          <w:color w:val="FF0000"/>
          <w:rtl/>
        </w:rPr>
        <w:t xml:space="preserve"> (</w:t>
      </w:r>
      <w:r w:rsidR="00CE0BFE" w:rsidRPr="0088720A">
        <w:rPr>
          <w:rFonts w:ascii="Calibri" w:hAnsi="Calibri" w:cs="Calibri" w:hint="cs"/>
          <w:b/>
          <w:bCs/>
          <w:color w:val="FF0000"/>
          <w:rtl/>
        </w:rPr>
        <w:t>חקלאות ביו-דינמית, פרמקצ'ר</w:t>
      </w:r>
      <w:r w:rsidRPr="0088720A">
        <w:rPr>
          <w:rFonts w:ascii="Calibri" w:hAnsi="Calibri" w:cs="Calibri" w:hint="cs"/>
          <w:b/>
          <w:bCs/>
          <w:color w:val="FF0000"/>
          <w:rtl/>
        </w:rPr>
        <w:t>)</w:t>
      </w:r>
      <w:r w:rsidR="00CE0BFE" w:rsidRPr="0088720A">
        <w:rPr>
          <w:rFonts w:ascii="Calibri" w:hAnsi="Calibri" w:cs="Calibri" w:hint="cs"/>
          <w:b/>
          <w:bCs/>
          <w:color w:val="FF0000"/>
          <w:rtl/>
        </w:rPr>
        <w:t>?</w:t>
      </w:r>
    </w:p>
    <w:p w:rsidR="00CE0BFE" w:rsidRDefault="00CE0BFE" w:rsidP="0088720A">
      <w:pPr>
        <w:pStyle w:val="a7"/>
        <w:ind w:left="226"/>
        <w:rPr>
          <w:rFonts w:ascii="Calibri" w:hAnsi="Calibri" w:cs="Calibri"/>
          <w:color w:val="FF0000"/>
          <w:rtl/>
        </w:rPr>
      </w:pPr>
      <w:r w:rsidRPr="003E18AB">
        <w:rPr>
          <w:rFonts w:ascii="Calibri" w:hAnsi="Calibri" w:cs="Calibri" w:hint="cs"/>
          <w:color w:val="FF0000"/>
          <w:rtl/>
        </w:rPr>
        <w:t xml:space="preserve">למעשה החזון של חקלאות אורגנית דיי זהה לעקרונות של גישות אחרות, </w:t>
      </w:r>
      <w:r w:rsidR="0088720A" w:rsidRPr="003E18AB">
        <w:rPr>
          <w:rFonts w:ascii="Calibri" w:hAnsi="Calibri" w:cs="Calibri" w:hint="cs"/>
          <w:color w:val="FF0000"/>
          <w:rtl/>
        </w:rPr>
        <w:t>אשר נחשבות קיצוניות</w:t>
      </w:r>
      <w:r w:rsidRPr="003E18AB">
        <w:rPr>
          <w:rFonts w:ascii="Calibri" w:hAnsi="Calibri" w:cs="Calibri" w:hint="cs"/>
          <w:color w:val="FF0000"/>
          <w:rtl/>
        </w:rPr>
        <w:t xml:space="preserve"> יותר.</w:t>
      </w:r>
      <w:r w:rsidR="0088720A" w:rsidRPr="003E18AB">
        <w:rPr>
          <w:rFonts w:ascii="Calibri" w:hAnsi="Calibri" w:cs="Calibri" w:hint="cs"/>
          <w:color w:val="FF0000"/>
          <w:rtl/>
        </w:rPr>
        <w:t xml:space="preserve"> </w:t>
      </w:r>
      <w:r w:rsidRPr="003E18AB">
        <w:rPr>
          <w:rFonts w:ascii="Calibri" w:hAnsi="Calibri" w:cs="Calibri" w:hint="cs"/>
          <w:color w:val="FF0000"/>
          <w:rtl/>
        </w:rPr>
        <w:t xml:space="preserve">זוהי </w:t>
      </w:r>
      <w:r w:rsidR="0088720A" w:rsidRPr="003E18AB">
        <w:rPr>
          <w:rFonts w:ascii="Calibri" w:hAnsi="Calibri" w:cs="Calibri" w:hint="cs"/>
          <w:color w:val="FF0000"/>
          <w:rtl/>
        </w:rPr>
        <w:t xml:space="preserve">תמצית </w:t>
      </w:r>
      <w:r w:rsidRPr="003E18AB">
        <w:rPr>
          <w:rFonts w:ascii="Calibri" w:hAnsi="Calibri" w:cs="Calibri" w:hint="cs"/>
          <w:color w:val="FF0000"/>
          <w:rtl/>
        </w:rPr>
        <w:t xml:space="preserve">ביקורת הציבורית והמדעית לגבי חקלאות אורגנית. בעוד היא מציגה עקרונות </w:t>
      </w:r>
      <w:r w:rsidR="0088720A" w:rsidRPr="003E18AB">
        <w:rPr>
          <w:rFonts w:ascii="Calibri" w:hAnsi="Calibri" w:cs="Calibri" w:hint="cs"/>
          <w:color w:val="FF0000"/>
          <w:rtl/>
        </w:rPr>
        <w:t>ברי-קיימא</w:t>
      </w:r>
      <w:r w:rsidRPr="003E18AB">
        <w:rPr>
          <w:rFonts w:ascii="Calibri" w:hAnsi="Calibri" w:cs="Calibri" w:hint="cs"/>
          <w:color w:val="FF0000"/>
          <w:rtl/>
        </w:rPr>
        <w:t xml:space="preserve"> היא </w:t>
      </w:r>
      <w:r w:rsidR="0088720A" w:rsidRPr="003E18AB">
        <w:rPr>
          <w:rFonts w:ascii="Calibri" w:hAnsi="Calibri" w:cs="Calibri" w:hint="cs"/>
          <w:color w:val="FF0000"/>
          <w:rtl/>
        </w:rPr>
        <w:t xml:space="preserve">גם </w:t>
      </w:r>
      <w:r w:rsidRPr="003E18AB">
        <w:rPr>
          <w:rFonts w:ascii="Calibri" w:hAnsi="Calibri" w:cs="Calibri" w:hint="cs"/>
          <w:color w:val="FF0000"/>
          <w:rtl/>
        </w:rPr>
        <w:t>משמרת עקרונות של החקלאות האינטנסיבית</w:t>
      </w:r>
      <w:r w:rsidR="0088720A" w:rsidRPr="003E18AB">
        <w:rPr>
          <w:rFonts w:ascii="Calibri" w:hAnsi="Calibri" w:cs="Calibri" w:hint="cs"/>
          <w:color w:val="FF0000"/>
          <w:rtl/>
        </w:rPr>
        <w:t xml:space="preserve"> </w:t>
      </w:r>
      <w:r w:rsidRPr="003E18AB">
        <w:rPr>
          <w:rFonts w:ascii="Calibri" w:hAnsi="Calibri" w:cs="Calibri" w:hint="cs"/>
          <w:color w:val="FF0000"/>
          <w:rtl/>
        </w:rPr>
        <w:t xml:space="preserve">והאיזון </w:t>
      </w:r>
      <w:r w:rsidR="0088720A" w:rsidRPr="003E18AB">
        <w:rPr>
          <w:rFonts w:ascii="Calibri" w:hAnsi="Calibri" w:cs="Calibri" w:hint="cs"/>
          <w:color w:val="FF0000"/>
          <w:rtl/>
        </w:rPr>
        <w:t>שנוצר</w:t>
      </w:r>
      <w:r w:rsidRPr="003E18AB">
        <w:rPr>
          <w:rFonts w:ascii="Calibri" w:hAnsi="Calibri" w:cs="Calibri" w:hint="cs"/>
          <w:color w:val="FF0000"/>
          <w:rtl/>
        </w:rPr>
        <w:t xml:space="preserve"> מייצר </w:t>
      </w:r>
      <w:r w:rsidR="0088720A" w:rsidRPr="003E18AB">
        <w:rPr>
          <w:rFonts w:ascii="Calibri" w:hAnsi="Calibri" w:cs="Calibri" w:hint="cs"/>
          <w:color w:val="FF0000"/>
          <w:rtl/>
        </w:rPr>
        <w:t xml:space="preserve">ספקנות/התנגדות בפני קהילת המקצוע, המדע והצרכנים לרעיון כולו. </w:t>
      </w:r>
      <w:r w:rsidRPr="003E18AB">
        <w:rPr>
          <w:rFonts w:ascii="Calibri" w:hAnsi="Calibri" w:cs="Calibri" w:hint="cs"/>
          <w:color w:val="FF0000"/>
          <w:rtl/>
        </w:rPr>
        <w:t xml:space="preserve"> </w:t>
      </w:r>
    </w:p>
    <w:p w:rsidR="00160D54" w:rsidRDefault="00160D54" w:rsidP="0088720A">
      <w:pPr>
        <w:pStyle w:val="a7"/>
        <w:ind w:left="226"/>
        <w:rPr>
          <w:rFonts w:ascii="Calibri" w:hAnsi="Calibri" w:cs="Calibri"/>
          <w:color w:val="FF0000"/>
          <w:rtl/>
        </w:rPr>
      </w:pPr>
    </w:p>
    <w:p w:rsidR="00E46092" w:rsidRDefault="00E46092" w:rsidP="0088720A">
      <w:pPr>
        <w:pStyle w:val="a7"/>
        <w:ind w:left="226"/>
        <w:rPr>
          <w:rFonts w:ascii="Calibri" w:hAnsi="Calibri" w:cs="Calibri"/>
          <w:color w:val="FF0000"/>
          <w:rtl/>
        </w:rPr>
      </w:pPr>
    </w:p>
    <w:p w:rsidR="00E46092" w:rsidRDefault="00E46092" w:rsidP="0088720A">
      <w:pPr>
        <w:pStyle w:val="a7"/>
        <w:ind w:left="226"/>
        <w:rPr>
          <w:rFonts w:ascii="Calibri" w:hAnsi="Calibri" w:cs="Calibri"/>
          <w:color w:val="FF0000"/>
          <w:rtl/>
        </w:rPr>
      </w:pPr>
    </w:p>
    <w:p w:rsidR="00E46092" w:rsidRDefault="004A4814" w:rsidP="0088720A">
      <w:pPr>
        <w:pStyle w:val="a7"/>
        <w:ind w:left="226"/>
        <w:rPr>
          <w:rFonts w:ascii="Calibri" w:hAnsi="Calibri" w:cs="Calibri"/>
          <w:color w:val="FF0000"/>
          <w:rtl/>
        </w:rPr>
      </w:pPr>
      <w:r w:rsidRPr="00573ECB">
        <w:rPr>
          <w:rFonts w:cstheme="minorHAnsi"/>
          <w:b/>
          <w:bCs/>
          <w:noProof/>
          <w:color w:val="00B0F0"/>
          <w:sz w:val="28"/>
          <w:szCs w:val="28"/>
          <w:rtl/>
        </w:rPr>
        <mc:AlternateContent>
          <mc:Choice Requires="wps">
            <w:drawing>
              <wp:anchor distT="0" distB="0" distL="114300" distR="114300" simplePos="0" relativeHeight="251687936" behindDoc="1" locked="0" layoutInCell="1" allowOverlap="1" wp14:anchorId="24B7C28F" wp14:editId="38AFB0EE">
                <wp:simplePos x="0" y="0"/>
                <wp:positionH relativeFrom="column">
                  <wp:posOffset>-409353</wp:posOffset>
                </wp:positionH>
                <wp:positionV relativeFrom="paragraph">
                  <wp:posOffset>106326</wp:posOffset>
                </wp:positionV>
                <wp:extent cx="5756792" cy="8112641"/>
                <wp:effectExtent l="0" t="0" r="15875" b="22225"/>
                <wp:wrapNone/>
                <wp:docPr id="47122" name="מלבן 47122"/>
                <wp:cNvGraphicFramePr/>
                <a:graphic xmlns:a="http://schemas.openxmlformats.org/drawingml/2006/main">
                  <a:graphicData uri="http://schemas.microsoft.com/office/word/2010/wordprocessingShape">
                    <wps:wsp>
                      <wps:cNvSpPr/>
                      <wps:spPr>
                        <a:xfrm>
                          <a:off x="0" y="0"/>
                          <a:ext cx="5756792" cy="8112641"/>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DEBD0C0" id="מלבן 47122" o:spid="_x0000_s1026" style="position:absolute;left:0;text-align:left;margin-left:-32.25pt;margin-top:8.35pt;width:453.3pt;height:638.8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" fillcolor="white [3201]" strokecolor="#f79646 [3209]" strokeweight="2pt"/>
            </w:pict>
          </mc:Fallback>
        </mc:AlternateContent>
      </w:r>
    </w:p>
    <w:p w:rsidR="00160D54" w:rsidRPr="009C22AC" w:rsidRDefault="00E46092" w:rsidP="0088720A">
      <w:pPr>
        <w:pStyle w:val="a7"/>
        <w:ind w:left="226"/>
        <w:rPr>
          <w:rFonts w:ascii="Calibri" w:hAnsi="Calibri" w:cs="Calibri"/>
          <w:b/>
          <w:bCs/>
          <w:color w:val="00B0F0"/>
          <w:sz w:val="32"/>
          <w:szCs w:val="32"/>
          <w:rtl/>
        </w:rPr>
      </w:pPr>
      <w:r w:rsidRPr="009C22AC">
        <w:rPr>
          <w:rFonts w:ascii="Calibri" w:hAnsi="Calibri" w:cs="Calibri" w:hint="cs"/>
          <w:b/>
          <w:bCs/>
          <w:color w:val="00B0F0"/>
          <w:sz w:val="32"/>
          <w:szCs w:val="32"/>
          <w:rtl/>
        </w:rPr>
        <w:t xml:space="preserve">הזדמנות להעמקה: </w:t>
      </w:r>
      <w:r w:rsidR="009C22AC">
        <w:rPr>
          <w:rFonts w:ascii="Calibri" w:hAnsi="Calibri" w:cs="Calibri"/>
          <w:b/>
          <w:bCs/>
          <w:color w:val="00B0F0"/>
          <w:sz w:val="32"/>
          <w:szCs w:val="32"/>
          <w:rtl/>
        </w:rPr>
        <w:br/>
      </w:r>
      <w:r w:rsidRPr="009C22AC">
        <w:rPr>
          <w:rFonts w:ascii="Calibri" w:hAnsi="Calibri" w:cs="Calibri" w:hint="cs"/>
          <w:b/>
          <w:bCs/>
          <w:color w:val="00B0F0"/>
          <w:sz w:val="32"/>
          <w:szCs w:val="32"/>
          <w:rtl/>
        </w:rPr>
        <w:t xml:space="preserve">האם </w:t>
      </w:r>
      <w:r w:rsidR="00340BFE">
        <w:rPr>
          <w:rFonts w:ascii="Calibri" w:hAnsi="Calibri" w:cs="Calibri" w:hint="cs"/>
          <w:b/>
          <w:bCs/>
          <w:color w:val="00B0F0"/>
          <w:sz w:val="32"/>
          <w:szCs w:val="32"/>
          <w:rtl/>
        </w:rPr>
        <w:t>מתאפשר ב</w:t>
      </w:r>
      <w:r w:rsidRPr="009C22AC">
        <w:rPr>
          <w:rFonts w:ascii="Calibri" w:hAnsi="Calibri" w:cs="Calibri" w:hint="cs"/>
          <w:b/>
          <w:bCs/>
          <w:color w:val="00B0F0"/>
          <w:sz w:val="32"/>
          <w:szCs w:val="32"/>
          <w:rtl/>
        </w:rPr>
        <w:t xml:space="preserve">משקים אורגנים </w:t>
      </w:r>
      <w:r w:rsidR="00340BFE">
        <w:rPr>
          <w:rFonts w:ascii="Calibri" w:hAnsi="Calibri" w:cs="Calibri" w:hint="cs"/>
          <w:b/>
          <w:bCs/>
          <w:color w:val="00B0F0"/>
          <w:sz w:val="32"/>
          <w:szCs w:val="32"/>
          <w:rtl/>
        </w:rPr>
        <w:t>לגדל ב</w:t>
      </w:r>
      <w:r w:rsidRPr="009C22AC">
        <w:rPr>
          <w:rFonts w:ascii="Calibri" w:hAnsi="Calibri" w:cs="Calibri" w:hint="cs"/>
          <w:b/>
          <w:bCs/>
          <w:color w:val="00B0F0"/>
          <w:sz w:val="32"/>
          <w:szCs w:val="32"/>
          <w:rtl/>
        </w:rPr>
        <w:t>חקלאות אינטנסיבית?</w:t>
      </w:r>
    </w:p>
    <w:p w:rsidR="00E46092" w:rsidRDefault="00E46092" w:rsidP="0088720A">
      <w:pPr>
        <w:pStyle w:val="a7"/>
        <w:ind w:left="226"/>
        <w:rPr>
          <w:rFonts w:ascii="Calibri" w:hAnsi="Calibri" w:cs="Calibri"/>
          <w:color w:val="FF0000"/>
          <w:rtl/>
        </w:rPr>
      </w:pPr>
    </w:p>
    <w:p w:rsidR="00E46092" w:rsidRPr="004A4814" w:rsidRDefault="00340BFE" w:rsidP="009C22AC">
      <w:pPr>
        <w:pStyle w:val="a7"/>
        <w:spacing w:line="240" w:lineRule="auto"/>
        <w:ind w:left="226"/>
        <w:rPr>
          <w:rFonts w:cstheme="minorHAnsi"/>
          <w:b/>
          <w:bCs/>
          <w:sz w:val="24"/>
          <w:szCs w:val="24"/>
          <w:rtl/>
        </w:rPr>
      </w:pPr>
      <w:r w:rsidRPr="004A4814">
        <w:rPr>
          <w:rFonts w:cstheme="minorHAnsi" w:hint="cs"/>
          <w:sz w:val="24"/>
          <w:szCs w:val="24"/>
          <w:rtl/>
        </w:rPr>
        <w:t xml:space="preserve">שאלה חשובה שנשאלת בנושא של חקלאות אורגנית, </w:t>
      </w:r>
      <w:r w:rsidRPr="004A4814">
        <w:rPr>
          <w:rFonts w:cstheme="minorHAnsi" w:hint="cs"/>
          <w:b/>
          <w:bCs/>
          <w:sz w:val="24"/>
          <w:szCs w:val="24"/>
          <w:highlight w:val="yellow"/>
          <w:rtl/>
        </w:rPr>
        <w:t>האם ניתן לבצע אותה באופן תעשייתי לקבלת תפוקות גבוהות המותאמות לייצור נרחב?</w:t>
      </w:r>
      <w:r w:rsidRPr="004A4814">
        <w:rPr>
          <w:rFonts w:cstheme="minorHAnsi" w:hint="cs"/>
          <w:sz w:val="24"/>
          <w:szCs w:val="24"/>
          <w:rtl/>
        </w:rPr>
        <w:t xml:space="preserve"> </w:t>
      </w:r>
      <w:r w:rsidR="00E46092" w:rsidRPr="004A4814">
        <w:rPr>
          <w:rFonts w:cstheme="minorHAnsi"/>
          <w:b/>
          <w:bCs/>
          <w:sz w:val="24"/>
          <w:szCs w:val="24"/>
          <w:rtl/>
        </w:rPr>
        <w:t xml:space="preserve">כאמור גידול אורגני אינו סותר את העקרונות של חקלאות אינטנסיבית. בישראל ישנם משקים רבים העומדים בתקן האורגני אך עדיין מגדלים גידולים באופן אינטנסיבי. חשוב לזכור כי חקלאות אינטנסיבית מטרתה לגדל כמות גדולה של תוצרת חקלאית בפרק זמן קצר, אם יש אפשרות לעשות זאת ללא שימוש בעקרונות של חקלאות </w:t>
      </w:r>
      <w:r w:rsidRPr="004A4814">
        <w:rPr>
          <w:rFonts w:cstheme="minorHAnsi" w:hint="cs"/>
          <w:b/>
          <w:bCs/>
          <w:sz w:val="24"/>
          <w:szCs w:val="24"/>
          <w:rtl/>
        </w:rPr>
        <w:t>קונבנציונלית</w:t>
      </w:r>
      <w:r w:rsidR="00E46092" w:rsidRPr="004A4814">
        <w:rPr>
          <w:rFonts w:cstheme="minorHAnsi"/>
          <w:b/>
          <w:bCs/>
          <w:sz w:val="24"/>
          <w:szCs w:val="24"/>
          <w:rtl/>
        </w:rPr>
        <w:t xml:space="preserve"> (הדברה, דשן, חריש עמוק וכד'), אין זה סותר את היותם חלקות אורגניות.</w:t>
      </w:r>
    </w:p>
    <w:p w:rsidR="00E46092" w:rsidRPr="004A4814" w:rsidRDefault="00E46092" w:rsidP="009C22AC">
      <w:pPr>
        <w:pStyle w:val="a7"/>
        <w:spacing w:line="240" w:lineRule="auto"/>
        <w:ind w:left="226"/>
        <w:rPr>
          <w:rFonts w:cstheme="minorHAnsi"/>
          <w:color w:val="FF0000"/>
          <w:sz w:val="24"/>
          <w:szCs w:val="24"/>
          <w:rtl/>
        </w:rPr>
      </w:pPr>
    </w:p>
    <w:p w:rsidR="00E46092" w:rsidRPr="004A4814" w:rsidRDefault="00E46092" w:rsidP="009C22AC">
      <w:pPr>
        <w:pStyle w:val="a7"/>
        <w:spacing w:line="240" w:lineRule="auto"/>
        <w:ind w:left="226"/>
        <w:rPr>
          <w:rFonts w:cstheme="minorHAnsi"/>
          <w:b/>
          <w:bCs/>
          <w:i/>
          <w:iCs/>
          <w:sz w:val="24"/>
          <w:szCs w:val="24"/>
          <w:rtl/>
        </w:rPr>
      </w:pPr>
      <w:r w:rsidRPr="004A4814">
        <w:rPr>
          <w:rFonts w:cstheme="minorHAnsi"/>
          <w:b/>
          <w:bCs/>
          <w:i/>
          <w:iCs/>
          <w:sz w:val="24"/>
          <w:szCs w:val="24"/>
          <w:rtl/>
        </w:rPr>
        <w:t>בקיבוץ נירים:</w:t>
      </w:r>
    </w:p>
    <w:p w:rsidR="00E46092" w:rsidRPr="004A4814" w:rsidRDefault="00E46092" w:rsidP="009C22AC">
      <w:pPr>
        <w:pStyle w:val="a7"/>
        <w:spacing w:line="240" w:lineRule="auto"/>
        <w:ind w:left="226"/>
        <w:rPr>
          <w:rFonts w:cstheme="minorHAnsi"/>
          <w:i/>
          <w:iCs/>
          <w:sz w:val="24"/>
          <w:szCs w:val="24"/>
          <w:rtl/>
        </w:rPr>
      </w:pPr>
      <w:r w:rsidRPr="004A4814">
        <w:rPr>
          <w:rFonts w:cstheme="minorHAnsi"/>
          <w:i/>
          <w:iCs/>
          <w:sz w:val="24"/>
          <w:szCs w:val="24"/>
          <w:rtl/>
        </w:rPr>
        <w:t>מעבר לאורגני החל בשטחים שמסביב לקיבוץ כדי להימנע מריסוסים באזורי המגורים. בשנה הראשונה כלל השטח האורגני כ-70 דונם והיום משתרעים הגידולים האורגניים על מעל 3000 דונם וכוללים תפוחי אדמה, גזר, חיטה, בוטנים, בטטות ופטרוזיליה.</w:t>
      </w:r>
    </w:p>
    <w:p w:rsidR="00E46092" w:rsidRPr="00D635E9" w:rsidRDefault="00E46092" w:rsidP="009C22AC">
      <w:pPr>
        <w:pStyle w:val="a7"/>
        <w:spacing w:line="240" w:lineRule="auto"/>
        <w:ind w:left="226"/>
        <w:rPr>
          <w:rFonts w:cstheme="minorHAnsi"/>
          <w:color w:val="FF0000"/>
          <w:rtl/>
        </w:rPr>
      </w:pPr>
    </w:p>
    <w:p w:rsidR="00E46092" w:rsidRPr="00D635E9" w:rsidRDefault="00E46092" w:rsidP="009C22AC">
      <w:pPr>
        <w:pStyle w:val="a7"/>
        <w:numPr>
          <w:ilvl w:val="0"/>
          <w:numId w:val="43"/>
        </w:numPr>
        <w:spacing w:line="240" w:lineRule="auto"/>
        <w:rPr>
          <w:rFonts w:cstheme="minorHAnsi"/>
          <w:color w:val="FF0000"/>
          <w:rtl/>
        </w:rPr>
      </w:pPr>
      <w:r w:rsidRPr="00D635E9">
        <w:rPr>
          <w:rFonts w:cstheme="minorHAnsi"/>
          <w:color w:val="FF0000"/>
          <w:rtl/>
        </w:rPr>
        <w:t>איזה ענפים חקלאיים מוזכרים בטקסט?</w:t>
      </w:r>
    </w:p>
    <w:p w:rsidR="00E46092" w:rsidRPr="00D635E9" w:rsidRDefault="00E46092" w:rsidP="009C22AC">
      <w:pPr>
        <w:pStyle w:val="a7"/>
        <w:numPr>
          <w:ilvl w:val="0"/>
          <w:numId w:val="43"/>
        </w:numPr>
        <w:spacing w:line="240" w:lineRule="auto"/>
        <w:rPr>
          <w:rFonts w:cstheme="minorHAnsi"/>
          <w:color w:val="FF0000"/>
          <w:rtl/>
        </w:rPr>
      </w:pPr>
      <w:r w:rsidRPr="00D635E9">
        <w:rPr>
          <w:rFonts w:cstheme="minorHAnsi"/>
          <w:color w:val="FF0000"/>
          <w:rtl/>
        </w:rPr>
        <w:t>מה הסיבה למעבר לחקלאות אורגנית בקיבוץ נירים?</w:t>
      </w:r>
    </w:p>
    <w:p w:rsidR="00E46092" w:rsidRPr="00D635E9" w:rsidRDefault="00E46092" w:rsidP="009C22AC">
      <w:pPr>
        <w:pStyle w:val="a7"/>
        <w:numPr>
          <w:ilvl w:val="0"/>
          <w:numId w:val="43"/>
        </w:numPr>
        <w:spacing w:line="240" w:lineRule="auto"/>
        <w:rPr>
          <w:rFonts w:cstheme="minorHAnsi"/>
          <w:color w:val="FF0000"/>
          <w:rtl/>
        </w:rPr>
      </w:pPr>
      <w:r w:rsidRPr="00D635E9">
        <w:rPr>
          <w:rFonts w:cstheme="minorHAnsi"/>
          <w:color w:val="FF0000"/>
          <w:rtl/>
        </w:rPr>
        <w:t>האם חקלאות אורגנית מספקת מענה לסיבה זו? נמקו את תשובתכם.</w:t>
      </w:r>
    </w:p>
    <w:p w:rsidR="00E46092" w:rsidRPr="00D635E9" w:rsidRDefault="00E46092" w:rsidP="009C22AC">
      <w:pPr>
        <w:pStyle w:val="a7"/>
        <w:spacing w:line="240" w:lineRule="auto"/>
        <w:ind w:left="226"/>
        <w:rPr>
          <w:rFonts w:cstheme="minorHAnsi"/>
          <w:color w:val="FF0000"/>
          <w:rtl/>
        </w:rPr>
      </w:pPr>
    </w:p>
    <w:p w:rsidR="00E46092" w:rsidRPr="009C22AC" w:rsidRDefault="00E46092" w:rsidP="009C22AC">
      <w:pPr>
        <w:pStyle w:val="a7"/>
        <w:spacing w:line="240" w:lineRule="auto"/>
        <w:ind w:left="226"/>
        <w:rPr>
          <w:rFonts w:cstheme="minorHAnsi"/>
          <w:b/>
          <w:bCs/>
          <w:i/>
          <w:iCs/>
          <w:rtl/>
        </w:rPr>
      </w:pPr>
      <w:r w:rsidRPr="009C22AC">
        <w:rPr>
          <w:rFonts w:cstheme="minorHAnsi"/>
          <w:b/>
          <w:bCs/>
          <w:i/>
          <w:iCs/>
          <w:rtl/>
        </w:rPr>
        <w:t>בקיבוץ עין-חרוד:</w:t>
      </w:r>
    </w:p>
    <w:p w:rsidR="00E46092" w:rsidRPr="009C22AC" w:rsidRDefault="00E46092" w:rsidP="009C22AC">
      <w:pPr>
        <w:pStyle w:val="a7"/>
        <w:spacing w:line="240" w:lineRule="auto"/>
        <w:ind w:left="226"/>
        <w:rPr>
          <w:rFonts w:cstheme="minorHAnsi"/>
          <w:i/>
          <w:iCs/>
          <w:rtl/>
        </w:rPr>
      </w:pPr>
      <w:r w:rsidRPr="009C22AC">
        <w:rPr>
          <w:rFonts w:cstheme="minorHAnsi"/>
          <w:i/>
          <w:iCs/>
          <w:shd w:val="clear" w:color="auto" w:fill="FFFFFF"/>
          <w:rtl/>
        </w:rPr>
        <w:t>הגד"ש האורגני השתנה לגידול ירקות כמו גזר ותפוחי אדמה, שהביקוש שלהם הולך וגדל עם השנים</w:t>
      </w:r>
      <w:r w:rsidR="00D635E9" w:rsidRPr="009C22AC">
        <w:rPr>
          <w:rFonts w:cstheme="minorHAnsi"/>
          <w:i/>
          <w:iCs/>
          <w:shd w:val="clear" w:color="auto" w:fill="FFFFFF"/>
          <w:rtl/>
        </w:rPr>
        <w:t>.</w:t>
      </w:r>
    </w:p>
    <w:p w:rsidR="00E46092" w:rsidRPr="00D635E9" w:rsidRDefault="00E46092" w:rsidP="009C22AC">
      <w:pPr>
        <w:pStyle w:val="a7"/>
        <w:spacing w:line="240" w:lineRule="auto"/>
        <w:ind w:left="226"/>
        <w:rPr>
          <w:rFonts w:cstheme="minorHAnsi"/>
          <w:color w:val="FF0000"/>
          <w:rtl/>
        </w:rPr>
      </w:pPr>
    </w:p>
    <w:p w:rsidR="00D635E9" w:rsidRPr="00D635E9" w:rsidRDefault="00D635E9" w:rsidP="009C22AC">
      <w:pPr>
        <w:pStyle w:val="a7"/>
        <w:numPr>
          <w:ilvl w:val="0"/>
          <w:numId w:val="43"/>
        </w:numPr>
        <w:spacing w:line="240" w:lineRule="auto"/>
        <w:rPr>
          <w:rFonts w:cstheme="minorHAnsi"/>
          <w:color w:val="FF0000"/>
          <w:rtl/>
        </w:rPr>
      </w:pPr>
      <w:r w:rsidRPr="00D635E9">
        <w:rPr>
          <w:rFonts w:cstheme="minorHAnsi"/>
          <w:color w:val="FF0000"/>
          <w:rtl/>
        </w:rPr>
        <w:t>איזה ענפים חקלאיים מוזכרים בטקסט?</w:t>
      </w:r>
    </w:p>
    <w:p w:rsidR="00D635E9" w:rsidRPr="00D635E9" w:rsidRDefault="00D635E9" w:rsidP="009C22AC">
      <w:pPr>
        <w:pStyle w:val="a7"/>
        <w:numPr>
          <w:ilvl w:val="0"/>
          <w:numId w:val="43"/>
        </w:numPr>
        <w:spacing w:line="240" w:lineRule="auto"/>
        <w:rPr>
          <w:rFonts w:cstheme="minorHAnsi"/>
          <w:color w:val="FF0000"/>
          <w:rtl/>
        </w:rPr>
      </w:pPr>
      <w:r w:rsidRPr="00D635E9">
        <w:rPr>
          <w:rFonts w:cstheme="minorHAnsi"/>
          <w:color w:val="FF0000"/>
          <w:rtl/>
        </w:rPr>
        <w:t>מה הסיבה למעבר לחקלאות אורגנית בקיבוץ עין-חרוד?</w:t>
      </w:r>
    </w:p>
    <w:p w:rsidR="00D635E9" w:rsidRPr="00D635E9" w:rsidRDefault="00D635E9" w:rsidP="009C22AC">
      <w:pPr>
        <w:pStyle w:val="a7"/>
        <w:numPr>
          <w:ilvl w:val="0"/>
          <w:numId w:val="43"/>
        </w:numPr>
        <w:spacing w:line="240" w:lineRule="auto"/>
        <w:rPr>
          <w:rFonts w:cstheme="minorHAnsi"/>
          <w:color w:val="FF0000"/>
          <w:rtl/>
        </w:rPr>
      </w:pPr>
      <w:r w:rsidRPr="00D635E9">
        <w:rPr>
          <w:rFonts w:cstheme="minorHAnsi"/>
          <w:color w:val="FF0000"/>
          <w:rtl/>
        </w:rPr>
        <w:t>האם חקלאות אורגנית מספקת מענה לסיבה זו? נמקו את תשובתכם.</w:t>
      </w:r>
    </w:p>
    <w:p w:rsidR="00D635E9" w:rsidRPr="00D635E9" w:rsidRDefault="003E18AB" w:rsidP="009C22AC">
      <w:pPr>
        <w:pStyle w:val="a7"/>
        <w:spacing w:line="240" w:lineRule="auto"/>
        <w:ind w:left="226"/>
        <w:rPr>
          <w:rFonts w:cstheme="minorHAnsi"/>
          <w:b/>
          <w:bCs/>
          <w:rtl/>
        </w:rPr>
      </w:pPr>
      <w:r w:rsidRPr="00D635E9">
        <w:rPr>
          <w:rFonts w:cstheme="minorHAnsi"/>
          <w:color w:val="FF0000"/>
          <w:rtl/>
        </w:rPr>
        <w:br/>
      </w:r>
      <w:r w:rsidR="00D635E9" w:rsidRPr="00D635E9">
        <w:rPr>
          <w:rFonts w:cstheme="minorHAnsi"/>
          <w:b/>
          <w:bCs/>
          <w:rtl/>
        </w:rPr>
        <w:t>גידול כותנה אורגנית בישראל:</w:t>
      </w:r>
    </w:p>
    <w:p w:rsidR="00D635E9" w:rsidRPr="009C22AC" w:rsidRDefault="00D635E9" w:rsidP="009C22AC">
      <w:pPr>
        <w:pStyle w:val="a7"/>
        <w:spacing w:line="240" w:lineRule="auto"/>
        <w:ind w:left="226"/>
        <w:rPr>
          <w:rFonts w:cstheme="minorHAnsi"/>
          <w:i/>
          <w:iCs/>
          <w:rtl/>
        </w:rPr>
      </w:pPr>
      <w:r w:rsidRPr="009C22AC">
        <w:rPr>
          <w:rFonts w:cstheme="minorHAnsi"/>
          <w:i/>
          <w:iCs/>
          <w:rtl/>
        </w:rPr>
        <w:t>כותנה הינה מוצר מבוקש בשוק העולמי והצריכה הולכת ועולה ועמה המחירים שאפשר לגבות בשוק. הצריכה של כותנה אורגנית מתחלקת לשתי קבוצות צרכנים:</w:t>
      </w:r>
    </w:p>
    <w:p w:rsidR="00D635E9" w:rsidRPr="009C22AC" w:rsidRDefault="00D635E9" w:rsidP="009C22AC">
      <w:pPr>
        <w:pStyle w:val="a7"/>
        <w:spacing w:line="240" w:lineRule="auto"/>
        <w:ind w:left="226"/>
        <w:rPr>
          <w:rFonts w:cstheme="minorHAnsi"/>
          <w:i/>
          <w:iCs/>
          <w:rtl/>
        </w:rPr>
      </w:pPr>
      <w:r w:rsidRPr="009C22AC">
        <w:rPr>
          <w:rFonts w:cstheme="minorHAnsi" w:hint="cs"/>
          <w:i/>
          <w:iCs/>
          <w:rtl/>
        </w:rPr>
        <w:t>הקבוצה הראשונה</w:t>
      </w:r>
      <w:r w:rsidRPr="009C22AC">
        <w:rPr>
          <w:rFonts w:cstheme="minorHAnsi"/>
          <w:i/>
          <w:iCs/>
          <w:rtl/>
        </w:rPr>
        <w:t xml:space="preserve"> – </w:t>
      </w:r>
      <w:r w:rsidRPr="009C22AC">
        <w:rPr>
          <w:rFonts w:cstheme="minorHAnsi" w:hint="cs"/>
          <w:i/>
          <w:iCs/>
          <w:rtl/>
        </w:rPr>
        <w:t xml:space="preserve">הם </w:t>
      </w:r>
      <w:r w:rsidRPr="009C22AC">
        <w:rPr>
          <w:rFonts w:cstheme="minorHAnsi"/>
          <w:i/>
          <w:iCs/>
          <w:rtl/>
        </w:rPr>
        <w:t>צרכני מוצרים אורגניים טהורים, בעיקר באירופה, בארה"ב וביפן - מקומות בהם קיימת מודעות גבוהה לנושא בריאות הציבור והסביבה</w:t>
      </w:r>
      <w:r w:rsidRPr="009C22AC">
        <w:rPr>
          <w:rFonts w:cstheme="minorHAnsi" w:hint="cs"/>
          <w:i/>
          <w:iCs/>
          <w:rtl/>
        </w:rPr>
        <w:t>.</w:t>
      </w:r>
      <w:r w:rsidRPr="009C22AC">
        <w:rPr>
          <w:rFonts w:cstheme="minorHAnsi"/>
          <w:i/>
          <w:iCs/>
          <w:rtl/>
        </w:rPr>
        <w:t xml:space="preserve"> צרכנים אלו משתמשים בטקסטיל אורגני, שבהם כל תהליכי הייצור הם מפוקחים</w:t>
      </w:r>
      <w:r w:rsidRPr="009C22AC">
        <w:rPr>
          <w:rFonts w:cstheme="minorHAnsi" w:hint="cs"/>
          <w:i/>
          <w:iCs/>
          <w:rtl/>
        </w:rPr>
        <w:t xml:space="preserve"> לפי התקן האורגני</w:t>
      </w:r>
      <w:r w:rsidRPr="009C22AC">
        <w:rPr>
          <w:rFonts w:cstheme="minorHAnsi"/>
          <w:i/>
          <w:iCs/>
          <w:rtl/>
        </w:rPr>
        <w:t>. צרכנים אלו יודעים כי הם נדרשים לשלם מחיר גבוה יותר על המוצרים, כזה שישקף את תוספת ההוצאות בכל תהליכי הייצור.</w:t>
      </w:r>
    </w:p>
    <w:p w:rsidR="00D635E9" w:rsidRPr="009C22AC" w:rsidRDefault="00D635E9" w:rsidP="009C22AC">
      <w:pPr>
        <w:pStyle w:val="a7"/>
        <w:spacing w:line="240" w:lineRule="auto"/>
        <w:ind w:left="226"/>
        <w:rPr>
          <w:rFonts w:cstheme="minorHAnsi"/>
          <w:i/>
          <w:iCs/>
          <w:rtl/>
        </w:rPr>
      </w:pPr>
    </w:p>
    <w:p w:rsidR="00D635E9" w:rsidRPr="009C22AC" w:rsidRDefault="00D635E9" w:rsidP="009C22AC">
      <w:pPr>
        <w:pStyle w:val="a7"/>
        <w:spacing w:line="240" w:lineRule="auto"/>
        <w:ind w:left="226"/>
        <w:rPr>
          <w:rFonts w:cstheme="minorHAnsi"/>
          <w:i/>
          <w:iCs/>
          <w:rtl/>
        </w:rPr>
      </w:pPr>
      <w:r w:rsidRPr="009C22AC">
        <w:rPr>
          <w:rFonts w:cstheme="minorHAnsi"/>
          <w:i/>
          <w:iCs/>
          <w:rtl/>
        </w:rPr>
        <w:t xml:space="preserve">השנייה הם יצרני </w:t>
      </w:r>
      <w:r w:rsidRPr="009C22AC">
        <w:rPr>
          <w:rFonts w:cstheme="minorHAnsi" w:hint="cs"/>
          <w:i/>
          <w:iCs/>
          <w:rtl/>
        </w:rPr>
        <w:t>טקסטיל</w:t>
      </w:r>
      <w:r w:rsidRPr="009C22AC">
        <w:rPr>
          <w:rFonts w:cstheme="minorHAnsi"/>
          <w:i/>
          <w:iCs/>
          <w:rtl/>
        </w:rPr>
        <w:t xml:space="preserve"> החשופים לביקורת קשה על העסקת עובדים מבוגרים ובני</w:t>
      </w:r>
      <w:r w:rsidR="00100E51" w:rsidRPr="009C22AC">
        <w:rPr>
          <w:rFonts w:cstheme="minorHAnsi" w:hint="cs"/>
          <w:i/>
          <w:iCs/>
          <w:rtl/>
        </w:rPr>
        <w:t>-</w:t>
      </w:r>
      <w:r w:rsidRPr="009C22AC">
        <w:rPr>
          <w:rFonts w:cstheme="minorHAnsi"/>
          <w:i/>
          <w:iCs/>
          <w:rtl/>
        </w:rPr>
        <w:t>נוער בתנאים מחפירים, בעיקר במזרח הרחוק. אלה, כדי לנקות את מצפונם החליטו לכלול כותנה אורגנית בבגדים שהם מייצרים. בד"כ מדובר על</w:t>
      </w:r>
      <w:r w:rsidR="00100E51" w:rsidRPr="009C22AC">
        <w:rPr>
          <w:rFonts w:cstheme="minorHAnsi" w:hint="cs"/>
          <w:i/>
          <w:iCs/>
          <w:rtl/>
        </w:rPr>
        <w:t xml:space="preserve"> שילוב של</w:t>
      </w:r>
      <w:r w:rsidRPr="009C22AC">
        <w:rPr>
          <w:rFonts w:cstheme="minorHAnsi"/>
          <w:i/>
          <w:iCs/>
          <w:rtl/>
        </w:rPr>
        <w:t xml:space="preserve"> 3-5% של כותנה אורגנית באריג. הרעיון הוא להראות כי הם תומכים בחקלאות ידידותית לסביבה בארצות "עולם שלישי" אחרות. אלה גם מקפידים פחות על איכות הפיקוח האורגני ומוכנים לשלם רק תוספת זעומה ביחס למחיר הכותנה הרגילה בשוק.</w:t>
      </w:r>
    </w:p>
    <w:p w:rsidR="00D635E9" w:rsidRPr="00D635E9" w:rsidRDefault="00D635E9" w:rsidP="009C22AC">
      <w:pPr>
        <w:pStyle w:val="a7"/>
        <w:spacing w:line="240" w:lineRule="auto"/>
        <w:ind w:left="226"/>
        <w:rPr>
          <w:rFonts w:cstheme="minorHAnsi"/>
          <w:b/>
          <w:bCs/>
          <w:u w:val="single"/>
          <w:rtl/>
        </w:rPr>
      </w:pPr>
    </w:p>
    <w:p w:rsidR="00D635E9" w:rsidRPr="00D635E9" w:rsidRDefault="00D635E9" w:rsidP="009C22AC">
      <w:pPr>
        <w:pStyle w:val="a7"/>
        <w:numPr>
          <w:ilvl w:val="0"/>
          <w:numId w:val="44"/>
        </w:numPr>
        <w:spacing w:line="240" w:lineRule="auto"/>
        <w:rPr>
          <w:rFonts w:cstheme="minorHAnsi"/>
          <w:color w:val="FF0000"/>
          <w:rtl/>
        </w:rPr>
      </w:pPr>
      <w:r w:rsidRPr="00D635E9">
        <w:rPr>
          <w:rFonts w:cstheme="minorHAnsi"/>
          <w:color w:val="FF0000"/>
          <w:rtl/>
        </w:rPr>
        <w:t xml:space="preserve">מה עקרונות החקלאות האורגנית </w:t>
      </w:r>
      <w:r>
        <w:rPr>
          <w:rFonts w:cstheme="minorHAnsi" w:hint="cs"/>
          <w:color w:val="FF0000"/>
          <w:rtl/>
        </w:rPr>
        <w:t xml:space="preserve">המופיעים בצרכנים הראשונים ומה העקרונות האורגנים המופיעים בצרכנים השניים? </w:t>
      </w:r>
    </w:p>
    <w:p w:rsidR="00D635E9" w:rsidRPr="00D635E9" w:rsidRDefault="00D635E9" w:rsidP="009C22AC">
      <w:pPr>
        <w:pStyle w:val="a7"/>
        <w:numPr>
          <w:ilvl w:val="0"/>
          <w:numId w:val="44"/>
        </w:numPr>
        <w:spacing w:line="240" w:lineRule="auto"/>
        <w:rPr>
          <w:rFonts w:cstheme="minorHAnsi"/>
          <w:color w:val="FF0000"/>
          <w:rtl/>
        </w:rPr>
      </w:pPr>
      <w:r w:rsidRPr="00D635E9">
        <w:rPr>
          <w:rFonts w:cstheme="minorHAnsi"/>
          <w:color w:val="FF0000"/>
          <w:rtl/>
        </w:rPr>
        <w:t>מה הביקורת המופנית כלפי צרכני הכותנה האורגנית בקבוצה השנייה?</w:t>
      </w:r>
    </w:p>
    <w:p w:rsidR="00D635E9" w:rsidRDefault="00D635E9" w:rsidP="009C22AC">
      <w:pPr>
        <w:pStyle w:val="a7"/>
        <w:spacing w:line="240" w:lineRule="auto"/>
        <w:ind w:left="226"/>
        <w:rPr>
          <w:rFonts w:ascii="Calibri" w:hAnsi="Calibri" w:cs="Calibri"/>
          <w:b/>
          <w:bCs/>
          <w:sz w:val="28"/>
          <w:szCs w:val="28"/>
          <w:u w:val="single"/>
          <w:rtl/>
        </w:rPr>
      </w:pPr>
    </w:p>
    <w:p w:rsidR="00D635E9" w:rsidRDefault="00D635E9" w:rsidP="009C22AC">
      <w:pPr>
        <w:pStyle w:val="a7"/>
        <w:spacing w:line="240" w:lineRule="auto"/>
        <w:ind w:left="226"/>
        <w:rPr>
          <w:rFonts w:ascii="Calibri" w:hAnsi="Calibri" w:cs="Calibri"/>
          <w:b/>
          <w:bCs/>
          <w:sz w:val="28"/>
          <w:szCs w:val="28"/>
          <w:u w:val="single"/>
          <w:rtl/>
        </w:rPr>
      </w:pPr>
    </w:p>
    <w:p w:rsidR="00D635E9" w:rsidRDefault="00D635E9" w:rsidP="00160D54">
      <w:pPr>
        <w:pStyle w:val="a7"/>
        <w:ind w:left="226"/>
        <w:rPr>
          <w:rFonts w:ascii="Calibri" w:hAnsi="Calibri" w:cs="Calibri"/>
          <w:b/>
          <w:bCs/>
          <w:sz w:val="28"/>
          <w:szCs w:val="28"/>
          <w:u w:val="single"/>
          <w:rtl/>
        </w:rPr>
      </w:pPr>
    </w:p>
    <w:p w:rsidR="00D635E9" w:rsidRDefault="00D635E9" w:rsidP="00160D54">
      <w:pPr>
        <w:pStyle w:val="a7"/>
        <w:ind w:left="226"/>
        <w:rPr>
          <w:rFonts w:ascii="Calibri" w:hAnsi="Calibri" w:cs="Calibri"/>
          <w:b/>
          <w:bCs/>
          <w:sz w:val="28"/>
          <w:szCs w:val="28"/>
          <w:u w:val="single"/>
          <w:rtl/>
        </w:rPr>
      </w:pPr>
    </w:p>
    <w:p w:rsidR="00AA3019" w:rsidRPr="009C22AC" w:rsidRDefault="00AA3019" w:rsidP="009C22AC">
      <w:pPr>
        <w:rPr>
          <w:rFonts w:ascii="Calibri" w:hAnsi="Calibri" w:cs="Calibri"/>
          <w:b/>
          <w:bCs/>
          <w:sz w:val="28"/>
          <w:szCs w:val="28"/>
          <w:u w:val="single"/>
          <w:rtl/>
        </w:rPr>
      </w:pPr>
      <w:r w:rsidRPr="009C22AC">
        <w:rPr>
          <w:rFonts w:ascii="Calibri" w:hAnsi="Calibri" w:cs="Calibri" w:hint="cs"/>
          <w:b/>
          <w:bCs/>
          <w:sz w:val="28"/>
          <w:szCs w:val="28"/>
          <w:u w:val="single"/>
          <w:rtl/>
        </w:rPr>
        <w:t>עקרונות יישומיים של החקלאות האורגנית</w:t>
      </w:r>
      <w:r w:rsidR="0088720A" w:rsidRPr="009C22AC">
        <w:rPr>
          <w:rFonts w:ascii="Calibri" w:hAnsi="Calibri" w:cs="Calibri" w:hint="cs"/>
          <w:b/>
          <w:bCs/>
          <w:sz w:val="28"/>
          <w:szCs w:val="28"/>
          <w:u w:val="single"/>
          <w:rtl/>
        </w:rPr>
        <w:t>:</w:t>
      </w:r>
    </w:p>
    <w:p w:rsidR="004A4814" w:rsidRDefault="00AA3019" w:rsidP="00E06C42">
      <w:pPr>
        <w:rPr>
          <w:rFonts w:ascii="Calibri" w:hAnsi="Calibri" w:cs="Calibri"/>
          <w:sz w:val="24"/>
          <w:rtl/>
        </w:rPr>
      </w:pPr>
      <w:r w:rsidRPr="00160D54">
        <w:rPr>
          <w:rFonts w:ascii="Calibri" w:hAnsi="Calibri" w:cs="Calibri" w:hint="cs"/>
          <w:b/>
          <w:bCs/>
          <w:sz w:val="24"/>
          <w:rtl/>
        </w:rPr>
        <w:t>הע</w:t>
      </w:r>
      <w:r w:rsidR="00E06C42" w:rsidRPr="00160D54">
        <w:rPr>
          <w:rFonts w:ascii="Calibri" w:hAnsi="Calibri" w:cs="Calibri" w:hint="cs"/>
          <w:b/>
          <w:bCs/>
          <w:sz w:val="24"/>
          <w:rtl/>
        </w:rPr>
        <w:t>י</w:t>
      </w:r>
      <w:r w:rsidRPr="00160D54">
        <w:rPr>
          <w:rFonts w:ascii="Calibri" w:hAnsi="Calibri" w:cs="Calibri" w:hint="cs"/>
          <w:b/>
          <w:bCs/>
          <w:sz w:val="24"/>
          <w:rtl/>
        </w:rPr>
        <w:t xml:space="preserve">קרון המנחה העיקרי ביישום חקלאות אורגנית, מגיעה מהמילה "אורגני". </w:t>
      </w:r>
      <w:r w:rsidR="0088720A" w:rsidRPr="00160D54">
        <w:rPr>
          <w:rFonts w:ascii="Calibri" w:hAnsi="Calibri" w:cs="Calibri" w:hint="cs"/>
          <w:b/>
          <w:bCs/>
          <w:sz w:val="24"/>
          <w:rtl/>
        </w:rPr>
        <w:t>חקלאות המתבססת על תהליכים וחומרים אורגנים</w:t>
      </w:r>
      <w:r w:rsidR="0088720A" w:rsidRPr="00160D54">
        <w:rPr>
          <w:rFonts w:ascii="Calibri" w:hAnsi="Calibri" w:cs="Calibri" w:hint="cs"/>
          <w:sz w:val="24"/>
          <w:rtl/>
        </w:rPr>
        <w:t xml:space="preserve">, </w:t>
      </w:r>
    </w:p>
    <w:p w:rsidR="00AA3019" w:rsidRPr="004A4814" w:rsidRDefault="00E06C42" w:rsidP="00E06C42">
      <w:pPr>
        <w:rPr>
          <w:rFonts w:ascii="Calibri" w:hAnsi="Calibri" w:cs="Calibri"/>
          <w:sz w:val="24"/>
          <w:u w:val="single"/>
          <w:rtl/>
        </w:rPr>
      </w:pPr>
      <w:r w:rsidRPr="004A4814">
        <w:rPr>
          <w:rFonts w:ascii="Calibri" w:hAnsi="Calibri" w:cs="Calibri" w:hint="cs"/>
          <w:sz w:val="24"/>
          <w:u w:val="single"/>
          <w:rtl/>
        </w:rPr>
        <w:t xml:space="preserve">אך </w:t>
      </w:r>
      <w:bookmarkStart w:id="20" w:name="_Hlk98873411"/>
      <w:r w:rsidR="00AA3019" w:rsidRPr="004A4814">
        <w:rPr>
          <w:rFonts w:ascii="Calibri" w:hAnsi="Calibri" w:cs="Calibri" w:hint="cs"/>
          <w:sz w:val="24"/>
          <w:u w:val="single"/>
          <w:rtl/>
        </w:rPr>
        <w:t xml:space="preserve">לחומר אורגני </w:t>
      </w:r>
      <w:bookmarkEnd w:id="20"/>
      <w:r w:rsidR="00AA3019" w:rsidRPr="004A4814">
        <w:rPr>
          <w:rFonts w:ascii="Calibri" w:hAnsi="Calibri" w:cs="Calibri" w:hint="cs"/>
          <w:sz w:val="24"/>
          <w:u w:val="single"/>
          <w:rtl/>
        </w:rPr>
        <w:t>ישנם שלוש הגדרות:</w:t>
      </w:r>
    </w:p>
    <w:p w:rsidR="00AA3019" w:rsidRPr="0088720A" w:rsidRDefault="00AA3019" w:rsidP="004A4814">
      <w:pPr>
        <w:spacing w:line="240" w:lineRule="auto"/>
        <w:rPr>
          <w:rFonts w:ascii="Calibri" w:hAnsi="Calibri" w:cs="Calibri"/>
          <w:szCs w:val="22"/>
          <w:rtl/>
        </w:rPr>
      </w:pPr>
      <w:r w:rsidRPr="0088720A">
        <w:rPr>
          <w:rFonts w:ascii="Calibri" w:hAnsi="Calibri" w:cs="Calibri" w:hint="cs"/>
          <w:szCs w:val="22"/>
          <w:rtl/>
        </w:rPr>
        <w:t>1. הגדרה כימית:</w:t>
      </w:r>
      <w:r w:rsidRPr="0088720A">
        <w:rPr>
          <w:rFonts w:ascii="Calibri" w:hAnsi="Calibri" w:cs="Calibri" w:hint="cs"/>
          <w:szCs w:val="22"/>
        </w:rPr>
        <w:t xml:space="preserve"> </w:t>
      </w:r>
      <w:r w:rsidRPr="0088720A">
        <w:rPr>
          <w:rFonts w:ascii="Calibri" w:hAnsi="Calibri" w:cs="Calibri" w:hint="cs"/>
          <w:szCs w:val="22"/>
          <w:rtl/>
        </w:rPr>
        <w:t>תרכובת אורגנית מוגדרת לחומר שכולל אטום/ים של פחמן, בדומה לגלוקוז המיוצר בתהליך הפוטוסינתזה</w:t>
      </w:r>
      <w:r w:rsidR="003E18AB">
        <w:rPr>
          <w:rFonts w:ascii="Calibri" w:hAnsi="Calibri" w:cs="Calibri" w:hint="cs"/>
          <w:szCs w:val="22"/>
          <w:rtl/>
        </w:rPr>
        <w:t xml:space="preserve"> (ה</w:t>
      </w:r>
      <w:r w:rsidRPr="0088720A">
        <w:rPr>
          <w:rFonts w:ascii="Calibri" w:hAnsi="Calibri" w:cs="Calibri" w:hint="cs"/>
          <w:szCs w:val="22"/>
          <w:rtl/>
        </w:rPr>
        <w:t>פחמן מגיע מ</w:t>
      </w:r>
      <w:r w:rsidR="004F6649" w:rsidRPr="0088720A">
        <w:rPr>
          <w:rFonts w:ascii="Calibri" w:hAnsi="Calibri" w:cs="Calibri" w:hint="cs"/>
          <w:szCs w:val="22"/>
          <w:rtl/>
        </w:rPr>
        <w:t>ה</w:t>
      </w:r>
      <w:r w:rsidRPr="0088720A">
        <w:rPr>
          <w:rFonts w:ascii="Calibri" w:hAnsi="Calibri" w:cs="Calibri" w:hint="cs"/>
          <w:szCs w:val="22"/>
          <w:rtl/>
        </w:rPr>
        <w:t xml:space="preserve">פחמן </w:t>
      </w:r>
      <w:r w:rsidR="004F6649" w:rsidRPr="0088720A">
        <w:rPr>
          <w:rFonts w:ascii="Calibri" w:hAnsi="Calibri" w:cs="Calibri" w:hint="cs"/>
          <w:szCs w:val="22"/>
          <w:rtl/>
        </w:rPr>
        <w:t>ה</w:t>
      </w:r>
      <w:r w:rsidRPr="0088720A">
        <w:rPr>
          <w:rFonts w:ascii="Calibri" w:hAnsi="Calibri" w:cs="Calibri" w:hint="cs"/>
          <w:szCs w:val="22"/>
          <w:rtl/>
        </w:rPr>
        <w:t>דו-חמצני</w:t>
      </w:r>
      <w:r w:rsidR="003E18AB">
        <w:rPr>
          <w:rFonts w:ascii="Calibri" w:hAnsi="Calibri" w:cs="Calibri" w:hint="cs"/>
          <w:szCs w:val="22"/>
          <w:rtl/>
        </w:rPr>
        <w:t>)</w:t>
      </w:r>
      <w:r w:rsidRPr="0088720A">
        <w:rPr>
          <w:rFonts w:ascii="Calibri" w:hAnsi="Calibri" w:cs="Calibri" w:hint="cs"/>
          <w:szCs w:val="22"/>
          <w:rtl/>
        </w:rPr>
        <w:t>.</w:t>
      </w:r>
    </w:p>
    <w:p w:rsidR="00AA3019" w:rsidRPr="0088720A" w:rsidRDefault="00AA3019" w:rsidP="004A4814">
      <w:pPr>
        <w:spacing w:line="240" w:lineRule="auto"/>
        <w:rPr>
          <w:rFonts w:ascii="Calibri" w:hAnsi="Calibri" w:cs="Calibri"/>
          <w:szCs w:val="22"/>
          <w:rtl/>
        </w:rPr>
      </w:pPr>
      <w:r w:rsidRPr="0088720A">
        <w:rPr>
          <w:rFonts w:ascii="Calibri" w:hAnsi="Calibri" w:cs="Calibri" w:hint="cs"/>
          <w:szCs w:val="22"/>
          <w:rtl/>
        </w:rPr>
        <w:t xml:space="preserve">2. הגדרה ביולוגית: החומר שממנו יצורים חיים או מתים מורכבים, שכן גם אורגניזמים בנויים ברובם </w:t>
      </w:r>
      <w:r w:rsidR="004F6649" w:rsidRPr="0088720A">
        <w:rPr>
          <w:rFonts w:ascii="Calibri" w:hAnsi="Calibri" w:cs="Calibri" w:hint="cs"/>
          <w:szCs w:val="22"/>
          <w:rtl/>
        </w:rPr>
        <w:t>מתרכובות אורגניות שכן הם צרכנים של תרכובות אורגניות כמו צריכת גלוקוז מהצמח במזון.</w:t>
      </w:r>
    </w:p>
    <w:p w:rsidR="00AA3019" w:rsidRDefault="00AA3019" w:rsidP="004A4814">
      <w:pPr>
        <w:spacing w:line="240" w:lineRule="auto"/>
        <w:rPr>
          <w:rFonts w:ascii="Calibri" w:hAnsi="Calibri" w:cs="Calibri"/>
          <w:szCs w:val="22"/>
          <w:rtl/>
        </w:rPr>
      </w:pPr>
      <w:r w:rsidRPr="0088720A">
        <w:rPr>
          <w:rFonts w:ascii="Calibri" w:hAnsi="Calibri" w:cs="Calibri" w:hint="cs"/>
          <w:szCs w:val="22"/>
          <w:rtl/>
        </w:rPr>
        <w:t xml:space="preserve">3. הגדרה צרכנית: </w:t>
      </w:r>
      <w:r w:rsidR="003E18AB">
        <w:rPr>
          <w:rFonts w:ascii="Calibri" w:hAnsi="Calibri" w:cs="Calibri" w:hint="cs"/>
          <w:szCs w:val="22"/>
          <w:rtl/>
        </w:rPr>
        <w:t>ו</w:t>
      </w:r>
      <w:r w:rsidR="004F6649" w:rsidRPr="0088720A">
        <w:rPr>
          <w:rFonts w:ascii="Calibri" w:hAnsi="Calibri" w:cs="Calibri" w:hint="cs"/>
          <w:szCs w:val="22"/>
          <w:rtl/>
        </w:rPr>
        <w:t>היא ההגדרה הבעייתית ביותר</w:t>
      </w:r>
      <w:r w:rsidR="003E18AB">
        <w:rPr>
          <w:rFonts w:ascii="Calibri" w:hAnsi="Calibri" w:cs="Calibri" w:hint="cs"/>
          <w:szCs w:val="22"/>
          <w:rtl/>
        </w:rPr>
        <w:t>,</w:t>
      </w:r>
      <w:r w:rsidR="004F6649" w:rsidRPr="0088720A">
        <w:rPr>
          <w:rFonts w:ascii="Calibri" w:hAnsi="Calibri" w:cs="Calibri" w:hint="cs"/>
          <w:szCs w:val="22"/>
          <w:rtl/>
        </w:rPr>
        <w:t xml:space="preserve"> לפיה</w:t>
      </w:r>
      <w:r w:rsidRPr="0088720A">
        <w:rPr>
          <w:rFonts w:ascii="Calibri" w:hAnsi="Calibri" w:cs="Calibri" w:hint="cs"/>
          <w:szCs w:val="22"/>
          <w:rtl/>
        </w:rPr>
        <w:t xml:space="preserve"> חומר </w:t>
      </w:r>
      <w:r w:rsidR="004F6649" w:rsidRPr="0088720A">
        <w:rPr>
          <w:rFonts w:ascii="Calibri" w:hAnsi="Calibri" w:cs="Calibri" w:hint="cs"/>
          <w:szCs w:val="22"/>
          <w:rtl/>
        </w:rPr>
        <w:t xml:space="preserve">אורגני הוא חומר טבעי או </w:t>
      </w:r>
      <w:r w:rsidRPr="0088720A">
        <w:rPr>
          <w:rFonts w:ascii="Calibri" w:hAnsi="Calibri" w:cs="Calibri" w:hint="cs"/>
          <w:szCs w:val="22"/>
          <w:rtl/>
        </w:rPr>
        <w:t>מ</w:t>
      </w:r>
      <w:r w:rsidR="003E18AB">
        <w:rPr>
          <w:rFonts w:ascii="Calibri" w:hAnsi="Calibri" w:cs="Calibri" w:hint="cs"/>
          <w:szCs w:val="22"/>
          <w:rtl/>
        </w:rPr>
        <w:t>ופק מ</w:t>
      </w:r>
      <w:r w:rsidRPr="0088720A">
        <w:rPr>
          <w:rFonts w:ascii="Calibri" w:hAnsi="Calibri" w:cs="Calibri" w:hint="cs"/>
          <w:szCs w:val="22"/>
          <w:rtl/>
        </w:rPr>
        <w:t>מקור טבעי, שאינו מלאכותי.</w:t>
      </w:r>
    </w:p>
    <w:p w:rsidR="004A4814" w:rsidRPr="0088720A" w:rsidRDefault="004A4814" w:rsidP="004A4814">
      <w:pPr>
        <w:spacing w:line="240" w:lineRule="auto"/>
        <w:rPr>
          <w:rFonts w:ascii="Calibri" w:hAnsi="Calibri" w:cs="Calibri"/>
          <w:szCs w:val="22"/>
          <w:rtl/>
        </w:rPr>
      </w:pPr>
    </w:p>
    <w:p w:rsidR="004F6649" w:rsidRPr="00160D54" w:rsidRDefault="00E06C42" w:rsidP="00733D46">
      <w:pPr>
        <w:pStyle w:val="a7"/>
        <w:numPr>
          <w:ilvl w:val="0"/>
          <w:numId w:val="25"/>
        </w:numPr>
        <w:rPr>
          <w:rFonts w:ascii="Calibri" w:hAnsi="Calibri" w:cs="Calibri"/>
          <w:sz w:val="24"/>
          <w:szCs w:val="24"/>
          <w:rtl/>
        </w:rPr>
      </w:pPr>
      <w:r w:rsidRPr="004A4814">
        <w:rPr>
          <w:rFonts w:ascii="Calibri" w:hAnsi="Calibri" w:cs="Calibri" w:hint="cs"/>
          <w:b/>
          <w:bCs/>
          <w:sz w:val="24"/>
          <w:szCs w:val="24"/>
          <w:highlight w:val="yellow"/>
          <w:rtl/>
        </w:rPr>
        <w:t>שימוש ב</w:t>
      </w:r>
      <w:r w:rsidR="003E18AB" w:rsidRPr="004A4814">
        <w:rPr>
          <w:rFonts w:ascii="Calibri" w:hAnsi="Calibri" w:cs="Calibri" w:hint="cs"/>
          <w:b/>
          <w:bCs/>
          <w:sz w:val="24"/>
          <w:szCs w:val="24"/>
          <w:highlight w:val="yellow"/>
          <w:rtl/>
        </w:rPr>
        <w:t>תהליכים ו</w:t>
      </w:r>
      <w:r w:rsidRPr="004A4814">
        <w:rPr>
          <w:rFonts w:ascii="Calibri" w:hAnsi="Calibri" w:cs="Calibri" w:hint="cs"/>
          <w:b/>
          <w:bCs/>
          <w:sz w:val="24"/>
          <w:szCs w:val="24"/>
          <w:highlight w:val="yellow"/>
          <w:rtl/>
        </w:rPr>
        <w:t>חומרים אורגנים: יש</w:t>
      </w:r>
      <w:r w:rsidR="004F6649" w:rsidRPr="004A4814">
        <w:rPr>
          <w:rFonts w:ascii="Calibri" w:hAnsi="Calibri" w:cs="Calibri" w:hint="cs"/>
          <w:b/>
          <w:bCs/>
          <w:sz w:val="24"/>
          <w:szCs w:val="24"/>
          <w:highlight w:val="yellow"/>
          <w:rtl/>
        </w:rPr>
        <w:t xml:space="preserve"> ל</w:t>
      </w:r>
      <w:r w:rsidRPr="004A4814">
        <w:rPr>
          <w:rFonts w:ascii="Calibri" w:hAnsi="Calibri" w:cs="Calibri" w:hint="cs"/>
          <w:b/>
          <w:bCs/>
          <w:sz w:val="24"/>
          <w:szCs w:val="24"/>
          <w:highlight w:val="yellow"/>
          <w:rtl/>
        </w:rPr>
        <w:t>יישם</w:t>
      </w:r>
      <w:r w:rsidR="004F6649" w:rsidRPr="004A4814">
        <w:rPr>
          <w:rFonts w:ascii="Calibri" w:hAnsi="Calibri" w:cs="Calibri" w:hint="cs"/>
          <w:b/>
          <w:bCs/>
          <w:sz w:val="24"/>
          <w:szCs w:val="24"/>
          <w:highlight w:val="yellow"/>
          <w:rtl/>
        </w:rPr>
        <w:t xml:space="preserve"> </w:t>
      </w:r>
      <w:r w:rsidR="00AA3019" w:rsidRPr="004A4814">
        <w:rPr>
          <w:rFonts w:ascii="Calibri" w:hAnsi="Calibri" w:cs="Calibri" w:hint="cs"/>
          <w:b/>
          <w:bCs/>
          <w:sz w:val="24"/>
          <w:szCs w:val="24"/>
          <w:highlight w:val="yellow"/>
          <w:rtl/>
        </w:rPr>
        <w:t xml:space="preserve">אך ורק חומרים ממקור </w:t>
      </w:r>
      <w:r w:rsidR="004F6649" w:rsidRPr="004A4814">
        <w:rPr>
          <w:rFonts w:ascii="Calibri" w:hAnsi="Calibri" w:cs="Calibri" w:hint="cs"/>
          <w:b/>
          <w:bCs/>
          <w:sz w:val="24"/>
          <w:szCs w:val="24"/>
          <w:highlight w:val="yellow"/>
          <w:rtl/>
        </w:rPr>
        <w:t>אורגני, אך זאת לפי ההגדרה הצרכנית, כלומר חומרים טבעיים או ממקור טבעי. כך שאין בעיה עקרונית להשתמש בחומרי הדברה או קוטלי עשבים זאת בבד שהם עומדים בתקן של חומר אורגני.</w:t>
      </w:r>
      <w:r w:rsidRPr="00160D54">
        <w:rPr>
          <w:rFonts w:ascii="Calibri" w:hAnsi="Calibri" w:cs="Calibri" w:hint="cs"/>
          <w:sz w:val="24"/>
          <w:szCs w:val="24"/>
          <w:rtl/>
        </w:rPr>
        <w:t xml:space="preserve"> זאת ועוד כי תהליך הייצור </w:t>
      </w:r>
      <w:r w:rsidR="00994D2E">
        <w:rPr>
          <w:rFonts w:ascii="Calibri" w:hAnsi="Calibri" w:cs="Calibri" w:hint="cs"/>
          <w:sz w:val="24"/>
          <w:szCs w:val="24"/>
          <w:rtl/>
        </w:rPr>
        <w:t xml:space="preserve">והיישום </w:t>
      </w:r>
      <w:r w:rsidRPr="00160D54">
        <w:rPr>
          <w:rFonts w:ascii="Calibri" w:hAnsi="Calibri" w:cs="Calibri" w:hint="cs"/>
          <w:sz w:val="24"/>
          <w:szCs w:val="24"/>
          <w:rtl/>
        </w:rPr>
        <w:t xml:space="preserve">של חומרים אורגנים </w:t>
      </w:r>
      <w:r w:rsidR="003E18AB" w:rsidRPr="00160D54">
        <w:rPr>
          <w:rFonts w:ascii="Calibri" w:hAnsi="Calibri" w:cs="Calibri" w:hint="cs"/>
          <w:sz w:val="24"/>
          <w:szCs w:val="24"/>
          <w:rtl/>
        </w:rPr>
        <w:t>דורש</w:t>
      </w:r>
      <w:r w:rsidRPr="00160D54">
        <w:rPr>
          <w:rFonts w:ascii="Calibri" w:hAnsi="Calibri" w:cs="Calibri" w:hint="cs"/>
          <w:sz w:val="24"/>
          <w:szCs w:val="24"/>
          <w:rtl/>
        </w:rPr>
        <w:t xml:space="preserve"> תהליכים תעשייתיי</w:t>
      </w:r>
      <w:r w:rsidRPr="00160D54">
        <w:rPr>
          <w:rFonts w:ascii="Calibri" w:hAnsi="Calibri" w:cs="Calibri" w:hint="eastAsia"/>
          <w:sz w:val="24"/>
          <w:szCs w:val="24"/>
          <w:rtl/>
        </w:rPr>
        <w:t>ם</w:t>
      </w:r>
      <w:r w:rsidR="003E18AB" w:rsidRPr="00160D54">
        <w:rPr>
          <w:rFonts w:ascii="Calibri" w:hAnsi="Calibri" w:cs="Calibri" w:hint="cs"/>
          <w:sz w:val="24"/>
          <w:szCs w:val="24"/>
          <w:rtl/>
        </w:rPr>
        <w:t xml:space="preserve"> הדומים לאלה בחקלאות האינטנסיבית.</w:t>
      </w:r>
    </w:p>
    <w:p w:rsidR="00E06C42" w:rsidRPr="00160D54" w:rsidRDefault="004F6649" w:rsidP="00E06C42">
      <w:pPr>
        <w:rPr>
          <w:rFonts w:ascii="Calibri" w:hAnsi="Calibri" w:cs="Calibri"/>
          <w:b/>
          <w:bCs/>
          <w:sz w:val="24"/>
          <w:rtl/>
        </w:rPr>
      </w:pPr>
      <w:r w:rsidRPr="00160D54">
        <w:rPr>
          <w:rFonts w:ascii="Calibri" w:hAnsi="Calibri" w:cs="Calibri" w:hint="cs"/>
          <w:b/>
          <w:bCs/>
          <w:sz w:val="24"/>
          <w:rtl/>
        </w:rPr>
        <w:t>מתוך עקרון זה נ</w:t>
      </w:r>
      <w:r w:rsidR="00E06C42" w:rsidRPr="00160D54">
        <w:rPr>
          <w:rFonts w:ascii="Calibri" w:hAnsi="Calibri" w:cs="Calibri" w:hint="cs"/>
          <w:b/>
          <w:bCs/>
          <w:sz w:val="24"/>
          <w:rtl/>
        </w:rPr>
        <w:t>גזר:</w:t>
      </w:r>
    </w:p>
    <w:p w:rsidR="00994D2E" w:rsidRPr="00994D2E" w:rsidRDefault="00994D2E" w:rsidP="00733D46">
      <w:pPr>
        <w:pStyle w:val="a7"/>
        <w:numPr>
          <w:ilvl w:val="0"/>
          <w:numId w:val="24"/>
        </w:numPr>
        <w:rPr>
          <w:rFonts w:ascii="Calibri" w:hAnsi="Calibri" w:cs="Calibri"/>
          <w:b/>
          <w:bCs/>
          <w:sz w:val="24"/>
          <w:szCs w:val="24"/>
        </w:rPr>
      </w:pPr>
      <w:r w:rsidRPr="00994D2E">
        <w:rPr>
          <w:rFonts w:ascii="Calibri" w:hAnsi="Calibri" w:cs="Calibri" w:hint="cs"/>
          <w:b/>
          <w:bCs/>
          <w:sz w:val="24"/>
          <w:szCs w:val="24"/>
          <w:rtl/>
        </w:rPr>
        <w:t>איסור בהדברה השימוש בכימיקליים שאינם ממקור טבעי</w:t>
      </w:r>
      <w:r w:rsidR="009A7D57">
        <w:rPr>
          <w:rFonts w:ascii="Calibri" w:hAnsi="Calibri" w:cs="Calibri" w:hint="cs"/>
          <w:b/>
          <w:bCs/>
          <w:sz w:val="24"/>
          <w:szCs w:val="24"/>
          <w:rtl/>
        </w:rPr>
        <w:t xml:space="preserve"> (מלאכותי).</w:t>
      </w:r>
    </w:p>
    <w:p w:rsidR="00994D2E" w:rsidRDefault="00994D2E" w:rsidP="00994D2E">
      <w:pPr>
        <w:pStyle w:val="a7"/>
        <w:rPr>
          <w:rFonts w:ascii="Calibri" w:hAnsi="Calibri" w:cs="Calibri"/>
          <w:sz w:val="24"/>
          <w:rtl/>
        </w:rPr>
      </w:pPr>
      <w:r>
        <w:rPr>
          <w:rFonts w:ascii="Calibri" w:hAnsi="Calibri" w:cs="Calibri" w:hint="cs"/>
          <w:sz w:val="24"/>
          <w:szCs w:val="24"/>
          <w:rtl/>
        </w:rPr>
        <w:t>שימוש בהדברה ביולוגית ואיוביים טבעיים, שמנים ממחצבים, תוצרים ממיקרו-אורגניזמים.</w:t>
      </w:r>
      <w:r w:rsidRPr="00994D2E">
        <w:rPr>
          <w:rFonts w:ascii="Calibri" w:hAnsi="Calibri" w:cs="Calibri" w:hint="cs"/>
          <w:sz w:val="24"/>
          <w:rtl/>
        </w:rPr>
        <w:t xml:space="preserve"> </w:t>
      </w:r>
    </w:p>
    <w:p w:rsidR="00994D2E" w:rsidRPr="00160D54" w:rsidRDefault="00994D2E" w:rsidP="00733D46">
      <w:pPr>
        <w:pStyle w:val="a7"/>
        <w:numPr>
          <w:ilvl w:val="0"/>
          <w:numId w:val="24"/>
        </w:numPr>
        <w:rPr>
          <w:rFonts w:ascii="Calibri" w:hAnsi="Calibri" w:cs="Calibri"/>
          <w:sz w:val="24"/>
          <w:szCs w:val="24"/>
        </w:rPr>
      </w:pPr>
      <w:r w:rsidRPr="00160D54">
        <w:rPr>
          <w:rFonts w:ascii="Calibri" w:hAnsi="Calibri" w:cs="Calibri" w:hint="cs"/>
          <w:b/>
          <w:bCs/>
          <w:sz w:val="24"/>
          <w:szCs w:val="24"/>
          <w:rtl/>
        </w:rPr>
        <w:t>איסור על שימוש בדשן כימי, שכן הוא ממקור מלאכותי</w:t>
      </w:r>
      <w:r w:rsidRPr="00160D54">
        <w:rPr>
          <w:rFonts w:ascii="Calibri" w:hAnsi="Calibri" w:cs="Calibri" w:hint="cs"/>
          <w:sz w:val="24"/>
          <w:szCs w:val="24"/>
          <w:rtl/>
        </w:rPr>
        <w:t xml:space="preserve">. בחקלאות אורגנית יש להשתמש בזבל </w:t>
      </w:r>
      <w:r>
        <w:rPr>
          <w:rFonts w:ascii="Calibri" w:hAnsi="Calibri" w:cs="Calibri" w:hint="cs"/>
          <w:sz w:val="24"/>
          <w:szCs w:val="24"/>
          <w:rtl/>
        </w:rPr>
        <w:t xml:space="preserve">גולמי מחצבי, העשרת הקרקע בגידולי קטניות, </w:t>
      </w:r>
      <w:r w:rsidRPr="00160D54">
        <w:rPr>
          <w:rFonts w:ascii="Calibri" w:hAnsi="Calibri" w:cs="Calibri" w:hint="cs"/>
          <w:sz w:val="24"/>
          <w:szCs w:val="24"/>
          <w:rtl/>
        </w:rPr>
        <w:t xml:space="preserve">שאריות מזון, צואת בקר או </w:t>
      </w:r>
      <w:bookmarkStart w:id="21" w:name="_Hlk98873439"/>
      <w:r w:rsidRPr="00160D54">
        <w:rPr>
          <w:rFonts w:ascii="Calibri" w:hAnsi="Calibri" w:cs="Calibri" w:hint="cs"/>
          <w:sz w:val="24"/>
          <w:szCs w:val="24"/>
          <w:rtl/>
        </w:rPr>
        <w:t xml:space="preserve">לשלשת </w:t>
      </w:r>
      <w:bookmarkEnd w:id="21"/>
      <w:r w:rsidRPr="00160D54">
        <w:rPr>
          <w:rFonts w:ascii="Calibri" w:hAnsi="Calibri" w:cs="Calibri" w:hint="cs"/>
          <w:sz w:val="24"/>
          <w:szCs w:val="24"/>
          <w:rtl/>
        </w:rPr>
        <w:t xml:space="preserve">עופות או תחליפי דשן ממקורות טבעיים כמו </w:t>
      </w:r>
      <w:r w:rsidRPr="00160D54">
        <w:rPr>
          <w:rFonts w:ascii="Calibri" w:hAnsi="Calibri" w:cs="Calibri"/>
          <w:sz w:val="24"/>
          <w:szCs w:val="24"/>
          <w:rtl/>
        </w:rPr>
        <w:t xml:space="preserve">שנים אורגניים וביולוגיים מיוצרים מחומרים טבעיים, כגון: </w:t>
      </w:r>
      <w:bookmarkStart w:id="22" w:name="_Hlk98873447"/>
      <w:r w:rsidRPr="00160D54">
        <w:rPr>
          <w:rFonts w:ascii="Calibri" w:hAnsi="Calibri" w:cs="Calibri" w:hint="cs"/>
          <w:sz w:val="24"/>
          <w:szCs w:val="24"/>
          <w:rtl/>
        </w:rPr>
        <w:t>הו</w:t>
      </w:r>
      <w:r w:rsidRPr="00160D54">
        <w:rPr>
          <w:rFonts w:ascii="Calibri" w:hAnsi="Calibri" w:cs="Calibri"/>
          <w:sz w:val="24"/>
          <w:szCs w:val="24"/>
          <w:rtl/>
        </w:rPr>
        <w:t>מוס תולעים, אצות, קני סוכר</w:t>
      </w:r>
      <w:r w:rsidRPr="00160D54">
        <w:rPr>
          <w:rFonts w:ascii="Calibri" w:hAnsi="Calibri" w:cs="Calibri" w:hint="cs"/>
          <w:sz w:val="24"/>
          <w:szCs w:val="24"/>
          <w:rtl/>
        </w:rPr>
        <w:t xml:space="preserve"> ועוד.</w:t>
      </w:r>
      <w:bookmarkEnd w:id="22"/>
    </w:p>
    <w:p w:rsidR="00E06C42" w:rsidRPr="00160D54" w:rsidRDefault="00AA3019" w:rsidP="00733D46">
      <w:pPr>
        <w:pStyle w:val="a7"/>
        <w:numPr>
          <w:ilvl w:val="0"/>
          <w:numId w:val="24"/>
        </w:numPr>
        <w:rPr>
          <w:rFonts w:ascii="Calibri" w:hAnsi="Calibri" w:cs="Calibri"/>
          <w:sz w:val="24"/>
          <w:szCs w:val="24"/>
          <w:rtl/>
        </w:rPr>
      </w:pPr>
      <w:r w:rsidRPr="00160D54">
        <w:rPr>
          <w:rFonts w:ascii="Calibri" w:hAnsi="Calibri" w:cs="Calibri" w:hint="cs"/>
          <w:b/>
          <w:bCs/>
          <w:sz w:val="24"/>
          <w:szCs w:val="24"/>
          <w:rtl/>
        </w:rPr>
        <w:t xml:space="preserve">איסור על שימוש </w:t>
      </w:r>
      <w:bookmarkStart w:id="23" w:name="_Hlk98873452"/>
      <w:r w:rsidRPr="00160D54">
        <w:rPr>
          <w:rFonts w:ascii="Calibri" w:hAnsi="Calibri" w:cs="Calibri" w:hint="cs"/>
          <w:b/>
          <w:bCs/>
          <w:sz w:val="24"/>
          <w:szCs w:val="24"/>
          <w:rtl/>
        </w:rPr>
        <w:t>במצעי גידול</w:t>
      </w:r>
      <w:bookmarkEnd w:id="23"/>
      <w:r w:rsidR="004F6649" w:rsidRPr="00160D54">
        <w:rPr>
          <w:rFonts w:ascii="Calibri" w:hAnsi="Calibri" w:cs="Calibri" w:hint="cs"/>
          <w:sz w:val="24"/>
          <w:szCs w:val="24"/>
          <w:rtl/>
        </w:rPr>
        <w:t xml:space="preserve">, משום שהם תחליף לא טבעי לקרקע, והם אינם אורגנים לפי ההגדרה. </w:t>
      </w:r>
    </w:p>
    <w:p w:rsidR="00E06C42" w:rsidRPr="00160D54" w:rsidRDefault="004F6649" w:rsidP="00733D46">
      <w:pPr>
        <w:pStyle w:val="a7"/>
        <w:numPr>
          <w:ilvl w:val="0"/>
          <w:numId w:val="24"/>
        </w:numPr>
        <w:rPr>
          <w:rFonts w:ascii="Calibri" w:hAnsi="Calibri" w:cs="Calibri"/>
          <w:sz w:val="24"/>
          <w:szCs w:val="24"/>
          <w:rtl/>
        </w:rPr>
      </w:pPr>
      <w:r w:rsidRPr="00160D54">
        <w:rPr>
          <w:rFonts w:ascii="Calibri" w:hAnsi="Calibri" w:cs="Calibri" w:hint="cs"/>
          <w:b/>
          <w:bCs/>
          <w:sz w:val="24"/>
          <w:szCs w:val="24"/>
          <w:rtl/>
        </w:rPr>
        <w:t xml:space="preserve">איסור על השימוש </w:t>
      </w:r>
      <w:bookmarkStart w:id="24" w:name="_Hlk98873455"/>
      <w:r w:rsidRPr="00160D54">
        <w:rPr>
          <w:rFonts w:ascii="Calibri" w:hAnsi="Calibri" w:cs="Calibri" w:hint="cs"/>
          <w:b/>
          <w:bCs/>
          <w:sz w:val="24"/>
          <w:szCs w:val="24"/>
          <w:rtl/>
        </w:rPr>
        <w:t>ב</w:t>
      </w:r>
      <w:r w:rsidR="009A7D57">
        <w:rPr>
          <w:rFonts w:ascii="Calibri" w:hAnsi="Calibri" w:cs="Calibri" w:hint="cs"/>
          <w:b/>
          <w:bCs/>
          <w:sz w:val="24"/>
          <w:szCs w:val="24"/>
          <w:rtl/>
        </w:rPr>
        <w:t xml:space="preserve">טכנולגיית </w:t>
      </w:r>
      <w:r w:rsidRPr="00160D54">
        <w:rPr>
          <w:rFonts w:ascii="Calibri" w:hAnsi="Calibri" w:cs="Calibri" w:hint="cs"/>
          <w:b/>
          <w:bCs/>
          <w:sz w:val="24"/>
          <w:szCs w:val="24"/>
          <w:rtl/>
        </w:rPr>
        <w:t>הנדסה גנטית</w:t>
      </w:r>
      <w:bookmarkEnd w:id="24"/>
      <w:r w:rsidRPr="00160D54">
        <w:rPr>
          <w:rFonts w:ascii="Calibri" w:hAnsi="Calibri" w:cs="Calibri" w:hint="cs"/>
          <w:sz w:val="24"/>
          <w:szCs w:val="24"/>
          <w:rtl/>
        </w:rPr>
        <w:t>, שכן היא תהליך מלאכותי שאיננו אורגני (זאת למרות שלמדנו על-כך בהרחבה כי פעולות השבחה גנטיות, שגם הן אינן טבעיות, הן חלק בלתי מופרד מהחקלאות וכך גם מהחקלאות האורגנית).</w:t>
      </w:r>
    </w:p>
    <w:p w:rsidR="00E06C42" w:rsidRPr="00160D54" w:rsidRDefault="00E06C42" w:rsidP="00733D46">
      <w:pPr>
        <w:pStyle w:val="a7"/>
        <w:numPr>
          <w:ilvl w:val="0"/>
          <w:numId w:val="24"/>
        </w:numPr>
        <w:rPr>
          <w:rFonts w:ascii="Calibri" w:hAnsi="Calibri" w:cs="Calibri"/>
          <w:sz w:val="24"/>
          <w:szCs w:val="24"/>
        </w:rPr>
      </w:pPr>
      <w:r w:rsidRPr="00160D54">
        <w:rPr>
          <w:rFonts w:ascii="Calibri" w:hAnsi="Calibri" w:cs="Calibri" w:hint="cs"/>
          <w:b/>
          <w:bCs/>
          <w:sz w:val="24"/>
          <w:szCs w:val="24"/>
          <w:rtl/>
        </w:rPr>
        <w:t xml:space="preserve">שאיפה לצמצם שימוש בכלים ממונעים להפחתה של </w:t>
      </w:r>
      <w:bookmarkStart w:id="25" w:name="_Hlk98873476"/>
      <w:r w:rsidRPr="00160D54">
        <w:rPr>
          <w:rFonts w:ascii="Calibri" w:hAnsi="Calibri" w:cs="Calibri" w:hint="cs"/>
          <w:b/>
          <w:bCs/>
          <w:sz w:val="24"/>
          <w:szCs w:val="24"/>
          <w:rtl/>
        </w:rPr>
        <w:t>גזי חממה</w:t>
      </w:r>
      <w:r w:rsidR="00446FA0" w:rsidRPr="00160D54">
        <w:rPr>
          <w:rFonts w:ascii="Calibri" w:hAnsi="Calibri" w:cs="Calibri" w:hint="cs"/>
          <w:b/>
          <w:bCs/>
          <w:sz w:val="24"/>
          <w:szCs w:val="24"/>
          <w:rtl/>
        </w:rPr>
        <w:t xml:space="preserve"> והרס קרקע</w:t>
      </w:r>
      <w:bookmarkEnd w:id="25"/>
      <w:r w:rsidRPr="00160D54">
        <w:rPr>
          <w:rFonts w:ascii="Calibri" w:hAnsi="Calibri" w:cs="Calibri" w:hint="cs"/>
          <w:sz w:val="24"/>
          <w:szCs w:val="24"/>
          <w:rtl/>
        </w:rPr>
        <w:t>.</w:t>
      </w:r>
    </w:p>
    <w:p w:rsidR="003361D3" w:rsidRDefault="00994D2E" w:rsidP="003361D3">
      <w:pPr>
        <w:pStyle w:val="a7"/>
        <w:rPr>
          <w:rFonts w:ascii="Calibri" w:hAnsi="Calibri" w:cs="Calibri"/>
          <w:sz w:val="24"/>
          <w:szCs w:val="24"/>
          <w:rtl/>
        </w:rPr>
      </w:pPr>
      <w:r>
        <w:rPr>
          <w:rFonts w:ascii="Calibri" w:hAnsi="Calibri" w:cs="Calibri" w:hint="cs"/>
          <w:sz w:val="24"/>
          <w:szCs w:val="24"/>
          <w:rtl/>
        </w:rPr>
        <w:t xml:space="preserve">ללא חרישה של הקרקע, עיבוד משמר, </w:t>
      </w:r>
      <w:r w:rsidR="00446FA0" w:rsidRPr="00160D54">
        <w:rPr>
          <w:rFonts w:ascii="Calibri" w:hAnsi="Calibri" w:cs="Calibri" w:hint="cs"/>
          <w:sz w:val="24"/>
          <w:szCs w:val="24"/>
          <w:rtl/>
        </w:rPr>
        <w:t>תיחוח, קלטור.</w:t>
      </w:r>
    </w:p>
    <w:p w:rsidR="00994D2E" w:rsidRPr="00994D2E" w:rsidRDefault="00994D2E" w:rsidP="00733D46">
      <w:pPr>
        <w:pStyle w:val="a7"/>
        <w:numPr>
          <w:ilvl w:val="0"/>
          <w:numId w:val="28"/>
        </w:numPr>
        <w:rPr>
          <w:rFonts w:ascii="Calibri" w:hAnsi="Calibri" w:cs="Calibri"/>
          <w:b/>
          <w:bCs/>
          <w:sz w:val="28"/>
          <w:szCs w:val="24"/>
          <w:rtl/>
        </w:rPr>
      </w:pPr>
      <w:r w:rsidRPr="00994D2E">
        <w:rPr>
          <w:rFonts w:ascii="Calibri" w:hAnsi="Calibri" w:cs="Calibri" w:hint="cs"/>
          <w:b/>
          <w:bCs/>
          <w:sz w:val="28"/>
          <w:szCs w:val="24"/>
          <w:rtl/>
        </w:rPr>
        <w:t>שאיפה לגדל גידולים בעונתם</w:t>
      </w:r>
      <w:r w:rsidR="009A7D57">
        <w:rPr>
          <w:rFonts w:ascii="Calibri" w:hAnsi="Calibri" w:cs="Calibri" w:hint="cs"/>
          <w:b/>
          <w:bCs/>
          <w:sz w:val="28"/>
          <w:szCs w:val="24"/>
          <w:rtl/>
        </w:rPr>
        <w:t>.</w:t>
      </w:r>
    </w:p>
    <w:p w:rsidR="00160D54" w:rsidRPr="00160D54" w:rsidRDefault="00160D54" w:rsidP="003361D3">
      <w:pPr>
        <w:pStyle w:val="a7"/>
        <w:rPr>
          <w:rFonts w:ascii="Calibri" w:hAnsi="Calibri" w:cs="Calibri"/>
          <w:sz w:val="24"/>
          <w:szCs w:val="24"/>
          <w:rtl/>
        </w:rPr>
      </w:pPr>
    </w:p>
    <w:p w:rsidR="00AA3019" w:rsidRPr="00160D54" w:rsidRDefault="00AA3019" w:rsidP="00733D46">
      <w:pPr>
        <w:pStyle w:val="a7"/>
        <w:numPr>
          <w:ilvl w:val="0"/>
          <w:numId w:val="26"/>
        </w:numPr>
        <w:rPr>
          <w:rFonts w:ascii="Calibri" w:hAnsi="Calibri" w:cs="Calibri"/>
          <w:sz w:val="24"/>
          <w:szCs w:val="24"/>
          <w:rtl/>
        </w:rPr>
      </w:pPr>
      <w:r w:rsidRPr="00160D54">
        <w:rPr>
          <w:rFonts w:ascii="Calibri" w:hAnsi="Calibri" w:cs="Calibri" w:hint="cs"/>
          <w:b/>
          <w:bCs/>
          <w:sz w:val="24"/>
          <w:szCs w:val="24"/>
          <w:rtl/>
        </w:rPr>
        <w:t>גידול בע"ח</w:t>
      </w:r>
      <w:r w:rsidR="00E06C42" w:rsidRPr="00160D54">
        <w:rPr>
          <w:rFonts w:ascii="Calibri" w:hAnsi="Calibri" w:cs="Calibri" w:hint="cs"/>
          <w:b/>
          <w:bCs/>
          <w:sz w:val="24"/>
          <w:szCs w:val="24"/>
          <w:rtl/>
        </w:rPr>
        <w:t>- למרות הדעה הרווחת, חקלאות אורגנית כוללת גם גידול בע"ח</w:t>
      </w:r>
      <w:r w:rsidR="00E06C42" w:rsidRPr="00160D54">
        <w:rPr>
          <w:rFonts w:ascii="Calibri" w:hAnsi="Calibri" w:cs="Calibri" w:hint="cs"/>
          <w:sz w:val="24"/>
          <w:szCs w:val="24"/>
          <w:rtl/>
        </w:rPr>
        <w:t xml:space="preserve">, </w:t>
      </w:r>
      <w:r w:rsidR="003E18AB" w:rsidRPr="00160D54">
        <w:rPr>
          <w:rFonts w:ascii="Calibri" w:hAnsi="Calibri" w:cs="Calibri" w:hint="cs"/>
          <w:sz w:val="24"/>
          <w:szCs w:val="24"/>
          <w:rtl/>
        </w:rPr>
        <w:t xml:space="preserve">בשונה מגידול משק חי בחקלאות האינטנסיבית </w:t>
      </w:r>
      <w:r w:rsidR="00E06C42" w:rsidRPr="00160D54">
        <w:rPr>
          <w:rFonts w:ascii="Calibri" w:hAnsi="Calibri" w:cs="Calibri" w:hint="cs"/>
          <w:sz w:val="24"/>
          <w:szCs w:val="24"/>
          <w:rtl/>
        </w:rPr>
        <w:t xml:space="preserve">המזון המסופק נדרש להגיע </w:t>
      </w:r>
      <w:r w:rsidR="003E18AB" w:rsidRPr="00160D54">
        <w:rPr>
          <w:rFonts w:ascii="Calibri" w:hAnsi="Calibri" w:cs="Calibri" w:hint="cs"/>
          <w:sz w:val="24"/>
          <w:szCs w:val="24"/>
          <w:rtl/>
        </w:rPr>
        <w:t xml:space="preserve">גם הוא </w:t>
      </w:r>
      <w:r w:rsidR="00E06C42" w:rsidRPr="00160D54">
        <w:rPr>
          <w:rFonts w:ascii="Calibri" w:hAnsi="Calibri" w:cs="Calibri" w:hint="cs"/>
          <w:sz w:val="24"/>
          <w:szCs w:val="24"/>
          <w:rtl/>
        </w:rPr>
        <w:t xml:space="preserve">מגידולים שגדלו לפי חקלאות אורגנית. </w:t>
      </w:r>
    </w:p>
    <w:p w:rsidR="00AA3019" w:rsidRDefault="00AA3019" w:rsidP="007150C7">
      <w:pPr>
        <w:rPr>
          <w:rFonts w:ascii="Calibri" w:hAnsi="Calibri" w:cs="Calibri"/>
          <w:b/>
          <w:bCs/>
          <w:szCs w:val="22"/>
          <w:rtl/>
        </w:rPr>
      </w:pPr>
    </w:p>
    <w:p w:rsidR="00160D54" w:rsidRPr="00160D54" w:rsidRDefault="004A4814" w:rsidP="004A4814">
      <w:pPr>
        <w:rPr>
          <w:rFonts w:ascii="Calibri" w:hAnsi="Calibri" w:cs="Calibri"/>
          <w:b/>
          <w:bCs/>
          <w:color w:val="00B0F0"/>
          <w:sz w:val="32"/>
          <w:szCs w:val="32"/>
          <w:rtl/>
        </w:rPr>
      </w:pPr>
      <w:r w:rsidRPr="00573ECB">
        <w:rPr>
          <w:rFonts w:cstheme="minorHAnsi"/>
          <w:b/>
          <w:bCs/>
          <w:noProof/>
          <w:color w:val="00B0F0"/>
          <w:sz w:val="28"/>
          <w:szCs w:val="28"/>
          <w:rtl/>
        </w:rPr>
        <mc:AlternateContent>
          <mc:Choice Requires="wps">
            <w:drawing>
              <wp:anchor distT="0" distB="0" distL="114300" distR="114300" simplePos="0" relativeHeight="251689984" behindDoc="1" locked="0" layoutInCell="1" allowOverlap="1" wp14:anchorId="6B48A928" wp14:editId="5D8E51C0">
                <wp:simplePos x="0" y="0"/>
                <wp:positionH relativeFrom="column">
                  <wp:posOffset>-254635</wp:posOffset>
                </wp:positionH>
                <wp:positionV relativeFrom="paragraph">
                  <wp:posOffset>-80600</wp:posOffset>
                </wp:positionV>
                <wp:extent cx="5756792" cy="8112641"/>
                <wp:effectExtent l="0" t="0" r="15875" b="22225"/>
                <wp:wrapNone/>
                <wp:docPr id="47123" name="מלבן 47123"/>
                <wp:cNvGraphicFramePr/>
                <a:graphic xmlns:a="http://schemas.openxmlformats.org/drawingml/2006/main">
                  <a:graphicData uri="http://schemas.microsoft.com/office/word/2010/wordprocessingShape">
                    <wps:wsp>
                      <wps:cNvSpPr/>
                      <wps:spPr>
                        <a:xfrm>
                          <a:off x="0" y="0"/>
                          <a:ext cx="5756792" cy="8112641"/>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4A9DD28F" id="מלבן 47123" o:spid="_x0000_s1026" style="position:absolute;left:0;text-align:left;margin-left:-20.05pt;margin-top:-6.35pt;width:453.3pt;height:638.8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" fillcolor="white [3201]" strokecolor="#f79646 [3209]" strokeweight="2pt"/>
            </w:pict>
          </mc:Fallback>
        </mc:AlternateContent>
      </w:r>
      <w:r w:rsidR="00160D54" w:rsidRPr="00160D54">
        <w:rPr>
          <w:rFonts w:ascii="Calibri" w:hAnsi="Calibri" w:cs="Calibri" w:hint="cs"/>
          <w:b/>
          <w:bCs/>
          <w:color w:val="00B0F0"/>
          <w:sz w:val="32"/>
          <w:szCs w:val="32"/>
          <w:rtl/>
        </w:rPr>
        <w:t xml:space="preserve">הזדמנות להעמקה </w:t>
      </w:r>
      <w:r w:rsidR="00160D54" w:rsidRPr="00160D54">
        <w:rPr>
          <w:rFonts w:ascii="Calibri" w:hAnsi="Calibri" w:cs="Calibri"/>
          <w:b/>
          <w:bCs/>
          <w:color w:val="00B0F0"/>
          <w:sz w:val="32"/>
          <w:szCs w:val="32"/>
          <w:rtl/>
        </w:rPr>
        <w:t>–</w:t>
      </w:r>
      <w:r w:rsidR="00160D54" w:rsidRPr="00160D54">
        <w:rPr>
          <w:rFonts w:ascii="Calibri" w:hAnsi="Calibri" w:cs="Calibri" w:hint="cs"/>
          <w:b/>
          <w:bCs/>
          <w:color w:val="00B0F0"/>
          <w:sz w:val="32"/>
          <w:szCs w:val="32"/>
          <w:rtl/>
        </w:rPr>
        <w:t xml:space="preserve"> </w:t>
      </w:r>
      <w:bookmarkStart w:id="26" w:name="_Hlk98873489"/>
      <w:r w:rsidR="00945D5B">
        <w:rPr>
          <w:rFonts w:ascii="Calibri" w:hAnsi="Calibri" w:cs="Calibri" w:hint="cs"/>
          <w:b/>
          <w:bCs/>
          <w:color w:val="00B0F0"/>
          <w:sz w:val="32"/>
          <w:szCs w:val="32"/>
          <w:rtl/>
        </w:rPr>
        <w:t>עיבוד</w:t>
      </w:r>
      <w:r w:rsidR="00160D54" w:rsidRPr="00160D54">
        <w:rPr>
          <w:rFonts w:ascii="Calibri" w:hAnsi="Calibri" w:cs="Calibri" w:hint="cs"/>
          <w:b/>
          <w:bCs/>
          <w:color w:val="00B0F0"/>
          <w:sz w:val="32"/>
          <w:szCs w:val="32"/>
          <w:rtl/>
        </w:rPr>
        <w:t xml:space="preserve"> משמר</w:t>
      </w:r>
      <w:bookmarkEnd w:id="26"/>
    </w:p>
    <w:p w:rsidR="002213AC" w:rsidRPr="004A4814" w:rsidRDefault="009638EF" w:rsidP="00994D2E">
      <w:pPr>
        <w:spacing w:line="240" w:lineRule="auto"/>
        <w:rPr>
          <w:rFonts w:ascii="Calibri" w:hAnsi="Calibri" w:cs="Calibri"/>
          <w:b/>
          <w:bCs/>
          <w:sz w:val="24"/>
          <w:rtl/>
        </w:rPr>
      </w:pPr>
      <w:r w:rsidRPr="004A4814">
        <w:rPr>
          <w:rFonts w:ascii="Calibri" w:hAnsi="Calibri" w:cs="Calibri" w:hint="cs"/>
          <w:b/>
          <w:bCs/>
          <w:sz w:val="24"/>
          <w:highlight w:val="yellow"/>
          <w:rtl/>
        </w:rPr>
        <w:t>בכדי לעבד את הקרקע נהוג בחקלאות לבצע פעולת חריש עמוק</w:t>
      </w:r>
      <w:r w:rsidRPr="004A4814">
        <w:rPr>
          <w:rFonts w:ascii="Calibri" w:hAnsi="Calibri" w:cs="Calibri" w:hint="cs"/>
          <w:b/>
          <w:bCs/>
          <w:sz w:val="24"/>
          <w:rtl/>
        </w:rPr>
        <w:t xml:space="preserve">, </w:t>
      </w:r>
      <w:r w:rsidR="002213AC" w:rsidRPr="004A4814">
        <w:rPr>
          <w:rFonts w:ascii="Calibri" w:hAnsi="Calibri" w:cs="Calibri" w:hint="cs"/>
          <w:b/>
          <w:bCs/>
          <w:sz w:val="24"/>
          <w:rtl/>
        </w:rPr>
        <w:t>שמקורה מהחקלאות המסורתית.</w:t>
      </w:r>
      <w:r w:rsidRPr="004A4814">
        <w:rPr>
          <w:rFonts w:ascii="Calibri" w:hAnsi="Calibri" w:cs="Calibri" w:hint="cs"/>
          <w:b/>
          <w:bCs/>
          <w:sz w:val="24"/>
          <w:rtl/>
        </w:rPr>
        <w:t xml:space="preserve"> לפעולת החריש יש שתי מטרות עיקריות:</w:t>
      </w:r>
      <w:r w:rsidRPr="004A4814">
        <w:rPr>
          <w:rFonts w:ascii="Calibri" w:hAnsi="Calibri" w:cs="Calibri" w:hint="cs"/>
          <w:b/>
          <w:bCs/>
          <w:sz w:val="24"/>
        </w:rPr>
        <w:t xml:space="preserve"> </w:t>
      </w:r>
      <w:r w:rsidRPr="004A4814">
        <w:rPr>
          <w:rFonts w:ascii="Calibri" w:hAnsi="Calibri" w:cs="Calibri" w:hint="cs"/>
          <w:b/>
          <w:bCs/>
          <w:sz w:val="24"/>
          <w:rtl/>
        </w:rPr>
        <w:t>סילוק מכשולים, עשבים והכנת הקרקע לזריעה/שתילה/נטיעה.</w:t>
      </w:r>
    </w:p>
    <w:p w:rsidR="00F53DDC" w:rsidRPr="00D1396B" w:rsidRDefault="009638EF" w:rsidP="00D1396B">
      <w:pPr>
        <w:spacing w:line="240" w:lineRule="auto"/>
        <w:rPr>
          <w:rFonts w:ascii="Calibri" w:hAnsi="Calibri" w:cs="Calibri"/>
          <w:b/>
          <w:bCs/>
          <w:sz w:val="24"/>
          <w:rtl/>
        </w:rPr>
      </w:pPr>
      <w:r w:rsidRPr="004A4814">
        <w:rPr>
          <w:rFonts w:ascii="Calibri" w:hAnsi="Calibri" w:cs="Calibri" w:hint="cs"/>
          <w:b/>
          <w:bCs/>
          <w:sz w:val="24"/>
          <w:highlight w:val="yellow"/>
          <w:rtl/>
        </w:rPr>
        <w:t>אחד העקרונות של חקלאות אורגנית היא מניעת חריש עמוק, גם מתוך רצון להשאיר את הקרקע בצורה הטבעית וגם למנוע כניסה של כלים ממונעים לשטח החקלאי</w:t>
      </w:r>
      <w:r w:rsidRPr="004A4814">
        <w:rPr>
          <w:rFonts w:ascii="Calibri" w:hAnsi="Calibri" w:cs="Calibri" w:hint="cs"/>
          <w:sz w:val="24"/>
          <w:rtl/>
        </w:rPr>
        <w:t xml:space="preserve">. </w:t>
      </w:r>
      <w:r w:rsidRPr="00D1396B">
        <w:rPr>
          <w:rFonts w:ascii="Calibri" w:hAnsi="Calibri" w:cs="Calibri" w:hint="cs"/>
          <w:b/>
          <w:bCs/>
          <w:sz w:val="24"/>
          <w:rtl/>
        </w:rPr>
        <w:t>חשוב לזכור כי כניסה של כלים כבדים לשטח מגבירים את זיהום האוויר, ההתחממות הגלובלית וגם גורמים לנזק לקרקע בגלל ריסוק תלכידי קרקע, הפחתת החמצן בתוך הקרקע, פגיעה במרקם החיים בתוך הקרקע ועוד.</w:t>
      </w:r>
      <w:r w:rsidR="00D1396B">
        <w:rPr>
          <w:rFonts w:ascii="Calibri" w:hAnsi="Calibri" w:cs="Calibri" w:hint="cs"/>
          <w:b/>
          <w:bCs/>
          <w:sz w:val="24"/>
          <w:rtl/>
        </w:rPr>
        <w:t xml:space="preserve"> </w:t>
      </w:r>
      <w:r w:rsidR="00F53DDC" w:rsidRPr="00D1396B">
        <w:rPr>
          <w:rFonts w:ascii="Calibri" w:hAnsi="Calibri" w:cs="Calibri"/>
          <w:b/>
          <w:bCs/>
          <w:sz w:val="24"/>
          <w:rtl/>
        </w:rPr>
        <w:t>א</w:t>
      </w:r>
      <w:r w:rsidR="00D1396B" w:rsidRPr="00D1396B">
        <w:rPr>
          <w:rFonts w:ascii="Calibri" w:hAnsi="Calibri" w:cs="Calibri" w:hint="cs"/>
          <w:b/>
          <w:bCs/>
          <w:sz w:val="24"/>
          <w:rtl/>
        </w:rPr>
        <w:t>י</w:t>
      </w:r>
      <w:r w:rsidR="00F53DDC" w:rsidRPr="00D1396B">
        <w:rPr>
          <w:rFonts w:ascii="Calibri" w:hAnsi="Calibri" w:cs="Calibri"/>
          <w:b/>
          <w:bCs/>
          <w:sz w:val="24"/>
          <w:rtl/>
        </w:rPr>
        <w:t>ך בכל זאת אפשר להרוויח את היתרונות של עיבוד קרקע ללא החסרונות?</w:t>
      </w:r>
      <w:r w:rsidR="00F53DDC" w:rsidRPr="00D1396B">
        <w:rPr>
          <w:rFonts w:ascii="Calibri" w:hAnsi="Calibri" w:cs="Calibri" w:hint="cs"/>
          <w:b/>
          <w:bCs/>
          <w:sz w:val="24"/>
          <w:rtl/>
        </w:rPr>
        <w:t xml:space="preserve"> לטובת שמירת עקרון זה פותחה שיטה בשם עיבוד משמר שמטרתה חריש הקרקע</w:t>
      </w:r>
      <w:r w:rsidR="00F53DDC" w:rsidRPr="00D1396B">
        <w:rPr>
          <w:rFonts w:ascii="Calibri" w:hAnsi="Calibri" w:cs="Calibri"/>
          <w:b/>
          <w:bCs/>
          <w:sz w:val="24"/>
          <w:rtl/>
        </w:rPr>
        <w:t xml:space="preserve"> תוך הקטנת מספר העיבודים למינימום הנחוץ.</w:t>
      </w:r>
    </w:p>
    <w:p w:rsidR="009638EF" w:rsidRPr="004A4814" w:rsidRDefault="009638EF" w:rsidP="00994D2E">
      <w:pPr>
        <w:spacing w:line="240" w:lineRule="auto"/>
        <w:rPr>
          <w:rFonts w:ascii="Calibri" w:hAnsi="Calibri" w:cs="Calibri"/>
          <w:b/>
          <w:bCs/>
          <w:sz w:val="24"/>
          <w:rtl/>
        </w:rPr>
      </w:pPr>
      <w:r w:rsidRPr="004A4814">
        <w:rPr>
          <w:rFonts w:ascii="Calibri" w:hAnsi="Calibri" w:cs="Calibri"/>
          <w:b/>
          <w:bCs/>
          <w:sz w:val="24"/>
          <w:rtl/>
        </w:rPr>
        <w:t>סוגי הפעולות בעיבוד משמר</w:t>
      </w:r>
    </w:p>
    <w:p w:rsidR="0008175C" w:rsidRPr="004A4814" w:rsidRDefault="0008175C" w:rsidP="00994D2E">
      <w:pPr>
        <w:spacing w:line="240" w:lineRule="auto"/>
        <w:rPr>
          <w:rFonts w:ascii="Calibri" w:hAnsi="Calibri" w:cs="Calibri"/>
          <w:sz w:val="24"/>
          <w:rtl/>
        </w:rPr>
      </w:pPr>
      <w:bookmarkStart w:id="27" w:name="_Hlk98873495"/>
      <w:r w:rsidRPr="004A4814">
        <w:rPr>
          <w:rFonts w:ascii="Calibri" w:hAnsi="Calibri" w:cs="Calibri"/>
          <w:b/>
          <w:bCs/>
          <w:sz w:val="24"/>
          <w:rtl/>
        </w:rPr>
        <w:t>אי פליחה (</w:t>
      </w:r>
      <w:r w:rsidRPr="004A4814">
        <w:rPr>
          <w:rFonts w:ascii="Calibri" w:hAnsi="Calibri" w:cs="Calibri"/>
          <w:b/>
          <w:bCs/>
          <w:sz w:val="24"/>
        </w:rPr>
        <w:t>No till / No tillage</w:t>
      </w:r>
      <w:r w:rsidRPr="004A4814">
        <w:rPr>
          <w:rFonts w:ascii="Calibri" w:hAnsi="Calibri" w:cs="Calibri"/>
          <w:b/>
          <w:bCs/>
          <w:sz w:val="24"/>
          <w:rtl/>
        </w:rPr>
        <w:t>)</w:t>
      </w:r>
      <w:r w:rsidRPr="004A4814">
        <w:rPr>
          <w:rFonts w:ascii="Calibri" w:hAnsi="Calibri" w:cs="Calibri"/>
          <w:sz w:val="24"/>
          <w:rtl/>
        </w:rPr>
        <w:t xml:space="preserve"> - זריעה בשדה ללא עיבודים כלל</w:t>
      </w:r>
      <w:bookmarkEnd w:id="27"/>
      <w:r w:rsidRPr="004A4814">
        <w:rPr>
          <w:rFonts w:ascii="Calibri" w:hAnsi="Calibri" w:cs="Calibri" w:hint="cs"/>
          <w:sz w:val="24"/>
          <w:rtl/>
        </w:rPr>
        <w:t xml:space="preserve">. יש לדאוג לזיבול הקרקע </w:t>
      </w:r>
      <w:r w:rsidR="00F53DDC" w:rsidRPr="004A4814">
        <w:rPr>
          <w:rFonts w:ascii="Calibri" w:hAnsi="Calibri" w:cs="Calibri" w:hint="cs"/>
          <w:sz w:val="24"/>
          <w:rtl/>
        </w:rPr>
        <w:t>ו</w:t>
      </w:r>
      <w:r w:rsidR="00F53DDC" w:rsidRPr="004A4814">
        <w:rPr>
          <w:rFonts w:ascii="Calibri" w:hAnsi="Calibri" w:cs="Calibri"/>
          <w:sz w:val="24"/>
          <w:rtl/>
        </w:rPr>
        <w:t>על מנת להצניע את החומר האורגני, יש לבצע חריש</w:t>
      </w:r>
      <w:r w:rsidRPr="004A4814">
        <w:rPr>
          <w:rFonts w:ascii="Calibri" w:hAnsi="Calibri" w:cs="Calibri" w:hint="cs"/>
          <w:sz w:val="24"/>
          <w:rtl/>
        </w:rPr>
        <w:t xml:space="preserve"> </w:t>
      </w:r>
      <w:r w:rsidR="00F53DDC" w:rsidRPr="004A4814">
        <w:rPr>
          <w:rFonts w:ascii="Calibri" w:hAnsi="Calibri" w:cs="Calibri" w:hint="cs"/>
          <w:sz w:val="24"/>
          <w:rtl/>
        </w:rPr>
        <w:t xml:space="preserve">פעם </w:t>
      </w:r>
      <w:r w:rsidRPr="004A4814">
        <w:rPr>
          <w:rFonts w:ascii="Calibri" w:hAnsi="Calibri" w:cs="Calibri" w:hint="cs"/>
          <w:sz w:val="24"/>
          <w:rtl/>
        </w:rPr>
        <w:t xml:space="preserve">בכמה שנים. </w:t>
      </w:r>
      <w:r w:rsidR="00F53DDC" w:rsidRPr="004A4814">
        <w:rPr>
          <w:rFonts w:ascii="Calibri" w:hAnsi="Calibri" w:cs="Calibri" w:hint="cs"/>
          <w:sz w:val="24"/>
          <w:rtl/>
        </w:rPr>
        <w:t xml:space="preserve">חשוב לזכור כי </w:t>
      </w:r>
      <w:r w:rsidRPr="004A4814">
        <w:rPr>
          <w:rFonts w:ascii="Calibri" w:hAnsi="Calibri" w:cs="Calibri" w:hint="cs"/>
          <w:sz w:val="24"/>
          <w:rtl/>
        </w:rPr>
        <w:t>אי-פליחה לגמרי איננה טובה לקרקע!</w:t>
      </w:r>
    </w:p>
    <w:p w:rsidR="009638EF" w:rsidRPr="004A4814" w:rsidRDefault="009638EF" w:rsidP="00994D2E">
      <w:pPr>
        <w:spacing w:line="240" w:lineRule="auto"/>
        <w:rPr>
          <w:rFonts w:ascii="Calibri" w:hAnsi="Calibri" w:cs="Calibri"/>
          <w:sz w:val="24"/>
          <w:rtl/>
        </w:rPr>
      </w:pPr>
      <w:bookmarkStart w:id="28" w:name="_Hlk98873500"/>
      <w:r w:rsidRPr="004A4814">
        <w:rPr>
          <w:rFonts w:ascii="Calibri" w:hAnsi="Calibri" w:cs="Calibri"/>
          <w:b/>
          <w:bCs/>
          <w:sz w:val="24"/>
          <w:rtl/>
        </w:rPr>
        <w:t>מינימום עיבוד</w:t>
      </w:r>
      <w:r w:rsidRPr="004A4814">
        <w:rPr>
          <w:rFonts w:ascii="Calibri" w:hAnsi="Calibri" w:cs="Calibri"/>
          <w:sz w:val="24"/>
          <w:rtl/>
        </w:rPr>
        <w:t xml:space="preserve"> - הפחתת מספר </w:t>
      </w:r>
      <w:r w:rsidRPr="004A4814">
        <w:rPr>
          <w:rFonts w:ascii="Calibri" w:hAnsi="Calibri" w:cs="Calibri" w:hint="cs"/>
          <w:sz w:val="24"/>
          <w:rtl/>
        </w:rPr>
        <w:t>פעולות החרישה</w:t>
      </w:r>
      <w:r w:rsidRPr="004A4814">
        <w:rPr>
          <w:rFonts w:ascii="Calibri" w:hAnsi="Calibri" w:cs="Calibri"/>
          <w:sz w:val="24"/>
          <w:rtl/>
        </w:rPr>
        <w:t xml:space="preserve"> המיושמ</w:t>
      </w:r>
      <w:r w:rsidRPr="004A4814">
        <w:rPr>
          <w:rFonts w:ascii="Calibri" w:hAnsi="Calibri" w:cs="Calibri" w:hint="cs"/>
          <w:sz w:val="24"/>
          <w:rtl/>
        </w:rPr>
        <w:t>ות</w:t>
      </w:r>
      <w:r w:rsidRPr="004A4814">
        <w:rPr>
          <w:rFonts w:ascii="Calibri" w:hAnsi="Calibri" w:cs="Calibri"/>
          <w:sz w:val="24"/>
          <w:rtl/>
        </w:rPr>
        <w:t xml:space="preserve"> בשדה</w:t>
      </w:r>
      <w:r w:rsidRPr="004A4814">
        <w:rPr>
          <w:rFonts w:ascii="Calibri" w:hAnsi="Calibri" w:cs="Calibri" w:hint="cs"/>
          <w:sz w:val="24"/>
          <w:rtl/>
        </w:rPr>
        <w:t xml:space="preserve"> או שימוש בעיבוד פחות אגרסיבי: לדוגמה</w:t>
      </w:r>
      <w:r w:rsidRPr="004A4814">
        <w:rPr>
          <w:rFonts w:ascii="Calibri" w:hAnsi="Calibri" w:cs="Calibri"/>
          <w:sz w:val="24"/>
          <w:rtl/>
        </w:rPr>
        <w:t xml:space="preserve"> תיחוח </w:t>
      </w:r>
      <w:r w:rsidRPr="004A4814">
        <w:rPr>
          <w:rFonts w:ascii="Calibri" w:hAnsi="Calibri" w:cs="Calibri" w:hint="cs"/>
          <w:sz w:val="24"/>
          <w:rtl/>
        </w:rPr>
        <w:t>ו</w:t>
      </w:r>
      <w:r w:rsidRPr="004A4814">
        <w:rPr>
          <w:rFonts w:ascii="Calibri" w:hAnsi="Calibri" w:cs="Calibri"/>
          <w:sz w:val="24"/>
          <w:rtl/>
        </w:rPr>
        <w:t>קילטור</w:t>
      </w:r>
      <w:r w:rsidRPr="004A4814">
        <w:rPr>
          <w:rFonts w:ascii="Calibri" w:hAnsi="Calibri" w:cs="Calibri" w:hint="cs"/>
          <w:sz w:val="24"/>
          <w:rtl/>
        </w:rPr>
        <w:t>.</w:t>
      </w:r>
    </w:p>
    <w:bookmarkEnd w:id="28"/>
    <w:p w:rsidR="0008175C" w:rsidRPr="00994D2E" w:rsidRDefault="0008175C" w:rsidP="00994D2E">
      <w:pPr>
        <w:spacing w:line="240" w:lineRule="auto"/>
        <w:rPr>
          <w:rFonts w:ascii="Calibri" w:hAnsi="Calibri" w:cs="Calibri"/>
          <w:szCs w:val="22"/>
          <w:rtl/>
        </w:rPr>
      </w:pPr>
      <w:r w:rsidRPr="00994D2E">
        <w:rPr>
          <w:rFonts w:ascii="Calibri" w:hAnsi="Calibri" w:cs="Calibri"/>
          <w:noProof/>
          <w:szCs w:val="22"/>
        </w:rPr>
        <w:drawing>
          <wp:inline distT="0" distB="0" distL="0" distR="0" wp14:anchorId="47CFD30A" wp14:editId="505286BF">
            <wp:extent cx="2154804" cy="1863194"/>
            <wp:effectExtent l="0" t="0" r="0" b="3810"/>
            <wp:docPr id="47106" name="Picture 2" descr="DSCF0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06" name="Picture 2" descr="DSCF0108"/>
                    <pic:cNvPicPr>
                      <a:picLocks noChangeAspect="1" noChangeArrowheads="1"/>
                    </pic:cNvPicPr>
                  </pic:nvPicPr>
                  <pic:blipFill rotWithShape="1">
                    <a:blip r:embed="rId29" cstate="email">
                      <a:extLst>
                        <a:ext uri="{28A0092B-C50C-407E-A947-70E740481C1C}">
                          <a14:useLocalDpi xmlns:a14="http://schemas.microsoft.com/office/drawing/2010/main"/>
                        </a:ext>
                      </a:extLst>
                    </a:blip>
                    <a:srcRect l="34948"/>
                    <a:stretch/>
                  </pic:blipFill>
                  <pic:spPr bwMode="auto">
                    <a:xfrm>
                      <a:off x="0" y="0"/>
                      <a:ext cx="2162108" cy="1869509"/>
                    </a:xfrm>
                    <a:prstGeom prst="rect">
                      <a:avLst/>
                    </a:prstGeom>
                    <a:noFill/>
                    <a:ln>
                      <a:noFill/>
                    </a:ln>
                    <a:extLst>
                      <a:ext uri="{53640926-AAD7-44D8-BBD7-CCE9431645EC}">
                        <a14:shadowObscured xmlns:a14="http://schemas.microsoft.com/office/drawing/2010/main"/>
                      </a:ext>
                    </a:extLst>
                  </pic:spPr>
                </pic:pic>
              </a:graphicData>
            </a:graphic>
          </wp:inline>
        </w:drawing>
      </w:r>
      <w:r w:rsidRPr="00994D2E">
        <w:rPr>
          <w:noProof/>
          <w:szCs w:val="22"/>
        </w:rPr>
        <w:t xml:space="preserve"> </w:t>
      </w:r>
      <w:r w:rsidRPr="00994D2E">
        <w:rPr>
          <w:noProof/>
          <w:szCs w:val="22"/>
        </w:rPr>
        <w:drawing>
          <wp:inline distT="0" distB="0" distL="0" distR="0">
            <wp:extent cx="2753061" cy="1878082"/>
            <wp:effectExtent l="0" t="0" r="0" b="8255"/>
            <wp:docPr id="28" name="תמונה 28" descr="https://upload.wikimedia.org/wikipedia/he/thumb/f/f6/Liliston_cultivator.jpg/1024px-Liliston_cultiv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upload.wikimedia.org/wikipedia/he/thumb/f/f6/Liliston_cultivator.jpg/1024px-Liliston_cultivator.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71185" cy="1890446"/>
                    </a:xfrm>
                    <a:prstGeom prst="rect">
                      <a:avLst/>
                    </a:prstGeom>
                    <a:noFill/>
                    <a:ln>
                      <a:noFill/>
                    </a:ln>
                  </pic:spPr>
                </pic:pic>
              </a:graphicData>
            </a:graphic>
          </wp:inline>
        </w:drawing>
      </w:r>
    </w:p>
    <w:p w:rsidR="0008175C" w:rsidRPr="00994D2E" w:rsidRDefault="0008175C" w:rsidP="00994D2E">
      <w:pPr>
        <w:spacing w:line="240" w:lineRule="auto"/>
        <w:rPr>
          <w:rFonts w:ascii="Calibri" w:hAnsi="Calibri" w:cs="Calibri"/>
          <w:b/>
          <w:bCs/>
          <w:color w:val="1F497D" w:themeColor="text2"/>
          <w:szCs w:val="22"/>
          <w:rtl/>
        </w:rPr>
      </w:pPr>
      <w:r w:rsidRPr="00994D2E">
        <w:rPr>
          <w:rFonts w:ascii="Calibri" w:hAnsi="Calibri" w:cs="Calibri" w:hint="cs"/>
          <w:b/>
          <w:bCs/>
          <w:color w:val="1F497D" w:themeColor="text2"/>
          <w:szCs w:val="22"/>
          <w:rtl/>
        </w:rPr>
        <w:t xml:space="preserve">בתמונה מימין: </w:t>
      </w:r>
      <w:r w:rsidRPr="00994D2E">
        <w:rPr>
          <w:rFonts w:ascii="Calibri" w:hAnsi="Calibri" w:cs="Calibri"/>
          <w:b/>
          <w:bCs/>
          <w:color w:val="1F497D" w:themeColor="text2"/>
          <w:szCs w:val="22"/>
          <w:rtl/>
        </w:rPr>
        <w:t>תיחו</w:t>
      </w:r>
      <w:r w:rsidRPr="00994D2E">
        <w:rPr>
          <w:rFonts w:ascii="Calibri" w:hAnsi="Calibri" w:cs="Calibri" w:hint="cs"/>
          <w:b/>
          <w:bCs/>
          <w:color w:val="1F497D" w:themeColor="text2"/>
          <w:szCs w:val="22"/>
          <w:rtl/>
        </w:rPr>
        <w:t>ח</w:t>
      </w:r>
      <w:r w:rsidRPr="00994D2E">
        <w:rPr>
          <w:rFonts w:ascii="Calibri" w:hAnsi="Calibri" w:cs="Calibri"/>
          <w:b/>
          <w:bCs/>
          <w:color w:val="1F497D" w:themeColor="text2"/>
          <w:szCs w:val="22"/>
          <w:rtl/>
        </w:rPr>
        <w:t xml:space="preserve"> ב</w:t>
      </w:r>
      <w:r w:rsidRPr="00994D2E">
        <w:rPr>
          <w:rFonts w:ascii="Calibri" w:hAnsi="Calibri" w:cs="Calibri" w:hint="cs"/>
          <w:b/>
          <w:bCs/>
          <w:color w:val="1F497D" w:themeColor="text2"/>
          <w:szCs w:val="22"/>
          <w:rtl/>
        </w:rPr>
        <w:t xml:space="preserve">שדה </w:t>
      </w:r>
      <w:r w:rsidRPr="00994D2E">
        <w:rPr>
          <w:rFonts w:ascii="Calibri" w:hAnsi="Calibri" w:cs="Calibri"/>
          <w:b/>
          <w:bCs/>
          <w:color w:val="1F497D" w:themeColor="text2"/>
          <w:szCs w:val="22"/>
          <w:rtl/>
        </w:rPr>
        <w:t>עגבניות תעשי</w:t>
      </w:r>
      <w:r w:rsidRPr="00994D2E">
        <w:rPr>
          <w:rFonts w:ascii="Calibri" w:hAnsi="Calibri" w:cs="Calibri" w:hint="cs"/>
          <w:b/>
          <w:bCs/>
          <w:color w:val="1F497D" w:themeColor="text2"/>
          <w:szCs w:val="22"/>
          <w:rtl/>
        </w:rPr>
        <w:t xml:space="preserve">יה. משמאל: מקלטרת המיועדת לעיבוד קרקע בשכבה העליונה בהשוואה לחריש עמוק בשכבות התחתונות. שדה </w:t>
      </w:r>
      <w:r w:rsidRPr="00994D2E">
        <w:rPr>
          <w:rFonts w:ascii="Calibri" w:hAnsi="Calibri" w:cs="Calibri"/>
          <w:b/>
          <w:bCs/>
          <w:color w:val="1F497D" w:themeColor="text2"/>
          <w:szCs w:val="22"/>
          <w:rtl/>
        </w:rPr>
        <w:t>כותנה בחלקה אורגנית של קיבוץ חפציבה בעמק חרוד</w:t>
      </w:r>
      <w:r w:rsidRPr="00994D2E">
        <w:rPr>
          <w:rFonts w:ascii="Calibri" w:hAnsi="Calibri" w:cs="Calibri" w:hint="cs"/>
          <w:b/>
          <w:bCs/>
          <w:color w:val="1F497D" w:themeColor="text2"/>
          <w:szCs w:val="22"/>
          <w:rtl/>
        </w:rPr>
        <w:t>.</w:t>
      </w:r>
    </w:p>
    <w:p w:rsidR="0008175C" w:rsidRPr="00994D2E" w:rsidRDefault="0008175C" w:rsidP="00994D2E">
      <w:pPr>
        <w:spacing w:line="240" w:lineRule="auto"/>
        <w:rPr>
          <w:rFonts w:ascii="Calibri" w:hAnsi="Calibri" w:cs="Calibri"/>
          <w:b/>
          <w:bCs/>
          <w:color w:val="1F497D" w:themeColor="text2"/>
          <w:szCs w:val="22"/>
          <w:rtl/>
        </w:rPr>
      </w:pPr>
    </w:p>
    <w:p w:rsidR="009638EF" w:rsidRPr="004A4814" w:rsidRDefault="009638EF" w:rsidP="00994D2E">
      <w:pPr>
        <w:spacing w:line="240" w:lineRule="auto"/>
        <w:rPr>
          <w:rFonts w:ascii="Calibri" w:hAnsi="Calibri" w:cs="Calibri"/>
          <w:sz w:val="24"/>
          <w:rtl/>
        </w:rPr>
      </w:pPr>
      <w:bookmarkStart w:id="29" w:name="_Hlk98873514"/>
      <w:r w:rsidRPr="004A4814">
        <w:rPr>
          <w:rFonts w:ascii="Calibri" w:hAnsi="Calibri" w:cs="Calibri"/>
          <w:b/>
          <w:bCs/>
          <w:sz w:val="24"/>
          <w:rtl/>
        </w:rPr>
        <w:t>צמחי כיסוי –</w:t>
      </w:r>
      <w:r w:rsidRPr="004A4814">
        <w:rPr>
          <w:rFonts w:ascii="Calibri" w:hAnsi="Calibri" w:cs="Calibri"/>
          <w:sz w:val="24"/>
          <w:rtl/>
        </w:rPr>
        <w:t xml:space="preserve"> </w:t>
      </w:r>
      <w:r w:rsidRPr="00D1396B">
        <w:rPr>
          <w:rFonts w:ascii="Calibri" w:hAnsi="Calibri" w:cs="Calibri"/>
          <w:b/>
          <w:bCs/>
          <w:sz w:val="24"/>
          <w:rtl/>
        </w:rPr>
        <w:t>זריעת צמחי תרבות כגון חיטה, בקיה או שיבולת-שועל או צמחיית בר בין השורות של המטע, בשולי השדה ובשולי הדרכים החקלאיות</w:t>
      </w:r>
      <w:bookmarkEnd w:id="29"/>
      <w:r w:rsidRPr="00D1396B">
        <w:rPr>
          <w:rFonts w:ascii="Calibri" w:hAnsi="Calibri" w:cs="Calibri"/>
          <w:b/>
          <w:bCs/>
          <w:sz w:val="24"/>
          <w:rtl/>
        </w:rPr>
        <w:t>.</w:t>
      </w:r>
      <w:r w:rsidRPr="004A4814">
        <w:rPr>
          <w:rFonts w:ascii="Calibri" w:hAnsi="Calibri" w:cs="Calibri"/>
          <w:sz w:val="24"/>
          <w:rtl/>
        </w:rPr>
        <w:t xml:space="preserve"> לצמחי כיסוי יכולת לשפר את פוריות הקרקע (על ידי תוספת חומר אורגני) , להעלות את חדירות המים לקרקע ואף להוות כר גידול פורה לאויבים טבעיים למזיקים. החשש מפני הכנסת חיפוי צמחי נובע מאפשרות כי צמח החיפוי יתחרה עם עצי ההדר על המים וחומרי ההזנה והחומר הצמחי היבש יעלה את הסכנה מפני שרפות ויהווה כר פורה לנברנים.</w:t>
      </w:r>
    </w:p>
    <w:p w:rsidR="00F53DDC" w:rsidRPr="00994D2E" w:rsidRDefault="00D1396B" w:rsidP="00994D2E">
      <w:pPr>
        <w:spacing w:line="240" w:lineRule="auto"/>
        <w:rPr>
          <w:rFonts w:ascii="Calibri" w:hAnsi="Calibri" w:cs="Calibri"/>
          <w:b/>
          <w:bCs/>
          <w:color w:val="1F497D" w:themeColor="text2"/>
          <w:szCs w:val="22"/>
        </w:rPr>
      </w:pPr>
      <w:r w:rsidRPr="00573ECB">
        <w:rPr>
          <w:rFonts w:cstheme="minorHAnsi"/>
          <w:b/>
          <w:bCs/>
          <w:noProof/>
          <w:color w:val="00B0F0"/>
          <w:sz w:val="28"/>
          <w:szCs w:val="28"/>
          <w:rtl/>
        </w:rPr>
        <mc:AlternateContent>
          <mc:Choice Requires="wps">
            <w:drawing>
              <wp:anchor distT="0" distB="0" distL="114300" distR="114300" simplePos="0" relativeHeight="251692032" behindDoc="1" locked="0" layoutInCell="1" allowOverlap="1" wp14:anchorId="006AAA34" wp14:editId="17103342">
                <wp:simplePos x="0" y="0"/>
                <wp:positionH relativeFrom="column">
                  <wp:posOffset>-196702</wp:posOffset>
                </wp:positionH>
                <wp:positionV relativeFrom="paragraph">
                  <wp:posOffset>-223284</wp:posOffset>
                </wp:positionV>
                <wp:extent cx="5756792" cy="2902689"/>
                <wp:effectExtent l="0" t="0" r="15875" b="12065"/>
                <wp:wrapNone/>
                <wp:docPr id="47124" name="מלבן 47124"/>
                <wp:cNvGraphicFramePr/>
                <a:graphic xmlns:a="http://schemas.openxmlformats.org/drawingml/2006/main">
                  <a:graphicData uri="http://schemas.microsoft.com/office/word/2010/wordprocessingShape">
                    <wps:wsp>
                      <wps:cNvSpPr/>
                      <wps:spPr>
                        <a:xfrm>
                          <a:off x="0" y="0"/>
                          <a:ext cx="5756792" cy="2902689"/>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5CC4D73F" id="מלבן 47124" o:spid="_x0000_s1026" style="position:absolute;left:0;text-align:left;margin-left:-15.5pt;margin-top:-17.6pt;width:453.3pt;height:228.5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" fillcolor="white [3201]" strokecolor="#f79646 [3209]" strokeweight="2pt"/>
            </w:pict>
          </mc:Fallback>
        </mc:AlternateContent>
      </w:r>
      <w:r w:rsidR="00F53DDC" w:rsidRPr="00994D2E">
        <w:rPr>
          <w:rFonts w:ascii="Calibri" w:hAnsi="Calibri" w:cs="Calibri"/>
          <w:noProof/>
          <w:szCs w:val="22"/>
        </w:rPr>
        <w:drawing>
          <wp:inline distT="0" distB="0" distL="0" distR="0" wp14:anchorId="5404ABFA" wp14:editId="5246755A">
            <wp:extent cx="2369103" cy="1709086"/>
            <wp:effectExtent l="0" t="0" r="0" b="5715"/>
            <wp:docPr id="46083" name="Picture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6083" name="Picture 3"/>
                    <pic:cNvPicPr>
                      <a:picLocks noGrp="1" noChangeAspect="1" noChangeArrowheads="1"/>
                    </pic:cNvPicPr>
                  </pic:nvPicPr>
                  <pic:blipFill>
                    <a:blip r:embed="rId31">
                      <a:extLst>
                        <a:ext uri="{28A0092B-C50C-407E-A947-70E740481C1C}">
                          <a14:useLocalDpi xmlns:a14="http://schemas.microsoft.com/office/drawing/2010/main"/>
                        </a:ext>
                      </a:extLst>
                    </a:blip>
                    <a:srcRect/>
                    <a:stretch>
                      <a:fillRect/>
                    </a:stretch>
                  </pic:blipFill>
                  <pic:spPr>
                    <a:xfrm>
                      <a:off x="0" y="0"/>
                      <a:ext cx="2382540" cy="1718780"/>
                    </a:xfrm>
                    <a:prstGeom prst="rect">
                      <a:avLst/>
                    </a:prstGeom>
                  </pic:spPr>
                </pic:pic>
              </a:graphicData>
            </a:graphic>
          </wp:inline>
        </w:drawing>
      </w:r>
      <w:r w:rsidR="00F53DDC" w:rsidRPr="00994D2E">
        <w:rPr>
          <w:rFonts w:ascii="Calibri" w:hAnsi="Calibri" w:cs="Calibri"/>
          <w:noProof/>
          <w:szCs w:val="22"/>
        </w:rPr>
        <w:drawing>
          <wp:inline distT="0" distB="0" distL="0" distR="0" wp14:anchorId="0896A039" wp14:editId="158D6C7F">
            <wp:extent cx="2589317" cy="1708951"/>
            <wp:effectExtent l="0" t="0" r="1905" b="5715"/>
            <wp:docPr id="58371" name="Picture 4" descr="ri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71" name="Picture 4" descr="riding"/>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2607261" cy="1720794"/>
                    </a:xfrm>
                    <a:prstGeom prst="rect">
                      <a:avLst/>
                    </a:prstGeom>
                    <a:noFill/>
                    <a:ln>
                      <a:noFill/>
                    </a:ln>
                    <a:extLst>
                      <a:ext uri="{909E8E84-426E-40dd-AFC4-6F175D3DCCD1}">
                        <a14:hiddenFill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rgbClr val="FFFFFF"/>
                          </a:solidFill>
                        </a14:hiddenFill>
                      </a:ext>
                      <a:ext uri="{91240B29-F687-4f45-9708-019B960494DF}">
                        <a14:hiddenLin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rgbClr val="000000"/>
                          </a:solidFill>
                          <a:miter lim="800000"/>
                          <a:headEnd/>
                          <a:tailEnd/>
                        </a14:hiddenLine>
                      </a:ext>
                    </a:extLst>
                  </pic:spPr>
                </pic:pic>
              </a:graphicData>
            </a:graphic>
          </wp:inline>
        </w:drawing>
      </w:r>
      <w:r w:rsidR="00F53DDC" w:rsidRPr="00994D2E">
        <w:rPr>
          <w:rFonts w:ascii="Calibri" w:hAnsi="Calibri" w:cs="Calibri" w:hint="cs"/>
          <w:b/>
          <w:bCs/>
          <w:color w:val="1F497D" w:themeColor="text2"/>
          <w:szCs w:val="22"/>
          <w:rtl/>
        </w:rPr>
        <w:t xml:space="preserve">בתמונות, מימין: צמחי כיסוי במטע. משמאל: </w:t>
      </w:r>
      <w:r w:rsidR="00F53DDC" w:rsidRPr="00994D2E">
        <w:rPr>
          <w:rFonts w:ascii="Calibri" w:hAnsi="Calibri" w:cs="Calibri"/>
          <w:b/>
          <w:bCs/>
          <w:color w:val="1F497D" w:themeColor="text2"/>
          <w:szCs w:val="22"/>
          <w:rtl/>
        </w:rPr>
        <w:t xml:space="preserve">כלים </w:t>
      </w:r>
      <w:r w:rsidR="00F53DDC" w:rsidRPr="00994D2E">
        <w:rPr>
          <w:rFonts w:ascii="Calibri" w:hAnsi="Calibri" w:cs="Calibri" w:hint="cs"/>
          <w:b/>
          <w:bCs/>
          <w:color w:val="1F497D" w:themeColor="text2"/>
          <w:szCs w:val="22"/>
          <w:rtl/>
        </w:rPr>
        <w:t>ייעודיי</w:t>
      </w:r>
      <w:r w:rsidR="00F53DDC" w:rsidRPr="00994D2E">
        <w:rPr>
          <w:rFonts w:ascii="Calibri" w:hAnsi="Calibri" w:cs="Calibri" w:hint="eastAsia"/>
          <w:b/>
          <w:bCs/>
          <w:color w:val="1F497D" w:themeColor="text2"/>
          <w:szCs w:val="22"/>
          <w:rtl/>
        </w:rPr>
        <w:t>ם</w:t>
      </w:r>
      <w:r w:rsidR="00F53DDC" w:rsidRPr="00994D2E">
        <w:rPr>
          <w:rFonts w:ascii="Calibri" w:hAnsi="Calibri" w:cs="Calibri"/>
          <w:b/>
          <w:bCs/>
          <w:color w:val="1F497D" w:themeColor="text2"/>
          <w:szCs w:val="22"/>
          <w:rtl/>
        </w:rPr>
        <w:t xml:space="preserve"> </w:t>
      </w:r>
      <w:r w:rsidR="00F53DDC" w:rsidRPr="00994D2E">
        <w:rPr>
          <w:rFonts w:ascii="Calibri" w:hAnsi="Calibri" w:cs="Calibri" w:hint="cs"/>
          <w:b/>
          <w:bCs/>
          <w:color w:val="1F497D" w:themeColor="text2"/>
          <w:szCs w:val="22"/>
          <w:rtl/>
        </w:rPr>
        <w:t>לחיתוך עשבייה</w:t>
      </w:r>
      <w:r w:rsidR="00F53DDC" w:rsidRPr="00994D2E">
        <w:rPr>
          <w:rFonts w:ascii="Calibri" w:hAnsi="Calibri" w:cs="Calibri"/>
          <w:b/>
          <w:bCs/>
          <w:color w:val="1F497D" w:themeColor="text2"/>
          <w:szCs w:val="22"/>
          <w:rtl/>
        </w:rPr>
        <w:t xml:space="preserve"> ויצירת חיפוי קרקע</w:t>
      </w:r>
      <w:r w:rsidR="00F53DDC" w:rsidRPr="00994D2E">
        <w:rPr>
          <w:rFonts w:ascii="Calibri" w:hAnsi="Calibri" w:cs="Calibri" w:hint="cs"/>
          <w:b/>
          <w:bCs/>
          <w:color w:val="1F497D" w:themeColor="text2"/>
          <w:szCs w:val="22"/>
          <w:rtl/>
        </w:rPr>
        <w:t xml:space="preserve">. </w:t>
      </w:r>
    </w:p>
    <w:p w:rsidR="009638EF" w:rsidRPr="00D1396B" w:rsidRDefault="009638EF" w:rsidP="00994D2E">
      <w:pPr>
        <w:spacing w:line="240" w:lineRule="auto"/>
        <w:rPr>
          <w:rFonts w:ascii="Calibri" w:hAnsi="Calibri" w:cs="Calibri"/>
          <w:sz w:val="24"/>
          <w:rtl/>
        </w:rPr>
      </w:pPr>
      <w:r w:rsidRPr="00D1396B">
        <w:rPr>
          <w:rFonts w:ascii="Calibri" w:hAnsi="Calibri" w:cs="Calibri" w:hint="cs"/>
          <w:sz w:val="24"/>
          <w:rtl/>
        </w:rPr>
        <w:t xml:space="preserve">עיבוד </w:t>
      </w:r>
      <w:r w:rsidR="00F53DDC" w:rsidRPr="00D1396B">
        <w:rPr>
          <w:rFonts w:ascii="Calibri" w:hAnsi="Calibri" w:cs="Calibri" w:hint="cs"/>
          <w:sz w:val="24"/>
          <w:rtl/>
        </w:rPr>
        <w:t xml:space="preserve">משמר של </w:t>
      </w:r>
      <w:r w:rsidRPr="00D1396B">
        <w:rPr>
          <w:rFonts w:ascii="Calibri" w:hAnsi="Calibri" w:cs="Calibri" w:hint="cs"/>
          <w:sz w:val="24"/>
          <w:rtl/>
        </w:rPr>
        <w:t xml:space="preserve">הקרקע מבטיח שמירה על יציבות הקרקע ומניעת סחיפה וכך יש </w:t>
      </w:r>
      <w:r w:rsidRPr="00D1396B">
        <w:rPr>
          <w:rFonts w:ascii="Calibri" w:hAnsi="Calibri" w:cs="Calibri"/>
          <w:sz w:val="24"/>
          <w:rtl/>
        </w:rPr>
        <w:t>הקטנה משמעותית של דלדול הקרקע (היכולה להיגרם מהצטברות מלחים, ואובדן חומר אורגני ויסודות הזנה).</w:t>
      </w:r>
    </w:p>
    <w:p w:rsidR="009638EF" w:rsidRPr="00994D2E" w:rsidRDefault="009638EF" w:rsidP="00994D2E">
      <w:pPr>
        <w:spacing w:line="240" w:lineRule="auto"/>
        <w:rPr>
          <w:rFonts w:ascii="Calibri" w:hAnsi="Calibri" w:cs="Calibri"/>
          <w:szCs w:val="22"/>
          <w:rtl/>
        </w:rPr>
      </w:pPr>
    </w:p>
    <w:p w:rsidR="009638EF" w:rsidRDefault="00D1396B" w:rsidP="009638EF">
      <w:pPr>
        <w:rPr>
          <w:rFonts w:ascii="Calibri" w:hAnsi="Calibri" w:cs="Calibri"/>
          <w:szCs w:val="22"/>
          <w:rtl/>
        </w:rPr>
      </w:pPr>
      <w:r w:rsidRPr="00D1396B">
        <w:rPr>
          <w:rFonts w:cstheme="minorHAnsi"/>
          <w:b/>
          <w:bCs/>
          <w:noProof/>
          <w:sz w:val="32"/>
          <w:szCs w:val="32"/>
          <w:rtl/>
        </w:rPr>
        <mc:AlternateContent>
          <mc:Choice Requires="wps">
            <w:drawing>
              <wp:anchor distT="0" distB="0" distL="114300" distR="114300" simplePos="0" relativeHeight="251696128" behindDoc="1" locked="0" layoutInCell="1" allowOverlap="1" wp14:anchorId="0761F64E" wp14:editId="5432C52F">
                <wp:simplePos x="0" y="0"/>
                <wp:positionH relativeFrom="column">
                  <wp:posOffset>-196702</wp:posOffset>
                </wp:positionH>
                <wp:positionV relativeFrom="paragraph">
                  <wp:posOffset>102958</wp:posOffset>
                </wp:positionV>
                <wp:extent cx="5753380" cy="5901069"/>
                <wp:effectExtent l="0" t="0" r="19050" b="23495"/>
                <wp:wrapNone/>
                <wp:docPr id="47126" name="מלבן 47126"/>
                <wp:cNvGraphicFramePr/>
                <a:graphic xmlns:a="http://schemas.openxmlformats.org/drawingml/2006/main">
                  <a:graphicData uri="http://schemas.microsoft.com/office/word/2010/wordprocessingShape">
                    <wps:wsp>
                      <wps:cNvSpPr/>
                      <wps:spPr>
                        <a:xfrm>
                          <a:off x="0" y="0"/>
                          <a:ext cx="5753380" cy="5901069"/>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FF1B09C" id="מלבן 47126" o:spid="_x0000_s1026" style="position:absolute;left:0;text-align:left;margin-left:-15.5pt;margin-top:8.1pt;width:453pt;height:464.6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" fillcolor="white [3201]" strokecolor="black [3200]" strokeweight="2pt"/>
            </w:pict>
          </mc:Fallback>
        </mc:AlternateContent>
      </w:r>
    </w:p>
    <w:p w:rsidR="00160D54" w:rsidRPr="00994D2E" w:rsidRDefault="00BB2CA1" w:rsidP="00BB2CA1">
      <w:pPr>
        <w:spacing w:line="240" w:lineRule="auto"/>
        <w:rPr>
          <w:rFonts w:ascii="Calibri" w:hAnsi="Calibri" w:cs="Calibri"/>
          <w:b/>
          <w:bCs/>
          <w:sz w:val="28"/>
          <w:szCs w:val="28"/>
          <w:rtl/>
        </w:rPr>
      </w:pPr>
      <w:r>
        <w:rPr>
          <w:rFonts w:ascii="Calibri" w:hAnsi="Calibri" w:cs="Calibri" w:hint="cs"/>
          <w:b/>
          <w:bCs/>
          <w:sz w:val="28"/>
          <w:szCs w:val="28"/>
          <w:rtl/>
        </w:rPr>
        <w:t xml:space="preserve">תרגיל ליחיד: </w:t>
      </w:r>
      <w:r w:rsidR="002213AC" w:rsidRPr="00994D2E">
        <w:rPr>
          <w:rFonts w:ascii="Calibri" w:hAnsi="Calibri" w:cs="Calibri" w:hint="cs"/>
          <w:b/>
          <w:bCs/>
          <w:sz w:val="28"/>
          <w:szCs w:val="28"/>
          <w:rtl/>
        </w:rPr>
        <w:t>גידול בע"ח</w:t>
      </w:r>
      <w:r w:rsidR="00994D2E">
        <w:rPr>
          <w:rFonts w:ascii="Calibri" w:hAnsi="Calibri" w:cs="Calibri" w:hint="cs"/>
          <w:b/>
          <w:bCs/>
          <w:sz w:val="28"/>
          <w:szCs w:val="28"/>
          <w:rtl/>
        </w:rPr>
        <w:t xml:space="preserve"> לפי התקן האורגני</w:t>
      </w:r>
      <w:r>
        <w:rPr>
          <w:rFonts w:ascii="Calibri" w:hAnsi="Calibri" w:cs="Calibri" w:hint="cs"/>
          <w:b/>
          <w:bCs/>
          <w:sz w:val="28"/>
          <w:szCs w:val="28"/>
          <w:rtl/>
        </w:rPr>
        <w:t xml:space="preserve"> בקיבוץ הרדוף</w:t>
      </w:r>
    </w:p>
    <w:p w:rsidR="008420EB" w:rsidRPr="00D1396B" w:rsidRDefault="00BB2CA1" w:rsidP="00BB2CA1">
      <w:pPr>
        <w:spacing w:line="240" w:lineRule="auto"/>
        <w:rPr>
          <w:rFonts w:ascii="Calibri" w:hAnsi="Calibri" w:cs="Calibri"/>
          <w:b/>
          <w:bCs/>
          <w:color w:val="00B050"/>
          <w:sz w:val="24"/>
          <w:u w:val="single"/>
          <w:rtl/>
        </w:rPr>
      </w:pPr>
      <w:r w:rsidRPr="00D1396B">
        <w:rPr>
          <w:rFonts w:ascii="Calibri" w:hAnsi="Calibri" w:cs="Calibri" w:hint="cs"/>
          <w:b/>
          <w:bCs/>
          <w:color w:val="00B050"/>
          <w:sz w:val="24"/>
          <w:u w:val="single"/>
          <w:rtl/>
        </w:rPr>
        <w:t xml:space="preserve">לפניכם דגם של </w:t>
      </w:r>
      <w:r w:rsidR="008420EB" w:rsidRPr="00D1396B">
        <w:rPr>
          <w:rFonts w:ascii="Calibri" w:hAnsi="Calibri" w:cs="Calibri" w:hint="cs"/>
          <w:b/>
          <w:bCs/>
          <w:color w:val="00B050"/>
          <w:sz w:val="24"/>
          <w:u w:val="single"/>
          <w:rtl/>
        </w:rPr>
        <w:t>רפתות אורגנית</w:t>
      </w:r>
      <w:r w:rsidR="00FA2B07" w:rsidRPr="00D1396B">
        <w:rPr>
          <w:rFonts w:ascii="Calibri" w:hAnsi="Calibri" w:cs="Calibri" w:hint="cs"/>
          <w:b/>
          <w:bCs/>
          <w:color w:val="00B050"/>
          <w:sz w:val="24"/>
          <w:u w:val="single"/>
          <w:rtl/>
        </w:rPr>
        <w:t xml:space="preserve"> כפי שמתבצע בקיבוץ הרדוף</w:t>
      </w:r>
      <w:r w:rsidRPr="00D1396B">
        <w:rPr>
          <w:rFonts w:ascii="Calibri" w:hAnsi="Calibri" w:cs="Calibri" w:hint="cs"/>
          <w:b/>
          <w:bCs/>
          <w:color w:val="00B050"/>
          <w:sz w:val="24"/>
          <w:u w:val="single"/>
          <w:rtl/>
        </w:rPr>
        <w:t xml:space="preserve"> בצפון הארץ, עיינו בסעיפים ולאחר ענו על השאלות:</w:t>
      </w:r>
    </w:p>
    <w:p w:rsidR="008420EB" w:rsidRPr="00D1396B" w:rsidRDefault="002213AC" w:rsidP="00BB2CA1">
      <w:pPr>
        <w:spacing w:line="240" w:lineRule="auto"/>
        <w:rPr>
          <w:rFonts w:ascii="Calibri" w:hAnsi="Calibri" w:cs="Calibri"/>
          <w:b/>
          <w:bCs/>
          <w:color w:val="00B050"/>
          <w:sz w:val="24"/>
          <w:rtl/>
        </w:rPr>
      </w:pPr>
      <w:r w:rsidRPr="00D1396B">
        <w:rPr>
          <w:rFonts w:ascii="Calibri" w:hAnsi="Calibri" w:cs="Calibri"/>
          <w:b/>
          <w:bCs/>
          <w:color w:val="00B050"/>
          <w:sz w:val="24"/>
          <w:rtl/>
        </w:rPr>
        <w:t>סביבת הרפת</w:t>
      </w:r>
      <w:r w:rsidR="008420EB" w:rsidRPr="00D1396B">
        <w:rPr>
          <w:rFonts w:ascii="Calibri" w:hAnsi="Calibri" w:cs="Calibri" w:hint="cs"/>
          <w:b/>
          <w:bCs/>
          <w:color w:val="00B050"/>
          <w:sz w:val="24"/>
          <w:rtl/>
        </w:rPr>
        <w:t>:</w:t>
      </w:r>
    </w:p>
    <w:p w:rsidR="008420EB" w:rsidRPr="00D1396B" w:rsidRDefault="002213AC" w:rsidP="00BB2CA1">
      <w:pPr>
        <w:pStyle w:val="a7"/>
        <w:numPr>
          <w:ilvl w:val="0"/>
          <w:numId w:val="29"/>
        </w:numPr>
        <w:spacing w:line="240" w:lineRule="auto"/>
        <w:rPr>
          <w:rFonts w:ascii="Calibri" w:hAnsi="Calibri" w:cs="Calibri"/>
          <w:b/>
          <w:bCs/>
          <w:color w:val="00B050"/>
          <w:sz w:val="28"/>
          <w:szCs w:val="24"/>
          <w:rtl/>
        </w:rPr>
      </w:pPr>
      <w:r w:rsidRPr="00D1396B">
        <w:rPr>
          <w:rFonts w:ascii="Calibri" w:hAnsi="Calibri" w:cs="Calibri"/>
          <w:b/>
          <w:bCs/>
          <w:color w:val="00B050"/>
          <w:sz w:val="28"/>
          <w:szCs w:val="24"/>
          <w:rtl/>
        </w:rPr>
        <w:t>תטופל בגינון הכולל צמחיה מקומית מגוונת שתהיה בית למגוון חרקים וציפורים</w:t>
      </w:r>
      <w:r w:rsidR="00FA2B07" w:rsidRPr="00D1396B">
        <w:rPr>
          <w:rFonts w:ascii="Calibri" w:hAnsi="Calibri" w:cs="Calibri" w:hint="cs"/>
          <w:b/>
          <w:bCs/>
          <w:color w:val="00B050"/>
          <w:sz w:val="28"/>
          <w:szCs w:val="24"/>
          <w:rtl/>
        </w:rPr>
        <w:t>.</w:t>
      </w:r>
      <w:r w:rsidRPr="00D1396B">
        <w:rPr>
          <w:rFonts w:ascii="Calibri" w:hAnsi="Calibri" w:cs="Calibri"/>
          <w:b/>
          <w:bCs/>
          <w:color w:val="00B050"/>
          <w:sz w:val="28"/>
          <w:szCs w:val="24"/>
          <w:rtl/>
        </w:rPr>
        <w:t xml:space="preserve"> </w:t>
      </w:r>
    </w:p>
    <w:p w:rsidR="008420EB" w:rsidRPr="00D1396B" w:rsidRDefault="002213AC" w:rsidP="00BB2CA1">
      <w:pPr>
        <w:pStyle w:val="a7"/>
        <w:numPr>
          <w:ilvl w:val="0"/>
          <w:numId w:val="29"/>
        </w:numPr>
        <w:spacing w:line="240" w:lineRule="auto"/>
        <w:rPr>
          <w:rFonts w:ascii="Calibri" w:hAnsi="Calibri" w:cs="Calibri"/>
          <w:b/>
          <w:bCs/>
          <w:color w:val="00B050"/>
          <w:sz w:val="28"/>
          <w:szCs w:val="24"/>
          <w:rtl/>
        </w:rPr>
      </w:pPr>
      <w:r w:rsidRPr="00D1396B">
        <w:rPr>
          <w:rFonts w:ascii="Calibri" w:hAnsi="Calibri" w:cs="Calibri"/>
          <w:b/>
          <w:bCs/>
          <w:color w:val="00B050"/>
          <w:sz w:val="28"/>
          <w:szCs w:val="24"/>
          <w:rtl/>
        </w:rPr>
        <w:t>טיפול בזבובים על ידי קלטור מרבץ הפרות ומניעת נקודות התפתחות זבובים ברפת ובעזרת פיזור צרעות טפיליות במהלך השנה.</w:t>
      </w:r>
      <w:r w:rsidR="008420EB" w:rsidRPr="00D1396B">
        <w:rPr>
          <w:rFonts w:ascii="Calibri" w:hAnsi="Calibri" w:cs="Calibri" w:hint="cs"/>
          <w:b/>
          <w:bCs/>
          <w:color w:val="00B050"/>
          <w:sz w:val="28"/>
          <w:szCs w:val="24"/>
          <w:rtl/>
        </w:rPr>
        <w:t xml:space="preserve"> </w:t>
      </w:r>
    </w:p>
    <w:p w:rsidR="008420EB" w:rsidRPr="00D1396B" w:rsidRDefault="002213AC" w:rsidP="00BB2CA1">
      <w:pPr>
        <w:pStyle w:val="a7"/>
        <w:numPr>
          <w:ilvl w:val="0"/>
          <w:numId w:val="29"/>
        </w:numPr>
        <w:spacing w:line="240" w:lineRule="auto"/>
        <w:rPr>
          <w:rFonts w:ascii="Calibri" w:hAnsi="Calibri" w:cs="Calibri"/>
          <w:b/>
          <w:bCs/>
          <w:color w:val="00B050"/>
          <w:sz w:val="28"/>
          <w:szCs w:val="24"/>
          <w:rtl/>
        </w:rPr>
      </w:pPr>
      <w:r w:rsidRPr="00D1396B">
        <w:rPr>
          <w:rFonts w:ascii="Calibri" w:hAnsi="Calibri" w:cs="Calibri"/>
          <w:b/>
          <w:bCs/>
          <w:color w:val="00B050"/>
          <w:sz w:val="28"/>
          <w:szCs w:val="24"/>
          <w:rtl/>
        </w:rPr>
        <w:t>הרפת תהיה מקום יפה ללא מטרידי ריחות וזבובים.</w:t>
      </w:r>
      <w:r w:rsidR="008420EB" w:rsidRPr="00D1396B">
        <w:rPr>
          <w:rFonts w:ascii="Calibri" w:hAnsi="Calibri" w:cs="Calibri" w:hint="cs"/>
          <w:b/>
          <w:bCs/>
          <w:color w:val="00B050"/>
          <w:sz w:val="28"/>
          <w:szCs w:val="24"/>
          <w:rtl/>
        </w:rPr>
        <w:t xml:space="preserve"> </w:t>
      </w:r>
    </w:p>
    <w:p w:rsidR="002213AC" w:rsidRDefault="002213AC" w:rsidP="00BB2CA1">
      <w:pPr>
        <w:pStyle w:val="a7"/>
        <w:numPr>
          <w:ilvl w:val="0"/>
          <w:numId w:val="29"/>
        </w:numPr>
        <w:spacing w:line="240" w:lineRule="auto"/>
        <w:rPr>
          <w:rFonts w:ascii="Calibri" w:hAnsi="Calibri" w:cs="Calibri"/>
          <w:b/>
          <w:bCs/>
          <w:color w:val="00B050"/>
          <w:sz w:val="28"/>
          <w:szCs w:val="24"/>
        </w:rPr>
      </w:pPr>
      <w:r w:rsidRPr="00D1396B">
        <w:rPr>
          <w:rFonts w:ascii="Calibri" w:hAnsi="Calibri" w:cs="Calibri"/>
          <w:b/>
          <w:bCs/>
          <w:color w:val="00B050"/>
          <w:sz w:val="28"/>
          <w:szCs w:val="24"/>
          <w:rtl/>
        </w:rPr>
        <w:t xml:space="preserve">טיפול נכון במרבץ הפרות, הרפת כאתר קומפוסט מקורה על ידי קילטור יומי </w:t>
      </w:r>
      <w:r w:rsidR="00BB2CA1" w:rsidRPr="00D1396B">
        <w:rPr>
          <w:rFonts w:ascii="Calibri" w:hAnsi="Calibri" w:cs="Calibri" w:hint="cs"/>
          <w:b/>
          <w:bCs/>
          <w:color w:val="00B050"/>
          <w:sz w:val="28"/>
          <w:szCs w:val="24"/>
          <w:rtl/>
        </w:rPr>
        <w:t>לאוורור</w:t>
      </w:r>
      <w:r w:rsidRPr="00D1396B">
        <w:rPr>
          <w:rFonts w:ascii="Calibri" w:hAnsi="Calibri" w:cs="Calibri"/>
          <w:b/>
          <w:bCs/>
          <w:color w:val="00B050"/>
          <w:sz w:val="28"/>
          <w:szCs w:val="24"/>
          <w:rtl/>
        </w:rPr>
        <w:t xml:space="preserve"> הזבל ו</w:t>
      </w:r>
      <w:r w:rsidR="00BB2CA1" w:rsidRPr="00D1396B">
        <w:rPr>
          <w:rFonts w:ascii="Calibri" w:hAnsi="Calibri" w:cs="Calibri" w:hint="cs"/>
          <w:b/>
          <w:bCs/>
          <w:color w:val="00B050"/>
          <w:sz w:val="28"/>
          <w:szCs w:val="24"/>
          <w:rtl/>
        </w:rPr>
        <w:t>ייעול</w:t>
      </w:r>
      <w:r w:rsidRPr="00D1396B">
        <w:rPr>
          <w:rFonts w:ascii="Calibri" w:hAnsi="Calibri" w:cs="Calibri"/>
          <w:b/>
          <w:bCs/>
          <w:color w:val="00B050"/>
          <w:sz w:val="28"/>
          <w:szCs w:val="24"/>
          <w:rtl/>
        </w:rPr>
        <w:t xml:space="preserve"> תהליך </w:t>
      </w:r>
      <w:r w:rsidR="00BB2CA1" w:rsidRPr="00D1396B">
        <w:rPr>
          <w:rFonts w:ascii="Calibri" w:hAnsi="Calibri" w:cs="Calibri" w:hint="cs"/>
          <w:b/>
          <w:bCs/>
          <w:color w:val="00B050"/>
          <w:sz w:val="28"/>
          <w:szCs w:val="24"/>
          <w:rtl/>
        </w:rPr>
        <w:t>ה</w:t>
      </w:r>
      <w:r w:rsidRPr="00D1396B">
        <w:rPr>
          <w:rFonts w:ascii="Calibri" w:hAnsi="Calibri" w:cs="Calibri"/>
          <w:b/>
          <w:bCs/>
          <w:color w:val="00B050"/>
          <w:sz w:val="28"/>
          <w:szCs w:val="24"/>
          <w:rtl/>
        </w:rPr>
        <w:t>קומפוסטציה</w:t>
      </w:r>
      <w:r w:rsidR="00FA2B07" w:rsidRPr="00D1396B">
        <w:rPr>
          <w:rFonts w:ascii="Calibri" w:hAnsi="Calibri" w:cs="Calibri" w:hint="cs"/>
          <w:b/>
          <w:bCs/>
          <w:color w:val="00B050"/>
          <w:sz w:val="28"/>
          <w:szCs w:val="24"/>
          <w:rtl/>
        </w:rPr>
        <w:t>.</w:t>
      </w:r>
    </w:p>
    <w:p w:rsidR="00D1396B" w:rsidRPr="00D1396B" w:rsidRDefault="00D1396B" w:rsidP="00D1396B">
      <w:pPr>
        <w:pStyle w:val="a7"/>
        <w:spacing w:line="240" w:lineRule="auto"/>
        <w:rPr>
          <w:rFonts w:ascii="Calibri" w:hAnsi="Calibri" w:cs="Calibri"/>
          <w:b/>
          <w:bCs/>
          <w:color w:val="00B050"/>
          <w:sz w:val="28"/>
          <w:szCs w:val="24"/>
        </w:rPr>
      </w:pPr>
    </w:p>
    <w:p w:rsidR="00FA2B07" w:rsidRPr="00D1396B" w:rsidRDefault="00BB2CA1" w:rsidP="00D1396B">
      <w:pPr>
        <w:pStyle w:val="a7"/>
        <w:numPr>
          <w:ilvl w:val="0"/>
          <w:numId w:val="48"/>
        </w:numPr>
        <w:spacing w:line="240" w:lineRule="auto"/>
        <w:rPr>
          <w:rFonts w:ascii="Calibri" w:hAnsi="Calibri" w:cs="Calibri"/>
          <w:color w:val="00B050"/>
          <w:sz w:val="24"/>
          <w:rtl/>
        </w:rPr>
      </w:pPr>
      <w:r w:rsidRPr="00D1396B">
        <w:rPr>
          <w:rFonts w:ascii="Calibri" w:hAnsi="Calibri" w:cs="Calibri" w:hint="cs"/>
          <w:color w:val="00B050"/>
          <w:sz w:val="24"/>
          <w:rtl/>
        </w:rPr>
        <w:t>הסבירו 2</w:t>
      </w:r>
      <w:r w:rsidR="00FA2B07" w:rsidRPr="00D1396B">
        <w:rPr>
          <w:rFonts w:ascii="Calibri" w:hAnsi="Calibri" w:cs="Calibri" w:hint="cs"/>
          <w:color w:val="00B050"/>
          <w:sz w:val="24"/>
          <w:rtl/>
        </w:rPr>
        <w:t xml:space="preserve"> יתרונות </w:t>
      </w:r>
      <w:r w:rsidRPr="00D1396B">
        <w:rPr>
          <w:rFonts w:ascii="Calibri" w:hAnsi="Calibri" w:cs="Calibri" w:hint="cs"/>
          <w:color w:val="00B050"/>
          <w:sz w:val="24"/>
          <w:rtl/>
        </w:rPr>
        <w:t>ה</w:t>
      </w:r>
      <w:r w:rsidR="00FA2B07" w:rsidRPr="00D1396B">
        <w:rPr>
          <w:rFonts w:ascii="Calibri" w:hAnsi="Calibri" w:cs="Calibri" w:hint="cs"/>
          <w:color w:val="00B050"/>
          <w:sz w:val="24"/>
          <w:rtl/>
        </w:rPr>
        <w:t>מושגים באמצעות קלטור יומי של הזבל?</w:t>
      </w:r>
    </w:p>
    <w:p w:rsidR="00FA2B07" w:rsidRPr="00D1396B" w:rsidRDefault="00BB2CA1" w:rsidP="00BB2CA1">
      <w:pPr>
        <w:pStyle w:val="a7"/>
        <w:spacing w:line="240" w:lineRule="auto"/>
        <w:rPr>
          <w:rFonts w:ascii="Calibri" w:hAnsi="Calibri" w:cs="Calibri"/>
          <w:color w:val="00B050"/>
          <w:szCs w:val="20"/>
          <w:rtl/>
        </w:rPr>
      </w:pPr>
      <w:r w:rsidRPr="00D1396B">
        <w:rPr>
          <w:rFonts w:ascii="Calibri" w:hAnsi="Calibri" w:cs="Calibri" w:hint="cs"/>
          <w:color w:val="00B050"/>
          <w:szCs w:val="20"/>
          <w:rtl/>
        </w:rPr>
        <w:t xml:space="preserve">יתרונות: </w:t>
      </w:r>
      <w:r w:rsidR="00FA2B07" w:rsidRPr="00D1396B">
        <w:rPr>
          <w:rFonts w:ascii="Calibri" w:hAnsi="Calibri" w:cs="Calibri" w:hint="cs"/>
          <w:color w:val="00B050"/>
          <w:szCs w:val="20"/>
          <w:rtl/>
        </w:rPr>
        <w:t>הפחתת ריח והטרדה, הפחתת תשובות ההדברה של זבובים, חימום הרצפה והפחתת תשומות האנרגיה, ייצור קומפוסט.</w:t>
      </w:r>
    </w:p>
    <w:p w:rsidR="00BB2CA1" w:rsidRPr="00D1396B" w:rsidRDefault="00BB2CA1" w:rsidP="00BB2CA1">
      <w:pPr>
        <w:pStyle w:val="a7"/>
        <w:spacing w:line="240" w:lineRule="auto"/>
        <w:rPr>
          <w:rFonts w:ascii="Calibri" w:hAnsi="Calibri" w:cs="Calibri"/>
          <w:color w:val="00B050"/>
          <w:sz w:val="24"/>
          <w:rtl/>
        </w:rPr>
      </w:pPr>
      <w:r w:rsidRPr="00D1396B">
        <w:rPr>
          <w:rFonts w:ascii="Calibri" w:hAnsi="Calibri" w:cs="Calibri" w:hint="cs"/>
          <w:color w:val="00B050"/>
          <w:sz w:val="24"/>
          <w:rtl/>
        </w:rPr>
        <w:t>מה תפקידן של ה"צרעות הטפילות"?</w:t>
      </w:r>
    </w:p>
    <w:p w:rsidR="008420EB" w:rsidRPr="00D1396B" w:rsidRDefault="002213AC" w:rsidP="00BB2CA1">
      <w:pPr>
        <w:spacing w:line="240" w:lineRule="auto"/>
        <w:rPr>
          <w:rFonts w:ascii="Calibri" w:hAnsi="Calibri" w:cs="Calibri"/>
          <w:b/>
          <w:bCs/>
          <w:color w:val="00B050"/>
          <w:sz w:val="24"/>
          <w:rtl/>
        </w:rPr>
      </w:pPr>
      <w:r w:rsidRPr="00D1396B">
        <w:rPr>
          <w:rFonts w:ascii="Calibri" w:hAnsi="Calibri" w:cs="Calibri"/>
          <w:b/>
          <w:bCs/>
          <w:color w:val="00B050"/>
          <w:sz w:val="24"/>
          <w:rtl/>
        </w:rPr>
        <w:t xml:space="preserve">גידול </w:t>
      </w:r>
      <w:r w:rsidR="008420EB" w:rsidRPr="00D1396B">
        <w:rPr>
          <w:rFonts w:ascii="Calibri" w:hAnsi="Calibri" w:cs="Calibri" w:hint="cs"/>
          <w:b/>
          <w:bCs/>
          <w:color w:val="00B050"/>
          <w:sz w:val="24"/>
          <w:rtl/>
        </w:rPr>
        <w:t>ה</w:t>
      </w:r>
      <w:r w:rsidRPr="00D1396B">
        <w:rPr>
          <w:rFonts w:ascii="Calibri" w:hAnsi="Calibri" w:cs="Calibri"/>
          <w:b/>
          <w:bCs/>
          <w:color w:val="00B050"/>
          <w:sz w:val="24"/>
          <w:rtl/>
        </w:rPr>
        <w:t xml:space="preserve">פרות </w:t>
      </w:r>
      <w:r w:rsidR="008420EB" w:rsidRPr="00D1396B">
        <w:rPr>
          <w:rFonts w:ascii="Calibri" w:hAnsi="Calibri" w:cs="Calibri" w:hint="cs"/>
          <w:b/>
          <w:bCs/>
          <w:color w:val="00B050"/>
          <w:sz w:val="24"/>
          <w:rtl/>
        </w:rPr>
        <w:t>והעגלים:</w:t>
      </w:r>
    </w:p>
    <w:p w:rsidR="008420EB" w:rsidRPr="00D1396B" w:rsidRDefault="002213AC" w:rsidP="00BB2CA1">
      <w:pPr>
        <w:pStyle w:val="a7"/>
        <w:numPr>
          <w:ilvl w:val="0"/>
          <w:numId w:val="30"/>
        </w:numPr>
        <w:spacing w:line="240" w:lineRule="auto"/>
        <w:rPr>
          <w:rFonts w:ascii="Calibri" w:hAnsi="Calibri" w:cs="Calibri"/>
          <w:b/>
          <w:bCs/>
          <w:color w:val="00B050"/>
          <w:sz w:val="28"/>
          <w:szCs w:val="24"/>
          <w:rtl/>
        </w:rPr>
      </w:pPr>
      <w:r w:rsidRPr="00D1396B">
        <w:rPr>
          <w:rFonts w:ascii="Calibri" w:hAnsi="Calibri" w:cs="Calibri"/>
          <w:b/>
          <w:bCs/>
          <w:color w:val="00B050"/>
          <w:sz w:val="28"/>
          <w:szCs w:val="24"/>
          <w:rtl/>
        </w:rPr>
        <w:t>ללא מספרים מוטבעים.</w:t>
      </w:r>
      <w:r w:rsidR="008420EB" w:rsidRPr="00D1396B">
        <w:rPr>
          <w:rFonts w:ascii="Calibri" w:hAnsi="Calibri" w:cs="Calibri" w:hint="cs"/>
          <w:b/>
          <w:bCs/>
          <w:color w:val="00B050"/>
          <w:sz w:val="28"/>
          <w:szCs w:val="24"/>
          <w:rtl/>
        </w:rPr>
        <w:t xml:space="preserve"> </w:t>
      </w:r>
    </w:p>
    <w:p w:rsidR="008420EB" w:rsidRPr="00D1396B" w:rsidRDefault="002213AC" w:rsidP="00BB2CA1">
      <w:pPr>
        <w:pStyle w:val="a7"/>
        <w:numPr>
          <w:ilvl w:val="0"/>
          <w:numId w:val="30"/>
        </w:numPr>
        <w:spacing w:line="240" w:lineRule="auto"/>
        <w:rPr>
          <w:rFonts w:ascii="Calibri" w:hAnsi="Calibri" w:cs="Calibri"/>
          <w:b/>
          <w:bCs/>
          <w:color w:val="00B050"/>
          <w:sz w:val="28"/>
          <w:szCs w:val="24"/>
          <w:rtl/>
        </w:rPr>
      </w:pPr>
      <w:r w:rsidRPr="00D1396B">
        <w:rPr>
          <w:rFonts w:ascii="Calibri" w:hAnsi="Calibri" w:cs="Calibri"/>
          <w:b/>
          <w:bCs/>
          <w:color w:val="00B050"/>
          <w:sz w:val="28"/>
          <w:szCs w:val="24"/>
          <w:rtl/>
        </w:rPr>
        <w:t>גידול היונקים מלידה עד גמילה בתוך קבוצת הממליטות בגדרות נפרדות.</w:t>
      </w:r>
      <w:r w:rsidR="008420EB" w:rsidRPr="00D1396B">
        <w:rPr>
          <w:rFonts w:ascii="Calibri" w:hAnsi="Calibri" w:cs="Calibri" w:hint="cs"/>
          <w:b/>
          <w:bCs/>
          <w:color w:val="00B050"/>
          <w:sz w:val="28"/>
          <w:szCs w:val="24"/>
          <w:rtl/>
        </w:rPr>
        <w:t xml:space="preserve"> </w:t>
      </w:r>
    </w:p>
    <w:p w:rsidR="008420EB" w:rsidRPr="00D1396B" w:rsidRDefault="002213AC" w:rsidP="00BB2CA1">
      <w:pPr>
        <w:pStyle w:val="a7"/>
        <w:numPr>
          <w:ilvl w:val="0"/>
          <w:numId w:val="30"/>
        </w:numPr>
        <w:spacing w:line="240" w:lineRule="auto"/>
        <w:rPr>
          <w:rFonts w:ascii="Calibri" w:hAnsi="Calibri" w:cs="Calibri"/>
          <w:b/>
          <w:bCs/>
          <w:color w:val="00B050"/>
          <w:sz w:val="28"/>
          <w:szCs w:val="24"/>
          <w:rtl/>
        </w:rPr>
      </w:pPr>
      <w:r w:rsidRPr="00D1396B">
        <w:rPr>
          <w:rFonts w:ascii="Calibri" w:hAnsi="Calibri" w:cs="Calibri"/>
          <w:b/>
          <w:bCs/>
          <w:color w:val="00B050"/>
          <w:sz w:val="28"/>
          <w:szCs w:val="24"/>
          <w:rtl/>
        </w:rPr>
        <w:t>ביומיים הראשונים היונקים נמצאים עם הא</w:t>
      </w:r>
      <w:r w:rsidR="008420EB" w:rsidRPr="00D1396B">
        <w:rPr>
          <w:rFonts w:ascii="Calibri" w:hAnsi="Calibri" w:cs="Calibri" w:hint="cs"/>
          <w:b/>
          <w:bCs/>
          <w:color w:val="00B050"/>
          <w:sz w:val="28"/>
          <w:szCs w:val="24"/>
          <w:rtl/>
        </w:rPr>
        <w:t>י</w:t>
      </w:r>
      <w:r w:rsidRPr="00D1396B">
        <w:rPr>
          <w:rFonts w:ascii="Calibri" w:hAnsi="Calibri" w:cs="Calibri"/>
          <w:b/>
          <w:bCs/>
          <w:color w:val="00B050"/>
          <w:sz w:val="28"/>
          <w:szCs w:val="24"/>
          <w:rtl/>
        </w:rPr>
        <w:t>מא שלהם</w:t>
      </w:r>
      <w:r w:rsidR="00BB2CA1" w:rsidRPr="00D1396B">
        <w:rPr>
          <w:rFonts w:ascii="Calibri" w:hAnsi="Calibri" w:cs="Calibri" w:hint="cs"/>
          <w:b/>
          <w:bCs/>
          <w:color w:val="00B050"/>
          <w:sz w:val="28"/>
          <w:szCs w:val="24"/>
          <w:rtl/>
        </w:rPr>
        <w:t>,</w:t>
      </w:r>
      <w:r w:rsidRPr="00D1396B">
        <w:rPr>
          <w:rFonts w:ascii="Calibri" w:hAnsi="Calibri" w:cs="Calibri"/>
          <w:b/>
          <w:bCs/>
          <w:color w:val="00B050"/>
          <w:sz w:val="28"/>
          <w:szCs w:val="24"/>
          <w:rtl/>
        </w:rPr>
        <w:t xml:space="preserve"> הא</w:t>
      </w:r>
      <w:r w:rsidR="00BB2CA1" w:rsidRPr="00D1396B">
        <w:rPr>
          <w:rFonts w:ascii="Calibri" w:hAnsi="Calibri" w:cs="Calibri" w:hint="cs"/>
          <w:b/>
          <w:bCs/>
          <w:color w:val="00B050"/>
          <w:sz w:val="28"/>
          <w:szCs w:val="24"/>
          <w:rtl/>
        </w:rPr>
        <w:t>י</w:t>
      </w:r>
      <w:r w:rsidRPr="00D1396B">
        <w:rPr>
          <w:rFonts w:ascii="Calibri" w:hAnsi="Calibri" w:cs="Calibri"/>
          <w:b/>
          <w:bCs/>
          <w:color w:val="00B050"/>
          <w:sz w:val="28"/>
          <w:szCs w:val="24"/>
          <w:rtl/>
        </w:rPr>
        <w:t>מא יכולה לצאת לשתות ולאכול.</w:t>
      </w:r>
      <w:r w:rsidR="008420EB" w:rsidRPr="00D1396B">
        <w:rPr>
          <w:rFonts w:ascii="Calibri" w:hAnsi="Calibri" w:cs="Calibri" w:hint="cs"/>
          <w:b/>
          <w:bCs/>
          <w:color w:val="00B050"/>
          <w:sz w:val="28"/>
          <w:szCs w:val="24"/>
          <w:rtl/>
        </w:rPr>
        <w:t xml:space="preserve"> </w:t>
      </w:r>
    </w:p>
    <w:p w:rsidR="002213AC" w:rsidRPr="00D1396B" w:rsidRDefault="002213AC" w:rsidP="00BB2CA1">
      <w:pPr>
        <w:pStyle w:val="a7"/>
        <w:numPr>
          <w:ilvl w:val="0"/>
          <w:numId w:val="30"/>
        </w:numPr>
        <w:spacing w:line="240" w:lineRule="auto"/>
        <w:rPr>
          <w:rFonts w:ascii="Calibri" w:hAnsi="Calibri" w:cs="Calibri"/>
          <w:b/>
          <w:bCs/>
          <w:color w:val="00B050"/>
          <w:sz w:val="28"/>
          <w:szCs w:val="24"/>
        </w:rPr>
      </w:pPr>
      <w:r w:rsidRPr="00D1396B">
        <w:rPr>
          <w:rFonts w:ascii="Calibri" w:hAnsi="Calibri" w:cs="Calibri"/>
          <w:b/>
          <w:bCs/>
          <w:color w:val="00B050"/>
          <w:sz w:val="28"/>
          <w:szCs w:val="24"/>
          <w:rtl/>
        </w:rPr>
        <w:t>האימהות והיונקים נמצאים כל הלילה ביחד מלידה עד גמילה.</w:t>
      </w:r>
    </w:p>
    <w:p w:rsidR="002213AC" w:rsidRPr="00D1396B" w:rsidRDefault="002213AC" w:rsidP="00BB2CA1">
      <w:pPr>
        <w:pStyle w:val="a7"/>
        <w:numPr>
          <w:ilvl w:val="0"/>
          <w:numId w:val="30"/>
        </w:numPr>
        <w:spacing w:line="240" w:lineRule="auto"/>
        <w:rPr>
          <w:rFonts w:ascii="Calibri" w:hAnsi="Calibri" w:cs="Calibri"/>
          <w:b/>
          <w:bCs/>
          <w:color w:val="00B050"/>
          <w:sz w:val="28"/>
          <w:szCs w:val="24"/>
        </w:rPr>
      </w:pPr>
      <w:r w:rsidRPr="00D1396B">
        <w:rPr>
          <w:rFonts w:ascii="Calibri" w:hAnsi="Calibri" w:cs="Calibri"/>
          <w:b/>
          <w:bCs/>
          <w:color w:val="00B050"/>
          <w:sz w:val="28"/>
          <w:szCs w:val="24"/>
          <w:rtl/>
        </w:rPr>
        <w:t>הגמילה מתבצעת בצורה הדרגתית.</w:t>
      </w:r>
      <w:r w:rsidR="008420EB" w:rsidRPr="00D1396B">
        <w:rPr>
          <w:rFonts w:ascii="Calibri" w:hAnsi="Calibri" w:cs="Calibri" w:hint="cs"/>
          <w:b/>
          <w:bCs/>
          <w:color w:val="00B050"/>
          <w:sz w:val="28"/>
          <w:szCs w:val="24"/>
          <w:rtl/>
        </w:rPr>
        <w:t xml:space="preserve"> </w:t>
      </w:r>
      <w:r w:rsidRPr="00D1396B">
        <w:rPr>
          <w:rFonts w:ascii="Calibri" w:hAnsi="Calibri" w:cs="Calibri"/>
          <w:b/>
          <w:bCs/>
          <w:color w:val="00B050"/>
          <w:sz w:val="28"/>
          <w:szCs w:val="24"/>
          <w:rtl/>
        </w:rPr>
        <w:t>הגמילה מתבצעת בצורה הדרגתית.</w:t>
      </w:r>
    </w:p>
    <w:p w:rsidR="002213AC" w:rsidRPr="00D1396B" w:rsidRDefault="002213AC" w:rsidP="00BB2CA1">
      <w:pPr>
        <w:pStyle w:val="a7"/>
        <w:numPr>
          <w:ilvl w:val="0"/>
          <w:numId w:val="30"/>
        </w:numPr>
        <w:spacing w:line="240" w:lineRule="auto"/>
        <w:rPr>
          <w:rFonts w:ascii="Calibri" w:hAnsi="Calibri" w:cs="Calibri"/>
          <w:b/>
          <w:bCs/>
          <w:color w:val="00B050"/>
          <w:sz w:val="28"/>
          <w:szCs w:val="24"/>
        </w:rPr>
      </w:pPr>
      <w:r w:rsidRPr="00D1396B">
        <w:rPr>
          <w:rFonts w:ascii="Calibri" w:hAnsi="Calibri" w:cs="Calibri"/>
          <w:b/>
          <w:bCs/>
          <w:color w:val="00B050"/>
          <w:sz w:val="28"/>
          <w:szCs w:val="24"/>
          <w:rtl/>
        </w:rPr>
        <w:t>עד גיל 20 יום היונקים נפגשים עם האימהות גם בצהריים.</w:t>
      </w:r>
    </w:p>
    <w:p w:rsidR="002213AC" w:rsidRDefault="002213AC" w:rsidP="00BB2CA1">
      <w:pPr>
        <w:pStyle w:val="a7"/>
        <w:numPr>
          <w:ilvl w:val="0"/>
          <w:numId w:val="30"/>
        </w:numPr>
        <w:spacing w:line="240" w:lineRule="auto"/>
        <w:rPr>
          <w:rFonts w:ascii="Calibri" w:hAnsi="Calibri" w:cs="Calibri"/>
          <w:b/>
          <w:bCs/>
          <w:color w:val="00B050"/>
          <w:sz w:val="28"/>
          <w:szCs w:val="24"/>
        </w:rPr>
      </w:pPr>
      <w:r w:rsidRPr="00D1396B">
        <w:rPr>
          <w:rFonts w:ascii="Calibri" w:hAnsi="Calibri" w:cs="Calibri"/>
          <w:b/>
          <w:bCs/>
          <w:color w:val="00B050"/>
          <w:sz w:val="28"/>
          <w:szCs w:val="24"/>
          <w:rtl/>
        </w:rPr>
        <w:t>יונקים חולים מטופלים בתא ניפרד ומוחזרים לקבוצה כשהם בריאי</w:t>
      </w:r>
      <w:r w:rsidR="00D1396B">
        <w:rPr>
          <w:rFonts w:ascii="Calibri" w:hAnsi="Calibri" w:cs="Calibri" w:hint="cs"/>
          <w:b/>
          <w:bCs/>
          <w:color w:val="00B050"/>
          <w:sz w:val="28"/>
          <w:szCs w:val="24"/>
          <w:rtl/>
        </w:rPr>
        <w:t>ם</w:t>
      </w:r>
      <w:r w:rsidRPr="00D1396B">
        <w:rPr>
          <w:rFonts w:ascii="Calibri" w:hAnsi="Calibri" w:cs="Calibri"/>
          <w:b/>
          <w:bCs/>
          <w:color w:val="00B050"/>
          <w:sz w:val="28"/>
          <w:szCs w:val="24"/>
          <w:rtl/>
        </w:rPr>
        <w:t>.</w:t>
      </w:r>
    </w:p>
    <w:p w:rsidR="00D1396B" w:rsidRPr="00D1396B" w:rsidRDefault="00D1396B" w:rsidP="00D1396B">
      <w:pPr>
        <w:pStyle w:val="a7"/>
        <w:spacing w:line="240" w:lineRule="auto"/>
        <w:rPr>
          <w:rFonts w:ascii="Calibri" w:hAnsi="Calibri" w:cs="Calibri"/>
          <w:b/>
          <w:bCs/>
          <w:color w:val="00B050"/>
          <w:sz w:val="28"/>
          <w:szCs w:val="24"/>
        </w:rPr>
      </w:pPr>
    </w:p>
    <w:p w:rsidR="00BB2CA1" w:rsidRPr="00D1396B" w:rsidRDefault="00BB2CA1" w:rsidP="00BB2CA1">
      <w:pPr>
        <w:pStyle w:val="a7"/>
        <w:numPr>
          <w:ilvl w:val="0"/>
          <w:numId w:val="27"/>
        </w:numPr>
        <w:spacing w:line="240" w:lineRule="auto"/>
        <w:rPr>
          <w:rFonts w:ascii="Calibri" w:hAnsi="Calibri" w:cs="Calibri"/>
          <w:color w:val="00B050"/>
          <w:sz w:val="24"/>
        </w:rPr>
      </w:pPr>
      <w:r w:rsidRPr="00D1396B">
        <w:rPr>
          <w:rFonts w:ascii="Calibri" w:hAnsi="Calibri" w:cs="Calibri" w:hint="cs"/>
          <w:color w:val="00B050"/>
          <w:sz w:val="24"/>
          <w:rtl/>
        </w:rPr>
        <w:t>אילו יתרונות מושגים באמצעות גידול של פרות ועגלים כפי שנעשה בהרדוף?</w:t>
      </w:r>
    </w:p>
    <w:p w:rsidR="00BB2CA1" w:rsidRPr="00D1396B" w:rsidRDefault="00BB2CA1" w:rsidP="00BB2CA1">
      <w:pPr>
        <w:pStyle w:val="a7"/>
        <w:numPr>
          <w:ilvl w:val="0"/>
          <w:numId w:val="27"/>
        </w:numPr>
        <w:spacing w:line="240" w:lineRule="auto"/>
        <w:rPr>
          <w:rFonts w:ascii="Calibri" w:hAnsi="Calibri" w:cs="Calibri"/>
          <w:color w:val="00B050"/>
          <w:sz w:val="24"/>
          <w:rtl/>
        </w:rPr>
      </w:pPr>
      <w:r w:rsidRPr="00D1396B">
        <w:rPr>
          <w:rFonts w:ascii="Calibri" w:hAnsi="Calibri" w:cs="Calibri" w:hint="cs"/>
          <w:color w:val="00B050"/>
          <w:sz w:val="24"/>
          <w:rtl/>
        </w:rPr>
        <w:t>מה החיסרון של שיטה זו?</w:t>
      </w:r>
    </w:p>
    <w:p w:rsidR="00AA32DA" w:rsidRPr="00D1396B" w:rsidRDefault="00D1396B" w:rsidP="00AA32DA">
      <w:pPr>
        <w:spacing w:line="240" w:lineRule="auto"/>
        <w:rPr>
          <w:rFonts w:ascii="Calibri" w:hAnsi="Calibri" w:cs="Calibri"/>
          <w:b/>
          <w:bCs/>
          <w:sz w:val="32"/>
          <w:szCs w:val="32"/>
          <w:rtl/>
        </w:rPr>
      </w:pPr>
      <w:r w:rsidRPr="00D1396B">
        <w:rPr>
          <w:rFonts w:cstheme="minorHAnsi"/>
          <w:b/>
          <w:bCs/>
          <w:noProof/>
          <w:sz w:val="32"/>
          <w:szCs w:val="32"/>
          <w:rtl/>
        </w:rPr>
        <mc:AlternateContent>
          <mc:Choice Requires="wps">
            <w:drawing>
              <wp:anchor distT="0" distB="0" distL="114300" distR="114300" simplePos="0" relativeHeight="251694080" behindDoc="1" locked="0" layoutInCell="1" allowOverlap="1" wp14:anchorId="134906D3" wp14:editId="73978C7D">
                <wp:simplePos x="0" y="0"/>
                <wp:positionH relativeFrom="column">
                  <wp:posOffset>-239233</wp:posOffset>
                </wp:positionH>
                <wp:positionV relativeFrom="paragraph">
                  <wp:posOffset>-116957</wp:posOffset>
                </wp:positionV>
                <wp:extent cx="5647350" cy="9037674"/>
                <wp:effectExtent l="0" t="0" r="10795" b="11430"/>
                <wp:wrapNone/>
                <wp:docPr id="47125" name="מלבן 47125"/>
                <wp:cNvGraphicFramePr/>
                <a:graphic xmlns:a="http://schemas.openxmlformats.org/drawingml/2006/main">
                  <a:graphicData uri="http://schemas.microsoft.com/office/word/2010/wordprocessingShape">
                    <wps:wsp>
                      <wps:cNvSpPr/>
                      <wps:spPr>
                        <a:xfrm>
                          <a:off x="0" y="0"/>
                          <a:ext cx="5647350" cy="903767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18161A39" id="מלבן 47125" o:spid="_x0000_s1026" style="position:absolute;left:0;text-align:left;margin-left:-18.85pt;margin-top:-9.2pt;width:444.65pt;height:711.6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" fillcolor="white [3201]" strokecolor="black [3200]" strokeweight="2pt"/>
            </w:pict>
          </mc:Fallback>
        </mc:AlternateContent>
      </w:r>
      <w:r w:rsidRPr="00D1396B">
        <w:rPr>
          <w:rFonts w:cstheme="minorHAnsi" w:hint="cs"/>
          <w:b/>
          <w:bCs/>
          <w:noProof/>
          <w:sz w:val="32"/>
          <w:szCs w:val="32"/>
          <w:rtl/>
        </w:rPr>
        <w:t>משימה</w:t>
      </w:r>
      <w:r w:rsidR="00AA32DA" w:rsidRPr="00D1396B">
        <w:rPr>
          <w:rFonts w:ascii="Calibri" w:hAnsi="Calibri" w:cs="Calibri" w:hint="cs"/>
          <w:b/>
          <w:bCs/>
          <w:sz w:val="32"/>
          <w:szCs w:val="32"/>
          <w:rtl/>
        </w:rPr>
        <w:t xml:space="preserve"> ליחיד: </w:t>
      </w:r>
      <w:r w:rsidR="00666273" w:rsidRPr="00D1396B">
        <w:rPr>
          <w:rFonts w:ascii="Calibri" w:hAnsi="Calibri" w:cs="Calibri" w:hint="cs"/>
          <w:b/>
          <w:bCs/>
          <w:sz w:val="32"/>
          <w:szCs w:val="32"/>
          <w:rtl/>
        </w:rPr>
        <w:t>התקן</w:t>
      </w:r>
      <w:r>
        <w:rPr>
          <w:rFonts w:ascii="Calibri" w:hAnsi="Calibri" w:cs="Calibri" w:hint="cs"/>
          <w:b/>
          <w:bCs/>
          <w:sz w:val="32"/>
          <w:szCs w:val="32"/>
          <w:rtl/>
        </w:rPr>
        <w:t xml:space="preserve"> האורגני</w:t>
      </w:r>
      <w:r w:rsidR="00666273" w:rsidRPr="00D1396B">
        <w:rPr>
          <w:rFonts w:ascii="Calibri" w:hAnsi="Calibri" w:cs="Calibri" w:hint="cs"/>
          <w:b/>
          <w:bCs/>
          <w:sz w:val="32"/>
          <w:szCs w:val="32"/>
          <w:rtl/>
        </w:rPr>
        <w:t xml:space="preserve"> לגידול כוורת </w:t>
      </w:r>
      <w:r>
        <w:rPr>
          <w:rFonts w:ascii="Calibri" w:hAnsi="Calibri" w:cs="Calibri" w:hint="cs"/>
          <w:b/>
          <w:bCs/>
          <w:sz w:val="32"/>
          <w:szCs w:val="32"/>
          <w:rtl/>
        </w:rPr>
        <w:t>דבורים</w:t>
      </w:r>
    </w:p>
    <w:p w:rsidR="00666273" w:rsidRPr="00D1396B" w:rsidRDefault="00666273" w:rsidP="00AA32DA">
      <w:pPr>
        <w:spacing w:line="240" w:lineRule="auto"/>
        <w:rPr>
          <w:rFonts w:ascii="Calibri" w:hAnsi="Calibri" w:cs="Calibri"/>
          <w:b/>
          <w:bCs/>
          <w:color w:val="00B050"/>
          <w:sz w:val="28"/>
          <w:szCs w:val="28"/>
          <w:rtl/>
        </w:rPr>
      </w:pPr>
      <w:r w:rsidRPr="00D1396B">
        <w:rPr>
          <w:rFonts w:ascii="Calibri" w:hAnsi="Calibri" w:cs="Calibri" w:hint="cs"/>
          <w:b/>
          <w:bCs/>
          <w:color w:val="00B050"/>
          <w:sz w:val="28"/>
          <w:szCs w:val="28"/>
          <w:rtl/>
        </w:rPr>
        <w:t>קראו את ההנחיות לתקן האורגני בגידול דבורים ולאחר ענו על השאלות:</w:t>
      </w:r>
    </w:p>
    <w:p w:rsidR="008420EB" w:rsidRPr="00D1396B" w:rsidRDefault="008420EB" w:rsidP="00BB2CA1">
      <w:pPr>
        <w:spacing w:line="240" w:lineRule="auto"/>
        <w:rPr>
          <w:rFonts w:ascii="Calibri" w:hAnsi="Calibri" w:cs="Calibri"/>
          <w:b/>
          <w:bCs/>
          <w:color w:val="00B050"/>
          <w:sz w:val="24"/>
          <w:rtl/>
        </w:rPr>
      </w:pPr>
      <w:r w:rsidRPr="00D1396B">
        <w:rPr>
          <w:rFonts w:ascii="Calibri" w:hAnsi="Calibri" w:cs="Calibri"/>
          <w:b/>
          <w:bCs/>
          <w:color w:val="00B050"/>
          <w:sz w:val="24"/>
          <w:rtl/>
        </w:rPr>
        <w:t>ציוד הכוורת</w:t>
      </w:r>
      <w:r w:rsidRPr="00D1396B">
        <w:rPr>
          <w:rFonts w:ascii="Calibri" w:hAnsi="Calibri" w:cs="Calibri" w:hint="cs"/>
          <w:b/>
          <w:bCs/>
          <w:color w:val="00B050"/>
          <w:sz w:val="24"/>
          <w:rtl/>
        </w:rPr>
        <w:t>:</w:t>
      </w:r>
    </w:p>
    <w:p w:rsidR="008420EB" w:rsidRPr="00D1396B" w:rsidRDefault="008420EB" w:rsidP="00BB2CA1">
      <w:pPr>
        <w:pStyle w:val="a7"/>
        <w:numPr>
          <w:ilvl w:val="0"/>
          <w:numId w:val="31"/>
        </w:numPr>
        <w:spacing w:line="240" w:lineRule="auto"/>
        <w:rPr>
          <w:rFonts w:ascii="Calibri" w:hAnsi="Calibri" w:cs="Calibri"/>
          <w:b/>
          <w:bCs/>
          <w:color w:val="00B050"/>
          <w:sz w:val="24"/>
          <w:szCs w:val="24"/>
          <w:rtl/>
        </w:rPr>
      </w:pPr>
      <w:r w:rsidRPr="00D1396B">
        <w:rPr>
          <w:rFonts w:ascii="Calibri" w:hAnsi="Calibri" w:cs="Calibri"/>
          <w:b/>
          <w:bCs/>
          <w:color w:val="00B050"/>
          <w:sz w:val="24"/>
          <w:szCs w:val="24"/>
          <w:rtl/>
        </w:rPr>
        <w:t>קומת הקן, מסגרות, מאכלות, רצפת הכוורת – עשויות עץ.</w:t>
      </w:r>
    </w:p>
    <w:p w:rsidR="008420EB" w:rsidRPr="00D1396B" w:rsidRDefault="008420EB" w:rsidP="00BB2CA1">
      <w:pPr>
        <w:pStyle w:val="a7"/>
        <w:numPr>
          <w:ilvl w:val="0"/>
          <w:numId w:val="31"/>
        </w:numPr>
        <w:spacing w:line="240" w:lineRule="auto"/>
        <w:rPr>
          <w:rFonts w:ascii="Calibri" w:hAnsi="Calibri" w:cs="Calibri"/>
          <w:b/>
          <w:bCs/>
          <w:color w:val="00B050"/>
          <w:sz w:val="24"/>
          <w:szCs w:val="24"/>
          <w:rtl/>
        </w:rPr>
      </w:pPr>
      <w:r w:rsidRPr="00D1396B">
        <w:rPr>
          <w:rFonts w:ascii="Calibri" w:hAnsi="Calibri" w:cs="Calibri"/>
          <w:b/>
          <w:bCs/>
          <w:color w:val="00B050"/>
          <w:sz w:val="24"/>
          <w:szCs w:val="24"/>
          <w:rtl/>
        </w:rPr>
        <w:t>צביעת הכוורת בצבעים סינטטיים ובתנאי שאינם מכילים עופרת, שימוש בצבעים ממקור צמחי, מותרת לצביעת הציוד ללא הגבלה.</w:t>
      </w:r>
    </w:p>
    <w:p w:rsidR="008420EB" w:rsidRPr="00D1396B" w:rsidRDefault="008420EB" w:rsidP="00BB2CA1">
      <w:pPr>
        <w:spacing w:line="240" w:lineRule="auto"/>
        <w:rPr>
          <w:rFonts w:ascii="Calibri" w:hAnsi="Calibri" w:cs="Calibri"/>
          <w:b/>
          <w:bCs/>
          <w:color w:val="00B050"/>
          <w:sz w:val="24"/>
          <w:rtl/>
        </w:rPr>
      </w:pPr>
      <w:r w:rsidRPr="00D1396B">
        <w:rPr>
          <w:rFonts w:ascii="Calibri" w:hAnsi="Calibri" w:cs="Calibri"/>
          <w:b/>
          <w:bCs/>
          <w:color w:val="00B050"/>
          <w:sz w:val="24"/>
          <w:rtl/>
        </w:rPr>
        <w:t>תחלואה</w:t>
      </w:r>
      <w:r w:rsidRPr="00D1396B">
        <w:rPr>
          <w:rFonts w:ascii="Calibri" w:hAnsi="Calibri" w:cs="Calibri" w:hint="cs"/>
          <w:b/>
          <w:bCs/>
          <w:color w:val="00B050"/>
          <w:sz w:val="24"/>
          <w:rtl/>
        </w:rPr>
        <w:t>:</w:t>
      </w:r>
    </w:p>
    <w:p w:rsidR="008420EB" w:rsidRPr="00D1396B" w:rsidRDefault="008420EB" w:rsidP="00BB2CA1">
      <w:pPr>
        <w:pStyle w:val="a7"/>
        <w:numPr>
          <w:ilvl w:val="0"/>
          <w:numId w:val="32"/>
        </w:numPr>
        <w:spacing w:line="240" w:lineRule="auto"/>
        <w:rPr>
          <w:rFonts w:ascii="Calibri" w:hAnsi="Calibri" w:cs="Calibri"/>
          <w:b/>
          <w:bCs/>
          <w:color w:val="00B050"/>
          <w:sz w:val="24"/>
          <w:szCs w:val="24"/>
          <w:rtl/>
        </w:rPr>
      </w:pPr>
      <w:r w:rsidRPr="00D1396B">
        <w:rPr>
          <w:rFonts w:ascii="Calibri" w:hAnsi="Calibri" w:cs="Calibri"/>
          <w:b/>
          <w:bCs/>
          <w:color w:val="00B050"/>
          <w:sz w:val="24"/>
          <w:szCs w:val="24"/>
          <w:rtl/>
        </w:rPr>
        <w:t>שימוש ברופאה הומאופטית או בחומרים צמחיים בעלי פעילות רפואית.</w:t>
      </w:r>
    </w:p>
    <w:p w:rsidR="008420EB" w:rsidRPr="00D1396B" w:rsidRDefault="008420EB" w:rsidP="00BB2CA1">
      <w:pPr>
        <w:pStyle w:val="a7"/>
        <w:numPr>
          <w:ilvl w:val="0"/>
          <w:numId w:val="32"/>
        </w:numPr>
        <w:spacing w:line="240" w:lineRule="auto"/>
        <w:rPr>
          <w:rFonts w:ascii="Calibri" w:hAnsi="Calibri" w:cs="Calibri"/>
          <w:b/>
          <w:bCs/>
          <w:color w:val="00B050"/>
          <w:sz w:val="24"/>
          <w:szCs w:val="24"/>
          <w:rtl/>
        </w:rPr>
      </w:pPr>
      <w:r w:rsidRPr="00D1396B">
        <w:rPr>
          <w:rFonts w:ascii="Calibri" w:hAnsi="Calibri" w:cs="Calibri"/>
          <w:b/>
          <w:bCs/>
          <w:color w:val="00B050"/>
          <w:sz w:val="24"/>
          <w:szCs w:val="24"/>
          <w:rtl/>
        </w:rPr>
        <w:t xml:space="preserve">איסור לשימוש בתרופות </w:t>
      </w:r>
      <w:r w:rsidR="00BB2CA1" w:rsidRPr="00D1396B">
        <w:rPr>
          <w:rFonts w:ascii="Calibri" w:hAnsi="Calibri" w:cs="Calibri" w:hint="cs"/>
          <w:b/>
          <w:bCs/>
          <w:color w:val="00B050"/>
          <w:sz w:val="24"/>
          <w:szCs w:val="24"/>
          <w:rtl/>
        </w:rPr>
        <w:t>אנטיביוטיות</w:t>
      </w:r>
      <w:r w:rsidRPr="00D1396B">
        <w:rPr>
          <w:rFonts w:ascii="Calibri" w:hAnsi="Calibri" w:cs="Calibri"/>
          <w:b/>
          <w:bCs/>
          <w:color w:val="00B050"/>
          <w:sz w:val="24"/>
          <w:szCs w:val="24"/>
          <w:rtl/>
        </w:rPr>
        <w:t>.</w:t>
      </w:r>
    </w:p>
    <w:p w:rsidR="008420EB" w:rsidRPr="00D1396B" w:rsidRDefault="008420EB" w:rsidP="00BB2CA1">
      <w:pPr>
        <w:spacing w:line="240" w:lineRule="auto"/>
        <w:rPr>
          <w:rFonts w:ascii="Calibri" w:hAnsi="Calibri" w:cs="Calibri"/>
          <w:b/>
          <w:bCs/>
          <w:color w:val="00B050"/>
          <w:rtl/>
        </w:rPr>
      </w:pPr>
      <w:r w:rsidRPr="00D1396B">
        <w:rPr>
          <w:rFonts w:ascii="Calibri" w:hAnsi="Calibri" w:cs="Calibri"/>
          <w:b/>
          <w:bCs/>
          <w:color w:val="00B050"/>
          <w:rtl/>
        </w:rPr>
        <w:t>מקורות מזון הדבורים</w:t>
      </w:r>
      <w:r w:rsidR="004079D2" w:rsidRPr="00D1396B">
        <w:rPr>
          <w:rFonts w:ascii="Calibri" w:hAnsi="Calibri" w:cs="Calibri" w:hint="cs"/>
          <w:b/>
          <w:bCs/>
          <w:color w:val="00B050"/>
          <w:rtl/>
        </w:rPr>
        <w:t>:</w:t>
      </w:r>
    </w:p>
    <w:p w:rsidR="008420EB" w:rsidRPr="00D1396B" w:rsidRDefault="008420EB" w:rsidP="00BB2CA1">
      <w:pPr>
        <w:pStyle w:val="a7"/>
        <w:numPr>
          <w:ilvl w:val="0"/>
          <w:numId w:val="32"/>
        </w:numPr>
        <w:spacing w:line="240" w:lineRule="auto"/>
        <w:rPr>
          <w:rFonts w:ascii="Calibri" w:hAnsi="Calibri" w:cs="Calibri"/>
          <w:b/>
          <w:bCs/>
          <w:color w:val="00B050"/>
          <w:sz w:val="24"/>
          <w:szCs w:val="24"/>
          <w:rtl/>
        </w:rPr>
      </w:pPr>
      <w:r w:rsidRPr="00D1396B">
        <w:rPr>
          <w:rFonts w:ascii="Calibri" w:hAnsi="Calibri" w:cs="Calibri"/>
          <w:b/>
          <w:bCs/>
          <w:color w:val="00B050"/>
          <w:sz w:val="24"/>
          <w:szCs w:val="24"/>
          <w:rtl/>
        </w:rPr>
        <w:t xml:space="preserve">התקן האמריקאי והאירופאי מחייב רדיוס מרעה </w:t>
      </w:r>
      <w:r w:rsidR="004079D2" w:rsidRPr="00D1396B">
        <w:rPr>
          <w:rFonts w:ascii="Calibri" w:hAnsi="Calibri" w:cs="Calibri" w:hint="cs"/>
          <w:b/>
          <w:bCs/>
          <w:color w:val="00B050"/>
          <w:sz w:val="24"/>
          <w:szCs w:val="24"/>
          <w:rtl/>
        </w:rPr>
        <w:t>אורגני</w:t>
      </w:r>
      <w:r w:rsidRPr="00D1396B">
        <w:rPr>
          <w:rFonts w:ascii="Calibri" w:hAnsi="Calibri" w:cs="Calibri"/>
          <w:b/>
          <w:bCs/>
          <w:color w:val="00B050"/>
          <w:sz w:val="24"/>
          <w:szCs w:val="24"/>
          <w:rtl/>
        </w:rPr>
        <w:t xml:space="preserve"> של 3 ק"מ, התקן הישראלי (שעדיין לא אושר) מגדיר רדיוס של 1.5 ק"מ.</w:t>
      </w:r>
    </w:p>
    <w:p w:rsidR="008420EB" w:rsidRPr="00D1396B" w:rsidRDefault="008420EB" w:rsidP="00BB2CA1">
      <w:pPr>
        <w:pStyle w:val="a7"/>
        <w:spacing w:line="240" w:lineRule="auto"/>
        <w:rPr>
          <w:rFonts w:ascii="Calibri" w:hAnsi="Calibri" w:cs="Calibri"/>
          <w:b/>
          <w:bCs/>
          <w:color w:val="00B050"/>
          <w:sz w:val="24"/>
          <w:szCs w:val="24"/>
          <w:rtl/>
        </w:rPr>
      </w:pPr>
      <w:r w:rsidRPr="00D1396B">
        <w:rPr>
          <w:rFonts w:ascii="Calibri" w:hAnsi="Calibri" w:cs="Calibri"/>
          <w:b/>
          <w:bCs/>
          <w:color w:val="00B050"/>
          <w:sz w:val="24"/>
          <w:szCs w:val="24"/>
          <w:rtl/>
        </w:rPr>
        <w:t xml:space="preserve">מרעה אורגני – מרוחק ממקור זיהום סביבתי (כמו ערים), דרכים ראשיות, אזורי תעשייה, ומגידולים שאינם מטופלים בתכשירים כימיים </w:t>
      </w:r>
      <w:r w:rsidR="00BB2CA1" w:rsidRPr="00D1396B">
        <w:rPr>
          <w:rFonts w:ascii="Calibri" w:hAnsi="Calibri" w:cs="Calibri" w:hint="cs"/>
          <w:b/>
          <w:bCs/>
          <w:color w:val="00B050"/>
          <w:sz w:val="24"/>
          <w:szCs w:val="24"/>
          <w:rtl/>
        </w:rPr>
        <w:t>ושהצמחיי</w:t>
      </w:r>
      <w:r w:rsidR="00BB2CA1" w:rsidRPr="00D1396B">
        <w:rPr>
          <w:rFonts w:ascii="Calibri" w:hAnsi="Calibri" w:cs="Calibri" w:hint="eastAsia"/>
          <w:b/>
          <w:bCs/>
          <w:color w:val="00B050"/>
          <w:sz w:val="24"/>
          <w:szCs w:val="24"/>
          <w:rtl/>
        </w:rPr>
        <w:t>ה</w:t>
      </w:r>
      <w:r w:rsidRPr="00D1396B">
        <w:rPr>
          <w:rFonts w:ascii="Calibri" w:hAnsi="Calibri" w:cs="Calibri"/>
          <w:b/>
          <w:bCs/>
          <w:color w:val="00B050"/>
          <w:sz w:val="24"/>
          <w:szCs w:val="24"/>
          <w:rtl/>
        </w:rPr>
        <w:t xml:space="preserve"> בה אינה מהונדסת גנטית.</w:t>
      </w:r>
    </w:p>
    <w:p w:rsidR="008420EB" w:rsidRPr="00D1396B" w:rsidRDefault="008420EB" w:rsidP="00BB2CA1">
      <w:pPr>
        <w:pStyle w:val="a7"/>
        <w:numPr>
          <w:ilvl w:val="0"/>
          <w:numId w:val="32"/>
        </w:numPr>
        <w:spacing w:line="240" w:lineRule="auto"/>
        <w:rPr>
          <w:rFonts w:ascii="Calibri" w:hAnsi="Calibri" w:cs="Calibri"/>
          <w:b/>
          <w:bCs/>
          <w:color w:val="00B050"/>
          <w:sz w:val="24"/>
          <w:szCs w:val="24"/>
          <w:rtl/>
        </w:rPr>
      </w:pPr>
      <w:r w:rsidRPr="00D1396B">
        <w:rPr>
          <w:rFonts w:ascii="Calibri" w:hAnsi="Calibri" w:cs="Calibri"/>
          <w:b/>
          <w:bCs/>
          <w:color w:val="00B050"/>
          <w:sz w:val="24"/>
          <w:szCs w:val="24"/>
          <w:rtl/>
        </w:rPr>
        <w:t>האכלה – איסור חמור בהאכלת דבורים בתקופת האגירה. על הכוורן להשאיר לאחר הרדייה שלוש חלות דבש וכמות אבקה אשר תאפשר לדבורית לשרוד את עונות השפל.</w:t>
      </w:r>
    </w:p>
    <w:p w:rsidR="008420EB" w:rsidRPr="00D1396B" w:rsidRDefault="008420EB" w:rsidP="00BB2CA1">
      <w:pPr>
        <w:pStyle w:val="a7"/>
        <w:numPr>
          <w:ilvl w:val="0"/>
          <w:numId w:val="32"/>
        </w:numPr>
        <w:spacing w:line="240" w:lineRule="auto"/>
        <w:rPr>
          <w:rFonts w:ascii="Calibri" w:hAnsi="Calibri" w:cs="Calibri"/>
          <w:b/>
          <w:bCs/>
          <w:color w:val="00B050"/>
          <w:sz w:val="24"/>
          <w:szCs w:val="24"/>
          <w:rtl/>
        </w:rPr>
      </w:pPr>
      <w:r w:rsidRPr="00D1396B">
        <w:rPr>
          <w:rFonts w:ascii="Calibri" w:hAnsi="Calibri" w:cs="Calibri"/>
          <w:b/>
          <w:bCs/>
          <w:color w:val="00B050"/>
          <w:sz w:val="24"/>
          <w:szCs w:val="24"/>
          <w:rtl/>
        </w:rPr>
        <w:t>האכלה – קיימת עדיפות על האכלת הדבורית בדבש מהול במים, מי סוכר אורגני או במולסה אורגנית (אך שימוש בהאכלה כזו מחייב תיעוד).</w:t>
      </w:r>
    </w:p>
    <w:p w:rsidR="004079D2" w:rsidRPr="00D1396B" w:rsidRDefault="004079D2" w:rsidP="00BB2CA1">
      <w:pPr>
        <w:spacing w:line="240" w:lineRule="auto"/>
        <w:rPr>
          <w:rFonts w:ascii="Calibri" w:hAnsi="Calibri" w:cs="Calibri"/>
          <w:b/>
          <w:bCs/>
          <w:color w:val="00B050"/>
          <w:sz w:val="24"/>
          <w:rtl/>
        </w:rPr>
      </w:pPr>
      <w:r w:rsidRPr="00D1396B">
        <w:rPr>
          <w:rFonts w:ascii="Calibri" w:hAnsi="Calibri" w:cs="Calibri"/>
          <w:b/>
          <w:bCs/>
          <w:color w:val="00B050"/>
          <w:sz w:val="24"/>
          <w:rtl/>
        </w:rPr>
        <w:t>הפריה ורבייה</w:t>
      </w:r>
      <w:r w:rsidRPr="00D1396B">
        <w:rPr>
          <w:rFonts w:ascii="Calibri" w:hAnsi="Calibri" w:cs="Calibri" w:hint="cs"/>
          <w:b/>
          <w:bCs/>
          <w:color w:val="00B050"/>
          <w:sz w:val="24"/>
          <w:rtl/>
        </w:rPr>
        <w:t>:</w:t>
      </w:r>
    </w:p>
    <w:p w:rsidR="004079D2" w:rsidRPr="00D1396B" w:rsidRDefault="004079D2" w:rsidP="00BB2CA1">
      <w:pPr>
        <w:pStyle w:val="a7"/>
        <w:numPr>
          <w:ilvl w:val="0"/>
          <w:numId w:val="33"/>
        </w:numPr>
        <w:spacing w:line="240" w:lineRule="auto"/>
        <w:rPr>
          <w:rFonts w:ascii="Calibri" w:hAnsi="Calibri" w:cs="Calibri"/>
          <w:b/>
          <w:bCs/>
          <w:color w:val="00B050"/>
          <w:sz w:val="28"/>
          <w:szCs w:val="24"/>
          <w:rtl/>
        </w:rPr>
      </w:pPr>
      <w:r w:rsidRPr="00D1396B">
        <w:rPr>
          <w:rFonts w:ascii="Calibri" w:hAnsi="Calibri" w:cs="Calibri"/>
          <w:b/>
          <w:bCs/>
          <w:color w:val="00B050"/>
          <w:sz w:val="28"/>
          <w:szCs w:val="24"/>
          <w:rtl/>
        </w:rPr>
        <w:t>מותר לבצע הזרעה מל</w:t>
      </w:r>
      <w:r w:rsidR="00AA32DA" w:rsidRPr="00D1396B">
        <w:rPr>
          <w:rFonts w:ascii="Calibri" w:hAnsi="Calibri" w:cs="Calibri" w:hint="cs"/>
          <w:b/>
          <w:bCs/>
          <w:color w:val="00B050"/>
          <w:sz w:val="28"/>
          <w:szCs w:val="24"/>
          <w:rtl/>
        </w:rPr>
        <w:t>א</w:t>
      </w:r>
      <w:r w:rsidRPr="00D1396B">
        <w:rPr>
          <w:rFonts w:ascii="Calibri" w:hAnsi="Calibri" w:cs="Calibri"/>
          <w:b/>
          <w:bCs/>
          <w:color w:val="00B050"/>
          <w:sz w:val="28"/>
          <w:szCs w:val="24"/>
          <w:rtl/>
        </w:rPr>
        <w:t>כותית במלכה.</w:t>
      </w:r>
    </w:p>
    <w:p w:rsidR="004079D2" w:rsidRPr="00D1396B" w:rsidRDefault="004079D2" w:rsidP="00BB2CA1">
      <w:pPr>
        <w:pStyle w:val="a7"/>
        <w:numPr>
          <w:ilvl w:val="0"/>
          <w:numId w:val="33"/>
        </w:numPr>
        <w:spacing w:line="240" w:lineRule="auto"/>
        <w:rPr>
          <w:rFonts w:ascii="Calibri" w:hAnsi="Calibri" w:cs="Calibri"/>
          <w:b/>
          <w:bCs/>
          <w:color w:val="00B050"/>
          <w:sz w:val="28"/>
          <w:szCs w:val="24"/>
          <w:rtl/>
        </w:rPr>
      </w:pPr>
      <w:r w:rsidRPr="00D1396B">
        <w:rPr>
          <w:rFonts w:ascii="Calibri" w:hAnsi="Calibri" w:cs="Calibri"/>
          <w:b/>
          <w:bCs/>
          <w:color w:val="00B050"/>
          <w:sz w:val="28"/>
          <w:szCs w:val="24"/>
          <w:rtl/>
        </w:rPr>
        <w:t>מותר להרוג מלכה זקנה לשם ביצוע החלפת מלכות.</w:t>
      </w:r>
    </w:p>
    <w:p w:rsidR="008420EB" w:rsidRPr="00D1396B" w:rsidRDefault="004079D2" w:rsidP="00BB2CA1">
      <w:pPr>
        <w:pStyle w:val="a7"/>
        <w:numPr>
          <w:ilvl w:val="0"/>
          <w:numId w:val="33"/>
        </w:numPr>
        <w:spacing w:line="240" w:lineRule="auto"/>
        <w:rPr>
          <w:rFonts w:ascii="Calibri" w:hAnsi="Calibri" w:cs="Calibri"/>
          <w:b/>
          <w:bCs/>
          <w:color w:val="00B050"/>
          <w:sz w:val="28"/>
          <w:szCs w:val="24"/>
          <w:rtl/>
        </w:rPr>
      </w:pPr>
      <w:r w:rsidRPr="00D1396B">
        <w:rPr>
          <w:rFonts w:ascii="Calibri" w:hAnsi="Calibri" w:cs="Calibri"/>
          <w:b/>
          <w:bCs/>
          <w:color w:val="00B050"/>
          <w:sz w:val="28"/>
          <w:szCs w:val="24"/>
          <w:rtl/>
        </w:rPr>
        <w:t>אין להשתמש במלכה שעברה הנדסה גנטית ואין להטיל מום במלכה או קטימת כנף.</w:t>
      </w:r>
    </w:p>
    <w:p w:rsidR="004079D2" w:rsidRPr="00D1396B" w:rsidRDefault="004079D2" w:rsidP="00BB2CA1">
      <w:pPr>
        <w:spacing w:line="240" w:lineRule="auto"/>
        <w:rPr>
          <w:rFonts w:ascii="Calibri" w:hAnsi="Calibri" w:cs="Calibri"/>
          <w:b/>
          <w:bCs/>
          <w:color w:val="00B050"/>
          <w:sz w:val="24"/>
          <w:rtl/>
        </w:rPr>
      </w:pPr>
      <w:r w:rsidRPr="00D1396B">
        <w:rPr>
          <w:rFonts w:ascii="Calibri" w:hAnsi="Calibri" w:cs="Calibri"/>
          <w:b/>
          <w:bCs/>
          <w:color w:val="00B050"/>
          <w:sz w:val="24"/>
          <w:rtl/>
        </w:rPr>
        <w:t>שימוש במדף עשן</w:t>
      </w:r>
      <w:r w:rsidRPr="00D1396B">
        <w:rPr>
          <w:rFonts w:ascii="Calibri" w:hAnsi="Calibri" w:cs="Calibri" w:hint="cs"/>
          <w:b/>
          <w:bCs/>
          <w:color w:val="00B050"/>
          <w:sz w:val="24"/>
          <w:rtl/>
        </w:rPr>
        <w:t>:</w:t>
      </w:r>
    </w:p>
    <w:p w:rsidR="008420EB" w:rsidRPr="00D1396B" w:rsidRDefault="004079D2" w:rsidP="00AA516C">
      <w:pPr>
        <w:pStyle w:val="a7"/>
        <w:numPr>
          <w:ilvl w:val="0"/>
          <w:numId w:val="34"/>
        </w:numPr>
        <w:spacing w:line="240" w:lineRule="auto"/>
        <w:rPr>
          <w:rFonts w:ascii="Calibri" w:hAnsi="Calibri" w:cs="Calibri"/>
          <w:b/>
          <w:bCs/>
          <w:color w:val="00B050"/>
          <w:sz w:val="24"/>
          <w:szCs w:val="24"/>
          <w:rtl/>
        </w:rPr>
      </w:pPr>
      <w:r w:rsidRPr="00D1396B">
        <w:rPr>
          <w:rFonts w:ascii="Calibri" w:hAnsi="Calibri" w:cs="Calibri"/>
          <w:b/>
          <w:bCs/>
          <w:color w:val="00B050"/>
          <w:sz w:val="24"/>
          <w:szCs w:val="24"/>
          <w:rtl/>
        </w:rPr>
        <w:t>מותר ע"פ כללי החקלאות האורגנית, בלבד שלא יעשה שימוש בדלק ובחומרי בערה שאינם ממקור טבעי.</w:t>
      </w:r>
      <w:r w:rsidR="00AA32DA" w:rsidRPr="00D1396B">
        <w:rPr>
          <w:rFonts w:ascii="Calibri" w:hAnsi="Calibri" w:cs="Calibri" w:hint="cs"/>
          <w:b/>
          <w:bCs/>
          <w:color w:val="00B050"/>
          <w:sz w:val="24"/>
          <w:szCs w:val="24"/>
          <w:rtl/>
        </w:rPr>
        <w:t xml:space="preserve"> </w:t>
      </w:r>
      <w:r w:rsidRPr="00D1396B">
        <w:rPr>
          <w:rFonts w:ascii="Calibri" w:hAnsi="Calibri" w:cs="Calibri"/>
          <w:b/>
          <w:bCs/>
          <w:color w:val="00B050"/>
          <w:sz w:val="24"/>
          <w:szCs w:val="24"/>
          <w:rtl/>
        </w:rPr>
        <w:t>כחומרי בעירה ישמשו חומרים טבעיים בלבד כמו עלים יבשים, קש, שבבי עץ טבעי.</w:t>
      </w:r>
    </w:p>
    <w:p w:rsidR="004079D2" w:rsidRDefault="004079D2" w:rsidP="007150C7">
      <w:pPr>
        <w:rPr>
          <w:rFonts w:ascii="Calibri" w:hAnsi="Calibri" w:cs="Calibri"/>
          <w:b/>
          <w:bCs/>
          <w:sz w:val="32"/>
          <w:szCs w:val="32"/>
          <w:rtl/>
        </w:rPr>
      </w:pPr>
    </w:p>
    <w:p w:rsidR="00666273" w:rsidRPr="00D1396B" w:rsidRDefault="00666273" w:rsidP="00BB2CA1">
      <w:pPr>
        <w:pStyle w:val="a7"/>
        <w:numPr>
          <w:ilvl w:val="0"/>
          <w:numId w:val="42"/>
        </w:numPr>
        <w:rPr>
          <w:rFonts w:ascii="Calibri" w:hAnsi="Calibri" w:cs="Calibri"/>
          <w:color w:val="00B050"/>
        </w:rPr>
      </w:pPr>
      <w:r w:rsidRPr="00D1396B">
        <w:rPr>
          <w:rFonts w:ascii="Calibri" w:hAnsi="Calibri" w:cs="Calibri" w:hint="cs"/>
          <w:color w:val="00B050"/>
          <w:rtl/>
        </w:rPr>
        <w:t>ציינו פתוגן אחד / מחלה אחת שיכול לפגוע בכוורות.</w:t>
      </w:r>
    </w:p>
    <w:p w:rsidR="00666273" w:rsidRPr="00D1396B" w:rsidRDefault="00666273" w:rsidP="00BB2CA1">
      <w:pPr>
        <w:pStyle w:val="a7"/>
        <w:numPr>
          <w:ilvl w:val="0"/>
          <w:numId w:val="42"/>
        </w:numPr>
        <w:rPr>
          <w:rFonts w:ascii="Calibri" w:hAnsi="Calibri" w:cs="Calibri"/>
          <w:color w:val="00B050"/>
        </w:rPr>
      </w:pPr>
      <w:r w:rsidRPr="00D1396B">
        <w:rPr>
          <w:rFonts w:ascii="Calibri" w:hAnsi="Calibri" w:cs="Calibri" w:hint="cs"/>
          <w:color w:val="00B050"/>
          <w:rtl/>
        </w:rPr>
        <w:t>עם איזה סוגי פתוגן יהיה קשה להתמודד בגלל האיסור על השימוש באנטיביוטיקה?</w:t>
      </w:r>
    </w:p>
    <w:p w:rsidR="00AA32DA" w:rsidRPr="00D1396B" w:rsidRDefault="00AA32DA" w:rsidP="00BB2CA1">
      <w:pPr>
        <w:pStyle w:val="a7"/>
        <w:numPr>
          <w:ilvl w:val="0"/>
          <w:numId w:val="42"/>
        </w:numPr>
        <w:rPr>
          <w:rFonts w:ascii="Calibri" w:hAnsi="Calibri" w:cs="Calibri"/>
          <w:color w:val="00B050"/>
        </w:rPr>
      </w:pPr>
      <w:r w:rsidRPr="00D1396B">
        <w:rPr>
          <w:rFonts w:ascii="Calibri" w:hAnsi="Calibri" w:cs="Calibri" w:hint="cs"/>
          <w:color w:val="00B050"/>
          <w:rtl/>
        </w:rPr>
        <w:t>מה הם שתי התנאים המבטיחים "מרעה אורגני"</w:t>
      </w:r>
      <w:r w:rsidR="00666273" w:rsidRPr="00D1396B">
        <w:rPr>
          <w:rFonts w:ascii="Calibri" w:hAnsi="Calibri" w:cs="Calibri" w:hint="cs"/>
          <w:color w:val="00B050"/>
          <w:rtl/>
        </w:rPr>
        <w:t>?</w:t>
      </w:r>
    </w:p>
    <w:p w:rsidR="00666273" w:rsidRPr="00D1396B" w:rsidRDefault="00666273" w:rsidP="00BB2CA1">
      <w:pPr>
        <w:pStyle w:val="a7"/>
        <w:numPr>
          <w:ilvl w:val="0"/>
          <w:numId w:val="42"/>
        </w:numPr>
        <w:rPr>
          <w:rFonts w:ascii="Calibri" w:hAnsi="Calibri" w:cs="Calibri"/>
          <w:color w:val="00B050"/>
        </w:rPr>
      </w:pPr>
      <w:r w:rsidRPr="00D1396B">
        <w:rPr>
          <w:rFonts w:ascii="Calibri" w:hAnsi="Calibri" w:cs="Calibri" w:hint="cs"/>
          <w:color w:val="00B050"/>
          <w:rtl/>
        </w:rPr>
        <w:t>מדוע ניתן להבטיח שהרעייה של דבורים בישראל אינה כוללת צמחים מהונדסים גנטית?</w:t>
      </w:r>
    </w:p>
    <w:p w:rsidR="00666273" w:rsidRPr="00D1396B" w:rsidRDefault="00666273" w:rsidP="00666273">
      <w:pPr>
        <w:pStyle w:val="a7"/>
        <w:rPr>
          <w:rFonts w:ascii="Calibri" w:hAnsi="Calibri" w:cs="Calibri"/>
          <w:color w:val="00B050"/>
          <w:rtl/>
        </w:rPr>
      </w:pPr>
      <w:r w:rsidRPr="00D1396B">
        <w:rPr>
          <w:rFonts w:ascii="Calibri" w:hAnsi="Calibri" w:cs="Calibri" w:hint="cs"/>
          <w:color w:val="00B050"/>
          <w:rtl/>
        </w:rPr>
        <w:t>1. בצמחים מהונדסים גנטית אין צוף.</w:t>
      </w:r>
    </w:p>
    <w:p w:rsidR="00666273" w:rsidRPr="00D1396B" w:rsidRDefault="00666273" w:rsidP="00666273">
      <w:pPr>
        <w:pStyle w:val="a7"/>
        <w:rPr>
          <w:rFonts w:ascii="Calibri" w:hAnsi="Calibri" w:cs="Calibri"/>
          <w:color w:val="00B050"/>
          <w:rtl/>
        </w:rPr>
      </w:pPr>
      <w:r w:rsidRPr="00D1396B">
        <w:rPr>
          <w:rFonts w:ascii="Calibri" w:hAnsi="Calibri" w:cs="Calibri" w:hint="cs"/>
          <w:color w:val="00B050"/>
          <w:rtl/>
        </w:rPr>
        <w:t>2. בישראל אין גידולים מהונדסים גנטית משום שזה אסור עפ"י חוק.</w:t>
      </w:r>
    </w:p>
    <w:p w:rsidR="00666273" w:rsidRPr="00D1396B" w:rsidRDefault="00666273" w:rsidP="00666273">
      <w:pPr>
        <w:pStyle w:val="a7"/>
        <w:rPr>
          <w:rFonts w:ascii="Calibri" w:hAnsi="Calibri" w:cs="Calibri"/>
          <w:color w:val="00B050"/>
          <w:rtl/>
        </w:rPr>
      </w:pPr>
      <w:r w:rsidRPr="00D1396B">
        <w:rPr>
          <w:rFonts w:ascii="Calibri" w:hAnsi="Calibri" w:cs="Calibri" w:hint="cs"/>
          <w:color w:val="00B050"/>
          <w:rtl/>
        </w:rPr>
        <w:t>3. בישראל אין גידולים מהונדסים גנטית משום שזה אסור לשיווק באירופה.</w:t>
      </w:r>
    </w:p>
    <w:p w:rsidR="00666273" w:rsidRPr="00D1396B" w:rsidRDefault="00666273" w:rsidP="00666273">
      <w:pPr>
        <w:pStyle w:val="a7"/>
        <w:rPr>
          <w:rFonts w:ascii="Calibri" w:hAnsi="Calibri" w:cs="Calibri"/>
          <w:color w:val="00B050"/>
        </w:rPr>
      </w:pPr>
      <w:r w:rsidRPr="00D1396B">
        <w:rPr>
          <w:rFonts w:ascii="Calibri" w:hAnsi="Calibri" w:cs="Calibri" w:hint="cs"/>
          <w:color w:val="00B050"/>
          <w:rtl/>
        </w:rPr>
        <w:t>4. צמחים מהונדסים גנטית גדלים רק בבתי-צמיחה שלדבורים אין יכולת להיכנס לשם.</w:t>
      </w:r>
    </w:p>
    <w:p w:rsidR="00AA32DA" w:rsidRPr="00D1396B" w:rsidRDefault="00AA32DA" w:rsidP="00BB2CA1">
      <w:pPr>
        <w:pStyle w:val="a7"/>
        <w:numPr>
          <w:ilvl w:val="0"/>
          <w:numId w:val="42"/>
        </w:numPr>
        <w:rPr>
          <w:rFonts w:ascii="Calibri" w:hAnsi="Calibri" w:cs="Calibri"/>
          <w:color w:val="00B050"/>
        </w:rPr>
      </w:pPr>
      <w:r w:rsidRPr="00D1396B">
        <w:rPr>
          <w:rFonts w:ascii="Calibri" w:hAnsi="Calibri" w:cs="Calibri" w:hint="cs"/>
          <w:color w:val="00B050"/>
          <w:rtl/>
        </w:rPr>
        <w:t>מדוע מותר לבצע הזרעה מלאכותית במלכה אך אין להשתמש במלכה שעברה הנדסה גנטית? מה ההבדל בין שני התהליכים?</w:t>
      </w:r>
    </w:p>
    <w:p w:rsidR="00AA32DA" w:rsidRPr="00D1396B" w:rsidRDefault="00AA32DA" w:rsidP="00BB2CA1">
      <w:pPr>
        <w:pStyle w:val="a7"/>
        <w:numPr>
          <w:ilvl w:val="0"/>
          <w:numId w:val="42"/>
        </w:numPr>
        <w:rPr>
          <w:rFonts w:ascii="Calibri" w:hAnsi="Calibri" w:cs="Calibri"/>
          <w:color w:val="00B050"/>
        </w:rPr>
      </w:pPr>
      <w:r w:rsidRPr="00D1396B">
        <w:rPr>
          <w:rFonts w:ascii="Calibri" w:hAnsi="Calibri" w:cs="Calibri" w:hint="cs"/>
          <w:color w:val="00B050"/>
          <w:rtl/>
        </w:rPr>
        <w:t xml:space="preserve">מה </w:t>
      </w:r>
      <w:r w:rsidR="00666273" w:rsidRPr="00D1396B">
        <w:rPr>
          <w:rFonts w:ascii="Calibri" w:hAnsi="Calibri" w:cs="Calibri" w:hint="cs"/>
          <w:color w:val="00B050"/>
          <w:rtl/>
        </w:rPr>
        <w:t>הבעייתיו</w:t>
      </w:r>
      <w:r w:rsidR="00666273" w:rsidRPr="00D1396B">
        <w:rPr>
          <w:rFonts w:ascii="Calibri" w:hAnsi="Calibri" w:cs="Calibri" w:hint="eastAsia"/>
          <w:color w:val="00B050"/>
          <w:rtl/>
        </w:rPr>
        <w:t>ת</w:t>
      </w:r>
      <w:r w:rsidRPr="00D1396B">
        <w:rPr>
          <w:rFonts w:ascii="Calibri" w:hAnsi="Calibri" w:cs="Calibri" w:hint="cs"/>
          <w:color w:val="00B050"/>
          <w:rtl/>
        </w:rPr>
        <w:t xml:space="preserve"> במשפט "</w:t>
      </w:r>
      <w:r w:rsidR="00666273" w:rsidRPr="00D1396B">
        <w:rPr>
          <w:rFonts w:ascii="Calibri" w:hAnsi="Calibri" w:cs="Calibri" w:hint="cs"/>
          <w:color w:val="00B050"/>
          <w:rtl/>
        </w:rPr>
        <w:t>לא יעשה שימוש בדלק ובחומרי בערה שאינם ממקור טבעי"?</w:t>
      </w:r>
    </w:p>
    <w:p w:rsidR="00BB2CA1" w:rsidRPr="00D1396B" w:rsidRDefault="00BB2CA1" w:rsidP="00BB2CA1">
      <w:pPr>
        <w:pStyle w:val="a7"/>
        <w:numPr>
          <w:ilvl w:val="0"/>
          <w:numId w:val="42"/>
        </w:numPr>
        <w:rPr>
          <w:rFonts w:ascii="Calibri" w:hAnsi="Calibri" w:cs="Calibri"/>
          <w:color w:val="00B050"/>
        </w:rPr>
      </w:pPr>
      <w:r w:rsidRPr="00D1396B">
        <w:rPr>
          <w:rFonts w:ascii="Calibri" w:hAnsi="Calibri" w:cs="Calibri" w:hint="cs"/>
          <w:color w:val="00B050"/>
          <w:rtl/>
        </w:rPr>
        <w:t>אילו עקרונות של חקלאות אורגנית מיושמים בכוורת האורגנית?</w:t>
      </w:r>
    </w:p>
    <w:p w:rsidR="00BB2CA1" w:rsidRPr="00D1396B" w:rsidRDefault="00BB2CA1" w:rsidP="00BB2CA1">
      <w:pPr>
        <w:pStyle w:val="a7"/>
        <w:numPr>
          <w:ilvl w:val="0"/>
          <w:numId w:val="42"/>
        </w:numPr>
        <w:rPr>
          <w:rFonts w:ascii="Calibri" w:hAnsi="Calibri" w:cs="Calibri"/>
          <w:color w:val="00B050"/>
          <w:rtl/>
        </w:rPr>
      </w:pPr>
      <w:r w:rsidRPr="00D1396B">
        <w:rPr>
          <w:rFonts w:ascii="Calibri" w:hAnsi="Calibri" w:cs="Calibri" w:hint="cs"/>
          <w:color w:val="00B050"/>
          <w:rtl/>
        </w:rPr>
        <w:t>ציינו 3 דוגמאות לפעולות המקיימות עקרונות אלה.</w:t>
      </w:r>
    </w:p>
    <w:p w:rsidR="00160D54" w:rsidRPr="00427B2F" w:rsidRDefault="00D1396B" w:rsidP="007150C7">
      <w:pPr>
        <w:rPr>
          <w:rFonts w:ascii="Calibri" w:hAnsi="Calibri" w:cs="Calibri"/>
          <w:b/>
          <w:bCs/>
          <w:color w:val="00B0F0"/>
          <w:sz w:val="32"/>
          <w:szCs w:val="32"/>
          <w:rtl/>
        </w:rPr>
      </w:pPr>
      <w:r w:rsidRPr="00573ECB">
        <w:rPr>
          <w:rFonts w:cstheme="minorHAnsi"/>
          <w:b/>
          <w:bCs/>
          <w:noProof/>
          <w:color w:val="00B0F0"/>
          <w:sz w:val="28"/>
          <w:szCs w:val="28"/>
          <w:rtl/>
        </w:rPr>
        <mc:AlternateContent>
          <mc:Choice Requires="wps">
            <w:drawing>
              <wp:anchor distT="0" distB="0" distL="114300" distR="114300" simplePos="0" relativeHeight="251698176" behindDoc="1" locked="0" layoutInCell="1" allowOverlap="1" wp14:anchorId="59E70F31" wp14:editId="103EBB92">
                <wp:simplePos x="0" y="0"/>
                <wp:positionH relativeFrom="column">
                  <wp:posOffset>-281763</wp:posOffset>
                </wp:positionH>
                <wp:positionV relativeFrom="paragraph">
                  <wp:posOffset>-42530</wp:posOffset>
                </wp:positionV>
                <wp:extent cx="5756792" cy="8856921"/>
                <wp:effectExtent l="0" t="0" r="15875" b="20955"/>
                <wp:wrapNone/>
                <wp:docPr id="47127" name="מלבן 47127"/>
                <wp:cNvGraphicFramePr/>
                <a:graphic xmlns:a="http://schemas.openxmlformats.org/drawingml/2006/main">
                  <a:graphicData uri="http://schemas.microsoft.com/office/word/2010/wordprocessingShape">
                    <wps:wsp>
                      <wps:cNvSpPr/>
                      <wps:spPr>
                        <a:xfrm>
                          <a:off x="0" y="0"/>
                          <a:ext cx="5756792" cy="8856921"/>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B8F78A4" id="מלבן 47127" o:spid="_x0000_s1026" style="position:absolute;left:0;text-align:left;margin-left:-22.2pt;margin-top:-3.35pt;width:453.3pt;height:697.4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" fillcolor="white [3201]" strokecolor="#f79646 [3209]" strokeweight="2pt"/>
            </w:pict>
          </mc:Fallback>
        </mc:AlternateContent>
      </w:r>
      <w:r w:rsidR="00427B2F" w:rsidRPr="00427B2F">
        <w:rPr>
          <w:rFonts w:ascii="Calibri" w:hAnsi="Calibri" w:cs="Calibri" w:hint="cs"/>
          <w:b/>
          <w:bCs/>
          <w:color w:val="00B0F0"/>
          <w:sz w:val="32"/>
          <w:szCs w:val="32"/>
          <w:rtl/>
        </w:rPr>
        <w:t>ה</w:t>
      </w:r>
      <w:r w:rsidR="009A3410" w:rsidRPr="00427B2F">
        <w:rPr>
          <w:rFonts w:ascii="Calibri" w:hAnsi="Calibri" w:cs="Calibri" w:hint="cs"/>
          <w:b/>
          <w:bCs/>
          <w:color w:val="00B0F0"/>
          <w:sz w:val="32"/>
          <w:szCs w:val="32"/>
          <w:rtl/>
        </w:rPr>
        <w:t xml:space="preserve">זדמנות להעמקה: </w:t>
      </w:r>
      <w:r w:rsidR="00910501" w:rsidRPr="00427B2F">
        <w:rPr>
          <w:rFonts w:ascii="Calibri" w:hAnsi="Calibri" w:cs="Calibri" w:hint="cs"/>
          <w:b/>
          <w:bCs/>
          <w:color w:val="00B0F0"/>
          <w:sz w:val="32"/>
          <w:szCs w:val="32"/>
          <w:rtl/>
        </w:rPr>
        <w:t xml:space="preserve">המעבר של </w:t>
      </w:r>
      <w:bookmarkStart w:id="30" w:name="_Hlk98873528"/>
      <w:r w:rsidR="00910501" w:rsidRPr="00427B2F">
        <w:rPr>
          <w:rFonts w:ascii="Calibri" w:hAnsi="Calibri" w:cs="Calibri" w:hint="cs"/>
          <w:b/>
          <w:bCs/>
          <w:color w:val="00B0F0"/>
          <w:sz w:val="32"/>
          <w:szCs w:val="32"/>
          <w:rtl/>
        </w:rPr>
        <w:t>ענף המטילות ללולי חופש</w:t>
      </w:r>
      <w:bookmarkEnd w:id="30"/>
    </w:p>
    <w:p w:rsidR="004079D2" w:rsidRPr="00D1396B" w:rsidRDefault="004079D2" w:rsidP="00DD585A">
      <w:pPr>
        <w:spacing w:line="240" w:lineRule="auto"/>
        <w:rPr>
          <w:rFonts w:ascii="Calibri" w:hAnsi="Calibri" w:cs="Calibri"/>
          <w:szCs w:val="22"/>
          <w:rtl/>
        </w:rPr>
      </w:pPr>
      <w:r w:rsidRPr="00D1396B">
        <w:rPr>
          <w:rFonts w:ascii="Calibri" w:hAnsi="Calibri" w:cs="Calibri"/>
          <w:szCs w:val="22"/>
          <w:rtl/>
        </w:rPr>
        <w:t xml:space="preserve">בשנת 2020 </w:t>
      </w:r>
      <w:r w:rsidR="00DD585A" w:rsidRPr="00D1396B">
        <w:rPr>
          <w:rFonts w:ascii="Calibri" w:hAnsi="Calibri" w:cs="Calibri"/>
          <w:szCs w:val="22"/>
          <w:rtl/>
        </w:rPr>
        <w:t xml:space="preserve">פורסם בעיתון גלובס כי </w:t>
      </w:r>
      <w:r w:rsidRPr="00D1396B">
        <w:rPr>
          <w:rFonts w:ascii="Calibri" w:hAnsi="Calibri" w:cs="Calibri"/>
          <w:szCs w:val="22"/>
          <w:rtl/>
        </w:rPr>
        <w:t xml:space="preserve">שר החקלאות דאז אלון שוסטר </w:t>
      </w:r>
      <w:r w:rsidR="00910501" w:rsidRPr="00D1396B">
        <w:rPr>
          <w:rFonts w:ascii="Calibri" w:hAnsi="Calibri" w:cs="Calibri" w:hint="cs"/>
          <w:szCs w:val="22"/>
          <w:rtl/>
        </w:rPr>
        <w:t>מכריז</w:t>
      </w:r>
      <w:r w:rsidRPr="00D1396B">
        <w:rPr>
          <w:rFonts w:ascii="Calibri" w:hAnsi="Calibri" w:cs="Calibri"/>
          <w:szCs w:val="22"/>
          <w:rtl/>
        </w:rPr>
        <w:t xml:space="preserve"> על כוונתו לפעול לביטול כלובי הסוללה בענף הלול, ולמעבר ללולי מעוף או חופש, בהם יכולות המטילות לפרוש את כנפיהן. הכלובים המשמשים חלקים ניכרים בענף הלול הם לולי סוללה, בהם דחוסות התרנגולות בצפיפות שלא מאפשרת להן לנוע ולפרוש את כנפיהן. ארגוני בעלי החיים נלחמים לאורך שנים כדי להוציא מכלל שימוש את אותם כלובים.</w:t>
      </w:r>
      <w:r w:rsidR="00DD585A" w:rsidRPr="00D1396B">
        <w:rPr>
          <w:rFonts w:ascii="Calibri" w:hAnsi="Calibri" w:cs="Calibri"/>
          <w:szCs w:val="22"/>
          <w:rtl/>
        </w:rPr>
        <w:t xml:space="preserve"> </w:t>
      </w:r>
      <w:r w:rsidRPr="00D1396B">
        <w:rPr>
          <w:rFonts w:ascii="Calibri" w:hAnsi="Calibri" w:cs="Calibri"/>
          <w:szCs w:val="22"/>
          <w:rtl/>
        </w:rPr>
        <w:t>האיחוד האירופי אסר ב-1999 על שימוש בלולי</w:t>
      </w:r>
      <w:r w:rsidR="00DD585A" w:rsidRPr="00D1396B">
        <w:rPr>
          <w:rFonts w:ascii="Calibri" w:hAnsi="Calibri" w:cs="Calibri"/>
          <w:szCs w:val="22"/>
          <w:rtl/>
        </w:rPr>
        <w:t xml:space="preserve"> סוללה</w:t>
      </w:r>
      <w:r w:rsidRPr="00D1396B">
        <w:rPr>
          <w:rFonts w:ascii="Calibri" w:hAnsi="Calibri" w:cs="Calibri"/>
          <w:szCs w:val="22"/>
          <w:rtl/>
        </w:rPr>
        <w:t xml:space="preserve"> החל משנת 2012 וקבעה כי חקלאים יוכלו לגדל עופות להטלה באחת משתי המערכות הבאות:</w:t>
      </w:r>
    </w:p>
    <w:p w:rsidR="004079D2" w:rsidRPr="00D1396B" w:rsidRDefault="004079D2" w:rsidP="00DD585A">
      <w:pPr>
        <w:spacing w:line="240" w:lineRule="auto"/>
        <w:rPr>
          <w:rFonts w:ascii="Calibri" w:hAnsi="Calibri" w:cs="Calibri"/>
          <w:szCs w:val="22"/>
          <w:rtl/>
        </w:rPr>
      </w:pPr>
      <w:r w:rsidRPr="00D1396B">
        <w:rPr>
          <w:rFonts w:ascii="Calibri" w:hAnsi="Calibri" w:cs="Calibri"/>
          <w:szCs w:val="22"/>
          <w:rtl/>
        </w:rPr>
        <w:t>1) לולי כלובים "משפחתיים" בהם שטח המחייה המינימאלי לעוף הוא 750 סמ"ר, והם מצוידים באביזרים שונים שמטרתם לספק לעוף הרגשה "טבעית" יותר (כגון, מקלות עמידה, אזור המיועד להטלה, אזור בו יוכלו להתפלש ולשייף ציפורניים).</w:t>
      </w:r>
    </w:p>
    <w:p w:rsidR="004079D2" w:rsidRPr="00D1396B" w:rsidRDefault="004079D2" w:rsidP="00DD585A">
      <w:pPr>
        <w:spacing w:line="240" w:lineRule="auto"/>
        <w:rPr>
          <w:rFonts w:ascii="Calibri" w:hAnsi="Calibri" w:cs="Calibri"/>
          <w:szCs w:val="22"/>
          <w:rtl/>
        </w:rPr>
      </w:pPr>
      <w:r w:rsidRPr="00D1396B">
        <w:rPr>
          <w:rFonts w:ascii="Calibri" w:hAnsi="Calibri" w:cs="Calibri"/>
          <w:szCs w:val="22"/>
          <w:rtl/>
        </w:rPr>
        <w:t>2) לולים "ללא כלובים" (</w:t>
      </w:r>
      <w:r w:rsidRPr="00D1396B">
        <w:rPr>
          <w:rFonts w:ascii="Calibri" w:hAnsi="Calibri" w:cs="Calibri"/>
          <w:szCs w:val="22"/>
        </w:rPr>
        <w:t>Cage free system</w:t>
      </w:r>
      <w:r w:rsidRPr="00D1396B">
        <w:rPr>
          <w:rFonts w:ascii="Calibri" w:hAnsi="Calibri" w:cs="Calibri"/>
          <w:szCs w:val="22"/>
          <w:rtl/>
        </w:rPr>
        <w:t>)</w:t>
      </w:r>
      <w:r w:rsidR="00DD585A" w:rsidRPr="00D1396B">
        <w:rPr>
          <w:rFonts w:ascii="Calibri" w:hAnsi="Calibri" w:cs="Calibri" w:hint="cs"/>
          <w:szCs w:val="22"/>
          <w:rtl/>
        </w:rPr>
        <w:t xml:space="preserve"> או לולי חופש</w:t>
      </w:r>
      <w:r w:rsidR="00DD585A" w:rsidRPr="00D1396B">
        <w:rPr>
          <w:rFonts w:ascii="Calibri" w:hAnsi="Calibri" w:cs="Calibri"/>
          <w:szCs w:val="22"/>
          <w:rtl/>
        </w:rPr>
        <w:t>,</w:t>
      </w:r>
      <w:r w:rsidRPr="00D1396B">
        <w:rPr>
          <w:rFonts w:ascii="Calibri" w:hAnsi="Calibri" w:cs="Calibri"/>
          <w:szCs w:val="22"/>
          <w:rtl/>
        </w:rPr>
        <w:t xml:space="preserve"> שבהם העופות יכולים להסתובב במרחב גדול מאוד, לרוץ, לעופף ולבצע "התנהגויות טבעיות". ההטלה מתבצעת בתאי הטלה חשוכים ו"אינטימיים" הממוקמים בגובה מסוים מהרצפה</w:t>
      </w:r>
      <w:r w:rsidR="00DD585A" w:rsidRPr="00D1396B">
        <w:rPr>
          <w:rFonts w:ascii="Calibri" w:hAnsi="Calibri" w:cs="Calibri"/>
          <w:szCs w:val="22"/>
          <w:rtl/>
        </w:rPr>
        <w:t>.</w:t>
      </w:r>
    </w:p>
    <w:p w:rsidR="00910501" w:rsidRPr="00D1396B" w:rsidRDefault="00DD585A" w:rsidP="00DD585A">
      <w:pPr>
        <w:spacing w:line="240" w:lineRule="auto"/>
        <w:rPr>
          <w:rFonts w:ascii="Calibri" w:hAnsi="Calibri" w:cs="Calibri"/>
          <w:szCs w:val="22"/>
          <w:rtl/>
        </w:rPr>
      </w:pPr>
      <w:r w:rsidRPr="00D1396B">
        <w:rPr>
          <w:rFonts w:ascii="Calibri" w:hAnsi="Calibri" w:cs="Calibri"/>
          <w:szCs w:val="22"/>
          <w:rtl/>
        </w:rPr>
        <w:t xml:space="preserve">ד"ר יוגב פיאסטון, </w:t>
      </w:r>
      <w:r w:rsidRPr="00D1396B">
        <w:rPr>
          <w:rFonts w:ascii="Calibri" w:hAnsi="Calibri" w:cs="Calibri" w:hint="cs"/>
          <w:szCs w:val="22"/>
          <w:rtl/>
        </w:rPr>
        <w:t>מ</w:t>
      </w:r>
      <w:r w:rsidRPr="00D1396B">
        <w:rPr>
          <w:rFonts w:ascii="Calibri" w:hAnsi="Calibri" w:cs="Calibri"/>
          <w:szCs w:val="22"/>
          <w:rtl/>
        </w:rPr>
        <w:t xml:space="preserve">חברת גליקסמן-תדמיר </w:t>
      </w:r>
      <w:r w:rsidR="00910501" w:rsidRPr="00D1396B">
        <w:rPr>
          <w:rFonts w:ascii="Calibri" w:hAnsi="Calibri" w:cs="Calibri" w:hint="cs"/>
          <w:szCs w:val="22"/>
          <w:rtl/>
        </w:rPr>
        <w:t>המתמחה ב</w:t>
      </w:r>
      <w:r w:rsidRPr="00D1396B">
        <w:rPr>
          <w:rFonts w:ascii="Calibri" w:hAnsi="Calibri" w:cs="Calibri"/>
          <w:szCs w:val="22"/>
          <w:rtl/>
        </w:rPr>
        <w:t>גידול ושיווק פרגיות להטלה</w:t>
      </w:r>
      <w:r w:rsidRPr="00D1396B">
        <w:rPr>
          <w:rFonts w:ascii="Calibri" w:hAnsi="Calibri" w:cs="Calibri" w:hint="cs"/>
          <w:szCs w:val="22"/>
          <w:rtl/>
        </w:rPr>
        <w:t xml:space="preserve"> </w:t>
      </w:r>
      <w:r w:rsidR="00910501" w:rsidRPr="00D1396B">
        <w:rPr>
          <w:rFonts w:ascii="Calibri" w:hAnsi="Calibri" w:cs="Calibri" w:hint="cs"/>
          <w:szCs w:val="22"/>
          <w:rtl/>
        </w:rPr>
        <w:t xml:space="preserve">והקמת לולי חופש </w:t>
      </w:r>
      <w:r w:rsidRPr="00D1396B">
        <w:rPr>
          <w:rFonts w:ascii="Calibri" w:hAnsi="Calibri" w:cs="Calibri" w:hint="cs"/>
          <w:szCs w:val="22"/>
          <w:rtl/>
        </w:rPr>
        <w:t>מסביר: "</w:t>
      </w:r>
      <w:r w:rsidRPr="00D1396B">
        <w:rPr>
          <w:rFonts w:ascii="Calibri" w:hAnsi="Calibri" w:cs="Calibri"/>
          <w:szCs w:val="22"/>
          <w:rtl/>
        </w:rPr>
        <w:t xml:space="preserve">קיימות כמה מערכות לגידול עופות </w:t>
      </w:r>
      <w:r w:rsidRPr="00D1396B">
        <w:rPr>
          <w:rFonts w:ascii="Calibri" w:hAnsi="Calibri" w:cs="Calibri" w:hint="cs"/>
          <w:szCs w:val="22"/>
          <w:rtl/>
        </w:rPr>
        <w:t>בלולי חופש</w:t>
      </w:r>
      <w:r w:rsidRPr="00D1396B">
        <w:rPr>
          <w:rFonts w:ascii="Calibri" w:hAnsi="Calibri" w:cs="Calibri"/>
          <w:szCs w:val="22"/>
          <w:rtl/>
        </w:rPr>
        <w:t xml:space="preserve">. האחת היא גידול כאשר תאי ההטלה ומערכות המים והמזון נמצאים בקומה אחת של טפחות המוגבהות מהרצפה. בישראל לולים אלו נקראים "לולי חופש" והם בד"כ לולים פתוחים ללא מערכות אוורור ובקרת טמפרטורה. </w:t>
      </w:r>
    </w:p>
    <w:p w:rsidR="00DD585A" w:rsidRPr="00D1396B" w:rsidRDefault="00910501" w:rsidP="00910501">
      <w:pPr>
        <w:spacing w:line="240" w:lineRule="auto"/>
        <w:rPr>
          <w:rFonts w:ascii="Calibri" w:hAnsi="Calibri" w:cs="Calibri"/>
          <w:szCs w:val="22"/>
          <w:rtl/>
        </w:rPr>
      </w:pPr>
      <w:r w:rsidRPr="00D1396B">
        <w:rPr>
          <w:rFonts w:ascii="Calibri" w:hAnsi="Calibri" w:cs="Calibri" w:hint="cs"/>
          <w:szCs w:val="22"/>
          <w:rtl/>
        </w:rPr>
        <w:t>לול</w:t>
      </w:r>
      <w:r w:rsidR="00DD585A" w:rsidRPr="00D1396B">
        <w:rPr>
          <w:rFonts w:ascii="Calibri" w:hAnsi="Calibri" w:cs="Calibri"/>
          <w:szCs w:val="22"/>
          <w:rtl/>
        </w:rPr>
        <w:t xml:space="preserve"> מעוף (</w:t>
      </w:r>
      <w:r w:rsidR="00DD585A" w:rsidRPr="00D1396B">
        <w:rPr>
          <w:rFonts w:ascii="Calibri" w:hAnsi="Calibri" w:cs="Calibri"/>
          <w:szCs w:val="22"/>
        </w:rPr>
        <w:t>Aviary</w:t>
      </w:r>
      <w:r w:rsidR="00DD585A" w:rsidRPr="00D1396B">
        <w:rPr>
          <w:rFonts w:ascii="Calibri" w:hAnsi="Calibri" w:cs="Calibri"/>
          <w:szCs w:val="22"/>
          <w:rtl/>
        </w:rPr>
        <w:t>)- זהו למעשה מבנה גדול הכולל פירמידות של קומות אחדות (עד 4 קומות).</w:t>
      </w:r>
      <w:r w:rsidRPr="00D1396B">
        <w:rPr>
          <w:rFonts w:ascii="Calibri" w:hAnsi="Calibri" w:cs="Calibri" w:hint="cs"/>
          <w:szCs w:val="22"/>
          <w:rtl/>
        </w:rPr>
        <w:t xml:space="preserve"> </w:t>
      </w:r>
      <w:r w:rsidR="00DD585A" w:rsidRPr="00D1396B">
        <w:rPr>
          <w:rFonts w:ascii="Calibri" w:hAnsi="Calibri" w:cs="Calibri"/>
          <w:szCs w:val="22"/>
          <w:rtl/>
        </w:rPr>
        <w:t xml:space="preserve">בקומות השונות בכל פירמידה מותקנים מאביסים ומערכות מים ובחלק מהקומות יש תאי הטלה מוחשכים. בכל הקומות יש משטחי הליכה, דרגשים ומוטות עמידה ולינה. </w:t>
      </w:r>
      <w:bookmarkStart w:id="31" w:name="_Hlk98785656"/>
      <w:r w:rsidR="00DD585A" w:rsidRPr="00D1396B">
        <w:rPr>
          <w:rFonts w:ascii="Calibri" w:hAnsi="Calibri" w:cs="Calibri"/>
          <w:szCs w:val="22"/>
          <w:rtl/>
        </w:rPr>
        <w:t>העופות נעים ומעופפים בחופשיות בין הקומות השונות של הפירמידה, ובין פירמידה אחת לאחרת. כך נשמרת היכולת של העופות לבצע "התנהגויות טבעיות", לרוץ ולעופף וגם להטיל "בצורה טבעית" בקני ההטלה המוחשכים.</w:t>
      </w:r>
      <w:bookmarkEnd w:id="31"/>
    </w:p>
    <w:p w:rsidR="00DD585A" w:rsidRPr="00D1396B" w:rsidRDefault="00DD585A" w:rsidP="00910501">
      <w:pPr>
        <w:spacing w:line="240" w:lineRule="auto"/>
        <w:rPr>
          <w:rFonts w:ascii="Calibri" w:hAnsi="Calibri" w:cs="Calibri"/>
          <w:szCs w:val="22"/>
          <w:rtl/>
        </w:rPr>
      </w:pPr>
      <w:r w:rsidRPr="00D1396B">
        <w:rPr>
          <w:rFonts w:ascii="Calibri" w:hAnsi="Calibri" w:cs="Calibri"/>
          <w:szCs w:val="22"/>
          <w:rtl/>
        </w:rPr>
        <w:t>לולים אלו מצוידים במערכות בקרת אקלים, פינוי זבל על ידי מסוע ומערכת אוטומטית לאיסוף ביצים. אחד היתרונות הבולטים של לולי מעוף על פני שאר סוגי הלולים ללא-תאים, הוא כמות העופות שאפשר לשכן בשטח נתון של לול: כיוון שהעופות נמצאים במשטחים הממוקמים אחד מעל לשני, הרי שהשטח הפונקציונאלי המשמש את העופות גדול יותר משטח רצפת הלול</w:t>
      </w:r>
      <w:r w:rsidRPr="00D1396B">
        <w:rPr>
          <w:rFonts w:ascii="Calibri" w:hAnsi="Calibri" w:cs="Calibri" w:hint="cs"/>
          <w:szCs w:val="22"/>
          <w:rtl/>
        </w:rPr>
        <w:t xml:space="preserve"> </w:t>
      </w:r>
      <w:r w:rsidRPr="00D1396B">
        <w:rPr>
          <w:rFonts w:ascii="Calibri" w:hAnsi="Calibri" w:cs="Calibri"/>
          <w:szCs w:val="22"/>
          <w:rtl/>
        </w:rPr>
        <w:t>ולכן יעילותו הכלכלית גבוהה יותר".</w:t>
      </w:r>
    </w:p>
    <w:p w:rsidR="00DD585A" w:rsidRPr="00D1396B" w:rsidRDefault="00DD585A" w:rsidP="00DD585A">
      <w:pPr>
        <w:spacing w:line="240" w:lineRule="auto"/>
        <w:rPr>
          <w:rFonts w:ascii="Calibri" w:hAnsi="Calibri" w:cs="Calibri"/>
          <w:szCs w:val="22"/>
          <w:rtl/>
        </w:rPr>
      </w:pPr>
      <w:r w:rsidRPr="00D1396B">
        <w:rPr>
          <w:rFonts w:ascii="Calibri" w:hAnsi="Calibri" w:cs="Calibri" w:hint="cs"/>
          <w:szCs w:val="22"/>
          <w:rtl/>
        </w:rPr>
        <w:t>אך מסתבר שגם ללולי החופש יש חסרונות, המחייה בקבוצות גורמות למטילות להתקבץ בהיררכיה, ישנן מטילות בגובה סולם ההיררכיה ששולטות במקורות במים וההזנה, דוחקות מטילות חלשות ושבריריות יותר וגורמות להן לרעב, פציעות ואף מוות. אין ספק כי הוצאת העופות מכלובי סלולות צפופים הוא מהלך בכיוון הנכון, אך יש לזכור כי כל גידול בע"ח בחקלאות אינה מאפשרת לשמור על רווחת בעלי-חיים בדומה לגידול טבעי.</w:t>
      </w:r>
    </w:p>
    <w:p w:rsidR="004079D2" w:rsidRDefault="00910501" w:rsidP="007150C7">
      <w:pPr>
        <w:rPr>
          <w:rFonts w:ascii="Calibri" w:hAnsi="Calibri" w:cs="Calibri"/>
          <w:b/>
          <w:bCs/>
          <w:szCs w:val="22"/>
          <w:rtl/>
        </w:rPr>
      </w:pPr>
      <w:r>
        <w:rPr>
          <w:noProof/>
        </w:rPr>
        <w:drawing>
          <wp:inline distT="0" distB="0" distL="0" distR="0" wp14:anchorId="63CFC723" wp14:editId="35177982">
            <wp:extent cx="3084143" cy="2053579"/>
            <wp:effectExtent l="0" t="0" r="2540" b="4445"/>
            <wp:docPr id="29" name="תמונה 29" descr="התנהגות טבעית של העופות: יכולת לעוף ולטפס לתאים (צילום: דני בל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התנהגות טבעית של העופות: יכולת לעוף ולטפס לתאים (צילום: דני בלר)"/>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89906" cy="2057416"/>
                    </a:xfrm>
                    <a:prstGeom prst="rect">
                      <a:avLst/>
                    </a:prstGeom>
                    <a:noFill/>
                    <a:ln>
                      <a:noFill/>
                    </a:ln>
                  </pic:spPr>
                </pic:pic>
              </a:graphicData>
            </a:graphic>
          </wp:inline>
        </w:drawing>
      </w:r>
    </w:p>
    <w:p w:rsidR="004079D2" w:rsidRPr="00910501" w:rsidRDefault="00910501" w:rsidP="007150C7">
      <w:pPr>
        <w:rPr>
          <w:rFonts w:ascii="Calibri" w:hAnsi="Calibri" w:cs="Calibri"/>
          <w:b/>
          <w:bCs/>
          <w:color w:val="1F497D" w:themeColor="text2"/>
          <w:sz w:val="18"/>
          <w:szCs w:val="18"/>
          <w:rtl/>
        </w:rPr>
      </w:pPr>
      <w:r w:rsidRPr="00910501">
        <w:rPr>
          <w:rFonts w:ascii="Calibri" w:hAnsi="Calibri" w:cs="Calibri" w:hint="cs"/>
          <w:b/>
          <w:bCs/>
          <w:color w:val="1F497D" w:themeColor="text2"/>
          <w:sz w:val="18"/>
          <w:szCs w:val="18"/>
          <w:rtl/>
        </w:rPr>
        <w:t xml:space="preserve">בתמונה: </w:t>
      </w:r>
      <w:r w:rsidRPr="00910501">
        <w:rPr>
          <w:rFonts w:ascii="Calibri" w:hAnsi="Calibri" w:cs="Calibri"/>
          <w:b/>
          <w:bCs/>
          <w:color w:val="1F497D" w:themeColor="text2"/>
          <w:sz w:val="18"/>
          <w:szCs w:val="18"/>
          <w:rtl/>
        </w:rPr>
        <w:t>העופות נעים ומעופפים בחופשיות בין הקומות השונות של הפירמידה, ובין פירמידה אחת לאחרת. כך נשמרת היכולת של העופות לבצע "התנהגויות טבעיות", לרוץ ולעופף וגם להטיל "בצורה טבעית" בקני ההטלה המוחשכים.</w:t>
      </w:r>
    </w:p>
    <w:p w:rsidR="002213AC" w:rsidRPr="00427B2F" w:rsidRDefault="002213AC" w:rsidP="007150C7">
      <w:pPr>
        <w:rPr>
          <w:rFonts w:ascii="Calibri" w:hAnsi="Calibri" w:cs="Calibri"/>
          <w:b/>
          <w:bCs/>
          <w:color w:val="0070C0"/>
          <w:sz w:val="32"/>
          <w:szCs w:val="32"/>
          <w:rtl/>
        </w:rPr>
      </w:pPr>
      <w:r w:rsidRPr="00427B2F">
        <w:rPr>
          <w:rFonts w:ascii="Calibri" w:hAnsi="Calibri" w:cs="Calibri" w:hint="cs"/>
          <w:b/>
          <w:bCs/>
          <w:color w:val="0070C0"/>
          <w:sz w:val="32"/>
          <w:szCs w:val="32"/>
          <w:rtl/>
        </w:rPr>
        <w:t>תרגיל</w:t>
      </w:r>
      <w:r w:rsidR="00427B2F" w:rsidRPr="00427B2F">
        <w:rPr>
          <w:rFonts w:ascii="Calibri" w:hAnsi="Calibri" w:cs="Calibri" w:hint="cs"/>
          <w:b/>
          <w:bCs/>
          <w:color w:val="0070C0"/>
          <w:sz w:val="32"/>
          <w:szCs w:val="32"/>
          <w:rtl/>
        </w:rPr>
        <w:t xml:space="preserve"> 1</w:t>
      </w:r>
      <w:r w:rsidRPr="00427B2F">
        <w:rPr>
          <w:rFonts w:ascii="Calibri" w:hAnsi="Calibri" w:cs="Calibri" w:hint="cs"/>
          <w:b/>
          <w:bCs/>
          <w:color w:val="0070C0"/>
          <w:sz w:val="32"/>
          <w:szCs w:val="32"/>
          <w:rtl/>
        </w:rPr>
        <w:t>: כמות המשקים האורגנים בישראל</w:t>
      </w:r>
    </w:p>
    <w:p w:rsidR="004F4666" w:rsidRPr="003702C6" w:rsidRDefault="004F4666" w:rsidP="007150C7">
      <w:pPr>
        <w:rPr>
          <w:rFonts w:ascii="Calibri" w:hAnsi="Calibri" w:cs="Calibri"/>
          <w:b/>
          <w:bCs/>
          <w:sz w:val="24"/>
          <w:rtl/>
        </w:rPr>
      </w:pPr>
      <w:r w:rsidRPr="003702C6">
        <w:rPr>
          <w:rFonts w:ascii="Calibri" w:hAnsi="Calibri" w:cs="Calibri" w:hint="cs"/>
          <w:b/>
          <w:bCs/>
          <w:sz w:val="24"/>
          <w:rtl/>
        </w:rPr>
        <w:t>לפניכם טבלה המסכמת את כמות המשקים האורגנים בישראל בשנים 2015 ו-2021. עיינו בטבלה ולאחר ענו על השאלות:</w:t>
      </w:r>
    </w:p>
    <w:p w:rsidR="002213AC" w:rsidRPr="003702C6" w:rsidRDefault="004F4666" w:rsidP="003702C6">
      <w:pPr>
        <w:spacing w:line="240" w:lineRule="auto"/>
        <w:rPr>
          <w:rFonts w:ascii="Calibri" w:hAnsi="Calibri" w:cs="Calibri"/>
          <w:b/>
          <w:bCs/>
          <w:color w:val="0070C0"/>
          <w:sz w:val="16"/>
          <w:szCs w:val="16"/>
          <w:rtl/>
        </w:rPr>
      </w:pPr>
      <w:r w:rsidRPr="003702C6">
        <w:rPr>
          <w:rFonts w:ascii="Calibri" w:hAnsi="Calibri" w:cs="Calibri"/>
          <w:noProof/>
          <w:color w:val="0070C0"/>
          <w:sz w:val="16"/>
          <w:szCs w:val="16"/>
        </w:rPr>
        <w:drawing>
          <wp:inline distT="0" distB="0" distL="0" distR="0" wp14:anchorId="3588054B" wp14:editId="3E3FCFF5">
            <wp:extent cx="2048590" cy="2459199"/>
            <wp:effectExtent l="0" t="0" r="8890" b="0"/>
            <wp:docPr id="47104" name="תמונה 7">
              <a:extLst xmlns:a="http://schemas.openxmlformats.org/drawingml/2006/main">
                <a:ext uri="{FF2B5EF4-FFF2-40B4-BE49-F238E27FC236}">
                  <a16:creationId xmlns:a16="http://schemas.microsoft.com/office/drawing/2014/main" id="{F3650154-476D-4F5E-B18F-4A7A8980E6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7">
                      <a:extLst>
                        <a:ext uri="{FF2B5EF4-FFF2-40B4-BE49-F238E27FC236}">
                          <a16:creationId xmlns:a16="http://schemas.microsoft.com/office/drawing/2014/main" id="{F3650154-476D-4F5E-B18F-4A7A8980E6B2}"/>
                        </a:ext>
                      </a:extLst>
                    </pic:cNvPr>
                    <pic:cNvPicPr>
                      <a:picLocks noChangeAspect="1"/>
                    </pic:cNvPicPr>
                  </pic:nvPicPr>
                  <pic:blipFill rotWithShape="1">
                    <a:blip r:embed="rId34" cstate="email">
                      <a:extLst>
                        <a:ext uri="{28A0092B-C50C-407E-A947-70E740481C1C}">
                          <a14:useLocalDpi xmlns:a14="http://schemas.microsoft.com/office/drawing/2010/main"/>
                        </a:ext>
                      </a:extLst>
                    </a:blip>
                    <a:srcRect l="83864" t="33589" r="947" b="33093"/>
                    <a:stretch/>
                  </pic:blipFill>
                  <pic:spPr bwMode="auto">
                    <a:xfrm>
                      <a:off x="0" y="0"/>
                      <a:ext cx="2085226" cy="2503178"/>
                    </a:xfrm>
                    <a:prstGeom prst="rect">
                      <a:avLst/>
                    </a:prstGeom>
                    <a:ln>
                      <a:noFill/>
                    </a:ln>
                    <a:extLst>
                      <a:ext uri="{53640926-AAD7-44D8-BBD7-CCE9431645EC}">
                        <a14:shadowObscured xmlns:a14="http://schemas.microsoft.com/office/drawing/2010/main"/>
                      </a:ext>
                    </a:extLst>
                  </pic:spPr>
                </pic:pic>
              </a:graphicData>
            </a:graphic>
          </wp:inline>
        </w:drawing>
      </w:r>
      <w:r w:rsidR="002213AC" w:rsidRPr="003702C6">
        <w:rPr>
          <w:rFonts w:ascii="Calibri" w:hAnsi="Calibri" w:cs="Calibri"/>
          <w:noProof/>
          <w:color w:val="0070C0"/>
          <w:sz w:val="16"/>
          <w:szCs w:val="16"/>
        </w:rPr>
        <w:drawing>
          <wp:inline distT="0" distB="0" distL="0" distR="0" wp14:anchorId="0ED69D6E" wp14:editId="5A62322E">
            <wp:extent cx="2674543" cy="2459798"/>
            <wp:effectExtent l="0" t="0" r="0" b="0"/>
            <wp:docPr id="22" name="תמונה 7">
              <a:extLst xmlns:a="http://schemas.openxmlformats.org/drawingml/2006/main">
                <a:ext uri="{FF2B5EF4-FFF2-40B4-BE49-F238E27FC236}">
                  <a16:creationId xmlns:a16="http://schemas.microsoft.com/office/drawing/2014/main" id="{F3650154-476D-4F5E-B18F-4A7A8980E6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7">
                      <a:extLst>
                        <a:ext uri="{FF2B5EF4-FFF2-40B4-BE49-F238E27FC236}">
                          <a16:creationId xmlns:a16="http://schemas.microsoft.com/office/drawing/2014/main" id="{F3650154-476D-4F5E-B18F-4A7A8980E6B2}"/>
                        </a:ext>
                      </a:extLst>
                    </pic:cNvPr>
                    <pic:cNvPicPr>
                      <a:picLocks noChangeAspect="1"/>
                    </pic:cNvPicPr>
                  </pic:nvPicPr>
                  <pic:blipFill rotWithShape="1">
                    <a:blip r:embed="rId34" cstate="email">
                      <a:extLst>
                        <a:ext uri="{28A0092B-C50C-407E-A947-70E740481C1C}">
                          <a14:useLocalDpi xmlns:a14="http://schemas.microsoft.com/office/drawing/2010/main"/>
                        </a:ext>
                      </a:extLst>
                    </a:blip>
                    <a:srcRect l="37235" t="33589" r="42933" b="33093"/>
                    <a:stretch/>
                  </pic:blipFill>
                  <pic:spPr bwMode="auto">
                    <a:xfrm>
                      <a:off x="0" y="0"/>
                      <a:ext cx="2738302" cy="2518438"/>
                    </a:xfrm>
                    <a:prstGeom prst="rect">
                      <a:avLst/>
                    </a:prstGeom>
                    <a:ln>
                      <a:noFill/>
                    </a:ln>
                    <a:extLst>
                      <a:ext uri="{53640926-AAD7-44D8-BBD7-CCE9431645EC}">
                        <a14:shadowObscured xmlns:a14="http://schemas.microsoft.com/office/drawing/2010/main"/>
                      </a:ext>
                    </a:extLst>
                  </pic:spPr>
                </pic:pic>
              </a:graphicData>
            </a:graphic>
          </wp:inline>
        </w:drawing>
      </w:r>
    </w:p>
    <w:p w:rsidR="003702C6" w:rsidRDefault="003702C6" w:rsidP="003702C6">
      <w:pPr>
        <w:spacing w:line="240" w:lineRule="auto"/>
        <w:rPr>
          <w:rFonts w:ascii="Calibri" w:hAnsi="Calibri" w:cs="Calibri"/>
          <w:b/>
          <w:bCs/>
          <w:color w:val="0070C0"/>
          <w:sz w:val="16"/>
          <w:szCs w:val="16"/>
          <w:rtl/>
        </w:rPr>
      </w:pPr>
      <w:r w:rsidRPr="003702C6">
        <w:rPr>
          <w:rFonts w:ascii="Calibri" w:hAnsi="Calibri" w:cs="Calibri" w:hint="cs"/>
          <w:b/>
          <w:bCs/>
          <w:color w:val="0070C0"/>
          <w:sz w:val="16"/>
          <w:szCs w:val="16"/>
          <w:rtl/>
        </w:rPr>
        <w:t>מידע: אתר משרד החקלאות והכפר</w:t>
      </w:r>
    </w:p>
    <w:p w:rsidR="00340BFE" w:rsidRDefault="00340BFE" w:rsidP="003702C6">
      <w:pPr>
        <w:spacing w:line="240" w:lineRule="auto"/>
        <w:rPr>
          <w:rFonts w:ascii="Calibri" w:hAnsi="Calibri" w:cs="Calibri"/>
          <w:b/>
          <w:bCs/>
          <w:szCs w:val="22"/>
          <w:u w:val="single"/>
          <w:rtl/>
        </w:rPr>
      </w:pPr>
    </w:p>
    <w:p w:rsidR="00427B2F" w:rsidRPr="00427B2F" w:rsidRDefault="00427B2F" w:rsidP="003702C6">
      <w:pPr>
        <w:spacing w:line="240" w:lineRule="auto"/>
        <w:rPr>
          <w:rFonts w:ascii="Calibri" w:hAnsi="Calibri" w:cs="Calibri"/>
          <w:b/>
          <w:bCs/>
          <w:szCs w:val="22"/>
          <w:u w:val="single"/>
          <w:rtl/>
        </w:rPr>
      </w:pPr>
      <w:r w:rsidRPr="00427B2F">
        <w:rPr>
          <w:rFonts w:ascii="Calibri" w:hAnsi="Calibri" w:cs="Calibri" w:hint="cs"/>
          <w:b/>
          <w:bCs/>
          <w:szCs w:val="22"/>
          <w:u w:val="single"/>
          <w:rtl/>
        </w:rPr>
        <w:t>הקיפו את התשובה הנכונה במשפטים הבאים:</w:t>
      </w:r>
    </w:p>
    <w:p w:rsidR="002213AC" w:rsidRPr="003702C6" w:rsidRDefault="004F4666" w:rsidP="003702C6">
      <w:pPr>
        <w:pStyle w:val="a7"/>
        <w:numPr>
          <w:ilvl w:val="0"/>
          <w:numId w:val="41"/>
        </w:numPr>
        <w:spacing w:line="240" w:lineRule="auto"/>
        <w:rPr>
          <w:rFonts w:ascii="Calibri" w:hAnsi="Calibri" w:cs="Calibri"/>
          <w:rtl/>
        </w:rPr>
      </w:pPr>
      <w:r w:rsidRPr="003702C6">
        <w:rPr>
          <w:rFonts w:ascii="Calibri" w:hAnsi="Calibri" w:cs="Calibri" w:hint="cs"/>
          <w:rtl/>
        </w:rPr>
        <w:t>לפי הטבלה, לאורך השנים ישנה _______ (עליה/ירידה) בכמות המשקים האורגנים בישראל.</w:t>
      </w:r>
    </w:p>
    <w:p w:rsidR="004F4666" w:rsidRPr="003702C6" w:rsidRDefault="004F4666" w:rsidP="003702C6">
      <w:pPr>
        <w:pStyle w:val="a7"/>
        <w:numPr>
          <w:ilvl w:val="0"/>
          <w:numId w:val="41"/>
        </w:numPr>
        <w:spacing w:line="240" w:lineRule="auto"/>
        <w:rPr>
          <w:rFonts w:ascii="Calibri" w:hAnsi="Calibri" w:cs="Calibri"/>
          <w:rtl/>
        </w:rPr>
      </w:pPr>
      <w:r w:rsidRPr="003702C6">
        <w:rPr>
          <w:rFonts w:ascii="Calibri" w:hAnsi="Calibri" w:cs="Calibri" w:hint="cs"/>
          <w:rtl/>
        </w:rPr>
        <w:t>לאורך השנים ישנה ____________ (עליה/ירידה) של תנובה לשנה ביחס לגודל בדונם.</w:t>
      </w:r>
    </w:p>
    <w:p w:rsidR="004F4666" w:rsidRPr="003702C6" w:rsidRDefault="004F4666" w:rsidP="003702C6">
      <w:pPr>
        <w:pStyle w:val="a7"/>
        <w:numPr>
          <w:ilvl w:val="0"/>
          <w:numId w:val="41"/>
        </w:numPr>
        <w:spacing w:line="240" w:lineRule="auto"/>
        <w:rPr>
          <w:rFonts w:ascii="Calibri" w:hAnsi="Calibri" w:cs="Calibri"/>
          <w:rtl/>
        </w:rPr>
      </w:pPr>
      <w:r w:rsidRPr="003702C6">
        <w:rPr>
          <w:rFonts w:ascii="Calibri" w:hAnsi="Calibri" w:cs="Calibri" w:hint="cs"/>
          <w:rtl/>
        </w:rPr>
        <w:t xml:space="preserve">מה </w:t>
      </w:r>
      <w:r w:rsidRPr="003702C6">
        <w:rPr>
          <w:rFonts w:ascii="Calibri" w:hAnsi="Calibri" w:cs="Calibri" w:hint="cs"/>
          <w:u w:val="single"/>
          <w:rtl/>
        </w:rPr>
        <w:t>יכול</w:t>
      </w:r>
      <w:r w:rsidRPr="003702C6">
        <w:rPr>
          <w:rFonts w:ascii="Calibri" w:hAnsi="Calibri" w:cs="Calibri" w:hint="cs"/>
          <w:rtl/>
        </w:rPr>
        <w:t xml:space="preserve"> להסביר את העובדה ש</w:t>
      </w:r>
      <w:r w:rsidRPr="003702C6">
        <w:rPr>
          <w:rFonts w:ascii="Calibri" w:hAnsi="Calibri" w:cs="Calibri"/>
          <w:rtl/>
        </w:rPr>
        <w:t xml:space="preserve">אחוז המשקים </w:t>
      </w:r>
      <w:r w:rsidRPr="003702C6">
        <w:rPr>
          <w:rFonts w:ascii="Calibri" w:hAnsi="Calibri" w:cs="Calibri" w:hint="cs"/>
          <w:rtl/>
        </w:rPr>
        <w:t xml:space="preserve">האורגנים </w:t>
      </w:r>
      <w:r w:rsidRPr="003702C6">
        <w:rPr>
          <w:rFonts w:ascii="Calibri" w:hAnsi="Calibri" w:cs="Calibri"/>
          <w:rtl/>
        </w:rPr>
        <w:t>עולים אך כמות התוצרת יורדת</w:t>
      </w:r>
      <w:r w:rsidRPr="003702C6">
        <w:rPr>
          <w:rFonts w:ascii="Calibri" w:hAnsi="Calibri" w:cs="Calibri" w:hint="cs"/>
          <w:rtl/>
        </w:rPr>
        <w:t>?</w:t>
      </w:r>
      <w:r w:rsidRPr="003702C6">
        <w:rPr>
          <w:rFonts w:ascii="Calibri" w:hAnsi="Calibri" w:cs="Calibri"/>
          <w:rtl/>
        </w:rPr>
        <w:t xml:space="preserve"> </w:t>
      </w:r>
    </w:p>
    <w:p w:rsidR="004F4666" w:rsidRPr="003702C6" w:rsidRDefault="003702C6" w:rsidP="003702C6">
      <w:pPr>
        <w:spacing w:line="240" w:lineRule="auto"/>
        <w:rPr>
          <w:rFonts w:ascii="Calibri" w:hAnsi="Calibri" w:cs="Calibri"/>
          <w:sz w:val="20"/>
          <w:szCs w:val="20"/>
          <w:rtl/>
        </w:rPr>
      </w:pPr>
      <w:r w:rsidRPr="003702C6">
        <w:rPr>
          <w:rFonts w:ascii="Calibri" w:hAnsi="Calibri" w:cs="Calibri" w:hint="cs"/>
          <w:sz w:val="20"/>
          <w:szCs w:val="20"/>
          <w:rtl/>
        </w:rPr>
        <w:t>1. מחיר התוצרת האורגנית יקר בהשוואה לחקלאות קונבנציונלית.</w:t>
      </w:r>
    </w:p>
    <w:p w:rsidR="004F4666" w:rsidRPr="003702C6" w:rsidRDefault="003702C6" w:rsidP="003702C6">
      <w:pPr>
        <w:spacing w:line="240" w:lineRule="auto"/>
        <w:rPr>
          <w:rFonts w:ascii="Calibri" w:hAnsi="Calibri" w:cs="Calibri"/>
          <w:sz w:val="20"/>
          <w:szCs w:val="20"/>
          <w:rtl/>
        </w:rPr>
      </w:pPr>
      <w:r w:rsidRPr="003702C6">
        <w:rPr>
          <w:rFonts w:ascii="Calibri" w:hAnsi="Calibri" w:cs="Calibri" w:hint="cs"/>
          <w:sz w:val="20"/>
          <w:szCs w:val="20"/>
          <w:rtl/>
        </w:rPr>
        <w:t xml:space="preserve">2. </w:t>
      </w:r>
      <w:r w:rsidR="004F4666" w:rsidRPr="003702C6">
        <w:rPr>
          <w:rFonts w:ascii="Calibri" w:hAnsi="Calibri" w:cs="Calibri" w:hint="cs"/>
          <w:sz w:val="20"/>
          <w:szCs w:val="20"/>
          <w:rtl/>
        </w:rPr>
        <w:t xml:space="preserve">חקלאות אורגנית מניבה </w:t>
      </w:r>
      <w:r w:rsidRPr="003702C6">
        <w:rPr>
          <w:rFonts w:ascii="Calibri" w:hAnsi="Calibri" w:cs="Calibri" w:hint="cs"/>
          <w:sz w:val="20"/>
          <w:szCs w:val="20"/>
          <w:rtl/>
        </w:rPr>
        <w:t>פחות</w:t>
      </w:r>
      <w:r w:rsidR="004F4666" w:rsidRPr="003702C6">
        <w:rPr>
          <w:rFonts w:ascii="Calibri" w:hAnsi="Calibri" w:cs="Calibri" w:hint="cs"/>
          <w:sz w:val="20"/>
          <w:szCs w:val="20"/>
          <w:rtl/>
        </w:rPr>
        <w:t xml:space="preserve"> יבול </w:t>
      </w:r>
      <w:r w:rsidRPr="003702C6">
        <w:rPr>
          <w:rFonts w:ascii="Calibri" w:hAnsi="Calibri" w:cs="Calibri" w:hint="cs"/>
          <w:sz w:val="20"/>
          <w:szCs w:val="20"/>
          <w:rtl/>
        </w:rPr>
        <w:t>לדונם בהשוואה לחקלאות קונבנציונלית.</w:t>
      </w:r>
    </w:p>
    <w:p w:rsidR="004F4666" w:rsidRPr="003702C6" w:rsidRDefault="003702C6" w:rsidP="003702C6">
      <w:pPr>
        <w:spacing w:line="240" w:lineRule="auto"/>
        <w:rPr>
          <w:rFonts w:ascii="Calibri" w:hAnsi="Calibri" w:cs="Calibri"/>
          <w:sz w:val="20"/>
          <w:szCs w:val="20"/>
          <w:rtl/>
        </w:rPr>
      </w:pPr>
      <w:r w:rsidRPr="003702C6">
        <w:rPr>
          <w:rFonts w:ascii="Calibri" w:hAnsi="Calibri" w:cs="Calibri" w:hint="cs"/>
          <w:sz w:val="20"/>
          <w:szCs w:val="20"/>
          <w:highlight w:val="yellow"/>
          <w:rtl/>
        </w:rPr>
        <w:t xml:space="preserve">3. </w:t>
      </w:r>
      <w:r w:rsidR="004F4666" w:rsidRPr="003702C6">
        <w:rPr>
          <w:rFonts w:ascii="Calibri" w:hAnsi="Calibri" w:cs="Calibri" w:hint="cs"/>
          <w:sz w:val="20"/>
          <w:szCs w:val="20"/>
          <w:highlight w:val="yellow"/>
          <w:rtl/>
        </w:rPr>
        <w:t xml:space="preserve">יותר </w:t>
      </w:r>
      <w:r w:rsidR="004F4666" w:rsidRPr="003702C6">
        <w:rPr>
          <w:rFonts w:ascii="Calibri" w:hAnsi="Calibri" w:cs="Calibri"/>
          <w:sz w:val="20"/>
          <w:szCs w:val="20"/>
          <w:highlight w:val="yellow"/>
          <w:rtl/>
        </w:rPr>
        <w:t xml:space="preserve">משקים </w:t>
      </w:r>
      <w:r w:rsidR="004F4666" w:rsidRPr="003702C6">
        <w:rPr>
          <w:rFonts w:ascii="Calibri" w:hAnsi="Calibri" w:cs="Calibri" w:hint="cs"/>
          <w:sz w:val="20"/>
          <w:szCs w:val="20"/>
          <w:highlight w:val="yellow"/>
          <w:rtl/>
        </w:rPr>
        <w:t xml:space="preserve">החלו לשווק </w:t>
      </w:r>
      <w:r w:rsidRPr="003702C6">
        <w:rPr>
          <w:rFonts w:ascii="Calibri" w:hAnsi="Calibri" w:cs="Calibri" w:hint="cs"/>
          <w:sz w:val="20"/>
          <w:szCs w:val="20"/>
          <w:highlight w:val="yellow"/>
          <w:rtl/>
        </w:rPr>
        <w:t>תוצרת חקלאית בשיווק עצמי.</w:t>
      </w:r>
    </w:p>
    <w:p w:rsidR="002213AC" w:rsidRPr="003702C6" w:rsidRDefault="003702C6" w:rsidP="003702C6">
      <w:pPr>
        <w:spacing w:line="240" w:lineRule="auto"/>
        <w:rPr>
          <w:rFonts w:ascii="Calibri" w:hAnsi="Calibri" w:cs="Calibri"/>
          <w:sz w:val="20"/>
          <w:szCs w:val="20"/>
          <w:rtl/>
        </w:rPr>
      </w:pPr>
      <w:r w:rsidRPr="003702C6">
        <w:rPr>
          <w:rFonts w:ascii="Calibri" w:hAnsi="Calibri" w:cs="Calibri" w:hint="cs"/>
          <w:sz w:val="20"/>
          <w:szCs w:val="20"/>
          <w:rtl/>
        </w:rPr>
        <w:t>4. בין השנים 2011 ל-2015 היו פגעי מזג-אוויר שהורידו את כמות התוצרת החקלאית בישראל.</w:t>
      </w:r>
    </w:p>
    <w:p w:rsidR="003702C6" w:rsidRDefault="003702C6" w:rsidP="002213AC">
      <w:pPr>
        <w:rPr>
          <w:rFonts w:ascii="Calibri" w:hAnsi="Calibri" w:cs="Calibri"/>
          <w:szCs w:val="22"/>
          <w:rtl/>
        </w:rPr>
      </w:pPr>
    </w:p>
    <w:p w:rsidR="00427B2F" w:rsidRDefault="00427B2F" w:rsidP="002213AC">
      <w:pPr>
        <w:rPr>
          <w:rFonts w:ascii="Calibri" w:hAnsi="Calibri" w:cs="Calibri"/>
          <w:szCs w:val="22"/>
          <w:rtl/>
        </w:rPr>
      </w:pPr>
    </w:p>
    <w:p w:rsidR="00427B2F" w:rsidRDefault="00427B2F" w:rsidP="002213AC">
      <w:pPr>
        <w:rPr>
          <w:rFonts w:ascii="Calibri" w:hAnsi="Calibri" w:cs="Calibri"/>
          <w:szCs w:val="22"/>
          <w:rtl/>
        </w:rPr>
      </w:pPr>
    </w:p>
    <w:p w:rsidR="00427B2F" w:rsidRDefault="00427B2F" w:rsidP="002213AC">
      <w:pPr>
        <w:rPr>
          <w:rFonts w:ascii="Calibri" w:hAnsi="Calibri" w:cs="Calibri"/>
          <w:szCs w:val="22"/>
          <w:rtl/>
        </w:rPr>
      </w:pPr>
    </w:p>
    <w:p w:rsidR="00427B2F" w:rsidRDefault="00427B2F" w:rsidP="002213AC">
      <w:pPr>
        <w:rPr>
          <w:rFonts w:ascii="Calibri" w:hAnsi="Calibri" w:cs="Calibri"/>
          <w:szCs w:val="22"/>
          <w:rtl/>
        </w:rPr>
      </w:pPr>
    </w:p>
    <w:p w:rsidR="00427B2F" w:rsidRDefault="00427B2F" w:rsidP="002213AC">
      <w:pPr>
        <w:rPr>
          <w:rFonts w:ascii="Calibri" w:hAnsi="Calibri" w:cs="Calibri"/>
          <w:szCs w:val="22"/>
          <w:rtl/>
        </w:rPr>
      </w:pPr>
    </w:p>
    <w:p w:rsidR="00427B2F" w:rsidRDefault="00427B2F" w:rsidP="002213AC">
      <w:pPr>
        <w:rPr>
          <w:rFonts w:ascii="Calibri" w:hAnsi="Calibri" w:cs="Calibri"/>
          <w:szCs w:val="22"/>
          <w:rtl/>
        </w:rPr>
      </w:pPr>
    </w:p>
    <w:p w:rsidR="00427B2F" w:rsidRDefault="00427B2F" w:rsidP="002213AC">
      <w:pPr>
        <w:rPr>
          <w:rFonts w:ascii="Calibri" w:hAnsi="Calibri" w:cs="Calibri"/>
          <w:szCs w:val="22"/>
          <w:rtl/>
        </w:rPr>
      </w:pPr>
    </w:p>
    <w:p w:rsidR="00427B2F" w:rsidRDefault="00427B2F" w:rsidP="002213AC">
      <w:pPr>
        <w:rPr>
          <w:rFonts w:ascii="Calibri" w:hAnsi="Calibri" w:cs="Calibri"/>
          <w:szCs w:val="22"/>
          <w:rtl/>
        </w:rPr>
      </w:pPr>
    </w:p>
    <w:p w:rsidR="002213AC" w:rsidRPr="00340BFE" w:rsidRDefault="002213AC" w:rsidP="002213AC">
      <w:pPr>
        <w:rPr>
          <w:rFonts w:ascii="Calibri" w:hAnsi="Calibri" w:cs="Calibri"/>
          <w:b/>
          <w:bCs/>
          <w:color w:val="0070C0"/>
          <w:sz w:val="32"/>
          <w:szCs w:val="32"/>
          <w:rtl/>
        </w:rPr>
      </w:pPr>
      <w:r w:rsidRPr="00340BFE">
        <w:rPr>
          <w:rFonts w:ascii="Calibri" w:hAnsi="Calibri" w:cs="Calibri" w:hint="cs"/>
          <w:b/>
          <w:bCs/>
          <w:color w:val="0070C0"/>
          <w:sz w:val="32"/>
          <w:szCs w:val="32"/>
          <w:rtl/>
        </w:rPr>
        <w:t>תרגיל</w:t>
      </w:r>
      <w:r w:rsidR="004F4666" w:rsidRPr="00340BFE">
        <w:rPr>
          <w:rFonts w:ascii="Calibri" w:hAnsi="Calibri" w:cs="Calibri" w:hint="cs"/>
          <w:b/>
          <w:bCs/>
          <w:color w:val="0070C0"/>
          <w:sz w:val="32"/>
          <w:szCs w:val="32"/>
          <w:rtl/>
        </w:rPr>
        <w:t xml:space="preserve"> 2</w:t>
      </w:r>
      <w:r w:rsidRPr="00340BFE">
        <w:rPr>
          <w:rFonts w:ascii="Calibri" w:hAnsi="Calibri" w:cs="Calibri" w:hint="cs"/>
          <w:b/>
          <w:bCs/>
          <w:color w:val="0070C0"/>
          <w:sz w:val="32"/>
          <w:szCs w:val="32"/>
          <w:rtl/>
        </w:rPr>
        <w:t xml:space="preserve">: כמות המשקים </w:t>
      </w:r>
      <w:r w:rsidR="00C51132" w:rsidRPr="00340BFE">
        <w:rPr>
          <w:rFonts w:ascii="Calibri" w:hAnsi="Calibri" w:cs="Calibri" w:hint="cs"/>
          <w:b/>
          <w:bCs/>
          <w:color w:val="0070C0"/>
          <w:sz w:val="32"/>
          <w:szCs w:val="32"/>
          <w:rtl/>
        </w:rPr>
        <w:t xml:space="preserve">המגדלים </w:t>
      </w:r>
      <w:r w:rsidRPr="00340BFE">
        <w:rPr>
          <w:rFonts w:ascii="Calibri" w:hAnsi="Calibri" w:cs="Calibri" w:hint="cs"/>
          <w:b/>
          <w:bCs/>
          <w:color w:val="0070C0"/>
          <w:sz w:val="32"/>
          <w:szCs w:val="32"/>
          <w:rtl/>
        </w:rPr>
        <w:t>בחקלאות אורגנית</w:t>
      </w:r>
      <w:r w:rsidR="00C51132" w:rsidRPr="00340BFE">
        <w:rPr>
          <w:rFonts w:ascii="Calibri" w:hAnsi="Calibri" w:cs="Calibri" w:hint="cs"/>
          <w:b/>
          <w:bCs/>
          <w:color w:val="0070C0"/>
          <w:sz w:val="32"/>
          <w:szCs w:val="32"/>
          <w:rtl/>
        </w:rPr>
        <w:t xml:space="preserve"> בעולם</w:t>
      </w:r>
    </w:p>
    <w:p w:rsidR="004F4666" w:rsidRPr="00427B2F" w:rsidRDefault="004F4666" w:rsidP="002213AC">
      <w:pPr>
        <w:rPr>
          <w:rFonts w:ascii="Calibri" w:hAnsi="Calibri" w:cs="Calibri"/>
          <w:b/>
          <w:bCs/>
          <w:szCs w:val="22"/>
          <w:rtl/>
        </w:rPr>
      </w:pPr>
      <w:r w:rsidRPr="00427B2F">
        <w:rPr>
          <w:rFonts w:ascii="Calibri" w:hAnsi="Calibri" w:cs="Calibri" w:hint="cs"/>
          <w:b/>
          <w:bCs/>
          <w:szCs w:val="22"/>
          <w:rtl/>
        </w:rPr>
        <w:t xml:space="preserve">לפניכם גרף הבוחן את כמות הקרקעות הממשק החקלאי בהם הוא אורגני ביחס לכמות הקרקעות שבהם הממשק הוא קונבנציונלי ברחבי העולם. </w:t>
      </w:r>
    </w:p>
    <w:p w:rsidR="004F4666" w:rsidRPr="00427B2F" w:rsidRDefault="004F4666" w:rsidP="002213AC">
      <w:pPr>
        <w:rPr>
          <w:rFonts w:ascii="Calibri" w:hAnsi="Calibri" w:cs="Calibri"/>
          <w:b/>
          <w:bCs/>
          <w:szCs w:val="22"/>
          <w:u w:val="single"/>
          <w:rtl/>
        </w:rPr>
      </w:pPr>
      <w:r w:rsidRPr="00427B2F">
        <w:rPr>
          <w:rFonts w:ascii="Calibri" w:hAnsi="Calibri" w:cs="Calibri" w:hint="cs"/>
          <w:b/>
          <w:bCs/>
          <w:szCs w:val="22"/>
          <w:u w:val="single"/>
          <w:rtl/>
        </w:rPr>
        <w:t>עיינו בגרף וענו על השאלות לאחריו:</w:t>
      </w:r>
    </w:p>
    <w:p w:rsidR="002213AC" w:rsidRDefault="002213AC" w:rsidP="002213AC">
      <w:pPr>
        <w:rPr>
          <w:rFonts w:ascii="Calibri" w:hAnsi="Calibri" w:cs="Calibri"/>
          <w:szCs w:val="22"/>
          <w:rtl/>
        </w:rPr>
      </w:pPr>
      <w:r w:rsidRPr="008308F8">
        <w:rPr>
          <w:noProof/>
        </w:rPr>
        <w:drawing>
          <wp:inline distT="0" distB="0" distL="0" distR="0" wp14:anchorId="24675B7B" wp14:editId="2C2D501B">
            <wp:extent cx="4865298" cy="2975283"/>
            <wp:effectExtent l="0" t="0" r="0" b="0"/>
            <wp:docPr id="25" name="מציין מיקום תוכן 3">
              <a:extLst xmlns:a="http://schemas.openxmlformats.org/drawingml/2006/main">
                <a:ext uri="{FF2B5EF4-FFF2-40B4-BE49-F238E27FC236}">
                  <a16:creationId xmlns:a16="http://schemas.microsoft.com/office/drawing/2014/main" id="{4E99C9AC-991D-4D8F-A5F6-3EDBE449A13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מציין מיקום תוכן 3">
                      <a:extLst>
                        <a:ext uri="{FF2B5EF4-FFF2-40B4-BE49-F238E27FC236}">
                          <a16:creationId xmlns:a16="http://schemas.microsoft.com/office/drawing/2014/main" id="{4E99C9AC-991D-4D8F-A5F6-3EDBE449A133}"/>
                        </a:ext>
                      </a:extLst>
                    </pic:cNvPr>
                    <pic:cNvPicPr>
                      <a:picLocks noGrp="1" noChangeAspect="1"/>
                    </pic:cNvPicPr>
                  </pic:nvPicPr>
                  <pic:blipFill rotWithShape="1">
                    <a:blip r:embed="rId35" cstate="email">
                      <a:extLst>
                        <a:ext uri="{28A0092B-C50C-407E-A947-70E740481C1C}">
                          <a14:useLocalDpi xmlns:a14="http://schemas.microsoft.com/office/drawing/2010/main"/>
                        </a:ext>
                      </a:extLst>
                    </a:blip>
                    <a:srcRect l="5070" r="2675"/>
                    <a:stretch/>
                  </pic:blipFill>
                  <pic:spPr bwMode="auto">
                    <a:xfrm>
                      <a:off x="0" y="0"/>
                      <a:ext cx="4865833" cy="2975610"/>
                    </a:xfrm>
                    <a:prstGeom prst="rect">
                      <a:avLst/>
                    </a:prstGeom>
                    <a:ln>
                      <a:noFill/>
                    </a:ln>
                    <a:extLst>
                      <a:ext uri="{53640926-AAD7-44D8-BBD7-CCE9431645EC}">
                        <a14:shadowObscured xmlns:a14="http://schemas.microsoft.com/office/drawing/2010/main"/>
                      </a:ext>
                    </a:extLst>
                  </pic:spPr>
                </pic:pic>
              </a:graphicData>
            </a:graphic>
          </wp:inline>
        </w:drawing>
      </w:r>
    </w:p>
    <w:p w:rsidR="00C51132" w:rsidRPr="004F4666" w:rsidRDefault="00C51132" w:rsidP="004F4666">
      <w:pPr>
        <w:pStyle w:val="a7"/>
        <w:numPr>
          <w:ilvl w:val="0"/>
          <w:numId w:val="27"/>
        </w:numPr>
        <w:rPr>
          <w:rFonts w:ascii="Calibri" w:hAnsi="Calibri" w:cs="Calibri"/>
          <w:color w:val="FF0000"/>
          <w:rtl/>
        </w:rPr>
      </w:pPr>
      <w:r w:rsidRPr="004F4666">
        <w:rPr>
          <w:rFonts w:ascii="Calibri" w:hAnsi="Calibri" w:cs="Calibri" w:hint="cs"/>
          <w:color w:val="FF0000"/>
          <w:rtl/>
        </w:rPr>
        <w:t>הסבירו מה מודדים שני צירי ה-</w:t>
      </w:r>
      <w:r w:rsidRPr="004F4666">
        <w:rPr>
          <w:rFonts w:ascii="Calibri" w:hAnsi="Calibri" w:cs="Calibri" w:hint="cs"/>
          <w:color w:val="FF0000"/>
        </w:rPr>
        <w:t>Y</w:t>
      </w:r>
      <w:r w:rsidRPr="004F4666">
        <w:rPr>
          <w:rFonts w:ascii="Calibri" w:hAnsi="Calibri" w:cs="Calibri" w:hint="cs"/>
          <w:color w:val="FF0000"/>
          <w:rtl/>
        </w:rPr>
        <w:t xml:space="preserve"> ומה מודד ציר </w:t>
      </w:r>
      <w:r w:rsidRPr="004F4666">
        <w:rPr>
          <w:rFonts w:ascii="Calibri" w:hAnsi="Calibri" w:cs="Calibri" w:hint="cs"/>
          <w:color w:val="FF0000"/>
        </w:rPr>
        <w:t>X</w:t>
      </w:r>
      <w:r w:rsidRPr="004F4666">
        <w:rPr>
          <w:rFonts w:ascii="Calibri" w:hAnsi="Calibri" w:cs="Calibri" w:hint="cs"/>
          <w:color w:val="FF0000"/>
          <w:rtl/>
        </w:rPr>
        <w:t xml:space="preserve"> , הסבירו את תוצאות הגרף.</w:t>
      </w:r>
    </w:p>
    <w:p w:rsidR="00C51132" w:rsidRPr="004F4666" w:rsidRDefault="00C51132" w:rsidP="004F4666">
      <w:pPr>
        <w:pStyle w:val="a7"/>
        <w:numPr>
          <w:ilvl w:val="0"/>
          <w:numId w:val="27"/>
        </w:numPr>
        <w:rPr>
          <w:rFonts w:ascii="Calibri" w:hAnsi="Calibri" w:cs="Calibri"/>
          <w:color w:val="FF0000"/>
          <w:rtl/>
        </w:rPr>
      </w:pPr>
      <w:r w:rsidRPr="004F4666">
        <w:rPr>
          <w:rFonts w:ascii="Calibri" w:hAnsi="Calibri" w:cs="Calibri" w:hint="cs"/>
          <w:color w:val="FF0000"/>
          <w:rtl/>
        </w:rPr>
        <w:t>הקיפו נכון/לא נכון במשפטים הבאים</w:t>
      </w:r>
    </w:p>
    <w:p w:rsidR="00C51132" w:rsidRPr="00340BFE" w:rsidRDefault="00C51132" w:rsidP="004F4666">
      <w:pPr>
        <w:spacing w:line="240" w:lineRule="auto"/>
        <w:rPr>
          <w:rFonts w:ascii="Calibri" w:hAnsi="Calibri" w:cs="Calibri"/>
          <w:color w:val="FF0000"/>
          <w:sz w:val="20"/>
          <w:szCs w:val="20"/>
          <w:rtl/>
        </w:rPr>
      </w:pPr>
      <w:r w:rsidRPr="00340BFE">
        <w:rPr>
          <w:rFonts w:ascii="Calibri" w:hAnsi="Calibri" w:cs="Calibri" w:hint="cs"/>
          <w:color w:val="FF0000"/>
          <w:sz w:val="20"/>
          <w:szCs w:val="20"/>
          <w:rtl/>
        </w:rPr>
        <w:t>א. לאורך השנים ישנה עלייה מתמדת בכמות ה</w:t>
      </w:r>
      <w:r w:rsidR="004F4666" w:rsidRPr="00340BFE">
        <w:rPr>
          <w:rFonts w:ascii="Calibri" w:hAnsi="Calibri" w:cs="Calibri" w:hint="cs"/>
          <w:color w:val="FF0000"/>
          <w:sz w:val="20"/>
          <w:szCs w:val="20"/>
          <w:rtl/>
        </w:rPr>
        <w:t>שטחים החקלאיים האורגנים</w:t>
      </w:r>
      <w:r w:rsidRPr="00340BFE">
        <w:rPr>
          <w:rFonts w:ascii="Calibri" w:hAnsi="Calibri" w:cs="Calibri" w:hint="cs"/>
          <w:color w:val="FF0000"/>
          <w:sz w:val="20"/>
          <w:szCs w:val="20"/>
          <w:rtl/>
        </w:rPr>
        <w:t xml:space="preserve"> בעולם. </w:t>
      </w:r>
      <w:r w:rsidR="004F4666" w:rsidRPr="00340BFE">
        <w:rPr>
          <w:rFonts w:ascii="Calibri" w:hAnsi="Calibri" w:cs="Calibri" w:hint="cs"/>
          <w:color w:val="FF0000"/>
          <w:sz w:val="20"/>
          <w:szCs w:val="20"/>
          <w:rtl/>
        </w:rPr>
        <w:t xml:space="preserve">                   </w:t>
      </w:r>
      <w:r w:rsidRPr="00340BFE">
        <w:rPr>
          <w:rFonts w:ascii="Calibri" w:hAnsi="Calibri" w:cs="Calibri" w:hint="cs"/>
          <w:color w:val="FF0000"/>
          <w:sz w:val="20"/>
          <w:szCs w:val="20"/>
          <w:rtl/>
        </w:rPr>
        <w:t xml:space="preserve"> </w:t>
      </w:r>
      <w:r w:rsidRPr="00340BFE">
        <w:rPr>
          <w:rFonts w:ascii="Calibri" w:hAnsi="Calibri" w:cs="Calibri" w:hint="cs"/>
          <w:color w:val="FF0000"/>
          <w:sz w:val="20"/>
          <w:szCs w:val="20"/>
          <w:highlight w:val="yellow"/>
          <w:rtl/>
        </w:rPr>
        <w:t>נכון</w:t>
      </w:r>
      <w:r w:rsidRPr="00340BFE">
        <w:rPr>
          <w:rFonts w:ascii="Calibri" w:hAnsi="Calibri" w:cs="Calibri" w:hint="cs"/>
          <w:color w:val="FF0000"/>
          <w:sz w:val="20"/>
          <w:szCs w:val="20"/>
          <w:rtl/>
        </w:rPr>
        <w:t>/לא נכון</w:t>
      </w:r>
    </w:p>
    <w:p w:rsidR="00C51132" w:rsidRPr="00340BFE" w:rsidRDefault="00C51132" w:rsidP="004F4666">
      <w:pPr>
        <w:spacing w:line="240" w:lineRule="auto"/>
        <w:rPr>
          <w:rFonts w:ascii="Calibri" w:hAnsi="Calibri" w:cs="Calibri"/>
          <w:color w:val="FF0000"/>
          <w:sz w:val="20"/>
          <w:szCs w:val="20"/>
          <w:rtl/>
        </w:rPr>
      </w:pPr>
      <w:r w:rsidRPr="00340BFE">
        <w:rPr>
          <w:rFonts w:ascii="Calibri" w:hAnsi="Calibri" w:cs="Calibri" w:hint="cs"/>
          <w:color w:val="FF0000"/>
          <w:sz w:val="20"/>
          <w:szCs w:val="20"/>
          <w:rtl/>
        </w:rPr>
        <w:t>ב. החל משנת 2015, חקלאות האורגנית הפכה לממשק החקלאי הנפוץ</w:t>
      </w:r>
      <w:r w:rsidR="004F4666" w:rsidRPr="00340BFE">
        <w:rPr>
          <w:rFonts w:ascii="Calibri" w:hAnsi="Calibri" w:cs="Calibri" w:hint="cs"/>
          <w:color w:val="FF0000"/>
          <w:sz w:val="20"/>
          <w:szCs w:val="20"/>
          <w:rtl/>
        </w:rPr>
        <w:t xml:space="preserve"> ביותר</w:t>
      </w:r>
      <w:r w:rsidRPr="00340BFE">
        <w:rPr>
          <w:rFonts w:ascii="Calibri" w:hAnsi="Calibri" w:cs="Calibri" w:hint="cs"/>
          <w:color w:val="FF0000"/>
          <w:sz w:val="20"/>
          <w:szCs w:val="20"/>
          <w:rtl/>
        </w:rPr>
        <w:t xml:space="preserve">.    </w:t>
      </w:r>
      <w:r w:rsidR="004F4666" w:rsidRPr="00340BFE">
        <w:rPr>
          <w:rFonts w:ascii="Calibri" w:hAnsi="Calibri" w:cs="Calibri" w:hint="cs"/>
          <w:color w:val="FF0000"/>
          <w:sz w:val="20"/>
          <w:szCs w:val="20"/>
          <w:rtl/>
        </w:rPr>
        <w:t xml:space="preserve">                   </w:t>
      </w:r>
      <w:r w:rsidRPr="00340BFE">
        <w:rPr>
          <w:rFonts w:ascii="Calibri" w:hAnsi="Calibri" w:cs="Calibri" w:hint="cs"/>
          <w:color w:val="FF0000"/>
          <w:sz w:val="20"/>
          <w:szCs w:val="20"/>
          <w:rtl/>
        </w:rPr>
        <w:t xml:space="preserve">      נכון/</w:t>
      </w:r>
      <w:r w:rsidRPr="00340BFE">
        <w:rPr>
          <w:rFonts w:ascii="Calibri" w:hAnsi="Calibri" w:cs="Calibri" w:hint="cs"/>
          <w:color w:val="FF0000"/>
          <w:sz w:val="20"/>
          <w:szCs w:val="20"/>
          <w:highlight w:val="yellow"/>
          <w:rtl/>
        </w:rPr>
        <w:t>לא נכון</w:t>
      </w:r>
      <w:r w:rsidRPr="00340BFE">
        <w:rPr>
          <w:rFonts w:ascii="Calibri" w:hAnsi="Calibri" w:cs="Calibri" w:hint="cs"/>
          <w:color w:val="FF0000"/>
          <w:sz w:val="20"/>
          <w:szCs w:val="20"/>
          <w:rtl/>
        </w:rPr>
        <w:t xml:space="preserve"> </w:t>
      </w:r>
    </w:p>
    <w:p w:rsidR="00C51132" w:rsidRPr="00340BFE" w:rsidRDefault="00C51132" w:rsidP="004F4666">
      <w:pPr>
        <w:spacing w:line="240" w:lineRule="auto"/>
        <w:rPr>
          <w:rFonts w:ascii="Calibri" w:hAnsi="Calibri" w:cs="Calibri"/>
          <w:color w:val="FF0000"/>
          <w:sz w:val="20"/>
          <w:szCs w:val="20"/>
          <w:rtl/>
        </w:rPr>
      </w:pPr>
      <w:r w:rsidRPr="00340BFE">
        <w:rPr>
          <w:rFonts w:ascii="Calibri" w:hAnsi="Calibri" w:cs="Calibri" w:hint="cs"/>
          <w:color w:val="FF0000"/>
          <w:sz w:val="20"/>
          <w:szCs w:val="20"/>
          <w:rtl/>
        </w:rPr>
        <w:t>ג. חלקה של החקלאות האורגנית היא עדיין פחות מ-2%</w:t>
      </w:r>
      <w:r w:rsidRPr="00340BFE">
        <w:rPr>
          <w:rFonts w:ascii="Calibri" w:hAnsi="Calibri" w:cs="Calibri" w:hint="cs"/>
          <w:color w:val="FF0000"/>
          <w:sz w:val="20"/>
          <w:szCs w:val="20"/>
        </w:rPr>
        <w:t xml:space="preserve"> </w:t>
      </w:r>
      <w:r w:rsidRPr="00340BFE">
        <w:rPr>
          <w:rFonts w:ascii="Calibri" w:hAnsi="Calibri" w:cs="Calibri" w:hint="cs"/>
          <w:color w:val="FF0000"/>
          <w:sz w:val="20"/>
          <w:szCs w:val="20"/>
          <w:rtl/>
        </w:rPr>
        <w:t xml:space="preserve">מהחקלאות בעולם.       </w:t>
      </w:r>
      <w:r w:rsidR="004F4666" w:rsidRPr="00340BFE">
        <w:rPr>
          <w:rFonts w:ascii="Calibri" w:hAnsi="Calibri" w:cs="Calibri" w:hint="cs"/>
          <w:color w:val="FF0000"/>
          <w:sz w:val="20"/>
          <w:szCs w:val="20"/>
          <w:rtl/>
        </w:rPr>
        <w:t xml:space="preserve">                   </w:t>
      </w:r>
      <w:r w:rsidRPr="00340BFE">
        <w:rPr>
          <w:rFonts w:ascii="Calibri" w:hAnsi="Calibri" w:cs="Calibri" w:hint="cs"/>
          <w:color w:val="FF0000"/>
          <w:sz w:val="20"/>
          <w:szCs w:val="20"/>
          <w:rtl/>
        </w:rPr>
        <w:t xml:space="preserve">       </w:t>
      </w:r>
      <w:r w:rsidRPr="00340BFE">
        <w:rPr>
          <w:rFonts w:ascii="Calibri" w:hAnsi="Calibri" w:cs="Calibri" w:hint="cs"/>
          <w:color w:val="FF0000"/>
          <w:sz w:val="20"/>
          <w:szCs w:val="20"/>
          <w:highlight w:val="yellow"/>
          <w:rtl/>
        </w:rPr>
        <w:t>נכון</w:t>
      </w:r>
      <w:r w:rsidRPr="00340BFE">
        <w:rPr>
          <w:rFonts w:ascii="Calibri" w:hAnsi="Calibri" w:cs="Calibri" w:hint="cs"/>
          <w:color w:val="FF0000"/>
          <w:sz w:val="20"/>
          <w:szCs w:val="20"/>
          <w:rtl/>
        </w:rPr>
        <w:t>/לא נכון</w:t>
      </w:r>
    </w:p>
    <w:p w:rsidR="00C51132" w:rsidRPr="00340BFE" w:rsidRDefault="00C51132" w:rsidP="004F4666">
      <w:pPr>
        <w:spacing w:line="240" w:lineRule="auto"/>
        <w:rPr>
          <w:rFonts w:ascii="Calibri" w:hAnsi="Calibri" w:cs="Calibri"/>
          <w:color w:val="FF0000"/>
          <w:sz w:val="20"/>
          <w:szCs w:val="20"/>
          <w:rtl/>
        </w:rPr>
      </w:pPr>
      <w:r w:rsidRPr="00340BFE">
        <w:rPr>
          <w:rFonts w:ascii="Calibri" w:hAnsi="Calibri" w:cs="Calibri" w:hint="cs"/>
          <w:color w:val="FF0000"/>
          <w:sz w:val="20"/>
          <w:szCs w:val="20"/>
          <w:rtl/>
        </w:rPr>
        <w:t xml:space="preserve">ד. </w:t>
      </w:r>
      <w:r w:rsidR="004F4666" w:rsidRPr="00340BFE">
        <w:rPr>
          <w:rFonts w:ascii="Calibri" w:hAnsi="Calibri" w:cs="Calibri" w:hint="cs"/>
          <w:color w:val="FF0000"/>
          <w:sz w:val="20"/>
          <w:szCs w:val="20"/>
          <w:rtl/>
        </w:rPr>
        <w:t xml:space="preserve">העלייה בין השנים 2015-2017 הייתה גבוהה יותר מאשר בין השנים 2004-2014.                   </w:t>
      </w:r>
      <w:r w:rsidR="004F4666" w:rsidRPr="00340BFE">
        <w:rPr>
          <w:rFonts w:ascii="Calibri" w:hAnsi="Calibri" w:cs="Calibri" w:hint="cs"/>
          <w:color w:val="FF0000"/>
          <w:sz w:val="20"/>
          <w:szCs w:val="20"/>
          <w:highlight w:val="yellow"/>
          <w:rtl/>
        </w:rPr>
        <w:t>נכון</w:t>
      </w:r>
      <w:r w:rsidR="004F4666" w:rsidRPr="00340BFE">
        <w:rPr>
          <w:rFonts w:ascii="Calibri" w:hAnsi="Calibri" w:cs="Calibri" w:hint="cs"/>
          <w:color w:val="FF0000"/>
          <w:sz w:val="20"/>
          <w:szCs w:val="20"/>
          <w:rtl/>
        </w:rPr>
        <w:t>/לא נכון</w:t>
      </w:r>
    </w:p>
    <w:p w:rsidR="00C51132" w:rsidRPr="00340BFE" w:rsidRDefault="004F4666" w:rsidP="002213AC">
      <w:pPr>
        <w:rPr>
          <w:rFonts w:ascii="Calibri" w:hAnsi="Calibri" w:cs="Calibri"/>
          <w:color w:val="FF0000"/>
          <w:szCs w:val="22"/>
          <w:rtl/>
        </w:rPr>
      </w:pPr>
      <w:r w:rsidRPr="00340BFE">
        <w:rPr>
          <w:rFonts w:ascii="Calibri" w:hAnsi="Calibri" w:cs="Calibri" w:hint="cs"/>
          <w:color w:val="FF0000"/>
          <w:szCs w:val="22"/>
          <w:rtl/>
        </w:rPr>
        <w:t xml:space="preserve">ה. מהגרף ניתן להסיק אם ישנה עלייה </w:t>
      </w:r>
      <w:r w:rsidRPr="00340BFE">
        <w:rPr>
          <w:rFonts w:ascii="Calibri" w:hAnsi="Calibri" w:cs="Calibri" w:hint="cs"/>
          <w:color w:val="FF0000"/>
          <w:szCs w:val="22"/>
          <w:u w:val="single"/>
          <w:rtl/>
        </w:rPr>
        <w:t>בכמות</w:t>
      </w:r>
      <w:r w:rsidRPr="00340BFE">
        <w:rPr>
          <w:rFonts w:ascii="Calibri" w:hAnsi="Calibri" w:cs="Calibri" w:hint="cs"/>
          <w:color w:val="FF0000"/>
          <w:szCs w:val="22"/>
          <w:rtl/>
        </w:rPr>
        <w:t xml:space="preserve"> המשקים האורגנים.                                 נכון/</w:t>
      </w:r>
      <w:r w:rsidRPr="00340BFE">
        <w:rPr>
          <w:rFonts w:ascii="Calibri" w:hAnsi="Calibri" w:cs="Calibri" w:hint="cs"/>
          <w:color w:val="FF0000"/>
          <w:szCs w:val="22"/>
          <w:highlight w:val="yellow"/>
          <w:rtl/>
        </w:rPr>
        <w:t>לא נכון</w:t>
      </w:r>
    </w:p>
    <w:p w:rsidR="004F4666" w:rsidRDefault="004F4666" w:rsidP="002213AC">
      <w:pPr>
        <w:rPr>
          <w:rFonts w:ascii="Calibri" w:hAnsi="Calibri" w:cs="Calibri"/>
          <w:szCs w:val="22"/>
          <w:rtl/>
        </w:rPr>
      </w:pPr>
    </w:p>
    <w:p w:rsidR="004F4666" w:rsidRDefault="004F4666" w:rsidP="002213AC">
      <w:pPr>
        <w:rPr>
          <w:rFonts w:ascii="Calibri" w:hAnsi="Calibri" w:cs="Calibri"/>
          <w:szCs w:val="22"/>
          <w:rtl/>
        </w:rPr>
      </w:pPr>
    </w:p>
    <w:p w:rsidR="00922073" w:rsidRDefault="00922073" w:rsidP="00E46092">
      <w:pPr>
        <w:rPr>
          <w:noProof/>
          <w:rtl/>
        </w:rPr>
      </w:pPr>
    </w:p>
    <w:p w:rsidR="009C22AC" w:rsidRDefault="009C22AC" w:rsidP="00E46092">
      <w:pPr>
        <w:rPr>
          <w:rFonts w:ascii="Calibri" w:hAnsi="Calibri" w:cs="Calibri"/>
          <w:rtl/>
        </w:rPr>
      </w:pPr>
    </w:p>
    <w:p w:rsidR="009C22AC" w:rsidRDefault="009C22AC" w:rsidP="00E46092">
      <w:pPr>
        <w:rPr>
          <w:rFonts w:ascii="Calibri" w:hAnsi="Calibri" w:cs="Calibri"/>
          <w:rtl/>
        </w:rPr>
      </w:pPr>
    </w:p>
    <w:p w:rsidR="009C22AC" w:rsidRDefault="009C22AC" w:rsidP="00E46092">
      <w:pPr>
        <w:rPr>
          <w:rFonts w:ascii="Calibri" w:hAnsi="Calibri" w:cs="Calibri"/>
          <w:rtl/>
        </w:rPr>
      </w:pPr>
    </w:p>
    <w:p w:rsidR="009C22AC" w:rsidRDefault="009C22AC" w:rsidP="00E46092">
      <w:pPr>
        <w:rPr>
          <w:rFonts w:ascii="Calibri" w:hAnsi="Calibri" w:cs="Calibri"/>
          <w:rtl/>
        </w:rPr>
      </w:pPr>
    </w:p>
    <w:p w:rsidR="009C22AC" w:rsidRDefault="009C22AC" w:rsidP="00E46092">
      <w:pPr>
        <w:rPr>
          <w:rFonts w:ascii="Calibri" w:hAnsi="Calibri" w:cs="Calibri"/>
        </w:rPr>
      </w:pPr>
    </w:p>
    <w:p w:rsidR="009C22AC" w:rsidRPr="005D2E9C" w:rsidRDefault="00D1396B" w:rsidP="009C22AC">
      <w:pPr>
        <w:spacing w:line="240" w:lineRule="auto"/>
        <w:rPr>
          <w:rFonts w:cstheme="minorHAnsi"/>
          <w:color w:val="00B0F0"/>
          <w:sz w:val="28"/>
          <w:szCs w:val="32"/>
          <w:rtl/>
        </w:rPr>
      </w:pPr>
      <w:r w:rsidRPr="00573ECB">
        <w:rPr>
          <w:rFonts w:cstheme="minorHAnsi"/>
          <w:b/>
          <w:bCs/>
          <w:noProof/>
          <w:color w:val="00B0F0"/>
          <w:sz w:val="28"/>
          <w:szCs w:val="28"/>
          <w:rtl/>
        </w:rPr>
        <mc:AlternateContent>
          <mc:Choice Requires="wps">
            <w:drawing>
              <wp:anchor distT="0" distB="0" distL="114300" distR="114300" simplePos="0" relativeHeight="251700224" behindDoc="1" locked="0" layoutInCell="1" allowOverlap="1" wp14:anchorId="59E70F31" wp14:editId="103EBB92">
                <wp:simplePos x="0" y="0"/>
                <wp:positionH relativeFrom="column">
                  <wp:posOffset>-281763</wp:posOffset>
                </wp:positionH>
                <wp:positionV relativeFrom="paragraph">
                  <wp:posOffset>-53163</wp:posOffset>
                </wp:positionV>
                <wp:extent cx="5756792" cy="7421526"/>
                <wp:effectExtent l="0" t="0" r="15875" b="27305"/>
                <wp:wrapNone/>
                <wp:docPr id="47128" name="מלבן 47128"/>
                <wp:cNvGraphicFramePr/>
                <a:graphic xmlns:a="http://schemas.openxmlformats.org/drawingml/2006/main">
                  <a:graphicData uri="http://schemas.microsoft.com/office/word/2010/wordprocessingShape">
                    <wps:wsp>
                      <wps:cNvSpPr/>
                      <wps:spPr>
                        <a:xfrm>
                          <a:off x="0" y="0"/>
                          <a:ext cx="5756792" cy="7421526"/>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46DE21BA" id="מלבן 47128" o:spid="_x0000_s1026" style="position:absolute;left:0;text-align:left;margin-left:-22.2pt;margin-top:-4.2pt;width:453.3pt;height:584.3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" fillcolor="white [3201]" strokecolor="#f79646 [3209]" strokeweight="2pt"/>
            </w:pict>
          </mc:Fallback>
        </mc:AlternateContent>
      </w:r>
      <w:r w:rsidR="009C22AC" w:rsidRPr="005D2E9C">
        <w:rPr>
          <w:rFonts w:cstheme="minorHAnsi"/>
          <w:b/>
          <w:bCs/>
          <w:color w:val="00B0F0"/>
          <w:sz w:val="28"/>
          <w:szCs w:val="32"/>
          <w:rtl/>
        </w:rPr>
        <w:t xml:space="preserve">הזדמנות להעמקה - </w:t>
      </w:r>
      <w:r w:rsidR="009C22AC" w:rsidRPr="005D2E9C">
        <w:rPr>
          <w:rFonts w:cstheme="minorHAnsi"/>
          <w:b/>
          <w:bCs/>
          <w:color w:val="00B0F0"/>
          <w:sz w:val="28"/>
          <w:szCs w:val="32"/>
          <w:rtl/>
        </w:rPr>
        <w:br/>
        <w:t>מריו לוי, מייסד הארגון לחקלאות ביולוגית אורגנית בישראל</w:t>
      </w:r>
    </w:p>
    <w:p w:rsidR="009C22AC" w:rsidRPr="00D1396B" w:rsidRDefault="009C22AC" w:rsidP="009C22AC">
      <w:pPr>
        <w:spacing w:line="240" w:lineRule="auto"/>
        <w:rPr>
          <w:rFonts w:cstheme="minorHAnsi"/>
          <w:sz w:val="24"/>
          <w:rtl/>
        </w:rPr>
      </w:pPr>
      <w:r w:rsidRPr="00D1396B">
        <w:rPr>
          <w:rFonts w:cstheme="minorHAnsi"/>
          <w:sz w:val="24"/>
          <w:rtl/>
        </w:rPr>
        <w:t xml:space="preserve">מריו (משה) לוי, נולד ב-1924 ונפטר ב-2108 היה חבר קיבוץ שדה אליהו ומייסד הארגון לחקלאות ביולוגית אורגנית בישראל, זכה בפרס מפעל חיים מטעם הפדרציה הבינלאומית של תנועות חקלאות אורגנית, ובאות מפעל חיים בחקלאות ממועצת הצמחים. </w:t>
      </w:r>
    </w:p>
    <w:p w:rsidR="009C22AC" w:rsidRPr="00D1396B" w:rsidRDefault="009C22AC" w:rsidP="009C22AC">
      <w:pPr>
        <w:spacing w:line="240" w:lineRule="auto"/>
        <w:rPr>
          <w:rFonts w:cstheme="minorHAnsi"/>
          <w:sz w:val="24"/>
          <w:rtl/>
        </w:rPr>
      </w:pPr>
      <w:r w:rsidRPr="00D1396B">
        <w:rPr>
          <w:rFonts w:cstheme="minorHAnsi"/>
          <w:sz w:val="24"/>
          <w:rtl/>
        </w:rPr>
        <w:t>הוא עלה לארץ ישראל ב-1939, בהיותו בן 15, במסגרת עליית הנוער, ולמד בבית הספר החקלאי מקווה ישראל. ב-1941 הצטרף לוי לקיבוץ הדתי שדה אליהו. מריו שנושא השימוש בחומרי הדברה הטריד את מנוחתו, יצא בשנות ה-70 לשוויץ ללמוד אצל ד"ר הנס מילר את תחום החקלאות האורגנית. בשובו ארצה, ניסה לוי להפיץ את הידע שרכש באמצעות משרד החקלאות, אך נתקל בסרוב. קיבוצו, שדה אליהו, הקצה לבקשתו שטח של 200 דונם לגידולים אורגניים. בניסוי שנמשך שלוש שנים, גידל לוי שבעה מינים שונים. בעקבות הצלחתו, סייע משרד החקלאות בייצוא התוצרת.</w:t>
      </w:r>
    </w:p>
    <w:p w:rsidR="009C22AC" w:rsidRPr="00D1396B" w:rsidRDefault="009C22AC" w:rsidP="009C22AC">
      <w:pPr>
        <w:spacing w:line="240" w:lineRule="auto"/>
        <w:rPr>
          <w:rFonts w:cstheme="minorHAnsi"/>
          <w:sz w:val="24"/>
          <w:rtl/>
        </w:rPr>
      </w:pPr>
      <w:r w:rsidRPr="00D1396B">
        <w:rPr>
          <w:rFonts w:cstheme="minorHAnsi"/>
          <w:sz w:val="24"/>
          <w:rtl/>
        </w:rPr>
        <w:t>ב-1979 פרסם לוי את מאמרו יסודות החקלאות הביו-אורגנית בשדה. בעקבותיו, קבל תפקיד של מדריך לחקלאות אורגנית בשירות ההדרכה של משרד החקלאות.</w:t>
      </w:r>
    </w:p>
    <w:p w:rsidR="009C22AC" w:rsidRDefault="009C22AC" w:rsidP="009C22AC">
      <w:pPr>
        <w:spacing w:line="240" w:lineRule="auto"/>
        <w:rPr>
          <w:rFonts w:ascii="Calibri" w:hAnsi="Calibri" w:cs="Calibri"/>
          <w:b/>
          <w:bCs/>
          <w:szCs w:val="22"/>
          <w:rtl/>
        </w:rPr>
      </w:pPr>
      <w:r>
        <w:rPr>
          <w:noProof/>
        </w:rPr>
        <w:drawing>
          <wp:inline distT="0" distB="0" distL="0" distR="0" wp14:anchorId="4322E5F2" wp14:editId="2CDC57BF">
            <wp:extent cx="5173694" cy="3881887"/>
            <wp:effectExtent l="0" t="0" r="8255" b="4445"/>
            <wp:docPr id="47107" name="תמונה 47107" descr="מריו לוי (חקלאי) – ויקיפ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מריו לוי (חקלאי) – ויקיפדיה"/>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00140" cy="3901730"/>
                    </a:xfrm>
                    <a:prstGeom prst="rect">
                      <a:avLst/>
                    </a:prstGeom>
                    <a:noFill/>
                    <a:ln>
                      <a:noFill/>
                    </a:ln>
                  </pic:spPr>
                </pic:pic>
              </a:graphicData>
            </a:graphic>
          </wp:inline>
        </w:drawing>
      </w:r>
    </w:p>
    <w:p w:rsidR="009C22AC" w:rsidRPr="009C22AC" w:rsidRDefault="009C22AC" w:rsidP="009C22AC">
      <w:pPr>
        <w:spacing w:line="240" w:lineRule="auto"/>
        <w:rPr>
          <w:rFonts w:ascii="Calibri" w:hAnsi="Calibri" w:cs="Calibri"/>
          <w:b/>
          <w:bCs/>
          <w:color w:val="1F497D" w:themeColor="text2"/>
          <w:sz w:val="18"/>
          <w:szCs w:val="18"/>
          <w:rtl/>
        </w:rPr>
      </w:pPr>
      <w:r w:rsidRPr="009C22AC">
        <w:rPr>
          <w:rFonts w:ascii="Calibri" w:hAnsi="Calibri" w:cs="Calibri" w:hint="cs"/>
          <w:b/>
          <w:bCs/>
          <w:color w:val="1F497D" w:themeColor="text2"/>
          <w:sz w:val="18"/>
          <w:szCs w:val="18"/>
          <w:rtl/>
        </w:rPr>
        <w:t xml:space="preserve">בתמונה: </w:t>
      </w:r>
      <w:r w:rsidRPr="009C22AC">
        <w:rPr>
          <w:rFonts w:ascii="Calibri" w:hAnsi="Calibri" w:cs="Calibri"/>
          <w:b/>
          <w:bCs/>
          <w:color w:val="1F497D" w:themeColor="text2"/>
          <w:sz w:val="18"/>
          <w:szCs w:val="18"/>
          <w:rtl/>
        </w:rPr>
        <w:t>מריו לוי, בשדה האורגני בשדה אליהו יחד עם נינו</w:t>
      </w:r>
      <w:r w:rsidR="00D1396B">
        <w:rPr>
          <w:rFonts w:ascii="Calibri" w:hAnsi="Calibri" w:cs="Calibri" w:hint="cs"/>
          <w:b/>
          <w:bCs/>
          <w:color w:val="1F497D" w:themeColor="text2"/>
          <w:sz w:val="18"/>
          <w:szCs w:val="18"/>
          <w:rtl/>
        </w:rPr>
        <w:t>.</w:t>
      </w:r>
    </w:p>
    <w:p w:rsidR="00922073" w:rsidRDefault="00922073" w:rsidP="00922073">
      <w:pPr>
        <w:rPr>
          <w:rFonts w:ascii="Calibri" w:hAnsi="Calibri" w:cs="Calibri"/>
          <w:rtl/>
        </w:rPr>
      </w:pPr>
    </w:p>
    <w:p w:rsidR="002213AC" w:rsidRDefault="002213AC" w:rsidP="002213AC">
      <w:pPr>
        <w:rPr>
          <w:rtl/>
        </w:rPr>
      </w:pPr>
    </w:p>
    <w:p w:rsidR="009C22AC" w:rsidRDefault="009C22AC" w:rsidP="002213AC">
      <w:pPr>
        <w:rPr>
          <w:rtl/>
        </w:rPr>
      </w:pPr>
    </w:p>
    <w:p w:rsidR="009C22AC" w:rsidRDefault="009C22AC" w:rsidP="002213AC">
      <w:pPr>
        <w:rPr>
          <w:rtl/>
        </w:rPr>
      </w:pPr>
    </w:p>
    <w:p w:rsidR="009C22AC" w:rsidRDefault="009C22AC" w:rsidP="002213AC">
      <w:pPr>
        <w:rPr>
          <w:rtl/>
        </w:rPr>
      </w:pPr>
    </w:p>
    <w:p w:rsidR="009C22AC" w:rsidRPr="00F51207" w:rsidRDefault="009C22AC" w:rsidP="009C22AC">
      <w:pPr>
        <w:rPr>
          <w:rFonts w:ascii="Calibri" w:hAnsi="Calibri" w:cs="Calibri"/>
          <w:b/>
          <w:bCs/>
          <w:sz w:val="28"/>
          <w:szCs w:val="28"/>
          <w:u w:val="single"/>
          <w:rtl/>
        </w:rPr>
      </w:pPr>
      <w:r w:rsidRPr="00F51207">
        <w:rPr>
          <w:rFonts w:ascii="Calibri" w:hAnsi="Calibri" w:cs="Calibri" w:hint="cs"/>
          <w:b/>
          <w:bCs/>
          <w:sz w:val="28"/>
          <w:szCs w:val="28"/>
          <w:u w:val="single"/>
          <w:rtl/>
        </w:rPr>
        <w:t>הביקורת על חקלאות אורגנית</w:t>
      </w:r>
      <w:r w:rsidR="00F51207">
        <w:rPr>
          <w:rFonts w:ascii="Calibri" w:hAnsi="Calibri" w:cs="Calibri" w:hint="cs"/>
          <w:b/>
          <w:bCs/>
          <w:sz w:val="28"/>
          <w:szCs w:val="28"/>
          <w:u w:val="single"/>
          <w:rtl/>
        </w:rPr>
        <w:t>:</w:t>
      </w:r>
    </w:p>
    <w:p w:rsidR="009C22AC" w:rsidRPr="00AC0CE0" w:rsidRDefault="009C22AC" w:rsidP="009C22AC">
      <w:pPr>
        <w:rPr>
          <w:rFonts w:ascii="Calibri" w:hAnsi="Calibri" w:cs="Calibri"/>
          <w:b/>
          <w:bCs/>
          <w:szCs w:val="22"/>
          <w:rtl/>
        </w:rPr>
      </w:pPr>
      <w:r w:rsidRPr="00AC0CE0">
        <w:rPr>
          <w:rFonts w:ascii="Calibri" w:hAnsi="Calibri" w:cs="Calibri" w:hint="cs"/>
          <w:b/>
          <w:bCs/>
          <w:szCs w:val="22"/>
          <w:rtl/>
        </w:rPr>
        <w:t>ניתן להבין את הבעייתיו</w:t>
      </w:r>
      <w:r w:rsidRPr="00AC0CE0">
        <w:rPr>
          <w:rFonts w:ascii="Calibri" w:hAnsi="Calibri" w:cs="Calibri" w:hint="eastAsia"/>
          <w:b/>
          <w:bCs/>
          <w:szCs w:val="22"/>
          <w:rtl/>
        </w:rPr>
        <w:t>ת</w:t>
      </w:r>
      <w:r w:rsidRPr="00AC0CE0">
        <w:rPr>
          <w:rFonts w:ascii="Calibri" w:hAnsi="Calibri" w:cs="Calibri" w:hint="cs"/>
          <w:b/>
          <w:bCs/>
          <w:szCs w:val="22"/>
          <w:rtl/>
        </w:rPr>
        <w:t xml:space="preserve"> שעולה מיישום העקרונות של חקלאות אורגנית, לפי ה</w:t>
      </w:r>
      <w:r w:rsidR="00AC0CE0" w:rsidRPr="00AC0CE0">
        <w:rPr>
          <w:rFonts w:ascii="Calibri" w:hAnsi="Calibri" w:cs="Calibri" w:hint="cs"/>
          <w:b/>
          <w:bCs/>
          <w:szCs w:val="22"/>
          <w:rtl/>
        </w:rPr>
        <w:t>תקן ה</w:t>
      </w:r>
      <w:r w:rsidRPr="00AC0CE0">
        <w:rPr>
          <w:rFonts w:ascii="Calibri" w:hAnsi="Calibri" w:cs="Calibri" w:hint="cs"/>
          <w:b/>
          <w:bCs/>
          <w:szCs w:val="22"/>
          <w:rtl/>
        </w:rPr>
        <w:t>נוהג בישראל:</w:t>
      </w:r>
    </w:p>
    <w:p w:rsidR="009C22AC" w:rsidRPr="003E18AB" w:rsidRDefault="009C22AC" w:rsidP="009C22AC">
      <w:pPr>
        <w:rPr>
          <w:rFonts w:ascii="Calibri" w:hAnsi="Calibri" w:cs="Calibri"/>
          <w:szCs w:val="22"/>
          <w:rtl/>
        </w:rPr>
      </w:pPr>
      <w:r w:rsidRPr="003E18AB">
        <w:rPr>
          <w:rFonts w:ascii="Calibri" w:hAnsi="Calibri" w:cs="Calibri"/>
          <w:szCs w:val="22"/>
          <w:rtl/>
        </w:rPr>
        <w:t>ב</w:t>
      </w:r>
      <w:r w:rsidRPr="003E18AB">
        <w:rPr>
          <w:rFonts w:ascii="Calibri" w:hAnsi="Calibri" w:cs="Calibri" w:hint="cs"/>
          <w:szCs w:val="22"/>
          <w:rtl/>
        </w:rPr>
        <w:t xml:space="preserve">ישראל ישנן פרשניות רבות ליישום חקלאות בת-קיימא, </w:t>
      </w:r>
      <w:r w:rsidR="00D1396B" w:rsidRPr="00D1396B">
        <w:rPr>
          <w:rFonts w:ascii="Calibri" w:hAnsi="Calibri" w:cs="Calibri" w:hint="cs"/>
          <w:b/>
          <w:bCs/>
          <w:szCs w:val="22"/>
          <w:highlight w:val="yellow"/>
          <w:rtl/>
        </w:rPr>
        <w:t>כאמור הגדרנו שחקלאות אורגנית היא תקן:</w:t>
      </w:r>
      <w:r w:rsidRPr="00D1396B">
        <w:rPr>
          <w:rFonts w:ascii="Calibri" w:hAnsi="Calibri" w:cs="Calibri" w:hint="cs"/>
          <w:szCs w:val="22"/>
          <w:highlight w:val="yellow"/>
          <w:rtl/>
        </w:rPr>
        <w:t xml:space="preserve"> </w:t>
      </w:r>
      <w:r w:rsidRPr="00D1396B">
        <w:rPr>
          <w:rFonts w:ascii="Calibri" w:hAnsi="Calibri" w:cs="Calibri" w:hint="cs"/>
          <w:b/>
          <w:bCs/>
          <w:szCs w:val="22"/>
          <w:highlight w:val="yellow"/>
          <w:rtl/>
        </w:rPr>
        <w:t xml:space="preserve">חקלאי ראשי למכור תוצרת חקלאית המוגדרת אורגנית רק אם הוא עומד בחקיקה שנקבעה </w:t>
      </w:r>
      <w:r w:rsidRPr="00D1396B">
        <w:rPr>
          <w:rFonts w:ascii="Calibri" w:hAnsi="Calibri" w:cs="Calibri"/>
          <w:b/>
          <w:bCs/>
          <w:szCs w:val="22"/>
          <w:highlight w:val="yellow"/>
          <w:rtl/>
        </w:rPr>
        <w:t>על ידי הממשל</w:t>
      </w:r>
      <w:r w:rsidRPr="00D1396B">
        <w:rPr>
          <w:rFonts w:ascii="Calibri" w:hAnsi="Calibri" w:cs="Calibri" w:hint="cs"/>
          <w:b/>
          <w:bCs/>
          <w:szCs w:val="22"/>
          <w:highlight w:val="yellow"/>
          <w:rtl/>
        </w:rPr>
        <w:t>ה</w:t>
      </w:r>
      <w:r w:rsidRPr="00D1396B">
        <w:rPr>
          <w:rFonts w:ascii="Calibri" w:hAnsi="Calibri" w:cs="Calibri" w:hint="cs"/>
          <w:szCs w:val="22"/>
          <w:highlight w:val="yellow"/>
          <w:rtl/>
        </w:rPr>
        <w:t>.</w:t>
      </w:r>
      <w:r w:rsidRPr="003E18AB">
        <w:rPr>
          <w:rFonts w:ascii="Calibri" w:hAnsi="Calibri" w:cs="Calibri"/>
          <w:szCs w:val="22"/>
          <w:rtl/>
        </w:rPr>
        <w:t xml:space="preserve"> </w:t>
      </w:r>
      <w:r w:rsidRPr="003E18AB">
        <w:rPr>
          <w:rFonts w:ascii="Calibri" w:hAnsi="Calibri" w:cs="Calibri" w:hint="cs"/>
          <w:b/>
          <w:bCs/>
          <w:szCs w:val="22"/>
          <w:rtl/>
        </w:rPr>
        <w:t>ה</w:t>
      </w:r>
      <w:r w:rsidRPr="003E18AB">
        <w:rPr>
          <w:rFonts w:ascii="Calibri" w:hAnsi="Calibri" w:cs="Calibri"/>
          <w:b/>
          <w:bCs/>
          <w:szCs w:val="22"/>
          <w:rtl/>
        </w:rPr>
        <w:t>חוק להסדרת תוצרת אורגנית מטיל הגבלות על החומרים המותרים לשימוש כחומרי הדברה ודישון</w:t>
      </w:r>
      <w:r w:rsidRPr="003E18AB">
        <w:rPr>
          <w:rFonts w:ascii="Calibri" w:hAnsi="Calibri" w:cs="Calibri" w:hint="cs"/>
          <w:b/>
          <w:bCs/>
          <w:szCs w:val="22"/>
          <w:rtl/>
        </w:rPr>
        <w:t xml:space="preserve"> (</w:t>
      </w:r>
      <w:r w:rsidRPr="003E18AB">
        <w:rPr>
          <w:rFonts w:ascii="Calibri" w:hAnsi="Calibri" w:cs="Calibri"/>
          <w:b/>
          <w:bCs/>
          <w:szCs w:val="22"/>
          <w:rtl/>
        </w:rPr>
        <w:t>אם כי הוא אינו אוסר על השימוש בחומרי הדברה ודישון כליל</w:t>
      </w:r>
      <w:r w:rsidRPr="003E18AB">
        <w:rPr>
          <w:rFonts w:ascii="Calibri" w:hAnsi="Calibri" w:cs="Calibri" w:hint="cs"/>
          <w:b/>
          <w:bCs/>
          <w:szCs w:val="22"/>
          <w:rtl/>
        </w:rPr>
        <w:t>)</w:t>
      </w:r>
      <w:r w:rsidRPr="003E18AB">
        <w:rPr>
          <w:rFonts w:ascii="Calibri" w:hAnsi="Calibri" w:cs="Calibri"/>
          <w:b/>
          <w:bCs/>
          <w:szCs w:val="22"/>
          <w:rtl/>
        </w:rPr>
        <w:t xml:space="preserve">. </w:t>
      </w:r>
      <w:r w:rsidRPr="00D1396B">
        <w:rPr>
          <w:rFonts w:ascii="Calibri" w:hAnsi="Calibri" w:cs="Calibri"/>
          <w:b/>
          <w:bCs/>
          <w:szCs w:val="22"/>
          <w:highlight w:val="yellow"/>
          <w:rtl/>
        </w:rPr>
        <w:t>כמו</w:t>
      </w:r>
      <w:r w:rsidRPr="00D1396B">
        <w:rPr>
          <w:rFonts w:ascii="Calibri" w:hAnsi="Calibri" w:cs="Calibri" w:hint="cs"/>
          <w:b/>
          <w:bCs/>
          <w:szCs w:val="22"/>
          <w:highlight w:val="yellow"/>
          <w:rtl/>
        </w:rPr>
        <w:t>-</w:t>
      </w:r>
      <w:r w:rsidRPr="00D1396B">
        <w:rPr>
          <w:rFonts w:ascii="Calibri" w:hAnsi="Calibri" w:cs="Calibri"/>
          <w:b/>
          <w:bCs/>
          <w:szCs w:val="22"/>
          <w:highlight w:val="yellow"/>
          <w:rtl/>
        </w:rPr>
        <w:t>כן, החוק אינו אוסר על שימוש באנטיביוטיקה בבעלי-חיים, או על אחזקתם במבנים סגורים ללא יציאה למרעה</w:t>
      </w:r>
      <w:r w:rsidRPr="00D1396B">
        <w:rPr>
          <w:rFonts w:ascii="Calibri" w:hAnsi="Calibri" w:cs="Calibri" w:hint="cs"/>
          <w:b/>
          <w:bCs/>
          <w:szCs w:val="22"/>
          <w:highlight w:val="yellow"/>
          <w:rtl/>
        </w:rPr>
        <w:t xml:space="preserve"> ואין איסור על</w:t>
      </w:r>
      <w:r w:rsidRPr="00D1396B">
        <w:rPr>
          <w:rFonts w:ascii="Calibri" w:hAnsi="Calibri" w:cs="Calibri"/>
          <w:b/>
          <w:bCs/>
          <w:szCs w:val="22"/>
          <w:highlight w:val="yellow"/>
          <w:rtl/>
        </w:rPr>
        <w:t xml:space="preserve"> </w:t>
      </w:r>
      <w:r w:rsidRPr="00D1396B">
        <w:rPr>
          <w:rFonts w:ascii="Calibri" w:hAnsi="Calibri" w:cs="Calibri" w:hint="cs"/>
          <w:b/>
          <w:bCs/>
          <w:szCs w:val="22"/>
          <w:highlight w:val="yellow"/>
          <w:rtl/>
        </w:rPr>
        <w:t xml:space="preserve">גידול מסוג </w:t>
      </w:r>
      <w:r w:rsidRPr="00D1396B">
        <w:rPr>
          <w:rFonts w:ascii="Calibri" w:hAnsi="Calibri" w:cs="Calibri"/>
          <w:b/>
          <w:bCs/>
          <w:szCs w:val="22"/>
          <w:highlight w:val="yellow"/>
          <w:rtl/>
        </w:rPr>
        <w:t>מונוקולטורה</w:t>
      </w:r>
      <w:r w:rsidRPr="00D1396B">
        <w:rPr>
          <w:rFonts w:ascii="Calibri" w:hAnsi="Calibri" w:cs="Calibri" w:hint="cs"/>
          <w:b/>
          <w:bCs/>
          <w:szCs w:val="22"/>
          <w:highlight w:val="yellow"/>
          <w:rtl/>
        </w:rPr>
        <w:t>.</w:t>
      </w:r>
    </w:p>
    <w:p w:rsidR="009C22AC" w:rsidRPr="003E18AB" w:rsidRDefault="009C22AC" w:rsidP="009C22AC">
      <w:pPr>
        <w:rPr>
          <w:rFonts w:ascii="Calibri" w:hAnsi="Calibri" w:cs="Calibri"/>
          <w:szCs w:val="22"/>
          <w:rtl/>
        </w:rPr>
      </w:pPr>
      <w:r w:rsidRPr="003E18AB">
        <w:rPr>
          <w:rFonts w:ascii="Calibri" w:hAnsi="Calibri" w:cs="Calibri"/>
          <w:szCs w:val="22"/>
          <w:rtl/>
        </w:rPr>
        <w:t>בתודעת הציבור נהוג לחשוב שבצמחים אורגנים מטפלים ללא ריסוסים</w:t>
      </w:r>
      <w:r w:rsidRPr="003E18AB">
        <w:rPr>
          <w:rFonts w:ascii="Calibri" w:hAnsi="Calibri" w:cs="Calibri" w:hint="cs"/>
          <w:szCs w:val="22"/>
          <w:rtl/>
        </w:rPr>
        <w:t xml:space="preserve">, אולם </w:t>
      </w:r>
      <w:r w:rsidRPr="003E18AB">
        <w:rPr>
          <w:rFonts w:ascii="Calibri" w:hAnsi="Calibri" w:cs="Calibri" w:hint="cs"/>
          <w:b/>
          <w:bCs/>
          <w:szCs w:val="22"/>
          <w:rtl/>
        </w:rPr>
        <w:t xml:space="preserve">בחוק כתוב כי </w:t>
      </w:r>
      <w:r w:rsidRPr="003E18AB">
        <w:rPr>
          <w:rFonts w:ascii="Calibri" w:hAnsi="Calibri" w:cs="Calibri"/>
          <w:b/>
          <w:bCs/>
          <w:szCs w:val="22"/>
          <w:rtl/>
        </w:rPr>
        <w:t xml:space="preserve">טיפול בנגעי צמחים ייעשה רק באמצעים "טבעיים" </w:t>
      </w:r>
      <w:r w:rsidRPr="003E18AB">
        <w:rPr>
          <w:rFonts w:ascii="Calibri" w:hAnsi="Calibri" w:cs="Calibri" w:hint="cs"/>
          <w:b/>
          <w:bCs/>
          <w:szCs w:val="22"/>
          <w:rtl/>
        </w:rPr>
        <w:t xml:space="preserve">אך </w:t>
      </w:r>
      <w:r w:rsidRPr="003E18AB">
        <w:rPr>
          <w:rFonts w:ascii="Calibri" w:hAnsi="Calibri" w:cs="Calibri"/>
          <w:b/>
          <w:bCs/>
          <w:szCs w:val="22"/>
          <w:rtl/>
        </w:rPr>
        <w:t xml:space="preserve">אם קיימת סכנה מידית ומוחשית לתוצרת אורגנית מן הצומח ניתן להשתמש גם בתכשירים שרשם המנהל לפי תקנות התכשירים האורגניים. </w:t>
      </w:r>
      <w:r w:rsidRPr="00D1396B">
        <w:rPr>
          <w:rFonts w:ascii="Calibri" w:hAnsi="Calibri" w:cs="Calibri"/>
          <w:b/>
          <w:bCs/>
          <w:szCs w:val="22"/>
          <w:highlight w:val="yellow"/>
          <w:rtl/>
        </w:rPr>
        <w:t>תקנה זו מאפשרת לחקלאים לרסס בקנה מידה גדול בתכשירים מאושרים, ואף להשתמש במטוס ריסוס</w:t>
      </w:r>
      <w:r w:rsidRPr="00D1396B">
        <w:rPr>
          <w:rFonts w:ascii="Calibri" w:hAnsi="Calibri" w:cs="Calibri" w:hint="cs"/>
          <w:b/>
          <w:bCs/>
          <w:szCs w:val="22"/>
          <w:highlight w:val="yellow"/>
          <w:rtl/>
        </w:rPr>
        <w:t>.</w:t>
      </w:r>
    </w:p>
    <w:p w:rsidR="009C22AC" w:rsidRPr="003E18AB" w:rsidRDefault="009C22AC" w:rsidP="009C22AC">
      <w:pPr>
        <w:rPr>
          <w:rFonts w:ascii="Calibri" w:hAnsi="Calibri" w:cs="Calibri"/>
          <w:szCs w:val="22"/>
          <w:rtl/>
        </w:rPr>
      </w:pPr>
      <w:r w:rsidRPr="003E18AB">
        <w:rPr>
          <w:rFonts w:ascii="Calibri" w:hAnsi="Calibri" w:cs="Calibri"/>
          <w:szCs w:val="22"/>
          <w:rtl/>
        </w:rPr>
        <w:t xml:space="preserve">התפיסה של גידולים מעורבים לעומת גידולים בלעדיים-אחידים נשארת בעינה גם בתחום זה. </w:t>
      </w:r>
      <w:r w:rsidRPr="008942E3">
        <w:rPr>
          <w:rFonts w:ascii="Calibri" w:hAnsi="Calibri" w:cs="Calibri"/>
          <w:b/>
          <w:bCs/>
          <w:szCs w:val="22"/>
          <w:rtl/>
        </w:rPr>
        <w:t>משקים</w:t>
      </w:r>
      <w:r w:rsidRPr="003E18AB">
        <w:rPr>
          <w:rFonts w:ascii="Calibri" w:hAnsi="Calibri" w:cs="Calibri"/>
          <w:szCs w:val="22"/>
          <w:rtl/>
        </w:rPr>
        <w:t xml:space="preserve"> </w:t>
      </w:r>
      <w:r w:rsidRPr="008942E3">
        <w:rPr>
          <w:rFonts w:ascii="Calibri" w:hAnsi="Calibri" w:cs="Calibri"/>
          <w:b/>
          <w:bCs/>
          <w:szCs w:val="22"/>
          <w:rtl/>
        </w:rPr>
        <w:t>אורגנים מנסים ככל הניתן לאפשר לבעלי החיים לגדול ולאכול ב"תנאים טבעיים".</w:t>
      </w:r>
      <w:r w:rsidRPr="003E18AB">
        <w:rPr>
          <w:rFonts w:ascii="Calibri" w:hAnsi="Calibri" w:cs="Calibri"/>
          <w:szCs w:val="22"/>
          <w:rtl/>
        </w:rPr>
        <w:t xml:space="preserve"> שטחים נרחבים ומרעה חופשי בשטחי טבע מאפשרים לבעלי החיים תנועתיות חופשית תוך כדי מרעה ותוך הימנעות מכינוס צפוף של </w:t>
      </w:r>
      <w:r w:rsidRPr="003E18AB">
        <w:rPr>
          <w:rFonts w:ascii="Calibri" w:hAnsi="Calibri" w:cs="Calibri" w:hint="cs"/>
          <w:szCs w:val="22"/>
          <w:rtl/>
        </w:rPr>
        <w:t>בעלי חיים</w:t>
      </w:r>
      <w:r w:rsidRPr="003E18AB">
        <w:rPr>
          <w:rFonts w:ascii="Calibri" w:hAnsi="Calibri" w:cs="Calibri"/>
          <w:szCs w:val="22"/>
          <w:rtl/>
        </w:rPr>
        <w:t>.</w:t>
      </w:r>
    </w:p>
    <w:p w:rsidR="009C22AC" w:rsidRPr="00481EFB" w:rsidRDefault="009C22AC" w:rsidP="009C22AC">
      <w:pPr>
        <w:rPr>
          <w:rFonts w:ascii="Calibri" w:hAnsi="Calibri" w:cs="Calibri"/>
          <w:szCs w:val="22"/>
          <w:rtl/>
        </w:rPr>
      </w:pPr>
      <w:r w:rsidRPr="008942E3">
        <w:rPr>
          <w:rFonts w:ascii="Calibri" w:hAnsi="Calibri" w:cs="Calibri" w:hint="cs"/>
          <w:b/>
          <w:bCs/>
          <w:szCs w:val="22"/>
          <w:rtl/>
        </w:rPr>
        <w:t xml:space="preserve">כל חקלאי שעומד בחוק, עובר תהליך רישוי שבו הוא מקבל חותמת לייצור מזון אורגני </w:t>
      </w:r>
      <w:r>
        <w:rPr>
          <w:rFonts w:ascii="Calibri" w:hAnsi="Calibri" w:cs="Calibri" w:hint="cs"/>
          <w:b/>
          <w:bCs/>
          <w:szCs w:val="22"/>
          <w:rtl/>
        </w:rPr>
        <w:t>מח</w:t>
      </w:r>
      <w:r w:rsidRPr="008942E3">
        <w:rPr>
          <w:rFonts w:ascii="Calibri" w:hAnsi="Calibri" w:cs="Calibri"/>
          <w:b/>
          <w:bCs/>
          <w:szCs w:val="22"/>
          <w:rtl/>
        </w:rPr>
        <w:t>ברות פיקוח המוסמכות על ידי משרד החקלאות</w:t>
      </w:r>
      <w:r w:rsidRPr="008942E3">
        <w:rPr>
          <w:rFonts w:ascii="Calibri" w:hAnsi="Calibri" w:cs="Calibri" w:hint="cs"/>
          <w:b/>
          <w:bCs/>
          <w:szCs w:val="22"/>
          <w:rtl/>
        </w:rPr>
        <w:t>.</w:t>
      </w:r>
      <w:r>
        <w:rPr>
          <w:rFonts w:ascii="Calibri" w:hAnsi="Calibri" w:cs="Calibri" w:hint="cs"/>
          <w:b/>
          <w:bCs/>
          <w:szCs w:val="22"/>
          <w:rtl/>
        </w:rPr>
        <w:t xml:space="preserve"> </w:t>
      </w:r>
      <w:r w:rsidRPr="00481EFB">
        <w:rPr>
          <w:rFonts w:ascii="Calibri" w:hAnsi="Calibri" w:cs="Calibri"/>
          <w:szCs w:val="22"/>
          <w:rtl/>
        </w:rPr>
        <w:t xml:space="preserve">בישראל פועלות שלוש חברות פיקוח המוסמכות על ידי משרד החקלאות: אגריאור בע"מ (בעלת הסמכה בינלאומית מהפדרציה הבינ"ל לחקלאות אורגנית </w:t>
      </w:r>
      <w:r w:rsidRPr="00481EFB">
        <w:rPr>
          <w:rFonts w:ascii="Calibri" w:hAnsi="Calibri" w:cs="Calibri"/>
          <w:szCs w:val="22"/>
        </w:rPr>
        <w:t>(IFOAM)</w:t>
      </w:r>
      <w:r w:rsidRPr="00481EFB">
        <w:rPr>
          <w:rFonts w:ascii="Calibri" w:hAnsi="Calibri" w:cs="Calibri"/>
          <w:szCs w:val="22"/>
          <w:rtl/>
        </w:rPr>
        <w:t xml:space="preserve">, סְקאל-ישראל (המשרד הישראלי של </w:t>
      </w:r>
      <w:r w:rsidRPr="00481EFB">
        <w:rPr>
          <w:rFonts w:ascii="Calibri" w:hAnsi="Calibri" w:cs="Calibri"/>
          <w:szCs w:val="22"/>
        </w:rPr>
        <w:t>skal International</w:t>
      </w:r>
      <w:r w:rsidRPr="00481EFB">
        <w:rPr>
          <w:rFonts w:ascii="Calibri" w:hAnsi="Calibri" w:cs="Calibri"/>
          <w:szCs w:val="22"/>
          <w:rtl/>
        </w:rPr>
        <w:t>) והמכון לבקרה ואיכות (</w:t>
      </w:r>
      <w:r w:rsidRPr="00481EFB">
        <w:rPr>
          <w:rFonts w:ascii="Calibri" w:hAnsi="Calibri" w:cs="Calibri"/>
          <w:szCs w:val="22"/>
        </w:rPr>
        <w:t>IQC</w:t>
      </w:r>
      <w:r w:rsidRPr="00481EFB">
        <w:rPr>
          <w:rFonts w:ascii="Calibri" w:hAnsi="Calibri" w:cs="Calibri"/>
          <w:szCs w:val="22"/>
          <w:rtl/>
        </w:rPr>
        <w:t>).</w:t>
      </w:r>
      <w:r>
        <w:rPr>
          <w:rFonts w:ascii="Calibri" w:hAnsi="Calibri" w:cs="Calibri" w:hint="cs"/>
          <w:szCs w:val="22"/>
          <w:rtl/>
        </w:rPr>
        <w:t xml:space="preserve"> </w:t>
      </w:r>
      <w:r w:rsidRPr="00D74669">
        <w:rPr>
          <w:rFonts w:ascii="Calibri" w:hAnsi="Calibri" w:cs="Calibri"/>
          <w:szCs w:val="22"/>
          <w:rtl/>
        </w:rPr>
        <w:t>ה</w:t>
      </w:r>
      <w:r>
        <w:rPr>
          <w:rFonts w:ascii="Calibri" w:hAnsi="Calibri" w:cs="Calibri" w:hint="cs"/>
          <w:szCs w:val="22"/>
          <w:rtl/>
        </w:rPr>
        <w:t xml:space="preserve">פיקוח </w:t>
      </w:r>
      <w:r w:rsidRPr="00D74669">
        <w:rPr>
          <w:rFonts w:ascii="Calibri" w:hAnsi="Calibri" w:cs="Calibri"/>
          <w:szCs w:val="22"/>
          <w:rtl/>
        </w:rPr>
        <w:t>מגביל את סוגי החומרים שניתן להשתמש בהם בתהליכי ייצור המזון, להזנת בעלי חיים, לחיטוי, לדישון, להדברת מזיקים וכדומה.</w:t>
      </w:r>
    </w:p>
    <w:p w:rsidR="009C22AC" w:rsidRDefault="009C22AC" w:rsidP="009C22AC">
      <w:pPr>
        <w:rPr>
          <w:rFonts w:ascii="Calibri" w:hAnsi="Calibri" w:cs="Calibri"/>
          <w:b/>
          <w:bCs/>
          <w:sz w:val="20"/>
          <w:szCs w:val="20"/>
          <w:rtl/>
        </w:rPr>
      </w:pPr>
      <w:r>
        <w:rPr>
          <w:noProof/>
        </w:rPr>
        <w:drawing>
          <wp:inline distT="0" distB="0" distL="0" distR="0" wp14:anchorId="07173469" wp14:editId="204242C3">
            <wp:extent cx="3520425" cy="1630670"/>
            <wp:effectExtent l="0" t="0" r="4445" b="8255"/>
            <wp:docPr id="21" name="תמונה 21" descr="חיים אורגניים | אורגני | איך תזהו מוצר אורגני - דברים שחייבים לדע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חיים אורגניים | אורגני | איך תזהו מוצר אורגני - דברים שחייבים לדעת"/>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53371" cy="1645931"/>
                    </a:xfrm>
                    <a:prstGeom prst="rect">
                      <a:avLst/>
                    </a:prstGeom>
                    <a:noFill/>
                    <a:ln>
                      <a:noFill/>
                    </a:ln>
                  </pic:spPr>
                </pic:pic>
              </a:graphicData>
            </a:graphic>
          </wp:inline>
        </w:drawing>
      </w:r>
    </w:p>
    <w:p w:rsidR="009C22AC" w:rsidRPr="00481EFB" w:rsidRDefault="009C22AC" w:rsidP="009C22AC">
      <w:pPr>
        <w:spacing w:line="240" w:lineRule="auto"/>
        <w:rPr>
          <w:rFonts w:ascii="Calibri" w:hAnsi="Calibri" w:cs="Calibri"/>
          <w:b/>
          <w:bCs/>
          <w:color w:val="1F497D" w:themeColor="text2"/>
          <w:sz w:val="18"/>
          <w:szCs w:val="18"/>
          <w:rtl/>
        </w:rPr>
      </w:pPr>
      <w:r w:rsidRPr="00481EFB">
        <w:rPr>
          <w:rFonts w:ascii="Calibri" w:hAnsi="Calibri" w:cs="Calibri" w:hint="cs"/>
          <w:b/>
          <w:bCs/>
          <w:color w:val="1F497D" w:themeColor="text2"/>
          <w:sz w:val="18"/>
          <w:szCs w:val="18"/>
          <w:rtl/>
        </w:rPr>
        <w:t xml:space="preserve">בתמונה: חותמות פיקוח של מזון הגדל לפי עקרונות חקלאות אורגנית. </w:t>
      </w:r>
      <w:r w:rsidRPr="00481EFB">
        <w:rPr>
          <w:rFonts w:ascii="Calibri" w:hAnsi="Calibri" w:cs="Calibri"/>
          <w:b/>
          <w:bCs/>
          <w:color w:val="1F497D" w:themeColor="text2"/>
          <w:sz w:val="18"/>
          <w:szCs w:val="18"/>
          <w:rtl/>
        </w:rPr>
        <w:t>כל חקלאי שעומד בחוק, עובר תהליך רישוי שבו הוא מקבל חותמת לייצור מזון אורגני מחברות פיקוח המוסמכות על ידי משרד החקלאות</w:t>
      </w:r>
      <w:r w:rsidRPr="00481EFB">
        <w:rPr>
          <w:rFonts w:ascii="Calibri" w:hAnsi="Calibri" w:cs="Calibri" w:hint="cs"/>
          <w:b/>
          <w:bCs/>
          <w:color w:val="1F497D" w:themeColor="text2"/>
          <w:sz w:val="18"/>
          <w:szCs w:val="18"/>
          <w:rtl/>
        </w:rPr>
        <w:t>.</w:t>
      </w:r>
    </w:p>
    <w:p w:rsidR="009C22AC" w:rsidRDefault="009C22AC" w:rsidP="009C22AC">
      <w:pPr>
        <w:rPr>
          <w:rFonts w:ascii="Calibri" w:hAnsi="Calibri" w:cs="Calibri"/>
          <w:b/>
          <w:bCs/>
          <w:sz w:val="20"/>
          <w:szCs w:val="20"/>
          <w:rtl/>
        </w:rPr>
      </w:pPr>
    </w:p>
    <w:p w:rsidR="00D1396B" w:rsidRDefault="00D1396B" w:rsidP="009C22AC">
      <w:pPr>
        <w:rPr>
          <w:rFonts w:ascii="Calibri" w:hAnsi="Calibri" w:cs="Calibri"/>
          <w:b/>
          <w:bCs/>
          <w:szCs w:val="22"/>
          <w:rtl/>
        </w:rPr>
      </w:pPr>
    </w:p>
    <w:p w:rsidR="009C22AC" w:rsidRPr="00AC0CE0" w:rsidRDefault="00AC0CE0" w:rsidP="009C22AC">
      <w:pPr>
        <w:rPr>
          <w:rFonts w:ascii="Calibri" w:hAnsi="Calibri" w:cs="Calibri"/>
          <w:b/>
          <w:bCs/>
          <w:sz w:val="28"/>
          <w:szCs w:val="28"/>
          <w:rtl/>
        </w:rPr>
      </w:pPr>
      <w:r>
        <w:rPr>
          <w:rFonts w:ascii="Calibri" w:hAnsi="Calibri" w:cs="Calibri" w:hint="cs"/>
          <w:b/>
          <w:bCs/>
          <w:sz w:val="28"/>
          <w:szCs w:val="28"/>
          <w:rtl/>
        </w:rPr>
        <w:t xml:space="preserve">שיווק </w:t>
      </w:r>
      <w:bookmarkStart w:id="32" w:name="_Hlk98873546"/>
      <w:r w:rsidR="009C22AC" w:rsidRPr="00AC0CE0">
        <w:rPr>
          <w:rFonts w:ascii="Calibri" w:hAnsi="Calibri" w:cs="Calibri" w:hint="cs"/>
          <w:b/>
          <w:bCs/>
          <w:sz w:val="28"/>
          <w:szCs w:val="28"/>
          <w:rtl/>
        </w:rPr>
        <w:t>מזון אורגני</w:t>
      </w:r>
      <w:bookmarkEnd w:id="32"/>
    </w:p>
    <w:p w:rsidR="009C22AC" w:rsidRPr="00B05789" w:rsidRDefault="009C22AC" w:rsidP="009C22AC">
      <w:pPr>
        <w:rPr>
          <w:rFonts w:ascii="Calibri" w:hAnsi="Calibri" w:cs="Calibri"/>
          <w:b/>
          <w:bCs/>
          <w:sz w:val="24"/>
          <w:rtl/>
        </w:rPr>
      </w:pPr>
      <w:r w:rsidRPr="00B05789">
        <w:rPr>
          <w:rFonts w:ascii="Calibri" w:hAnsi="Calibri" w:cs="Calibri"/>
          <w:sz w:val="24"/>
          <w:rtl/>
        </w:rPr>
        <w:t xml:space="preserve">מזון אורגני הוא מזון המיוצר בחקלאות אורגנית, לפי התקנים שנקבעו לחקלאות זו במדינות השונות. </w:t>
      </w:r>
      <w:r w:rsidRPr="00B05789">
        <w:rPr>
          <w:rFonts w:ascii="Calibri" w:hAnsi="Calibri" w:cs="Calibri"/>
          <w:b/>
          <w:bCs/>
          <w:sz w:val="24"/>
          <w:rtl/>
        </w:rPr>
        <w:t xml:space="preserve">מזון אורגני משווק כמזון טבעי יותר </w:t>
      </w:r>
      <w:r w:rsidR="00AC0CE0" w:rsidRPr="00B05789">
        <w:rPr>
          <w:rFonts w:ascii="Calibri" w:hAnsi="Calibri" w:cs="Calibri" w:hint="cs"/>
          <w:b/>
          <w:bCs/>
          <w:sz w:val="24"/>
          <w:rtl/>
        </w:rPr>
        <w:t xml:space="preserve">ולכן </w:t>
      </w:r>
      <w:r w:rsidRPr="00B05789">
        <w:rPr>
          <w:rFonts w:ascii="Calibri" w:hAnsi="Calibri" w:cs="Calibri"/>
          <w:b/>
          <w:bCs/>
          <w:sz w:val="24"/>
          <w:rtl/>
        </w:rPr>
        <w:t xml:space="preserve">בריא יותר. ויש המעדיפים אותו על תוצרת חקלאית רגילה, </w:t>
      </w:r>
      <w:r w:rsidRPr="00B05789">
        <w:rPr>
          <w:rFonts w:ascii="Calibri" w:hAnsi="Calibri" w:cs="Calibri"/>
          <w:b/>
          <w:bCs/>
          <w:sz w:val="24"/>
          <w:highlight w:val="yellow"/>
          <w:rtl/>
        </w:rPr>
        <w:t>אולם ההנחה שצריכת מזון אורגני מועילה לבריאות או מונעת מחלות אינה נתמכת בראיות מדעיות או רפואיות.</w:t>
      </w:r>
    </w:p>
    <w:p w:rsidR="00B05789" w:rsidRDefault="00B05789" w:rsidP="009C22AC">
      <w:pPr>
        <w:rPr>
          <w:rFonts w:ascii="Calibri" w:hAnsi="Calibri" w:cs="Calibri"/>
          <w:sz w:val="24"/>
          <w:rtl/>
        </w:rPr>
      </w:pPr>
    </w:p>
    <w:p w:rsidR="009C22AC" w:rsidRPr="00B05789" w:rsidRDefault="00AC0CE0" w:rsidP="009C22AC">
      <w:pPr>
        <w:rPr>
          <w:rFonts w:ascii="Calibri" w:hAnsi="Calibri" w:cs="Calibri"/>
          <w:b/>
          <w:bCs/>
          <w:sz w:val="24"/>
          <w:u w:val="single"/>
          <w:rtl/>
        </w:rPr>
      </w:pPr>
      <w:r w:rsidRPr="00B05789">
        <w:rPr>
          <w:rFonts w:ascii="Calibri" w:hAnsi="Calibri" w:cs="Calibri" w:hint="cs"/>
          <w:b/>
          <w:bCs/>
          <w:sz w:val="24"/>
          <w:u w:val="single"/>
          <w:rtl/>
        </w:rPr>
        <w:t xml:space="preserve">על אילו </w:t>
      </w:r>
      <w:r w:rsidR="00B05789" w:rsidRPr="00B05789">
        <w:rPr>
          <w:rFonts w:ascii="Calibri" w:hAnsi="Calibri" w:cs="Calibri" w:hint="cs"/>
          <w:b/>
          <w:bCs/>
          <w:sz w:val="24"/>
          <w:u w:val="single"/>
          <w:rtl/>
        </w:rPr>
        <w:t>"</w:t>
      </w:r>
      <w:r w:rsidRPr="00B05789">
        <w:rPr>
          <w:rFonts w:ascii="Calibri" w:hAnsi="Calibri" w:cs="Calibri" w:hint="cs"/>
          <w:b/>
          <w:bCs/>
          <w:sz w:val="24"/>
          <w:u w:val="single"/>
          <w:rtl/>
        </w:rPr>
        <w:t>עובדות</w:t>
      </w:r>
      <w:r w:rsidR="00B05789" w:rsidRPr="00B05789">
        <w:rPr>
          <w:rFonts w:ascii="Calibri" w:hAnsi="Calibri" w:cs="Calibri" w:hint="cs"/>
          <w:b/>
          <w:bCs/>
          <w:sz w:val="24"/>
          <w:u w:val="single"/>
          <w:rtl/>
        </w:rPr>
        <w:t>"</w:t>
      </w:r>
      <w:r w:rsidRPr="00B05789">
        <w:rPr>
          <w:rFonts w:ascii="Calibri" w:hAnsi="Calibri" w:cs="Calibri" w:hint="cs"/>
          <w:b/>
          <w:bCs/>
          <w:sz w:val="24"/>
          <w:u w:val="single"/>
          <w:rtl/>
        </w:rPr>
        <w:t xml:space="preserve"> מסתמך </w:t>
      </w:r>
      <w:r w:rsidR="00B05789" w:rsidRPr="00B05789">
        <w:rPr>
          <w:rFonts w:ascii="Calibri" w:hAnsi="Calibri" w:cs="Calibri" w:hint="cs"/>
          <w:b/>
          <w:bCs/>
          <w:sz w:val="24"/>
          <w:u w:val="single"/>
          <w:rtl/>
        </w:rPr>
        <w:t>ה</w:t>
      </w:r>
      <w:r w:rsidRPr="00B05789">
        <w:rPr>
          <w:rFonts w:ascii="Calibri" w:hAnsi="Calibri" w:cs="Calibri" w:hint="cs"/>
          <w:b/>
          <w:bCs/>
          <w:sz w:val="24"/>
          <w:u w:val="single"/>
          <w:rtl/>
        </w:rPr>
        <w:t xml:space="preserve">שיווק של מזון </w:t>
      </w:r>
      <w:r w:rsidR="00B05789" w:rsidRPr="00B05789">
        <w:rPr>
          <w:rFonts w:ascii="Calibri" w:hAnsi="Calibri" w:cs="Calibri" w:hint="cs"/>
          <w:b/>
          <w:bCs/>
          <w:sz w:val="24"/>
          <w:u w:val="single"/>
          <w:rtl/>
        </w:rPr>
        <w:t>אורגני</w:t>
      </w:r>
      <w:r w:rsidRPr="00B05789">
        <w:rPr>
          <w:rFonts w:ascii="Calibri" w:hAnsi="Calibri" w:cs="Calibri" w:hint="cs"/>
          <w:b/>
          <w:bCs/>
          <w:sz w:val="24"/>
          <w:u w:val="single"/>
          <w:rtl/>
        </w:rPr>
        <w:t>?</w:t>
      </w:r>
    </w:p>
    <w:p w:rsidR="0053300F" w:rsidRPr="007A60D1" w:rsidRDefault="0053300F" w:rsidP="009C22AC">
      <w:pPr>
        <w:rPr>
          <w:rFonts w:ascii="Calibri" w:hAnsi="Calibri" w:cs="Calibri"/>
          <w:b/>
          <w:bCs/>
          <w:i/>
          <w:iCs/>
          <w:sz w:val="24"/>
          <w:rtl/>
        </w:rPr>
      </w:pPr>
      <w:r w:rsidRPr="007A60D1">
        <w:rPr>
          <w:rFonts w:ascii="Calibri" w:hAnsi="Calibri" w:cs="Calibri" w:hint="cs"/>
          <w:b/>
          <w:bCs/>
          <w:i/>
          <w:iCs/>
          <w:sz w:val="24"/>
          <w:rtl/>
        </w:rPr>
        <w:t>"מזון טבעי הוא בריא יותר"</w:t>
      </w:r>
    </w:p>
    <w:p w:rsidR="0053300F" w:rsidRDefault="0053300F" w:rsidP="009C22AC">
      <w:pPr>
        <w:rPr>
          <w:rFonts w:ascii="Calibri" w:hAnsi="Calibri" w:cs="Calibri"/>
          <w:sz w:val="24"/>
          <w:rtl/>
        </w:rPr>
      </w:pPr>
      <w:r w:rsidRPr="00B05789">
        <w:rPr>
          <w:rFonts w:ascii="Calibri" w:hAnsi="Calibri" w:cs="Calibri"/>
          <w:b/>
          <w:bCs/>
          <w:sz w:val="24"/>
          <w:rtl/>
        </w:rPr>
        <w:t>טבעי אינו מילה נרדפת למילה בריא.</w:t>
      </w:r>
      <w:r w:rsidRPr="00B05789">
        <w:rPr>
          <w:rFonts w:ascii="Calibri" w:hAnsi="Calibri" w:cs="Calibri"/>
          <w:sz w:val="24"/>
          <w:rtl/>
        </w:rPr>
        <w:t xml:space="preserve"> האֶבּוֹלָה והמלריה והאיידס והקיקיון וההרדוף, כולם טבעיים. למעשה </w:t>
      </w:r>
      <w:r w:rsidRPr="00B05789">
        <w:rPr>
          <w:rFonts w:ascii="Calibri" w:hAnsi="Calibri" w:cs="Calibri" w:hint="cs"/>
          <w:sz w:val="24"/>
          <w:rtl/>
        </w:rPr>
        <w:t>בכל</w:t>
      </w:r>
      <w:r w:rsidRPr="00B05789">
        <w:rPr>
          <w:rFonts w:ascii="Calibri" w:hAnsi="Calibri" w:cs="Calibri"/>
          <w:sz w:val="24"/>
          <w:rtl/>
        </w:rPr>
        <w:t xml:space="preserve"> המאכלים מן הצומח (וגם מן החי) </w:t>
      </w:r>
      <w:r w:rsidRPr="00B05789">
        <w:rPr>
          <w:rFonts w:ascii="Calibri" w:hAnsi="Calibri" w:cs="Calibri" w:hint="cs"/>
          <w:b/>
          <w:bCs/>
          <w:sz w:val="24"/>
          <w:highlight w:val="yellow"/>
          <w:rtl/>
        </w:rPr>
        <w:t>ישנם</w:t>
      </w:r>
      <w:r w:rsidRPr="00B05789">
        <w:rPr>
          <w:rFonts w:ascii="Calibri" w:hAnsi="Calibri" w:cs="Calibri"/>
          <w:b/>
          <w:bCs/>
          <w:sz w:val="24"/>
          <w:highlight w:val="yellow"/>
          <w:rtl/>
        </w:rPr>
        <w:t xml:space="preserve"> חומרים </w:t>
      </w:r>
      <w:r w:rsidRPr="00B05789">
        <w:rPr>
          <w:rFonts w:ascii="Calibri" w:hAnsi="Calibri" w:cs="Calibri" w:hint="cs"/>
          <w:b/>
          <w:bCs/>
          <w:sz w:val="24"/>
          <w:highlight w:val="yellow"/>
          <w:rtl/>
        </w:rPr>
        <w:t xml:space="preserve">טבעיים </w:t>
      </w:r>
      <w:r w:rsidRPr="00B05789">
        <w:rPr>
          <w:rFonts w:ascii="Calibri" w:hAnsi="Calibri" w:cs="Calibri"/>
          <w:b/>
          <w:bCs/>
          <w:sz w:val="24"/>
          <w:highlight w:val="yellow"/>
          <w:rtl/>
        </w:rPr>
        <w:t>שנוצרים באבריהם/גופם ועלולים לפגוע בבריאותנו.</w:t>
      </w:r>
      <w:r w:rsidRPr="00B05789">
        <w:rPr>
          <w:rFonts w:ascii="Calibri" w:hAnsi="Calibri" w:cs="Calibri"/>
          <w:sz w:val="24"/>
          <w:rtl/>
        </w:rPr>
        <w:t xml:space="preserve"> יש כאלה שאנו שותים אותם ועלולים לפגוע במערכות חיוניות; והרבה מיני צמחים מייצרים אלרגנים (גלוטן בחיטה, לקטוז בחלב, וכך במזונות רבים) ויש פטריות המצויות במזונותינו ומפרישות רעלים לתוכם (למשל: אפלטקסין המסרטן החזק, המופרש ע"י פטריית האספרגילוס), ויש פטריות רעילות</w:t>
      </w:r>
      <w:r w:rsidRPr="00B05789">
        <w:rPr>
          <w:rFonts w:ascii="Calibri" w:hAnsi="Calibri" w:cs="Calibri" w:hint="cs"/>
          <w:sz w:val="24"/>
          <w:rtl/>
        </w:rPr>
        <w:t>.</w:t>
      </w:r>
    </w:p>
    <w:p w:rsidR="00B05789" w:rsidRPr="00B05789" w:rsidRDefault="00B05789" w:rsidP="00B05789">
      <w:pPr>
        <w:rPr>
          <w:rFonts w:ascii="Calibri" w:hAnsi="Calibri" w:cs="Calibri"/>
          <w:b/>
          <w:bCs/>
          <w:sz w:val="24"/>
          <w:rtl/>
        </w:rPr>
      </w:pPr>
      <w:r w:rsidRPr="00B05789">
        <w:rPr>
          <w:rFonts w:ascii="Calibri" w:hAnsi="Calibri" w:cs="Calibri"/>
          <w:sz w:val="24"/>
          <w:rtl/>
        </w:rPr>
        <w:t xml:space="preserve">אחד המתנגדים לשימוש במזון אורגני הוא הפרופ' מוטי רביד, הפרשן הרפואי של "ידיעות אחרונות" ומנהל בית החולים מעייני הישועה לשעבר. הוא טוען </w:t>
      </w:r>
      <w:r w:rsidRPr="00B05789">
        <w:rPr>
          <w:rFonts w:ascii="Calibri" w:hAnsi="Calibri" w:cs="Calibri"/>
          <w:b/>
          <w:bCs/>
          <w:sz w:val="24"/>
          <w:rtl/>
        </w:rPr>
        <w:t>שאין מחקר המוכיח כי המזון האורגני בריא יותר. כמו כן הוא סובר שהמזון האורגני יכול להיות פחות בריא מכיוון שהריסוס במזון הלא אורגני ממעט את החיידקים והמזיקים שבמזון.</w:t>
      </w:r>
    </w:p>
    <w:p w:rsidR="00B05789" w:rsidRDefault="00B05789" w:rsidP="00B05789">
      <w:pPr>
        <w:rPr>
          <w:rFonts w:ascii="Calibri" w:hAnsi="Calibri" w:cs="Calibri"/>
          <w:sz w:val="24"/>
          <w:rtl/>
        </w:rPr>
      </w:pPr>
      <w:r w:rsidRPr="00B05789">
        <w:rPr>
          <w:rFonts w:ascii="Calibri" w:hAnsi="Calibri" w:cs="Calibri"/>
          <w:sz w:val="24"/>
          <w:rtl/>
        </w:rPr>
        <w:t xml:space="preserve">פרופ' ישראל ניר, מומחה לתזונה וחוקר בכיר בפקולטה לחקלאות של האוניברסיטה העברית שבישראל, גם הוא טוען שאין הוכחה ליתרון בריאותי של המזון האורגני. הוא מוסיף כי </w:t>
      </w:r>
      <w:r w:rsidRPr="00B05789">
        <w:rPr>
          <w:rFonts w:ascii="Calibri" w:hAnsi="Calibri" w:cs="Calibri"/>
          <w:b/>
          <w:bCs/>
          <w:sz w:val="24"/>
          <w:rtl/>
        </w:rPr>
        <w:t xml:space="preserve">השימוש הנרחב </w:t>
      </w:r>
      <w:r w:rsidRPr="00B05789">
        <w:rPr>
          <w:rFonts w:ascii="Calibri" w:hAnsi="Calibri" w:cs="Calibri" w:hint="cs"/>
          <w:b/>
          <w:bCs/>
          <w:sz w:val="24"/>
          <w:rtl/>
        </w:rPr>
        <w:t>בזבל</w:t>
      </w:r>
      <w:r w:rsidRPr="00B05789">
        <w:rPr>
          <w:rFonts w:ascii="Calibri" w:hAnsi="Calibri" w:cs="Calibri"/>
          <w:b/>
          <w:bCs/>
          <w:sz w:val="24"/>
          <w:rtl/>
        </w:rPr>
        <w:t xml:space="preserve"> </w:t>
      </w:r>
      <w:r>
        <w:rPr>
          <w:rFonts w:ascii="Calibri" w:hAnsi="Calibri" w:cs="Calibri" w:hint="cs"/>
          <w:b/>
          <w:bCs/>
          <w:sz w:val="24"/>
          <w:rtl/>
        </w:rPr>
        <w:t xml:space="preserve">כתחליף לדישון </w:t>
      </w:r>
      <w:r w:rsidRPr="00B05789">
        <w:rPr>
          <w:rFonts w:ascii="Calibri" w:hAnsi="Calibri" w:cs="Calibri"/>
          <w:b/>
          <w:bCs/>
          <w:sz w:val="24"/>
          <w:rtl/>
        </w:rPr>
        <w:t xml:space="preserve">יכול לגרום ריבוי של חיידקי מעיים במזון. </w:t>
      </w:r>
    </w:p>
    <w:p w:rsidR="007A60D1" w:rsidRDefault="007A60D1" w:rsidP="00B05789">
      <w:pPr>
        <w:rPr>
          <w:rFonts w:ascii="Calibri" w:hAnsi="Calibri" w:cs="Calibri"/>
          <w:sz w:val="24"/>
          <w:rtl/>
        </w:rPr>
      </w:pPr>
    </w:p>
    <w:p w:rsidR="0053300F" w:rsidRPr="007A60D1" w:rsidRDefault="0053300F" w:rsidP="009C22AC">
      <w:pPr>
        <w:rPr>
          <w:rFonts w:ascii="Calibri" w:hAnsi="Calibri" w:cs="Calibri"/>
          <w:b/>
          <w:bCs/>
          <w:i/>
          <w:iCs/>
          <w:sz w:val="24"/>
          <w:rtl/>
        </w:rPr>
      </w:pPr>
      <w:r w:rsidRPr="007A60D1">
        <w:rPr>
          <w:rFonts w:ascii="Calibri" w:hAnsi="Calibri" w:cs="Calibri" w:hint="cs"/>
          <w:b/>
          <w:bCs/>
          <w:i/>
          <w:iCs/>
          <w:sz w:val="24"/>
          <w:rtl/>
        </w:rPr>
        <w:t>"למזון אורגני ערך תזונתי גבוה יותר"</w:t>
      </w:r>
    </w:p>
    <w:p w:rsidR="0053300F" w:rsidRDefault="0053300F" w:rsidP="009C22AC">
      <w:pPr>
        <w:rPr>
          <w:rFonts w:ascii="Calibri" w:hAnsi="Calibri" w:cs="Calibri"/>
          <w:sz w:val="24"/>
          <w:rtl/>
        </w:rPr>
      </w:pPr>
      <w:r w:rsidRPr="00B05789">
        <w:rPr>
          <w:rFonts w:ascii="Calibri" w:hAnsi="Calibri" w:cs="Calibri"/>
          <w:b/>
          <w:bCs/>
          <w:sz w:val="24"/>
          <w:highlight w:val="yellow"/>
          <w:rtl/>
        </w:rPr>
        <w:t>מספר גדול של חוקרים ברחבי העולם חפשו ומדדו והשוו בשיטות בדוקות וראויות את התרומה הייחודית של מזון שגודל ב</w:t>
      </w:r>
      <w:r w:rsidR="00B05789" w:rsidRPr="00B05789">
        <w:rPr>
          <w:rFonts w:ascii="Calibri" w:hAnsi="Calibri" w:cs="Calibri" w:hint="cs"/>
          <w:b/>
          <w:bCs/>
          <w:sz w:val="24"/>
          <w:highlight w:val="yellow"/>
          <w:rtl/>
        </w:rPr>
        <w:t xml:space="preserve">חקלאות </w:t>
      </w:r>
      <w:r w:rsidRPr="00B05789">
        <w:rPr>
          <w:rFonts w:ascii="Calibri" w:hAnsi="Calibri" w:cs="Calibri"/>
          <w:b/>
          <w:bCs/>
          <w:sz w:val="24"/>
          <w:highlight w:val="yellow"/>
          <w:rtl/>
        </w:rPr>
        <w:t xml:space="preserve">אורגנית לזו הקונבנציונאלית ולא מצאו </w:t>
      </w:r>
      <w:r w:rsidR="00B05789" w:rsidRPr="00B05789">
        <w:rPr>
          <w:rFonts w:ascii="Calibri" w:hAnsi="Calibri" w:cs="Calibri" w:hint="cs"/>
          <w:b/>
          <w:bCs/>
          <w:sz w:val="24"/>
          <w:highlight w:val="yellow"/>
          <w:rtl/>
        </w:rPr>
        <w:t>הבדל מובהק</w:t>
      </w:r>
      <w:r w:rsidR="00B05789">
        <w:rPr>
          <w:rFonts w:ascii="Calibri" w:hAnsi="Calibri" w:cs="Calibri" w:hint="cs"/>
          <w:sz w:val="24"/>
          <w:rtl/>
        </w:rPr>
        <w:t xml:space="preserve"> </w:t>
      </w:r>
      <w:r w:rsidR="00B05789" w:rsidRPr="00B05789">
        <w:rPr>
          <w:rFonts w:ascii="Calibri" w:hAnsi="Calibri" w:cs="Calibri" w:hint="cs"/>
          <w:b/>
          <w:bCs/>
          <w:sz w:val="24"/>
          <w:highlight w:val="yellow"/>
          <w:rtl/>
        </w:rPr>
        <w:t>בניהם</w:t>
      </w:r>
      <w:r w:rsidRPr="00B05789">
        <w:rPr>
          <w:rFonts w:ascii="Calibri" w:hAnsi="Calibri" w:cs="Calibri"/>
          <w:sz w:val="24"/>
          <w:rtl/>
        </w:rPr>
        <w:t>(בשוליים נמצאו הבדלים קטנים ברמות הזרחן והחנקן האחד גבוה במזונות שגודלו בשיטה קונבנציונאלית והאחר בשיטה הקרויה אורגנית). ההבדלים כאמור שוליים ואין לממצא זה ערך תזונתי/בריאותי.</w:t>
      </w:r>
    </w:p>
    <w:p w:rsidR="00B05789" w:rsidRPr="00B05789" w:rsidRDefault="00B05789" w:rsidP="009C22AC">
      <w:pPr>
        <w:rPr>
          <w:rFonts w:ascii="Calibri" w:hAnsi="Calibri" w:cs="Calibri"/>
          <w:sz w:val="24"/>
          <w:rtl/>
        </w:rPr>
      </w:pPr>
    </w:p>
    <w:p w:rsidR="009C22AC" w:rsidRPr="007A60D1" w:rsidRDefault="0053300F" w:rsidP="009C22AC">
      <w:pPr>
        <w:rPr>
          <w:rFonts w:ascii="Calibri" w:hAnsi="Calibri" w:cs="Calibri"/>
          <w:b/>
          <w:bCs/>
          <w:i/>
          <w:iCs/>
          <w:sz w:val="24"/>
          <w:rtl/>
        </w:rPr>
      </w:pPr>
      <w:r w:rsidRPr="007A60D1">
        <w:rPr>
          <w:rFonts w:ascii="Calibri" w:hAnsi="Calibri" w:cs="Calibri" w:hint="cs"/>
          <w:b/>
          <w:bCs/>
          <w:i/>
          <w:iCs/>
          <w:sz w:val="24"/>
          <w:rtl/>
        </w:rPr>
        <w:t xml:space="preserve">"בחקלאות קונבנציונלית יש </w:t>
      </w:r>
      <w:r w:rsidR="00AC0CE0" w:rsidRPr="007A60D1">
        <w:rPr>
          <w:rFonts w:ascii="Calibri" w:hAnsi="Calibri" w:cs="Calibri" w:hint="cs"/>
          <w:b/>
          <w:bCs/>
          <w:i/>
          <w:iCs/>
          <w:sz w:val="24"/>
          <w:rtl/>
        </w:rPr>
        <w:t>שאריות של חומרי הדברה</w:t>
      </w:r>
      <w:r w:rsidRPr="007A60D1">
        <w:rPr>
          <w:rFonts w:ascii="Calibri" w:hAnsi="Calibri" w:cs="Calibri" w:hint="cs"/>
          <w:b/>
          <w:bCs/>
          <w:i/>
          <w:iCs/>
          <w:sz w:val="24"/>
          <w:rtl/>
        </w:rPr>
        <w:t>"</w:t>
      </w:r>
    </w:p>
    <w:p w:rsidR="009C22AC" w:rsidRPr="00B05789" w:rsidRDefault="00AC0CE0" w:rsidP="0053300F">
      <w:pPr>
        <w:rPr>
          <w:rFonts w:ascii="Calibri" w:hAnsi="Calibri" w:cs="Calibri"/>
          <w:sz w:val="24"/>
          <w:rtl/>
        </w:rPr>
      </w:pPr>
      <w:r w:rsidRPr="00B05789">
        <w:rPr>
          <w:rFonts w:ascii="Calibri" w:hAnsi="Calibri" w:cs="Calibri" w:hint="cs"/>
          <w:b/>
          <w:bCs/>
          <w:sz w:val="24"/>
          <w:rtl/>
        </w:rPr>
        <w:t>משרד הבריאות מבצע עבודות ניטור לקבוע את כמות חומרי ההדברה המצויים בתוצרת החקלאית. ישנן בדיקות רבות ותקנות מחמירות.</w:t>
      </w:r>
      <w:r w:rsidRPr="00B05789">
        <w:rPr>
          <w:rFonts w:ascii="Calibri" w:hAnsi="Calibri" w:cs="Calibri" w:hint="cs"/>
          <w:sz w:val="24"/>
          <w:rtl/>
        </w:rPr>
        <w:t xml:space="preserve"> אכן בחקלאות </w:t>
      </w:r>
      <w:r w:rsidR="0053300F" w:rsidRPr="00B05789">
        <w:rPr>
          <w:rFonts w:ascii="Calibri" w:hAnsi="Calibri" w:cs="Calibri" w:hint="cs"/>
          <w:sz w:val="24"/>
          <w:rtl/>
        </w:rPr>
        <w:t>הקונבנציונלית</w:t>
      </w:r>
      <w:r w:rsidRPr="00B05789">
        <w:rPr>
          <w:rFonts w:ascii="Calibri" w:hAnsi="Calibri" w:cs="Calibri" w:hint="cs"/>
          <w:sz w:val="24"/>
          <w:rtl/>
        </w:rPr>
        <w:t xml:space="preserve"> </w:t>
      </w:r>
      <w:r w:rsidR="00B05789">
        <w:rPr>
          <w:rFonts w:ascii="Calibri" w:hAnsi="Calibri" w:cs="Calibri" w:hint="cs"/>
          <w:sz w:val="24"/>
          <w:rtl/>
        </w:rPr>
        <w:t>קיימות</w:t>
      </w:r>
      <w:r w:rsidRPr="00B05789">
        <w:rPr>
          <w:rFonts w:ascii="Calibri" w:hAnsi="Calibri" w:cs="Calibri" w:hint="cs"/>
          <w:sz w:val="24"/>
          <w:rtl/>
        </w:rPr>
        <w:t xml:space="preserve"> חריגות גבוהות של שאריות של חומרי הדברה </w:t>
      </w:r>
      <w:r w:rsidR="00B05789">
        <w:rPr>
          <w:rFonts w:ascii="Calibri" w:hAnsi="Calibri" w:cs="Calibri" w:hint="cs"/>
          <w:sz w:val="24"/>
          <w:rtl/>
        </w:rPr>
        <w:t>ש</w:t>
      </w:r>
      <w:r w:rsidRPr="00B05789">
        <w:rPr>
          <w:rFonts w:ascii="Calibri" w:hAnsi="Calibri" w:cs="Calibri" w:hint="cs"/>
          <w:sz w:val="24"/>
          <w:rtl/>
        </w:rPr>
        <w:t>מסוכנים לבריאות</w:t>
      </w:r>
      <w:r w:rsidR="0053300F" w:rsidRPr="00B05789">
        <w:rPr>
          <w:rFonts w:ascii="Calibri" w:hAnsi="Calibri" w:cs="Calibri" w:hint="cs"/>
          <w:sz w:val="24"/>
          <w:rtl/>
        </w:rPr>
        <w:t xml:space="preserve"> ולסביבה.</w:t>
      </w:r>
      <w:r w:rsidRPr="00B05789">
        <w:rPr>
          <w:rFonts w:ascii="Calibri" w:hAnsi="Calibri" w:cs="Calibri" w:hint="cs"/>
          <w:sz w:val="24"/>
          <w:rtl/>
        </w:rPr>
        <w:t xml:space="preserve"> </w:t>
      </w:r>
      <w:r w:rsidRPr="00B05789">
        <w:rPr>
          <w:rFonts w:ascii="Calibri" w:hAnsi="Calibri" w:cs="Calibri" w:hint="cs"/>
          <w:b/>
          <w:bCs/>
          <w:sz w:val="24"/>
          <w:highlight w:val="yellow"/>
          <w:rtl/>
        </w:rPr>
        <w:t xml:space="preserve">אך בחקלאות האורגנית </w:t>
      </w:r>
      <w:r w:rsidR="0053300F" w:rsidRPr="00B05789">
        <w:rPr>
          <w:rFonts w:ascii="Calibri" w:hAnsi="Calibri" w:cs="Calibri" w:hint="cs"/>
          <w:b/>
          <w:bCs/>
          <w:sz w:val="24"/>
          <w:highlight w:val="yellow"/>
          <w:rtl/>
        </w:rPr>
        <w:t>יש אישור להשתמש בחומרי הדברה, ממקור טבעי בלבד אך זאת כאמור איננה הבטחה לבריאות</w:t>
      </w:r>
      <w:r w:rsidR="0053300F" w:rsidRPr="00B05789">
        <w:rPr>
          <w:rFonts w:ascii="Calibri" w:hAnsi="Calibri" w:cs="Calibri" w:hint="cs"/>
          <w:sz w:val="24"/>
          <w:rtl/>
        </w:rPr>
        <w:t xml:space="preserve">. כמו-כן בגלל שתקנות השימוש אינן מוסדרות לחלוטין, יוצא </w:t>
      </w:r>
      <w:r w:rsidR="0053300F" w:rsidRPr="00B05789">
        <w:rPr>
          <w:rFonts w:ascii="Calibri" w:hAnsi="Calibri" w:cs="Calibri" w:hint="cs"/>
          <w:b/>
          <w:bCs/>
          <w:sz w:val="24"/>
          <w:rtl/>
        </w:rPr>
        <w:t>שתוצרת חקלאית אורגנית אינה מפוקחת דיו.</w:t>
      </w:r>
    </w:p>
    <w:p w:rsidR="0053300F" w:rsidRPr="00B05789" w:rsidRDefault="0053300F" w:rsidP="0053300F">
      <w:pPr>
        <w:rPr>
          <w:rFonts w:ascii="Calibri" w:hAnsi="Calibri" w:cs="Calibri"/>
          <w:b/>
          <w:bCs/>
          <w:sz w:val="24"/>
          <w:rtl/>
        </w:rPr>
      </w:pPr>
      <w:r w:rsidRPr="00B05789">
        <w:rPr>
          <w:rFonts w:ascii="Calibri" w:hAnsi="Calibri" w:cs="Calibri"/>
          <w:b/>
          <w:bCs/>
          <w:sz w:val="24"/>
          <w:rtl/>
        </w:rPr>
        <w:t>צריך לזכור כי החומרים המשמשים בחקלאות אורגנית גם הם חומרים כימים!</w:t>
      </w:r>
      <w:r w:rsidRPr="00B05789">
        <w:rPr>
          <w:rFonts w:ascii="Calibri" w:hAnsi="Calibri" w:cs="Calibri"/>
          <w:sz w:val="24"/>
          <w:rtl/>
        </w:rPr>
        <w:t xml:space="preserve"> אכן, מושקעים מאמצים רבים בפיתוח כלים פיסיקאליים (צבעים, רשתות, חיטוי סולארי, הטעיה באמצעות ספקטרום האור, ועוד) ו</w:t>
      </w:r>
      <w:r w:rsidR="00B05789" w:rsidRPr="00B05789">
        <w:rPr>
          <w:rFonts w:ascii="Calibri" w:hAnsi="Calibri" w:cs="Calibri" w:hint="cs"/>
          <w:sz w:val="24"/>
          <w:rtl/>
        </w:rPr>
        <w:t xml:space="preserve">לוחמה של איוביים טבעיים, אך </w:t>
      </w:r>
      <w:r w:rsidR="00B05789" w:rsidRPr="00B05789">
        <w:rPr>
          <w:rFonts w:ascii="Calibri" w:hAnsi="Calibri" w:cs="Calibri" w:hint="cs"/>
          <w:b/>
          <w:bCs/>
          <w:sz w:val="24"/>
          <w:rtl/>
        </w:rPr>
        <w:t xml:space="preserve">בהם </w:t>
      </w:r>
      <w:r w:rsidRPr="00B05789">
        <w:rPr>
          <w:rFonts w:ascii="Calibri" w:hAnsi="Calibri" w:cs="Calibri"/>
          <w:b/>
          <w:bCs/>
          <w:sz w:val="24"/>
          <w:rtl/>
        </w:rPr>
        <w:t>כולם משמשים</w:t>
      </w:r>
      <w:r w:rsidR="00B05789" w:rsidRPr="00B05789">
        <w:rPr>
          <w:rFonts w:ascii="Calibri" w:hAnsi="Calibri" w:cs="Calibri" w:hint="cs"/>
          <w:b/>
          <w:bCs/>
          <w:sz w:val="24"/>
          <w:rtl/>
        </w:rPr>
        <w:t xml:space="preserve"> כל החקלאיים,</w:t>
      </w:r>
      <w:r w:rsidRPr="00B05789">
        <w:rPr>
          <w:rFonts w:ascii="Calibri" w:hAnsi="Calibri" w:cs="Calibri"/>
          <w:b/>
          <w:bCs/>
          <w:sz w:val="24"/>
          <w:rtl/>
        </w:rPr>
        <w:t xml:space="preserve"> ללא הבדל באמונותיהם. למרבה האירוניה קיימת </w:t>
      </w:r>
      <w:r w:rsidR="00B05789" w:rsidRPr="00B05789">
        <w:rPr>
          <w:rFonts w:ascii="Calibri" w:hAnsi="Calibri" w:cs="Calibri" w:hint="cs"/>
          <w:b/>
          <w:bCs/>
          <w:sz w:val="24"/>
          <w:rtl/>
        </w:rPr>
        <w:t>בחקלאות האורגנית</w:t>
      </w:r>
      <w:r w:rsidRPr="00B05789">
        <w:rPr>
          <w:rFonts w:ascii="Calibri" w:hAnsi="Calibri" w:cs="Calibri"/>
          <w:b/>
          <w:bCs/>
          <w:sz w:val="24"/>
          <w:rtl/>
        </w:rPr>
        <w:t xml:space="preserve"> התנגדות לצמחים שהחדירו בהם עמידות מורשת ב</w:t>
      </w:r>
      <w:r w:rsidR="00B05789" w:rsidRPr="00B05789">
        <w:rPr>
          <w:rFonts w:ascii="Calibri" w:hAnsi="Calibri" w:cs="Calibri" w:hint="cs"/>
          <w:b/>
          <w:bCs/>
          <w:sz w:val="24"/>
          <w:rtl/>
        </w:rPr>
        <w:t>טכנולוגיית הנדסה גנטית</w:t>
      </w:r>
      <w:r w:rsidRPr="00B05789">
        <w:rPr>
          <w:rFonts w:ascii="Calibri" w:hAnsi="Calibri" w:cs="Calibri"/>
          <w:b/>
          <w:bCs/>
          <w:sz w:val="24"/>
          <w:rtl/>
        </w:rPr>
        <w:t xml:space="preserve"> ולכן מחייבים שימוש </w:t>
      </w:r>
      <w:r w:rsidR="00B05789" w:rsidRPr="00B05789">
        <w:rPr>
          <w:rFonts w:ascii="Calibri" w:hAnsi="Calibri" w:cs="Calibri" w:hint="cs"/>
          <w:b/>
          <w:bCs/>
          <w:sz w:val="24"/>
          <w:rtl/>
        </w:rPr>
        <w:t xml:space="preserve">מוגבר יותר </w:t>
      </w:r>
      <w:r w:rsidRPr="00B05789">
        <w:rPr>
          <w:rFonts w:ascii="Calibri" w:hAnsi="Calibri" w:cs="Calibri"/>
          <w:b/>
          <w:bCs/>
          <w:sz w:val="24"/>
          <w:rtl/>
        </w:rPr>
        <w:t>בחומרי הדברה.</w:t>
      </w:r>
    </w:p>
    <w:p w:rsidR="00B05789" w:rsidRPr="00B05789" w:rsidRDefault="00B05789" w:rsidP="009C22AC">
      <w:pPr>
        <w:rPr>
          <w:rFonts w:ascii="Calibri" w:hAnsi="Calibri" w:cs="Calibri"/>
          <w:sz w:val="24"/>
          <w:rtl/>
        </w:rPr>
      </w:pPr>
    </w:p>
    <w:p w:rsidR="00B05789" w:rsidRPr="007A60D1" w:rsidRDefault="00B05789" w:rsidP="009C22AC">
      <w:pPr>
        <w:rPr>
          <w:rFonts w:ascii="Calibri" w:hAnsi="Calibri" w:cs="Calibri"/>
          <w:b/>
          <w:bCs/>
          <w:i/>
          <w:iCs/>
          <w:sz w:val="24"/>
          <w:rtl/>
        </w:rPr>
      </w:pPr>
      <w:r w:rsidRPr="007A60D1">
        <w:rPr>
          <w:rFonts w:ascii="Calibri" w:hAnsi="Calibri" w:cs="Calibri" w:hint="cs"/>
          <w:b/>
          <w:bCs/>
          <w:i/>
          <w:iCs/>
          <w:sz w:val="24"/>
          <w:rtl/>
        </w:rPr>
        <w:t>"חקלאות אורגנית היא סביבתית</w:t>
      </w:r>
      <w:r w:rsidR="007A60D1">
        <w:rPr>
          <w:rFonts w:ascii="Calibri" w:hAnsi="Calibri" w:cs="Calibri" w:hint="cs"/>
          <w:b/>
          <w:bCs/>
          <w:i/>
          <w:iCs/>
          <w:sz w:val="24"/>
          <w:rtl/>
        </w:rPr>
        <w:t xml:space="preserve"> וחברתית</w:t>
      </w:r>
      <w:r w:rsidRPr="007A60D1">
        <w:rPr>
          <w:rFonts w:ascii="Calibri" w:hAnsi="Calibri" w:cs="Calibri" w:hint="cs"/>
          <w:b/>
          <w:bCs/>
          <w:i/>
          <w:iCs/>
          <w:sz w:val="24"/>
          <w:rtl/>
        </w:rPr>
        <w:t xml:space="preserve"> יותר"</w:t>
      </w:r>
    </w:p>
    <w:p w:rsidR="00AC0CE0" w:rsidRPr="00B05789" w:rsidRDefault="009C22AC" w:rsidP="00B05789">
      <w:pPr>
        <w:rPr>
          <w:rFonts w:ascii="Calibri" w:hAnsi="Calibri" w:cs="Calibri"/>
          <w:sz w:val="24"/>
          <w:rtl/>
        </w:rPr>
      </w:pPr>
      <w:r w:rsidRPr="00B05789">
        <w:rPr>
          <w:rFonts w:ascii="Calibri" w:hAnsi="Calibri" w:cs="Calibri"/>
          <w:b/>
          <w:bCs/>
          <w:sz w:val="24"/>
          <w:rtl/>
        </w:rPr>
        <w:t xml:space="preserve">עוד טענה כנגד צריכת מזון אורגני היא כי גידולים אורגניים </w:t>
      </w:r>
      <w:r w:rsidRPr="007A60D1">
        <w:rPr>
          <w:rFonts w:ascii="Calibri" w:hAnsi="Calibri" w:cs="Calibri"/>
          <w:b/>
          <w:bCs/>
          <w:sz w:val="24"/>
          <w:highlight w:val="yellow"/>
          <w:rtl/>
        </w:rPr>
        <w:t>משתמשים בשטח קרקע גדול יותר עבור גידול כמות פחותה של תוצרת, ועל כן גידולים אורגניים הם בזבזני שטח</w:t>
      </w:r>
      <w:r w:rsidR="00B05789" w:rsidRPr="007A60D1">
        <w:rPr>
          <w:rFonts w:ascii="Calibri" w:hAnsi="Calibri" w:cs="Calibri" w:hint="cs"/>
          <w:b/>
          <w:bCs/>
          <w:sz w:val="24"/>
          <w:highlight w:val="yellow"/>
          <w:rtl/>
        </w:rPr>
        <w:t>, דורשי יותר תשומות של כוח-אדם</w:t>
      </w:r>
      <w:r w:rsidR="00B05789" w:rsidRPr="00B05789">
        <w:rPr>
          <w:rFonts w:ascii="Calibri" w:hAnsi="Calibri" w:cs="Calibri" w:hint="cs"/>
          <w:b/>
          <w:bCs/>
          <w:sz w:val="24"/>
          <w:rtl/>
        </w:rPr>
        <w:t xml:space="preserve"> ובכך אין </w:t>
      </w:r>
      <w:r w:rsidR="00AC0CE0" w:rsidRPr="007A60D1">
        <w:rPr>
          <w:rFonts w:ascii="Calibri" w:hAnsi="Calibri" w:cs="Calibri" w:hint="cs"/>
          <w:b/>
          <w:bCs/>
          <w:sz w:val="24"/>
          <w:rtl/>
        </w:rPr>
        <w:t>יכולת להבטיח ביטחון תזונתי וקיימות בשיטות אלה.</w:t>
      </w:r>
    </w:p>
    <w:p w:rsidR="000D019F" w:rsidRPr="007A60D1" w:rsidRDefault="000D019F" w:rsidP="007150C7">
      <w:pPr>
        <w:rPr>
          <w:rFonts w:ascii="Calibri" w:hAnsi="Calibri" w:cs="Calibri"/>
          <w:color w:val="FF0000"/>
          <w:szCs w:val="22"/>
        </w:rPr>
      </w:pPr>
    </w:p>
    <w:p w:rsidR="007A60D1" w:rsidRPr="007A60D1" w:rsidRDefault="007A60D1" w:rsidP="00175406">
      <w:pPr>
        <w:pStyle w:val="a7"/>
        <w:numPr>
          <w:ilvl w:val="0"/>
          <w:numId w:val="49"/>
        </w:numPr>
        <w:rPr>
          <w:rFonts w:ascii="Calibri" w:hAnsi="Calibri" w:cs="Calibri"/>
          <w:color w:val="FF0000"/>
        </w:rPr>
      </w:pPr>
      <w:r w:rsidRPr="007A60D1">
        <w:rPr>
          <w:rFonts w:ascii="Calibri" w:hAnsi="Calibri" w:cs="Calibri" w:hint="cs"/>
          <w:color w:val="FF0000"/>
          <w:rtl/>
        </w:rPr>
        <w:t xml:space="preserve">עתה שנחשפתם לכל המידע בנושא, </w:t>
      </w:r>
      <w:r w:rsidRPr="007A60D1">
        <w:rPr>
          <w:rFonts w:ascii="Calibri" w:hAnsi="Calibri" w:cs="Calibri"/>
          <w:color w:val="FF0000"/>
          <w:rtl/>
        </w:rPr>
        <w:br/>
      </w:r>
      <w:r w:rsidRPr="007A60D1">
        <w:rPr>
          <w:rFonts w:ascii="Calibri" w:hAnsi="Calibri" w:cs="Calibri" w:hint="cs"/>
          <w:b/>
          <w:bCs/>
          <w:color w:val="FF0000"/>
          <w:sz w:val="24"/>
          <w:szCs w:val="24"/>
          <w:rtl/>
        </w:rPr>
        <w:t>כתבו נייר עמדה בו אתם מציגים עמדה בעד או נגד חקלאות אורגנית בהשוואה לחקלאות קונבנציונלית</w:t>
      </w:r>
      <w:r w:rsidRPr="007A60D1">
        <w:rPr>
          <w:rFonts w:ascii="Calibri" w:hAnsi="Calibri" w:cs="Calibri" w:hint="cs"/>
          <w:color w:val="FF0000"/>
          <w:sz w:val="24"/>
          <w:szCs w:val="24"/>
          <w:rtl/>
        </w:rPr>
        <w:t xml:space="preserve">. </w:t>
      </w:r>
      <w:r w:rsidRPr="007A60D1">
        <w:rPr>
          <w:rFonts w:ascii="Calibri" w:hAnsi="Calibri" w:cs="Calibri" w:hint="cs"/>
          <w:color w:val="FF0000"/>
          <w:rtl/>
        </w:rPr>
        <w:t>נהלו ויכוח בכיתה ובחרו את העמדה שהוצגה באופן הכי משכנע</w:t>
      </w:r>
    </w:p>
    <w:p w:rsidR="007A60D1" w:rsidRDefault="007A60D1" w:rsidP="007150C7">
      <w:pPr>
        <w:rPr>
          <w:rFonts w:ascii="Calibri" w:hAnsi="Calibri" w:cs="Calibri"/>
          <w:b/>
          <w:bCs/>
          <w:szCs w:val="22"/>
          <w:rtl/>
        </w:rPr>
      </w:pPr>
    </w:p>
    <w:p w:rsidR="007A60D1" w:rsidRDefault="007A60D1" w:rsidP="007150C7">
      <w:pPr>
        <w:rPr>
          <w:rFonts w:ascii="Calibri" w:hAnsi="Calibri" w:cs="Calibri"/>
          <w:b/>
          <w:bCs/>
          <w:szCs w:val="22"/>
          <w:rtl/>
        </w:rPr>
      </w:pPr>
    </w:p>
    <w:p w:rsidR="007A60D1" w:rsidRDefault="007A60D1" w:rsidP="007150C7">
      <w:pPr>
        <w:rPr>
          <w:rFonts w:ascii="Calibri" w:hAnsi="Calibri" w:cs="Calibri"/>
          <w:b/>
          <w:bCs/>
          <w:szCs w:val="22"/>
          <w:rtl/>
        </w:rPr>
      </w:pPr>
    </w:p>
    <w:p w:rsidR="007A60D1" w:rsidRDefault="007A60D1" w:rsidP="007150C7">
      <w:pPr>
        <w:rPr>
          <w:rFonts w:ascii="Calibri" w:hAnsi="Calibri" w:cs="Calibri"/>
          <w:b/>
          <w:bCs/>
          <w:szCs w:val="22"/>
          <w:rtl/>
        </w:rPr>
      </w:pPr>
    </w:p>
    <w:p w:rsidR="007A60D1" w:rsidRDefault="007A60D1" w:rsidP="007150C7">
      <w:pPr>
        <w:rPr>
          <w:rFonts w:ascii="Calibri" w:hAnsi="Calibri" w:cs="Calibri"/>
          <w:b/>
          <w:bCs/>
          <w:szCs w:val="22"/>
          <w:rtl/>
        </w:rPr>
      </w:pPr>
    </w:p>
    <w:p w:rsidR="007A60D1" w:rsidRPr="007A60D1" w:rsidRDefault="007A60D1" w:rsidP="007150C7">
      <w:pPr>
        <w:rPr>
          <w:rFonts w:ascii="Calibri" w:hAnsi="Calibri" w:cs="Calibri"/>
          <w:b/>
          <w:bCs/>
          <w:szCs w:val="22"/>
        </w:rPr>
      </w:pPr>
    </w:p>
    <w:p w:rsidR="00D1396B" w:rsidRDefault="009A7D57" w:rsidP="007150C7">
      <w:pPr>
        <w:rPr>
          <w:rFonts w:ascii="Calibri" w:hAnsi="Calibri" w:cs="Calibri"/>
          <w:b/>
          <w:bCs/>
          <w:szCs w:val="22"/>
          <w:rtl/>
        </w:rPr>
      </w:pPr>
      <w:r w:rsidRPr="00573ECB">
        <w:rPr>
          <w:rFonts w:cstheme="minorHAnsi"/>
          <w:b/>
          <w:bCs/>
          <w:noProof/>
          <w:color w:val="00B0F0"/>
          <w:sz w:val="28"/>
          <w:szCs w:val="28"/>
          <w:rtl/>
        </w:rPr>
        <mc:AlternateContent>
          <mc:Choice Requires="wps">
            <w:drawing>
              <wp:anchor distT="0" distB="0" distL="114300" distR="114300" simplePos="0" relativeHeight="251706368" behindDoc="1" locked="0" layoutInCell="1" allowOverlap="1" wp14:anchorId="3A2AA84F" wp14:editId="1187B04D">
                <wp:simplePos x="0" y="0"/>
                <wp:positionH relativeFrom="column">
                  <wp:posOffset>-323491</wp:posOffset>
                </wp:positionH>
                <wp:positionV relativeFrom="paragraph">
                  <wp:posOffset>-77637</wp:posOffset>
                </wp:positionV>
                <wp:extent cx="5756792" cy="6280030"/>
                <wp:effectExtent l="0" t="0" r="15875" b="26035"/>
                <wp:wrapNone/>
                <wp:docPr id="37" name="מלבן 37"/>
                <wp:cNvGraphicFramePr/>
                <a:graphic xmlns:a="http://schemas.openxmlformats.org/drawingml/2006/main">
                  <a:graphicData uri="http://schemas.microsoft.com/office/word/2010/wordprocessingShape">
                    <wps:wsp>
                      <wps:cNvSpPr/>
                      <wps:spPr>
                        <a:xfrm>
                          <a:off x="0" y="0"/>
                          <a:ext cx="5756792" cy="628003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BBE50E0" id="מלבן 37" o:spid="_x0000_s1026" style="position:absolute;left:0;text-align:left;margin-left:-25.45pt;margin-top:-6.1pt;width:453.3pt;height:494.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" fillcolor="white [3201]" strokecolor="#f79646 [3209]" strokeweight="2pt"/>
            </w:pict>
          </mc:Fallback>
        </mc:AlternateContent>
      </w:r>
      <w:r w:rsidR="007A60D1">
        <w:rPr>
          <w:rFonts w:ascii="Calibri" w:hAnsi="Calibri" w:cs="Calibri" w:hint="cs"/>
          <w:b/>
          <w:bCs/>
          <w:sz w:val="32"/>
          <w:szCs w:val="32"/>
          <w:rtl/>
        </w:rPr>
        <w:t xml:space="preserve">הזדמנות להעמקה: </w:t>
      </w:r>
      <w:r w:rsidR="007A60D1" w:rsidRPr="007A60D1">
        <w:rPr>
          <w:rFonts w:ascii="Calibri" w:hAnsi="Calibri" w:cs="Calibri"/>
          <w:b/>
          <w:bCs/>
          <w:sz w:val="32"/>
          <w:szCs w:val="32"/>
          <w:rtl/>
        </w:rPr>
        <w:t xml:space="preserve">תופעת </w:t>
      </w:r>
      <w:r w:rsidR="007A60D1">
        <w:rPr>
          <w:rFonts w:ascii="Calibri" w:hAnsi="Calibri" w:cs="Calibri" w:hint="cs"/>
          <w:b/>
          <w:bCs/>
          <w:sz w:val="32"/>
          <w:szCs w:val="32"/>
          <w:rtl/>
        </w:rPr>
        <w:t xml:space="preserve">הטיוח הירוק, </w:t>
      </w:r>
      <w:r w:rsidR="007A60D1" w:rsidRPr="007A60D1">
        <w:rPr>
          <w:rFonts w:ascii="Calibri" w:hAnsi="Calibri" w:cs="Calibri"/>
          <w:b/>
          <w:bCs/>
          <w:sz w:val="32"/>
          <w:szCs w:val="32"/>
          <w:rtl/>
        </w:rPr>
        <w:t xml:space="preserve">ההתיירקקות - </w:t>
      </w:r>
      <w:r w:rsidR="007A60D1" w:rsidRPr="007A60D1">
        <w:rPr>
          <w:rFonts w:ascii="Calibri" w:hAnsi="Calibri" w:cs="Calibri"/>
          <w:b/>
          <w:bCs/>
          <w:sz w:val="32"/>
          <w:szCs w:val="32"/>
        </w:rPr>
        <w:t>Greenwash</w:t>
      </w:r>
    </w:p>
    <w:p w:rsidR="007A60D1" w:rsidRPr="007A60D1" w:rsidRDefault="007A60D1" w:rsidP="007A60D1">
      <w:pPr>
        <w:spacing w:line="240" w:lineRule="auto"/>
        <w:rPr>
          <w:rFonts w:ascii="Calibri" w:hAnsi="Calibri" w:cs="Calibri"/>
          <w:sz w:val="24"/>
          <w:rtl/>
        </w:rPr>
      </w:pPr>
      <w:r w:rsidRPr="007A60D1">
        <w:rPr>
          <w:rFonts w:ascii="Calibri" w:hAnsi="Calibri" w:cs="Calibri"/>
          <w:b/>
          <w:bCs/>
          <w:sz w:val="24"/>
          <w:rtl/>
        </w:rPr>
        <w:t>העלייה ההולכת וגוברת במודעות הסביבתית בקרב ציבור הצרכנים והיצרנים בישראל ובעולם הובילה בשנים האחרונות לגידול בהיצע המוצרים והשירותים המציגים הצהרות סביבתיות.</w:t>
      </w:r>
      <w:r w:rsidRPr="007A60D1">
        <w:rPr>
          <w:rFonts w:ascii="Calibri" w:hAnsi="Calibri" w:cs="Calibri"/>
          <w:sz w:val="24"/>
          <w:rtl/>
        </w:rPr>
        <w:t xml:space="preserve"> הצהרות סביבתיות לא מהימנות עלולות לגרום להטעיית הצרכנים ולפגיעה בפיתוח שווקים, מוצרים ושירותים משופרים סביבתית.</w:t>
      </w:r>
      <w:r w:rsidRPr="007A60D1">
        <w:rPr>
          <w:rFonts w:ascii="Calibri" w:hAnsi="Calibri" w:cs="Calibri" w:hint="cs"/>
          <w:sz w:val="24"/>
          <w:rtl/>
        </w:rPr>
        <w:t xml:space="preserve"> </w:t>
      </w:r>
      <w:r w:rsidRPr="007A60D1">
        <w:rPr>
          <w:rFonts w:ascii="Calibri" w:hAnsi="Calibri" w:cs="Calibri" w:hint="cs"/>
          <w:b/>
          <w:bCs/>
          <w:sz w:val="24"/>
          <w:highlight w:val="yellow"/>
          <w:rtl/>
        </w:rPr>
        <w:t xml:space="preserve">המונח התיירקקות הוא </w:t>
      </w:r>
      <w:r w:rsidRPr="007A60D1">
        <w:rPr>
          <w:rFonts w:ascii="Calibri" w:hAnsi="Calibri" w:cs="Calibri"/>
          <w:b/>
          <w:bCs/>
          <w:sz w:val="24"/>
          <w:highlight w:val="yellow"/>
          <w:rtl/>
        </w:rPr>
        <w:t>מונח ביקורתי המתאר יצירת תדמית ציבורית חיובית להתנהלות שלכאורה מקדמת התנהלות סביבתית והסתרה של היבטים שליליים כגון פגיעה בסביבה ובעובדים</w:t>
      </w:r>
      <w:r w:rsidRPr="007A60D1">
        <w:rPr>
          <w:rFonts w:ascii="Calibri" w:hAnsi="Calibri" w:cs="Calibri"/>
          <w:sz w:val="24"/>
          <w:rtl/>
        </w:rPr>
        <w:t xml:space="preserve">. משתמשים במונח </w:t>
      </w:r>
      <w:r>
        <w:rPr>
          <w:rFonts w:ascii="Calibri" w:hAnsi="Calibri" w:cs="Calibri" w:hint="cs"/>
          <w:sz w:val="24"/>
          <w:rtl/>
        </w:rPr>
        <w:t>זה</w:t>
      </w:r>
      <w:r w:rsidRPr="007A60D1">
        <w:rPr>
          <w:rFonts w:ascii="Calibri" w:hAnsi="Calibri" w:cs="Calibri"/>
          <w:sz w:val="24"/>
          <w:rtl/>
        </w:rPr>
        <w:t xml:space="preserve"> על מנת לתאר הטעיית צרכנים על ידי חברות הטוענות כי שיטות הפעולה, המוצרים או השירות אינם פוגעים בסביבה</w:t>
      </w:r>
      <w:r w:rsidRPr="007A60D1">
        <w:rPr>
          <w:rFonts w:ascii="Calibri" w:hAnsi="Calibri" w:cs="Calibri" w:hint="cs"/>
          <w:sz w:val="24"/>
          <w:rtl/>
        </w:rPr>
        <w:t>.</w:t>
      </w:r>
    </w:p>
    <w:p w:rsidR="007A60D1" w:rsidRPr="007A60D1" w:rsidRDefault="007A60D1" w:rsidP="007A60D1">
      <w:pPr>
        <w:spacing w:line="240" w:lineRule="auto"/>
        <w:rPr>
          <w:rFonts w:ascii="Calibri" w:hAnsi="Calibri" w:cs="Calibri"/>
          <w:sz w:val="24"/>
          <w:rtl/>
        </w:rPr>
      </w:pPr>
      <w:r w:rsidRPr="007A60D1">
        <w:rPr>
          <w:rFonts w:ascii="Calibri" w:hAnsi="Calibri" w:cs="Calibri"/>
          <w:sz w:val="24"/>
          <w:rtl/>
        </w:rPr>
        <w:t xml:space="preserve">תאגידים טוענים כי הקידום של קווי מדיניות של שוק חופשי, טכנולוגיה חדשה וצמיחה כלכלית הכרחיים להשגת פיתוח בר קיימא, וכן כי הם מודעים לנושא הסביבתי. </w:t>
      </w:r>
      <w:r w:rsidRPr="007A60D1">
        <w:rPr>
          <w:rFonts w:ascii="Calibri" w:hAnsi="Calibri" w:cs="Calibri"/>
          <w:b/>
          <w:bCs/>
          <w:sz w:val="24"/>
          <w:rtl/>
        </w:rPr>
        <w:t>מבקריהם טוענים כי למרות הרטוריקה שלהם, יש עדויות מעטות לכך שתאגידים רב לאומיים משנים את התנהגותם לכיוון של קיימות; והם טוענים כי תאגידים רבים נשארו היצרנים הראשיים של טכנולוגיות הרסניות לסביבה ובלתי מקיימות, ולכן גרינווש הוא רק טכניקה של יחסי ציבור או שיווק</w:t>
      </w:r>
      <w:r>
        <w:rPr>
          <w:rFonts w:ascii="Calibri" w:hAnsi="Calibri" w:cs="Calibri" w:hint="cs"/>
          <w:sz w:val="24"/>
          <w:rtl/>
        </w:rPr>
        <w:t>.</w:t>
      </w:r>
    </w:p>
    <w:p w:rsidR="00D1396B" w:rsidRDefault="007A60D1" w:rsidP="007A60D1">
      <w:pPr>
        <w:rPr>
          <w:rFonts w:ascii="Calibri" w:hAnsi="Calibri" w:cs="Calibri"/>
          <w:b/>
          <w:bCs/>
          <w:szCs w:val="22"/>
          <w:rtl/>
        </w:rPr>
      </w:pPr>
      <w:r w:rsidRPr="007A60D1">
        <w:rPr>
          <w:rFonts w:ascii="Calibri" w:hAnsi="Calibri" w:cs="Calibri"/>
          <w:b/>
          <w:bCs/>
          <w:szCs w:val="22"/>
          <w:rtl/>
        </w:rPr>
        <w:t xml:space="preserve">      </w:t>
      </w:r>
      <w:r>
        <w:rPr>
          <w:rFonts w:ascii="Calibri" w:hAnsi="Calibri" w:cs="Calibri"/>
          <w:b/>
          <w:bCs/>
          <w:noProof/>
          <w:szCs w:val="22"/>
        </w:rPr>
        <w:drawing>
          <wp:inline distT="0" distB="0" distL="0" distR="0" wp14:anchorId="0D507990">
            <wp:extent cx="4844553" cy="2725061"/>
            <wp:effectExtent l="0" t="0" r="0" b="0"/>
            <wp:docPr id="47129" name="תמונה 47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861401" cy="2734538"/>
                    </a:xfrm>
                    <a:prstGeom prst="rect">
                      <a:avLst/>
                    </a:prstGeom>
                    <a:noFill/>
                  </pic:spPr>
                </pic:pic>
              </a:graphicData>
            </a:graphic>
          </wp:inline>
        </w:drawing>
      </w:r>
    </w:p>
    <w:p w:rsidR="00D1396B" w:rsidRPr="00D05413" w:rsidRDefault="007A60D1" w:rsidP="00D05413">
      <w:pPr>
        <w:rPr>
          <w:rFonts w:ascii="Calibri" w:hAnsi="Calibri" w:cs="Calibri"/>
          <w:b/>
          <w:bCs/>
          <w:color w:val="0070C0"/>
          <w:sz w:val="18"/>
          <w:szCs w:val="18"/>
          <w:rtl/>
        </w:rPr>
      </w:pPr>
      <w:r w:rsidRPr="00D05413">
        <w:rPr>
          <w:rFonts w:ascii="Calibri" w:hAnsi="Calibri" w:cs="Calibri" w:hint="cs"/>
          <w:b/>
          <w:bCs/>
          <w:color w:val="0070C0"/>
          <w:sz w:val="18"/>
          <w:szCs w:val="18"/>
          <w:rtl/>
        </w:rPr>
        <w:t xml:space="preserve">באיור: </w:t>
      </w:r>
      <w:r w:rsidR="00D05413" w:rsidRPr="00D05413">
        <w:rPr>
          <w:rFonts w:ascii="Calibri" w:hAnsi="Calibri" w:cs="Calibri" w:hint="cs"/>
          <w:b/>
          <w:bCs/>
          <w:color w:val="0070C0"/>
          <w:sz w:val="18"/>
          <w:szCs w:val="18"/>
          <w:rtl/>
        </w:rPr>
        <w:t>ביקורת על תופעת הטיוח הירוק</w:t>
      </w:r>
      <w:r w:rsidR="00D05413" w:rsidRPr="00D05413">
        <w:rPr>
          <w:rFonts w:ascii="Calibri" w:hAnsi="Calibri" w:cs="Calibri"/>
          <w:b/>
          <w:bCs/>
          <w:color w:val="0070C0"/>
          <w:sz w:val="18"/>
          <w:szCs w:val="18"/>
          <w:rtl/>
        </w:rPr>
        <w:t xml:space="preserve"> </w:t>
      </w:r>
      <w:r w:rsidR="00D05413" w:rsidRPr="00D05413">
        <w:rPr>
          <w:rFonts w:ascii="Calibri" w:hAnsi="Calibri" w:cs="Calibri" w:hint="cs"/>
          <w:b/>
          <w:bCs/>
          <w:color w:val="0070C0"/>
          <w:sz w:val="18"/>
          <w:szCs w:val="18"/>
          <w:rtl/>
        </w:rPr>
        <w:t>.</w:t>
      </w:r>
      <w:r w:rsidR="00D05413" w:rsidRPr="00D05413">
        <w:rPr>
          <w:rFonts w:ascii="Calibri" w:hAnsi="Calibri" w:cs="Calibri"/>
          <w:b/>
          <w:bCs/>
          <w:color w:val="0070C0"/>
          <w:sz w:val="18"/>
          <w:szCs w:val="18"/>
          <w:rtl/>
        </w:rPr>
        <w:t xml:space="preserve"> </w:t>
      </w:r>
    </w:p>
    <w:p w:rsidR="00D1396B" w:rsidRDefault="00D1396B" w:rsidP="007150C7">
      <w:pPr>
        <w:rPr>
          <w:rFonts w:ascii="Calibri" w:hAnsi="Calibri" w:cs="Calibri"/>
          <w:b/>
          <w:bCs/>
          <w:szCs w:val="22"/>
          <w:rtl/>
        </w:rPr>
      </w:pPr>
    </w:p>
    <w:p w:rsidR="00D05413" w:rsidRDefault="00D05413" w:rsidP="007150C7">
      <w:pPr>
        <w:rPr>
          <w:rFonts w:ascii="Calibri" w:hAnsi="Calibri" w:cs="Calibri"/>
          <w:b/>
          <w:bCs/>
          <w:szCs w:val="22"/>
          <w:rtl/>
        </w:rPr>
      </w:pPr>
    </w:p>
    <w:p w:rsidR="00D05413" w:rsidRDefault="00D05413" w:rsidP="007150C7">
      <w:pPr>
        <w:rPr>
          <w:rFonts w:ascii="Calibri" w:hAnsi="Calibri" w:cs="Calibri"/>
          <w:b/>
          <w:bCs/>
          <w:szCs w:val="22"/>
          <w:rtl/>
        </w:rPr>
      </w:pPr>
    </w:p>
    <w:p w:rsidR="00D05413" w:rsidRDefault="00D05413" w:rsidP="007150C7">
      <w:pPr>
        <w:rPr>
          <w:rFonts w:ascii="Calibri" w:hAnsi="Calibri" w:cs="Calibri"/>
          <w:b/>
          <w:bCs/>
          <w:szCs w:val="22"/>
          <w:rtl/>
        </w:rPr>
      </w:pPr>
    </w:p>
    <w:p w:rsidR="00D05413" w:rsidRDefault="00D05413" w:rsidP="007150C7">
      <w:pPr>
        <w:rPr>
          <w:rFonts w:ascii="Calibri" w:hAnsi="Calibri" w:cs="Calibri"/>
          <w:b/>
          <w:bCs/>
          <w:szCs w:val="22"/>
          <w:rtl/>
        </w:rPr>
      </w:pPr>
    </w:p>
    <w:p w:rsidR="00D05413" w:rsidRDefault="00D05413" w:rsidP="007150C7">
      <w:pPr>
        <w:rPr>
          <w:rFonts w:ascii="Calibri" w:hAnsi="Calibri" w:cs="Calibri"/>
          <w:b/>
          <w:bCs/>
          <w:szCs w:val="22"/>
          <w:rtl/>
        </w:rPr>
      </w:pPr>
    </w:p>
    <w:p w:rsidR="00D05413" w:rsidRDefault="00D05413" w:rsidP="007150C7">
      <w:pPr>
        <w:rPr>
          <w:rFonts w:ascii="Calibri" w:hAnsi="Calibri" w:cs="Calibri"/>
          <w:b/>
          <w:bCs/>
          <w:szCs w:val="22"/>
          <w:rtl/>
        </w:rPr>
      </w:pPr>
    </w:p>
    <w:p w:rsidR="00D1396B" w:rsidRDefault="00D1396B" w:rsidP="007150C7">
      <w:pPr>
        <w:rPr>
          <w:rFonts w:ascii="Calibri" w:hAnsi="Calibri" w:cs="Calibri"/>
          <w:b/>
          <w:bCs/>
          <w:szCs w:val="22"/>
          <w:rtl/>
        </w:rPr>
      </w:pPr>
    </w:p>
    <w:p w:rsidR="000D019F" w:rsidRPr="00F76430" w:rsidRDefault="00F76430" w:rsidP="00D05413">
      <w:pPr>
        <w:spacing w:line="240" w:lineRule="auto"/>
        <w:rPr>
          <w:rFonts w:ascii="Calibri" w:hAnsi="Calibri" w:cs="Calibri"/>
          <w:b/>
          <w:bCs/>
          <w:color w:val="00B0F0"/>
          <w:sz w:val="36"/>
          <w:szCs w:val="36"/>
          <w:rtl/>
        </w:rPr>
      </w:pPr>
      <w:r w:rsidRPr="00F76430">
        <w:rPr>
          <w:rFonts w:ascii="Calibri" w:hAnsi="Calibri" w:cs="Calibri" w:hint="cs"/>
          <w:b/>
          <w:bCs/>
          <w:color w:val="00B0F0"/>
          <w:sz w:val="36"/>
          <w:szCs w:val="36"/>
          <w:rtl/>
        </w:rPr>
        <w:t>תרגיל מסכם:</w:t>
      </w:r>
    </w:p>
    <w:p w:rsidR="000D019F" w:rsidRPr="00D1396B" w:rsidRDefault="000D019F" w:rsidP="00D05413">
      <w:pPr>
        <w:spacing w:line="240" w:lineRule="auto"/>
        <w:rPr>
          <w:rFonts w:ascii="Calibri" w:hAnsi="Calibri" w:cs="Calibri"/>
          <w:b/>
          <w:bCs/>
          <w:sz w:val="24"/>
          <w:rtl/>
        </w:rPr>
      </w:pPr>
      <w:r w:rsidRPr="00D1396B">
        <w:rPr>
          <w:rFonts w:ascii="Calibri" w:hAnsi="Calibri" w:cs="Calibri" w:hint="cs"/>
          <w:b/>
          <w:bCs/>
          <w:sz w:val="24"/>
          <w:rtl/>
        </w:rPr>
        <w:t>ב-1981 במכון רודל בארה"ב החל ניסוי ארוך טווח שבחן ממשקים שונים של חקלאות בת-קיימא בהשוואה לממשק של חקלאות קונבנציונלית. בניסוי נערכה השוואה בין:</w:t>
      </w:r>
    </w:p>
    <w:p w:rsidR="000D019F" w:rsidRPr="00D1396B" w:rsidRDefault="000D019F" w:rsidP="00D05413">
      <w:pPr>
        <w:pStyle w:val="a7"/>
        <w:numPr>
          <w:ilvl w:val="0"/>
          <w:numId w:val="35"/>
        </w:numPr>
        <w:spacing w:line="240" w:lineRule="auto"/>
        <w:rPr>
          <w:rFonts w:ascii="Calibri" w:hAnsi="Calibri" w:cs="Calibri"/>
          <w:b/>
          <w:bCs/>
          <w:sz w:val="24"/>
          <w:szCs w:val="24"/>
          <w:rtl/>
        </w:rPr>
      </w:pPr>
      <w:r w:rsidRPr="00D1396B">
        <w:rPr>
          <w:rFonts w:ascii="Calibri" w:hAnsi="Calibri" w:cs="Calibri" w:hint="cs"/>
          <w:b/>
          <w:bCs/>
          <w:sz w:val="24"/>
          <w:szCs w:val="24"/>
          <w:rtl/>
        </w:rPr>
        <w:t>גידול תירס בממשק קונבנציונלי המוזן בדישון כימי</w:t>
      </w:r>
    </w:p>
    <w:p w:rsidR="000D019F" w:rsidRPr="00D1396B" w:rsidRDefault="000D019F" w:rsidP="00D05413">
      <w:pPr>
        <w:pStyle w:val="a7"/>
        <w:numPr>
          <w:ilvl w:val="0"/>
          <w:numId w:val="35"/>
        </w:numPr>
        <w:spacing w:line="240" w:lineRule="auto"/>
        <w:rPr>
          <w:rFonts w:ascii="Calibri" w:hAnsi="Calibri" w:cs="Calibri"/>
          <w:b/>
          <w:bCs/>
          <w:sz w:val="24"/>
          <w:szCs w:val="24"/>
          <w:rtl/>
        </w:rPr>
      </w:pPr>
      <w:r w:rsidRPr="00D1396B">
        <w:rPr>
          <w:rFonts w:ascii="Calibri" w:hAnsi="Calibri" w:cs="Calibri" w:hint="cs"/>
          <w:b/>
          <w:bCs/>
          <w:sz w:val="24"/>
          <w:szCs w:val="24"/>
          <w:rtl/>
        </w:rPr>
        <w:t xml:space="preserve">גידול תירס אורגני המוזן בקומפוסט </w:t>
      </w:r>
    </w:p>
    <w:p w:rsidR="000D019F" w:rsidRPr="00D1396B" w:rsidRDefault="000D019F" w:rsidP="00D05413">
      <w:pPr>
        <w:pStyle w:val="a7"/>
        <w:numPr>
          <w:ilvl w:val="0"/>
          <w:numId w:val="35"/>
        </w:numPr>
        <w:spacing w:line="240" w:lineRule="auto"/>
        <w:rPr>
          <w:rFonts w:ascii="Calibri" w:hAnsi="Calibri" w:cs="Calibri"/>
          <w:b/>
          <w:bCs/>
          <w:sz w:val="24"/>
          <w:szCs w:val="24"/>
          <w:rtl/>
        </w:rPr>
      </w:pPr>
      <w:r w:rsidRPr="00D1396B">
        <w:rPr>
          <w:rFonts w:ascii="Calibri" w:hAnsi="Calibri" w:cs="Calibri" w:hint="cs"/>
          <w:b/>
          <w:bCs/>
          <w:sz w:val="24"/>
          <w:szCs w:val="24"/>
          <w:rtl/>
        </w:rPr>
        <w:t xml:space="preserve">גידול תירס במחזור גידול עם גידולים ממשפחה בוטנית של קטניות </w:t>
      </w:r>
    </w:p>
    <w:p w:rsidR="000D019F" w:rsidRDefault="000D019F" w:rsidP="00D05413">
      <w:pPr>
        <w:spacing w:line="240" w:lineRule="auto"/>
        <w:rPr>
          <w:rFonts w:ascii="Calibri" w:hAnsi="Calibri" w:cs="Calibri"/>
          <w:b/>
          <w:bCs/>
          <w:szCs w:val="22"/>
          <w:rtl/>
        </w:rPr>
      </w:pPr>
    </w:p>
    <w:p w:rsidR="000D019F" w:rsidRPr="00D05413" w:rsidRDefault="000D019F" w:rsidP="00D05413">
      <w:pPr>
        <w:pStyle w:val="a7"/>
        <w:numPr>
          <w:ilvl w:val="0"/>
          <w:numId w:val="27"/>
        </w:numPr>
        <w:spacing w:line="240" w:lineRule="auto"/>
        <w:rPr>
          <w:rFonts w:ascii="Calibri" w:hAnsi="Calibri" w:cs="Calibri"/>
          <w:color w:val="FF0000"/>
        </w:rPr>
      </w:pPr>
      <w:r w:rsidRPr="00D05413">
        <w:rPr>
          <w:rFonts w:ascii="Calibri" w:hAnsi="Calibri" w:cs="Calibri" w:hint="cs"/>
          <w:color w:val="FF0000"/>
          <w:rtl/>
        </w:rPr>
        <w:t>מה היתרון בביצוע ניסוי ארוך טווח ופרסום תוצאותיו לאחר עשרות שנים של בדיקות?</w:t>
      </w:r>
    </w:p>
    <w:p w:rsidR="000D019F" w:rsidRPr="00D05413" w:rsidRDefault="000D019F" w:rsidP="00D05413">
      <w:pPr>
        <w:pStyle w:val="a7"/>
        <w:numPr>
          <w:ilvl w:val="0"/>
          <w:numId w:val="27"/>
        </w:numPr>
        <w:spacing w:line="240" w:lineRule="auto"/>
        <w:rPr>
          <w:rFonts w:ascii="Calibri" w:hAnsi="Calibri" w:cs="Calibri"/>
          <w:color w:val="FF0000"/>
        </w:rPr>
      </w:pPr>
      <w:r w:rsidRPr="00D05413">
        <w:rPr>
          <w:rFonts w:ascii="Calibri" w:hAnsi="Calibri" w:cs="Calibri" w:hint="cs"/>
          <w:color w:val="FF0000"/>
          <w:rtl/>
        </w:rPr>
        <w:t>מדוע נדרש להוסיף קומפוסט בממשק האורגני?</w:t>
      </w:r>
    </w:p>
    <w:p w:rsidR="000D019F" w:rsidRPr="00D05413" w:rsidRDefault="000D019F" w:rsidP="00D05413">
      <w:pPr>
        <w:pStyle w:val="a7"/>
        <w:numPr>
          <w:ilvl w:val="0"/>
          <w:numId w:val="27"/>
        </w:numPr>
        <w:spacing w:line="240" w:lineRule="auto"/>
        <w:rPr>
          <w:rFonts w:ascii="Calibri" w:hAnsi="Calibri" w:cs="Calibri"/>
          <w:color w:val="FF0000"/>
        </w:rPr>
      </w:pPr>
      <w:r w:rsidRPr="00D05413">
        <w:rPr>
          <w:rFonts w:ascii="Calibri" w:hAnsi="Calibri" w:cs="Calibri" w:hint="cs"/>
          <w:color w:val="FF0000"/>
          <w:rtl/>
        </w:rPr>
        <w:t>מה היתרון בממשק גידול התירס במחזור גידול עם קטניות?</w:t>
      </w:r>
    </w:p>
    <w:p w:rsidR="000D019F" w:rsidRPr="00D05413" w:rsidRDefault="000D019F" w:rsidP="00D05413">
      <w:pPr>
        <w:pStyle w:val="a7"/>
        <w:numPr>
          <w:ilvl w:val="0"/>
          <w:numId w:val="27"/>
        </w:numPr>
        <w:spacing w:line="240" w:lineRule="auto"/>
        <w:rPr>
          <w:rFonts w:ascii="Calibri" w:hAnsi="Calibri" w:cs="Calibri"/>
          <w:color w:val="FF0000"/>
          <w:rtl/>
        </w:rPr>
      </w:pPr>
      <w:r w:rsidRPr="00D05413">
        <w:rPr>
          <w:rFonts w:ascii="Calibri" w:hAnsi="Calibri" w:cs="Calibri" w:hint="cs"/>
          <w:color w:val="FF0000"/>
          <w:rtl/>
        </w:rPr>
        <w:t>אילו מבין הממשקים נחשב לחקלאות בת-קיימא ומדוע?</w:t>
      </w:r>
    </w:p>
    <w:p w:rsidR="000D019F" w:rsidRDefault="000D019F" w:rsidP="00D05413">
      <w:pPr>
        <w:spacing w:line="240" w:lineRule="auto"/>
        <w:rPr>
          <w:rFonts w:ascii="Calibri" w:hAnsi="Calibri" w:cs="Calibri"/>
          <w:b/>
          <w:bCs/>
          <w:szCs w:val="22"/>
          <w:rtl/>
        </w:rPr>
      </w:pPr>
    </w:p>
    <w:p w:rsidR="000D019F" w:rsidRPr="00D1396B" w:rsidRDefault="000D019F" w:rsidP="00D05413">
      <w:pPr>
        <w:spacing w:line="240" w:lineRule="auto"/>
        <w:rPr>
          <w:rFonts w:ascii="Calibri" w:hAnsi="Calibri" w:cs="Calibri"/>
          <w:b/>
          <w:bCs/>
          <w:sz w:val="24"/>
          <w:rtl/>
        </w:rPr>
      </w:pPr>
      <w:r w:rsidRPr="00D1396B">
        <w:rPr>
          <w:rFonts w:ascii="Calibri" w:hAnsi="Calibri" w:cs="Calibri" w:hint="cs"/>
          <w:b/>
          <w:bCs/>
          <w:sz w:val="24"/>
          <w:rtl/>
        </w:rPr>
        <w:t>להלן תוצאות הניסוי:</w:t>
      </w:r>
    </w:p>
    <w:p w:rsidR="000D019F" w:rsidRPr="00D1396B" w:rsidRDefault="000D019F" w:rsidP="00D05413">
      <w:pPr>
        <w:spacing w:line="240" w:lineRule="auto"/>
        <w:rPr>
          <w:rFonts w:ascii="Calibri" w:hAnsi="Calibri" w:cs="Calibri"/>
          <w:b/>
          <w:bCs/>
          <w:sz w:val="28"/>
          <w:szCs w:val="28"/>
          <w:u w:val="single"/>
          <w:rtl/>
        </w:rPr>
      </w:pPr>
      <w:r w:rsidRPr="00D1396B">
        <w:rPr>
          <w:rFonts w:ascii="Calibri" w:hAnsi="Calibri" w:cs="Calibri" w:hint="cs"/>
          <w:b/>
          <w:bCs/>
          <w:sz w:val="28"/>
          <w:szCs w:val="28"/>
          <w:u w:val="single"/>
          <w:rtl/>
        </w:rPr>
        <w:t xml:space="preserve">גרף א': השוואה </w:t>
      </w:r>
      <w:r w:rsidR="00F76430" w:rsidRPr="00D1396B">
        <w:rPr>
          <w:rFonts w:ascii="Calibri" w:hAnsi="Calibri" w:cs="Calibri" w:hint="cs"/>
          <w:b/>
          <w:bCs/>
          <w:sz w:val="28"/>
          <w:szCs w:val="28"/>
          <w:u w:val="single"/>
          <w:rtl/>
        </w:rPr>
        <w:t xml:space="preserve">במספר מדדים בין חלקות חקלאות בת-קיימא לחקלאות קונבנציונלית. </w:t>
      </w:r>
    </w:p>
    <w:p w:rsidR="00922073" w:rsidRDefault="000D019F" w:rsidP="00D05413">
      <w:pPr>
        <w:spacing w:line="240" w:lineRule="auto"/>
        <w:rPr>
          <w:rFonts w:ascii="Calibri" w:hAnsi="Calibri" w:cs="Calibri"/>
          <w:b/>
          <w:bCs/>
          <w:szCs w:val="22"/>
          <w:rtl/>
        </w:rPr>
      </w:pPr>
      <w:r>
        <w:rPr>
          <w:noProof/>
        </w:rPr>
        <w:drawing>
          <wp:inline distT="0" distB="0" distL="0" distR="0" wp14:anchorId="5F4B283B" wp14:editId="2E357833">
            <wp:extent cx="4235277" cy="3773983"/>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28417" t="39325" r="42540" b="14643"/>
                    <a:stretch/>
                  </pic:blipFill>
                  <pic:spPr bwMode="auto">
                    <a:xfrm>
                      <a:off x="0" y="0"/>
                      <a:ext cx="4257739" cy="3793998"/>
                    </a:xfrm>
                    <a:prstGeom prst="rect">
                      <a:avLst/>
                    </a:prstGeom>
                    <a:ln>
                      <a:noFill/>
                    </a:ln>
                    <a:extLst>
                      <a:ext uri="{53640926-AAD7-44D8-BBD7-CCE9431645EC}">
                        <a14:shadowObscured xmlns:a14="http://schemas.microsoft.com/office/drawing/2010/main"/>
                      </a:ext>
                    </a:extLst>
                  </pic:spPr>
                </pic:pic>
              </a:graphicData>
            </a:graphic>
          </wp:inline>
        </w:drawing>
      </w:r>
    </w:p>
    <w:p w:rsidR="00F76430" w:rsidRPr="00D05413" w:rsidRDefault="00F76430" w:rsidP="00D05413">
      <w:pPr>
        <w:pStyle w:val="a7"/>
        <w:numPr>
          <w:ilvl w:val="0"/>
          <w:numId w:val="36"/>
        </w:numPr>
        <w:spacing w:line="240" w:lineRule="auto"/>
        <w:rPr>
          <w:rFonts w:ascii="Calibri" w:hAnsi="Calibri" w:cs="Calibri"/>
          <w:color w:val="FF0000"/>
          <w:rtl/>
        </w:rPr>
      </w:pPr>
      <w:r w:rsidRPr="00D05413">
        <w:rPr>
          <w:rFonts w:ascii="Calibri" w:hAnsi="Calibri" w:cs="Calibri" w:hint="cs"/>
          <w:color w:val="FF0000"/>
          <w:rtl/>
        </w:rPr>
        <w:t>תארו את התוצאות, בהתייחס ל-4 המדדים המופיעים בגרף.</w:t>
      </w:r>
    </w:p>
    <w:p w:rsidR="00F76430" w:rsidRPr="00D05413" w:rsidRDefault="00F76430" w:rsidP="00D05413">
      <w:pPr>
        <w:pStyle w:val="a7"/>
        <w:numPr>
          <w:ilvl w:val="0"/>
          <w:numId w:val="36"/>
        </w:numPr>
        <w:spacing w:line="240" w:lineRule="auto"/>
        <w:rPr>
          <w:rFonts w:ascii="Calibri" w:hAnsi="Calibri" w:cs="Calibri"/>
          <w:color w:val="FF0000"/>
        </w:rPr>
      </w:pPr>
      <w:r w:rsidRPr="00D05413">
        <w:rPr>
          <w:rFonts w:ascii="Calibri" w:hAnsi="Calibri" w:cs="Calibri" w:hint="cs"/>
          <w:color w:val="FF0000"/>
          <w:rtl/>
        </w:rPr>
        <w:t>מה המדד שבו החקלאות בת-קיימא הצטיינה בו הכי הרבה בהשוואה לחקלאות קונבנציונלית?</w:t>
      </w:r>
    </w:p>
    <w:p w:rsidR="00F76430" w:rsidRDefault="00F76430" w:rsidP="00D05413">
      <w:pPr>
        <w:spacing w:line="240" w:lineRule="auto"/>
        <w:rPr>
          <w:rFonts w:ascii="Calibri" w:hAnsi="Calibri" w:cs="Calibri"/>
          <w:color w:val="FF0000"/>
          <w:sz w:val="24"/>
          <w:szCs w:val="28"/>
          <w:rtl/>
        </w:rPr>
      </w:pPr>
    </w:p>
    <w:p w:rsidR="00D05413" w:rsidRDefault="00D05413" w:rsidP="00D05413">
      <w:pPr>
        <w:spacing w:line="240" w:lineRule="auto"/>
        <w:rPr>
          <w:rFonts w:ascii="Calibri" w:hAnsi="Calibri" w:cs="Calibri"/>
          <w:color w:val="FF0000"/>
          <w:sz w:val="24"/>
          <w:szCs w:val="28"/>
          <w:rtl/>
        </w:rPr>
      </w:pPr>
    </w:p>
    <w:p w:rsidR="00D05413" w:rsidRPr="00D1396B" w:rsidRDefault="00D05413" w:rsidP="00D05413">
      <w:pPr>
        <w:spacing w:line="240" w:lineRule="auto"/>
        <w:rPr>
          <w:rFonts w:ascii="Calibri" w:hAnsi="Calibri" w:cs="Calibri"/>
          <w:color w:val="FF0000"/>
          <w:sz w:val="24"/>
          <w:szCs w:val="28"/>
          <w:rtl/>
        </w:rPr>
      </w:pPr>
    </w:p>
    <w:p w:rsidR="00F76430" w:rsidRPr="00D1396B" w:rsidRDefault="00F76430" w:rsidP="00D05413">
      <w:pPr>
        <w:spacing w:line="240" w:lineRule="auto"/>
        <w:rPr>
          <w:rFonts w:ascii="Calibri" w:hAnsi="Calibri" w:cs="Calibri"/>
          <w:b/>
          <w:bCs/>
          <w:color w:val="000000" w:themeColor="text1"/>
          <w:sz w:val="24"/>
          <w:szCs w:val="28"/>
          <w:u w:val="single"/>
          <w:rtl/>
        </w:rPr>
      </w:pPr>
      <w:r w:rsidRPr="00D1396B">
        <w:rPr>
          <w:rFonts w:ascii="Calibri" w:hAnsi="Calibri" w:cs="Calibri" w:hint="cs"/>
          <w:b/>
          <w:bCs/>
          <w:color w:val="000000" w:themeColor="text1"/>
          <w:sz w:val="24"/>
          <w:szCs w:val="28"/>
          <w:u w:val="single"/>
          <w:rtl/>
        </w:rPr>
        <w:t xml:space="preserve">לפניכם 2 תמונות של דגימות קרקע שהגיעו מחלקה אורגנית וחלקה </w:t>
      </w:r>
      <w:r w:rsidR="00D05413" w:rsidRPr="00D1396B">
        <w:rPr>
          <w:rFonts w:ascii="Calibri" w:hAnsi="Calibri" w:cs="Calibri" w:hint="cs"/>
          <w:b/>
          <w:bCs/>
          <w:color w:val="000000" w:themeColor="text1"/>
          <w:sz w:val="24"/>
          <w:szCs w:val="28"/>
          <w:u w:val="single"/>
          <w:rtl/>
        </w:rPr>
        <w:t>קונבנציונלית</w:t>
      </w:r>
      <w:r w:rsidRPr="00D1396B">
        <w:rPr>
          <w:rFonts w:ascii="Calibri" w:hAnsi="Calibri" w:cs="Calibri" w:hint="cs"/>
          <w:b/>
          <w:bCs/>
          <w:color w:val="000000" w:themeColor="text1"/>
          <w:sz w:val="24"/>
          <w:szCs w:val="28"/>
          <w:u w:val="single"/>
          <w:rtl/>
        </w:rPr>
        <w:t>:</w:t>
      </w:r>
    </w:p>
    <w:p w:rsidR="00F76430" w:rsidRPr="00D1396B" w:rsidRDefault="00F76430" w:rsidP="00D05413">
      <w:pPr>
        <w:spacing w:line="240" w:lineRule="auto"/>
        <w:rPr>
          <w:rFonts w:ascii="Calibri" w:hAnsi="Calibri" w:cs="Calibri"/>
          <w:b/>
          <w:bCs/>
          <w:sz w:val="32"/>
          <w:szCs w:val="32"/>
          <w:rtl/>
        </w:rPr>
      </w:pPr>
      <w:r w:rsidRPr="00D1396B">
        <w:rPr>
          <w:noProof/>
          <w:sz w:val="24"/>
          <w:szCs w:val="28"/>
        </w:rPr>
        <w:drawing>
          <wp:inline distT="0" distB="0" distL="0" distR="0" wp14:anchorId="4617EAA1" wp14:editId="0F6317DD">
            <wp:extent cx="2316619" cy="1371060"/>
            <wp:effectExtent l="0" t="0" r="7620" b="635"/>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1051" t="34517" r="30906" b="25437"/>
                    <a:stretch/>
                  </pic:blipFill>
                  <pic:spPr bwMode="auto">
                    <a:xfrm>
                      <a:off x="0" y="0"/>
                      <a:ext cx="2327689" cy="1377611"/>
                    </a:xfrm>
                    <a:prstGeom prst="rect">
                      <a:avLst/>
                    </a:prstGeom>
                    <a:ln>
                      <a:noFill/>
                    </a:ln>
                    <a:extLst>
                      <a:ext uri="{53640926-AAD7-44D8-BBD7-CCE9431645EC}">
                        <a14:shadowObscured xmlns:a14="http://schemas.microsoft.com/office/drawing/2010/main"/>
                      </a:ext>
                    </a:extLst>
                  </pic:spPr>
                </pic:pic>
              </a:graphicData>
            </a:graphic>
          </wp:inline>
        </w:drawing>
      </w:r>
      <w:r w:rsidRPr="00D1396B">
        <w:rPr>
          <w:noProof/>
          <w:sz w:val="24"/>
          <w:szCs w:val="28"/>
        </w:rPr>
        <w:drawing>
          <wp:inline distT="0" distB="0" distL="0" distR="0" wp14:anchorId="4B78C1E6" wp14:editId="72B371D6">
            <wp:extent cx="2358192" cy="1374406"/>
            <wp:effectExtent l="0" t="0" r="4445" b="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8022" t="42341" r="70884" b="35793"/>
                    <a:stretch/>
                  </pic:blipFill>
                  <pic:spPr bwMode="auto">
                    <a:xfrm>
                      <a:off x="0" y="0"/>
                      <a:ext cx="2397802" cy="1397491"/>
                    </a:xfrm>
                    <a:prstGeom prst="rect">
                      <a:avLst/>
                    </a:prstGeom>
                    <a:ln>
                      <a:noFill/>
                    </a:ln>
                    <a:extLst>
                      <a:ext uri="{53640926-AAD7-44D8-BBD7-CCE9431645EC}">
                        <a14:shadowObscured xmlns:a14="http://schemas.microsoft.com/office/drawing/2010/main"/>
                      </a:ext>
                    </a:extLst>
                  </pic:spPr>
                </pic:pic>
              </a:graphicData>
            </a:graphic>
          </wp:inline>
        </w:drawing>
      </w:r>
    </w:p>
    <w:p w:rsidR="00F76430" w:rsidRPr="00D05413" w:rsidRDefault="00F76430" w:rsidP="00D05413">
      <w:pPr>
        <w:pStyle w:val="a7"/>
        <w:numPr>
          <w:ilvl w:val="0"/>
          <w:numId w:val="37"/>
        </w:numPr>
        <w:spacing w:line="240" w:lineRule="auto"/>
        <w:rPr>
          <w:rFonts w:ascii="Calibri" w:hAnsi="Calibri" w:cs="Calibri"/>
          <w:color w:val="FF0000"/>
          <w:rtl/>
        </w:rPr>
      </w:pPr>
      <w:r w:rsidRPr="00D05413">
        <w:rPr>
          <w:rFonts w:ascii="Calibri" w:hAnsi="Calibri" w:cs="Calibri" w:hint="cs"/>
          <w:color w:val="FF0000"/>
          <w:rtl/>
        </w:rPr>
        <w:t>תארו את ההבדלים בין 2 דגימות הקרקע</w:t>
      </w:r>
    </w:p>
    <w:p w:rsidR="00F76430" w:rsidRPr="00D05413" w:rsidRDefault="00F76430" w:rsidP="00D05413">
      <w:pPr>
        <w:pStyle w:val="a7"/>
        <w:numPr>
          <w:ilvl w:val="0"/>
          <w:numId w:val="37"/>
        </w:numPr>
        <w:spacing w:line="240" w:lineRule="auto"/>
        <w:rPr>
          <w:rFonts w:ascii="Calibri" w:hAnsi="Calibri" w:cs="Calibri"/>
          <w:color w:val="FF0000"/>
          <w:rtl/>
        </w:rPr>
      </w:pPr>
      <w:r w:rsidRPr="00D05413">
        <w:rPr>
          <w:rFonts w:ascii="Calibri" w:hAnsi="Calibri" w:cs="Calibri" w:hint="cs"/>
          <w:color w:val="FF0000"/>
          <w:rtl/>
        </w:rPr>
        <w:t>מה המסקנה שעולה מתמונות אלה?</w:t>
      </w:r>
    </w:p>
    <w:p w:rsidR="00F76430" w:rsidRPr="00D05413" w:rsidRDefault="00F76430" w:rsidP="00D05413">
      <w:pPr>
        <w:pStyle w:val="a7"/>
        <w:numPr>
          <w:ilvl w:val="0"/>
          <w:numId w:val="37"/>
        </w:numPr>
        <w:spacing w:line="240" w:lineRule="auto"/>
        <w:rPr>
          <w:rFonts w:ascii="Calibri" w:hAnsi="Calibri" w:cs="Calibri"/>
          <w:color w:val="FF0000"/>
          <w:rtl/>
        </w:rPr>
      </w:pPr>
      <w:r w:rsidRPr="00D05413">
        <w:rPr>
          <w:rFonts w:ascii="Calibri" w:hAnsi="Calibri" w:cs="Calibri" w:hint="cs"/>
          <w:color w:val="FF0000"/>
          <w:rtl/>
        </w:rPr>
        <w:t>הסיבה לקרקע בחקלאות הקונבנציונלית יכולה להתרחש כתוצאה:</w:t>
      </w:r>
    </w:p>
    <w:p w:rsidR="00F76430" w:rsidRPr="00D1396B" w:rsidRDefault="00F76430" w:rsidP="00D05413">
      <w:pPr>
        <w:pStyle w:val="a7"/>
        <w:numPr>
          <w:ilvl w:val="0"/>
          <w:numId w:val="39"/>
        </w:numPr>
        <w:spacing w:line="240" w:lineRule="auto"/>
        <w:rPr>
          <w:rFonts w:ascii="Calibri" w:hAnsi="Calibri" w:cs="Calibri"/>
          <w:color w:val="FF0000"/>
          <w:rtl/>
        </w:rPr>
      </w:pPr>
      <w:r w:rsidRPr="00D1396B">
        <w:rPr>
          <w:rFonts w:ascii="Calibri" w:hAnsi="Calibri" w:cs="Calibri" w:hint="cs"/>
          <w:color w:val="FF0000"/>
          <w:rtl/>
        </w:rPr>
        <w:t>חריש עמוק.</w:t>
      </w:r>
    </w:p>
    <w:p w:rsidR="00F76430" w:rsidRPr="00D1396B" w:rsidRDefault="00F76430" w:rsidP="00D05413">
      <w:pPr>
        <w:pStyle w:val="a7"/>
        <w:numPr>
          <w:ilvl w:val="0"/>
          <w:numId w:val="39"/>
        </w:numPr>
        <w:spacing w:line="240" w:lineRule="auto"/>
        <w:rPr>
          <w:rFonts w:ascii="Calibri" w:hAnsi="Calibri" w:cs="Calibri"/>
          <w:color w:val="FF0000"/>
          <w:rtl/>
        </w:rPr>
      </w:pPr>
      <w:r w:rsidRPr="00D1396B">
        <w:rPr>
          <w:rFonts w:ascii="Calibri" w:hAnsi="Calibri" w:cs="Calibri" w:hint="cs"/>
          <w:color w:val="FF0000"/>
          <w:rtl/>
        </w:rPr>
        <w:t>מחסור בחומר אורגני בקרקע.</w:t>
      </w:r>
    </w:p>
    <w:p w:rsidR="00F76430" w:rsidRPr="00D1396B" w:rsidRDefault="00F76430" w:rsidP="00D05413">
      <w:pPr>
        <w:pStyle w:val="a7"/>
        <w:numPr>
          <w:ilvl w:val="0"/>
          <w:numId w:val="39"/>
        </w:numPr>
        <w:spacing w:line="240" w:lineRule="auto"/>
        <w:rPr>
          <w:rFonts w:ascii="Calibri" w:hAnsi="Calibri" w:cs="Calibri"/>
          <w:color w:val="FF0000"/>
        </w:rPr>
      </w:pPr>
      <w:r w:rsidRPr="00D1396B">
        <w:rPr>
          <w:rFonts w:ascii="Calibri" w:hAnsi="Calibri" w:cs="Calibri" w:hint="cs"/>
          <w:color w:val="FF0000"/>
          <w:rtl/>
        </w:rPr>
        <w:t>זיהום כימי שמוביל לתמותה של מיקרואורגניזמים בקרקע.</w:t>
      </w:r>
    </w:p>
    <w:p w:rsidR="00F76430" w:rsidRPr="00D1396B" w:rsidRDefault="00F76430" w:rsidP="00D05413">
      <w:pPr>
        <w:pStyle w:val="a7"/>
        <w:numPr>
          <w:ilvl w:val="0"/>
          <w:numId w:val="39"/>
        </w:numPr>
        <w:spacing w:line="240" w:lineRule="auto"/>
        <w:rPr>
          <w:rFonts w:ascii="Calibri" w:hAnsi="Calibri" w:cs="Calibri"/>
          <w:color w:val="FF0000"/>
        </w:rPr>
      </w:pPr>
      <w:r w:rsidRPr="00D1396B">
        <w:rPr>
          <w:rFonts w:ascii="Calibri" w:hAnsi="Calibri" w:cs="Calibri" w:hint="cs"/>
          <w:color w:val="FF0000"/>
          <w:rtl/>
        </w:rPr>
        <w:t>כל התשובות נכונות.</w:t>
      </w:r>
    </w:p>
    <w:p w:rsidR="00F76430" w:rsidRPr="00D1396B" w:rsidRDefault="00F76430" w:rsidP="00D05413">
      <w:pPr>
        <w:spacing w:line="240" w:lineRule="auto"/>
        <w:rPr>
          <w:rFonts w:ascii="Calibri" w:hAnsi="Calibri" w:cs="Calibri"/>
          <w:color w:val="FF0000"/>
          <w:szCs w:val="22"/>
          <w:rtl/>
        </w:rPr>
      </w:pPr>
    </w:p>
    <w:p w:rsidR="00F76430" w:rsidRPr="00D1396B" w:rsidRDefault="00F76430" w:rsidP="00D05413">
      <w:pPr>
        <w:spacing w:line="240" w:lineRule="auto"/>
        <w:rPr>
          <w:rFonts w:ascii="Calibri" w:hAnsi="Calibri" w:cs="Calibri"/>
          <w:b/>
          <w:bCs/>
          <w:sz w:val="28"/>
          <w:szCs w:val="28"/>
          <w:u w:val="single"/>
          <w:rtl/>
        </w:rPr>
      </w:pPr>
      <w:r w:rsidRPr="00D1396B">
        <w:rPr>
          <w:rFonts w:ascii="Calibri" w:hAnsi="Calibri" w:cs="Calibri" w:hint="cs"/>
          <w:b/>
          <w:bCs/>
          <w:sz w:val="28"/>
          <w:szCs w:val="28"/>
          <w:u w:val="single"/>
          <w:rtl/>
        </w:rPr>
        <w:t xml:space="preserve">גרף ב': השוואה בתשומות האנרגיה בין חלקות חקלאות בת-קיימא לחקלאות קונבנציונלית. </w:t>
      </w:r>
    </w:p>
    <w:p w:rsidR="00F76430" w:rsidRPr="00D1396B" w:rsidRDefault="00F76430" w:rsidP="00D05413">
      <w:pPr>
        <w:spacing w:line="240" w:lineRule="auto"/>
        <w:rPr>
          <w:rFonts w:ascii="Calibri" w:hAnsi="Calibri" w:cs="Calibri"/>
          <w:color w:val="FF0000"/>
          <w:szCs w:val="22"/>
          <w:rtl/>
        </w:rPr>
      </w:pPr>
      <w:r w:rsidRPr="00D1396B">
        <w:rPr>
          <w:noProof/>
          <w:sz w:val="24"/>
          <w:szCs w:val="28"/>
        </w:rPr>
        <w:drawing>
          <wp:inline distT="0" distB="0" distL="0" distR="0" wp14:anchorId="2BCA4B9E" wp14:editId="4A025CA2">
            <wp:extent cx="2442654" cy="3303937"/>
            <wp:effectExtent l="0" t="0" r="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9574" t="21170" r="68041" b="24978"/>
                    <a:stretch/>
                  </pic:blipFill>
                  <pic:spPr bwMode="auto">
                    <a:xfrm>
                      <a:off x="0" y="0"/>
                      <a:ext cx="2450151" cy="3314078"/>
                    </a:xfrm>
                    <a:prstGeom prst="rect">
                      <a:avLst/>
                    </a:prstGeom>
                    <a:ln>
                      <a:noFill/>
                    </a:ln>
                    <a:extLst>
                      <a:ext uri="{53640926-AAD7-44D8-BBD7-CCE9431645EC}">
                        <a14:shadowObscured xmlns:a14="http://schemas.microsoft.com/office/drawing/2010/main"/>
                      </a:ext>
                    </a:extLst>
                  </pic:spPr>
                </pic:pic>
              </a:graphicData>
            </a:graphic>
          </wp:inline>
        </w:drawing>
      </w:r>
    </w:p>
    <w:p w:rsidR="00F76430" w:rsidRPr="00D05413" w:rsidRDefault="00F76430" w:rsidP="00D05413">
      <w:pPr>
        <w:pStyle w:val="a7"/>
        <w:numPr>
          <w:ilvl w:val="0"/>
          <w:numId w:val="40"/>
        </w:numPr>
        <w:spacing w:line="240" w:lineRule="auto"/>
        <w:rPr>
          <w:rFonts w:ascii="Calibri" w:hAnsi="Calibri" w:cs="Calibri"/>
          <w:color w:val="FF0000"/>
          <w:rtl/>
        </w:rPr>
      </w:pPr>
      <w:r w:rsidRPr="00D05413">
        <w:rPr>
          <w:rFonts w:ascii="Calibri" w:hAnsi="Calibri" w:cs="Calibri" w:hint="cs"/>
          <w:color w:val="FF0000"/>
          <w:rtl/>
        </w:rPr>
        <w:t>תארו את הגרף, התייחסו לצבעים השונים ולמשמעות שלהם, התייחסו להשוואה בין 2 הממשקים.</w:t>
      </w:r>
    </w:p>
    <w:p w:rsidR="00F76430" w:rsidRPr="00D05413" w:rsidRDefault="00F76430" w:rsidP="00D05413">
      <w:pPr>
        <w:pStyle w:val="a7"/>
        <w:numPr>
          <w:ilvl w:val="0"/>
          <w:numId w:val="40"/>
        </w:numPr>
        <w:spacing w:line="240" w:lineRule="auto"/>
        <w:rPr>
          <w:rFonts w:ascii="Calibri" w:hAnsi="Calibri" w:cs="Calibri"/>
          <w:color w:val="FF0000"/>
          <w:rtl/>
        </w:rPr>
      </w:pPr>
      <w:r w:rsidRPr="00D05413">
        <w:rPr>
          <w:rFonts w:ascii="Calibri" w:hAnsi="Calibri" w:cs="Calibri" w:hint="cs"/>
          <w:color w:val="FF0000"/>
          <w:rtl/>
        </w:rPr>
        <w:t>מה התשומה העיקרית של חקלאות קונבנציונלית?</w:t>
      </w:r>
    </w:p>
    <w:p w:rsidR="00F76430" w:rsidRPr="00D05413" w:rsidRDefault="00F76430" w:rsidP="00D05413">
      <w:pPr>
        <w:pStyle w:val="a7"/>
        <w:numPr>
          <w:ilvl w:val="0"/>
          <w:numId w:val="40"/>
        </w:numPr>
        <w:spacing w:line="240" w:lineRule="auto"/>
        <w:rPr>
          <w:rFonts w:ascii="Calibri" w:hAnsi="Calibri" w:cs="Calibri"/>
          <w:color w:val="FF0000"/>
          <w:rtl/>
        </w:rPr>
      </w:pPr>
      <w:r w:rsidRPr="00D05413">
        <w:rPr>
          <w:rFonts w:ascii="Calibri" w:hAnsi="Calibri" w:cs="Calibri" w:hint="cs"/>
          <w:color w:val="FF0000"/>
          <w:rtl/>
        </w:rPr>
        <w:t>מה התשומה שמחליפה א</w:t>
      </w:r>
      <w:r w:rsidR="00C51132" w:rsidRPr="00D05413">
        <w:rPr>
          <w:rFonts w:ascii="Calibri" w:hAnsi="Calibri" w:cs="Calibri" w:hint="cs"/>
          <w:color w:val="FF0000"/>
          <w:rtl/>
        </w:rPr>
        <w:t>ותה בחקלאות ברת-קיימא?</w:t>
      </w:r>
    </w:p>
    <w:p w:rsidR="00C51132" w:rsidRPr="00D05413" w:rsidRDefault="00C51132" w:rsidP="00D05413">
      <w:pPr>
        <w:pStyle w:val="a7"/>
        <w:numPr>
          <w:ilvl w:val="0"/>
          <w:numId w:val="40"/>
        </w:numPr>
        <w:spacing w:line="240" w:lineRule="auto"/>
        <w:rPr>
          <w:rFonts w:ascii="Calibri" w:hAnsi="Calibri" w:cs="Calibri"/>
          <w:color w:val="FF0000"/>
          <w:rtl/>
        </w:rPr>
      </w:pPr>
      <w:r w:rsidRPr="00D05413">
        <w:rPr>
          <w:rFonts w:ascii="Calibri" w:hAnsi="Calibri" w:cs="Calibri" w:hint="cs"/>
          <w:color w:val="FF0000"/>
          <w:rtl/>
        </w:rPr>
        <w:t>מה הסיבה להבדל בין המחירים?</w:t>
      </w:r>
    </w:p>
    <w:p w:rsidR="00C51132" w:rsidRPr="00D05413" w:rsidRDefault="00C51132" w:rsidP="00D05413">
      <w:pPr>
        <w:pStyle w:val="a7"/>
        <w:numPr>
          <w:ilvl w:val="0"/>
          <w:numId w:val="40"/>
        </w:numPr>
        <w:spacing w:line="240" w:lineRule="auto"/>
        <w:rPr>
          <w:rFonts w:ascii="Calibri" w:hAnsi="Calibri" w:cs="Calibri"/>
          <w:color w:val="FF0000"/>
          <w:rtl/>
        </w:rPr>
      </w:pPr>
      <w:r w:rsidRPr="00D05413">
        <w:rPr>
          <w:rFonts w:ascii="Calibri" w:hAnsi="Calibri" w:cs="Calibri" w:hint="cs"/>
          <w:color w:val="FF0000"/>
          <w:rtl/>
        </w:rPr>
        <w:t>חזרו לגרף א', מה לדעתכם חלקם של תשומות האנרגיה בהשגת הרווחיות המוצגת בחקלאות האורגנית? הסבירו את תשובתכם.</w:t>
      </w:r>
    </w:p>
    <w:p w:rsidR="005F6352" w:rsidRPr="00E91D5B" w:rsidRDefault="00C51132" w:rsidP="00175406">
      <w:pPr>
        <w:pStyle w:val="a7"/>
        <w:numPr>
          <w:ilvl w:val="0"/>
          <w:numId w:val="40"/>
        </w:numPr>
        <w:spacing w:line="240" w:lineRule="auto"/>
        <w:rPr>
          <w:rFonts w:ascii="Calibri" w:hAnsi="Calibri" w:cs="Calibri"/>
          <w:color w:val="FF0000"/>
          <w:sz w:val="20"/>
          <w:szCs w:val="20"/>
        </w:rPr>
      </w:pPr>
      <w:r w:rsidRPr="00E91D5B">
        <w:rPr>
          <w:rFonts w:ascii="Calibri" w:hAnsi="Calibri" w:cs="Calibri" w:hint="cs"/>
          <w:color w:val="FF0000"/>
          <w:rtl/>
        </w:rPr>
        <w:t>הציעו עוד דרכים עקיפות שבהם יתרונות ממשק חקלאות בת-קיימא יכולה להביא לרווחיות כלכלית?</w:t>
      </w:r>
    </w:p>
    <w:p w:rsidR="00E91D5B" w:rsidRDefault="00E91D5B" w:rsidP="00E91D5B">
      <w:pPr>
        <w:spacing w:line="240" w:lineRule="auto"/>
        <w:rPr>
          <w:rFonts w:ascii="Calibri" w:hAnsi="Calibri" w:cs="Calibri"/>
          <w:sz w:val="20"/>
          <w:szCs w:val="20"/>
          <w:rtl/>
        </w:rPr>
      </w:pPr>
    </w:p>
    <w:p w:rsidR="00A74386" w:rsidRPr="00573ECB" w:rsidRDefault="00A74386" w:rsidP="00A74386">
      <w:pPr>
        <w:ind w:left="90"/>
        <w:rPr>
          <w:rFonts w:cstheme="minorHAnsi"/>
          <w:b/>
          <w:bCs/>
          <w:color w:val="0F243E" w:themeColor="text2" w:themeShade="80"/>
          <w:sz w:val="28"/>
          <w:szCs w:val="32"/>
          <w:rtl/>
        </w:rPr>
      </w:pPr>
      <w:r w:rsidRPr="00573ECB">
        <w:rPr>
          <w:rFonts w:cstheme="minorHAnsi"/>
          <w:b/>
          <w:bCs/>
          <w:color w:val="0F243E" w:themeColor="text2" w:themeShade="80"/>
          <w:sz w:val="28"/>
          <w:szCs w:val="32"/>
          <w:highlight w:val="cyan"/>
          <w:rtl/>
        </w:rPr>
        <w:t>מושגים:</w:t>
      </w:r>
    </w:p>
    <w:p w:rsidR="009A7D57" w:rsidRPr="00DE34E8" w:rsidRDefault="009A7D57" w:rsidP="00DE34E8">
      <w:pPr>
        <w:spacing w:line="240" w:lineRule="auto"/>
        <w:rPr>
          <w:rFonts w:cstheme="minorHAnsi"/>
          <w:rtl/>
        </w:rPr>
      </w:pPr>
      <w:r w:rsidRPr="00DE34E8">
        <w:rPr>
          <w:rFonts w:cstheme="minorHAnsi"/>
          <w:b/>
          <w:bCs/>
          <w:shd w:val="clear" w:color="auto" w:fill="FFFFFF"/>
          <w:rtl/>
        </w:rPr>
        <w:t>אסטרטגיית חשיבה סביבתית</w:t>
      </w:r>
      <w:r w:rsidR="00F82E95" w:rsidRPr="00DE34E8">
        <w:rPr>
          <w:rFonts w:cstheme="minorHAnsi"/>
          <w:rtl/>
        </w:rPr>
        <w:t>- תפיסה שמטרותיה הם לצמצם את ההשפעות על החברה והסביבה כתוצאה מפעילות האדם.</w:t>
      </w:r>
    </w:p>
    <w:p w:rsidR="009A7D57" w:rsidRPr="00DE34E8" w:rsidRDefault="009A7D57" w:rsidP="00DE34E8">
      <w:pPr>
        <w:spacing w:line="240" w:lineRule="auto"/>
        <w:rPr>
          <w:rFonts w:cstheme="minorHAnsi"/>
          <w:rtl/>
        </w:rPr>
      </w:pPr>
      <w:r w:rsidRPr="00DE34E8">
        <w:rPr>
          <w:rFonts w:cstheme="minorHAnsi"/>
          <w:b/>
          <w:bCs/>
          <w:shd w:val="clear" w:color="auto" w:fill="FFFFFF"/>
          <w:rtl/>
        </w:rPr>
        <w:t>מהפכה ירוקה</w:t>
      </w:r>
      <w:r w:rsidR="00F82E95" w:rsidRPr="00DE34E8">
        <w:rPr>
          <w:rFonts w:cstheme="minorHAnsi"/>
          <w:shd w:val="clear" w:color="auto" w:fill="FFFFFF"/>
          <w:rtl/>
        </w:rPr>
        <w:t>- מהפכה שהתרחשה במאה ה-20 שעיקרה שיפור מיומנות, מדע וטכנולוגיה לשיפור איכות וכמות המזון המיוצרים בעיקר במדינות מתפתחות. מפעולות אלה התפתחה החקלאות המודרנית שרובה מתבסס על חקלאות אינטנסיבית וכיום נקראת חקלאות קונבנציונלית.</w:t>
      </w:r>
    </w:p>
    <w:p w:rsidR="009A7D57" w:rsidRPr="00DE34E8" w:rsidRDefault="009A7D57" w:rsidP="00DE34E8">
      <w:pPr>
        <w:spacing w:line="240" w:lineRule="auto"/>
        <w:rPr>
          <w:rFonts w:cstheme="minorHAnsi"/>
          <w:rtl/>
        </w:rPr>
      </w:pPr>
      <w:r w:rsidRPr="00DE34E8">
        <w:rPr>
          <w:rFonts w:cstheme="minorHAnsi"/>
          <w:b/>
          <w:bCs/>
          <w:shd w:val="clear" w:color="auto" w:fill="FFFFFF"/>
          <w:rtl/>
        </w:rPr>
        <w:t>חקלאות בת-קיימא</w:t>
      </w:r>
      <w:r w:rsidR="00F82E95" w:rsidRPr="00DE34E8">
        <w:rPr>
          <w:rFonts w:cstheme="minorHAnsi"/>
          <w:rtl/>
        </w:rPr>
        <w:t>- חקלאות שמטרותיה לייצר מזון באיכות וכמות מספקת בעולם, אך ללא ניצול משאבים והשלכות שאינן לוקחות בחשבון את הצרכים של הדורות הבאים.</w:t>
      </w:r>
    </w:p>
    <w:p w:rsidR="009A7D57" w:rsidRPr="00DE34E8" w:rsidRDefault="009A7D57" w:rsidP="00DE34E8">
      <w:pPr>
        <w:spacing w:line="240" w:lineRule="auto"/>
        <w:rPr>
          <w:rFonts w:cstheme="minorHAnsi"/>
          <w:rtl/>
        </w:rPr>
      </w:pPr>
      <w:r w:rsidRPr="00DE34E8">
        <w:rPr>
          <w:rFonts w:cstheme="minorHAnsi"/>
          <w:b/>
          <w:bCs/>
          <w:shd w:val="clear" w:color="auto" w:fill="FFFFFF"/>
          <w:rtl/>
        </w:rPr>
        <w:t>צדק בן-דורי</w:t>
      </w:r>
      <w:r w:rsidR="00F82E95" w:rsidRPr="00DE34E8">
        <w:rPr>
          <w:rFonts w:cstheme="minorHAnsi"/>
          <w:rtl/>
        </w:rPr>
        <w:t>- הרצון להשאיר לדורות הבאים מספיק משאבים בכדי לדאוג לצרכיהם.</w:t>
      </w:r>
    </w:p>
    <w:p w:rsidR="009A7D57" w:rsidRPr="00DE34E8" w:rsidRDefault="009A7D57" w:rsidP="00DE34E8">
      <w:pPr>
        <w:spacing w:line="240" w:lineRule="auto"/>
        <w:rPr>
          <w:rFonts w:cstheme="minorHAnsi"/>
          <w:rtl/>
        </w:rPr>
      </w:pPr>
      <w:r w:rsidRPr="00DE34E8">
        <w:rPr>
          <w:rFonts w:cstheme="minorHAnsi"/>
          <w:b/>
          <w:bCs/>
          <w:shd w:val="clear" w:color="auto" w:fill="FFFFFF"/>
          <w:rtl/>
        </w:rPr>
        <w:t>האי טיקופיה</w:t>
      </w:r>
      <w:r w:rsidR="00F82E95" w:rsidRPr="00DE34E8">
        <w:rPr>
          <w:rFonts w:cstheme="minorHAnsi"/>
          <w:shd w:val="clear" w:color="auto" w:fill="FFFFFF"/>
          <w:rtl/>
        </w:rPr>
        <w:t>- אי באוקיונוס הפסיפי שהוא מודל ליצירה של חברה המבוססת על חקלאות בת-קיימא והחקלאות שהתבצעה שם היא מודל להתפתחות הרעיון של יערות מאכל.</w:t>
      </w:r>
    </w:p>
    <w:p w:rsidR="009A7D57" w:rsidRPr="00DE34E8" w:rsidRDefault="00F82E95" w:rsidP="00DE34E8">
      <w:pPr>
        <w:spacing w:line="240" w:lineRule="auto"/>
        <w:rPr>
          <w:rFonts w:cstheme="minorHAnsi"/>
          <w:rtl/>
        </w:rPr>
      </w:pPr>
      <w:r w:rsidRPr="00DE34E8">
        <w:rPr>
          <w:rFonts w:cstheme="minorHAnsi"/>
          <w:b/>
          <w:bCs/>
          <w:rtl/>
        </w:rPr>
        <w:t xml:space="preserve">חקלאות </w:t>
      </w:r>
      <w:r w:rsidR="009A7D57" w:rsidRPr="00DE34E8">
        <w:rPr>
          <w:rFonts w:cstheme="minorHAnsi"/>
          <w:b/>
          <w:bCs/>
          <w:rtl/>
        </w:rPr>
        <w:t>אינטנסיבית</w:t>
      </w:r>
      <w:r w:rsidRPr="00DE34E8">
        <w:rPr>
          <w:rFonts w:cstheme="minorHAnsi"/>
          <w:rtl/>
        </w:rPr>
        <w:t>- חקלאות שמטרתה לייצר מזון דרך חקלאות באופן המהיר והיעיל ביותר.</w:t>
      </w:r>
    </w:p>
    <w:p w:rsidR="009A7D57" w:rsidRPr="00DE34E8" w:rsidRDefault="009A7D57" w:rsidP="00DE34E8">
      <w:pPr>
        <w:spacing w:line="240" w:lineRule="auto"/>
        <w:rPr>
          <w:rFonts w:cstheme="minorHAnsi"/>
          <w:rtl/>
        </w:rPr>
      </w:pPr>
      <w:r w:rsidRPr="00DE34E8">
        <w:rPr>
          <w:rFonts w:cstheme="minorHAnsi"/>
          <w:b/>
          <w:bCs/>
          <w:shd w:val="clear" w:color="auto" w:fill="FFFFFF"/>
          <w:rtl/>
        </w:rPr>
        <w:t>פיתוח בר-קיימא</w:t>
      </w:r>
      <w:r w:rsidR="00F82E95" w:rsidRPr="00DE34E8">
        <w:rPr>
          <w:rFonts w:cstheme="minorHAnsi"/>
          <w:rtl/>
        </w:rPr>
        <w:t>- פיתוח החותר לשגשוג וצמיחה אך בחשיבה סביבתית ובצדק בן-דורי.</w:t>
      </w:r>
      <w:r w:rsidRPr="00DE34E8">
        <w:rPr>
          <w:rFonts w:cstheme="minorHAnsi"/>
          <w:rtl/>
        </w:rPr>
        <w:tab/>
      </w:r>
    </w:p>
    <w:p w:rsidR="009A7D57" w:rsidRPr="00DE34E8" w:rsidRDefault="009A7D57" w:rsidP="00DE34E8">
      <w:pPr>
        <w:spacing w:line="240" w:lineRule="auto"/>
        <w:rPr>
          <w:rFonts w:cstheme="minorHAnsi"/>
          <w:shd w:val="clear" w:color="auto" w:fill="FFFFFF"/>
          <w:rtl/>
        </w:rPr>
      </w:pPr>
      <w:r w:rsidRPr="00DE34E8">
        <w:rPr>
          <w:rFonts w:cstheme="minorHAnsi"/>
          <w:b/>
          <w:bCs/>
          <w:shd w:val="clear" w:color="auto" w:fill="FFFFFF"/>
          <w:rtl/>
        </w:rPr>
        <w:t>קיימות (</w:t>
      </w:r>
      <w:r w:rsidRPr="00DE34E8">
        <w:rPr>
          <w:rFonts w:cstheme="minorHAnsi"/>
          <w:b/>
          <w:bCs/>
          <w:shd w:val="clear" w:color="auto" w:fill="FFFFFF"/>
        </w:rPr>
        <w:t>Sustainability</w:t>
      </w:r>
      <w:r w:rsidRPr="00DE34E8">
        <w:rPr>
          <w:rFonts w:cstheme="minorHAnsi"/>
          <w:b/>
          <w:bCs/>
          <w:shd w:val="clear" w:color="auto" w:fill="FFFFFF"/>
          <w:rtl/>
        </w:rPr>
        <w:t>)</w:t>
      </w:r>
      <w:r w:rsidRPr="00DE34E8">
        <w:rPr>
          <w:rFonts w:cstheme="minorHAnsi"/>
          <w:shd w:val="clear" w:color="auto" w:fill="FFFFFF"/>
          <w:rtl/>
        </w:rPr>
        <w:t xml:space="preserve"> - תפיסה חברתית או אפילו אידאולוגיה, הנאבקת על צדק בין-דורי - היכולת להמשיך בהווה לחיות בכדור-הארץ אך מבלי לפגוע בזכות של הדורות הבאים לחיות באותו אופן.</w:t>
      </w:r>
    </w:p>
    <w:p w:rsidR="009A7D57" w:rsidRPr="00DE34E8" w:rsidRDefault="009A7D57" w:rsidP="00DE34E8">
      <w:pPr>
        <w:spacing w:line="240" w:lineRule="auto"/>
        <w:rPr>
          <w:rFonts w:cstheme="minorHAnsi"/>
          <w:rtl/>
        </w:rPr>
      </w:pPr>
      <w:r w:rsidRPr="00DE34E8">
        <w:rPr>
          <w:rFonts w:cstheme="minorHAnsi"/>
          <w:b/>
          <w:bCs/>
          <w:shd w:val="clear" w:color="auto" w:fill="FFFFFF"/>
          <w:rtl/>
        </w:rPr>
        <w:t>חקלאות קונבנציונלית</w:t>
      </w:r>
      <w:r w:rsidR="00F82E95" w:rsidRPr="00DE34E8">
        <w:rPr>
          <w:rFonts w:cstheme="minorHAnsi"/>
          <w:rtl/>
        </w:rPr>
        <w:t>- החקלאות המוקבלת כיום, בד"כ הכוונה לחקלאות תעשייתית, אינטנסיבית.</w:t>
      </w:r>
    </w:p>
    <w:p w:rsidR="009A7D57" w:rsidRPr="00DE34E8" w:rsidRDefault="009A7D57" w:rsidP="00DE34E8">
      <w:pPr>
        <w:spacing w:line="240" w:lineRule="auto"/>
        <w:rPr>
          <w:rFonts w:cstheme="minorHAnsi"/>
          <w:rtl/>
        </w:rPr>
      </w:pPr>
      <w:r w:rsidRPr="00DE34E8">
        <w:rPr>
          <w:rFonts w:cstheme="minorHAnsi"/>
          <w:b/>
          <w:bCs/>
          <w:shd w:val="clear" w:color="auto" w:fill="FFFFFF"/>
          <w:rtl/>
        </w:rPr>
        <w:t>נציב הדורות הבאים</w:t>
      </w:r>
      <w:r w:rsidR="00F82E95" w:rsidRPr="00DE34E8">
        <w:rPr>
          <w:rFonts w:cstheme="minorHAnsi"/>
          <w:shd w:val="clear" w:color="auto" w:fill="FFFFFF"/>
          <w:rtl/>
        </w:rPr>
        <w:t>- נציג בממשל שתפקידו לפקח כי הפעולות המתבצעות והפיתוח של המדינה לוקחים בחשבון את ההשלכות לסביבה ולחברה בכדי לשמור על צדק בין-דורי.</w:t>
      </w:r>
    </w:p>
    <w:p w:rsidR="009A7D57" w:rsidRPr="00DE34E8" w:rsidRDefault="009A7D57" w:rsidP="00DE34E8">
      <w:pPr>
        <w:spacing w:line="240" w:lineRule="auto"/>
        <w:rPr>
          <w:rFonts w:cstheme="minorHAnsi"/>
          <w:rtl/>
        </w:rPr>
      </w:pPr>
      <w:r w:rsidRPr="00DE34E8">
        <w:rPr>
          <w:rFonts w:cstheme="minorHAnsi"/>
          <w:b/>
          <w:bCs/>
          <w:rtl/>
        </w:rPr>
        <w:t>חקלאות ביו-דינמית</w:t>
      </w:r>
      <w:r w:rsidR="00F82E95" w:rsidRPr="00DE34E8">
        <w:rPr>
          <w:rFonts w:cstheme="minorHAnsi"/>
          <w:rtl/>
        </w:rPr>
        <w:t>- עקרונות חקלאיים שהתפתחה בעקבות התנועה האנתרופוסופית, חלוצה רודולף שטיינר.</w:t>
      </w:r>
    </w:p>
    <w:p w:rsidR="009A7D57" w:rsidRPr="00DE34E8" w:rsidRDefault="009A7D57" w:rsidP="00DE34E8">
      <w:pPr>
        <w:spacing w:line="240" w:lineRule="auto"/>
        <w:rPr>
          <w:rFonts w:cstheme="minorHAnsi"/>
          <w:rtl/>
        </w:rPr>
      </w:pPr>
      <w:r w:rsidRPr="00DE34E8">
        <w:rPr>
          <w:rFonts w:cstheme="minorHAnsi"/>
          <w:b/>
          <w:bCs/>
          <w:rtl/>
        </w:rPr>
        <w:t xml:space="preserve"> שיטת פוקואוקה</w:t>
      </w:r>
      <w:r w:rsidR="00F82E95" w:rsidRPr="00DE34E8">
        <w:rPr>
          <w:rFonts w:cstheme="minorHAnsi"/>
          <w:rtl/>
        </w:rPr>
        <w:t>- עקרונות חקלאיים שהתפתחו מאיכר יפני בשם פוקואוקה שהעתיק את השיטות שהוא ביצע בחווה לכדי פעולות שעיקרן לקיים חקלאות בת-קיימא.</w:t>
      </w:r>
    </w:p>
    <w:p w:rsidR="009A7D57" w:rsidRPr="00DE34E8" w:rsidRDefault="009A7D57" w:rsidP="00DE34E8">
      <w:pPr>
        <w:spacing w:line="240" w:lineRule="auto"/>
        <w:rPr>
          <w:rFonts w:cstheme="minorHAnsi"/>
          <w:rtl/>
        </w:rPr>
      </w:pPr>
      <w:r w:rsidRPr="00DE34E8">
        <w:rPr>
          <w:rFonts w:cstheme="minorHAnsi"/>
          <w:b/>
          <w:bCs/>
          <w:rtl/>
        </w:rPr>
        <w:t>פרמקלצ'ר</w:t>
      </w:r>
      <w:r w:rsidR="00F82E95" w:rsidRPr="00DE34E8">
        <w:rPr>
          <w:rFonts w:cstheme="minorHAnsi"/>
          <w:rtl/>
        </w:rPr>
        <w:t>- עקרונות חקלאיים שהתפתחו בשנות ה-70 שמטרתם לקיים חקלאות בת-קיימא בהסתכלות כוללת גם על מערכות חברתיות וממשלתיות.</w:t>
      </w:r>
      <w:r w:rsidRPr="00DE34E8">
        <w:rPr>
          <w:rFonts w:cstheme="minorHAnsi"/>
          <w:rtl/>
        </w:rPr>
        <w:t xml:space="preserve"> </w:t>
      </w:r>
    </w:p>
    <w:p w:rsidR="009A7D57" w:rsidRPr="00DE34E8" w:rsidRDefault="009A7D57" w:rsidP="00DE34E8">
      <w:pPr>
        <w:spacing w:line="240" w:lineRule="auto"/>
        <w:rPr>
          <w:rFonts w:cstheme="minorHAnsi"/>
          <w:rtl/>
        </w:rPr>
      </w:pPr>
      <w:r w:rsidRPr="00DE34E8">
        <w:rPr>
          <w:rFonts w:cstheme="minorHAnsi"/>
          <w:b/>
          <w:bCs/>
          <w:rtl/>
        </w:rPr>
        <w:t>חקלאות אורגנית</w:t>
      </w:r>
      <w:r w:rsidR="00F82E95" w:rsidRPr="00DE34E8">
        <w:rPr>
          <w:rFonts w:cstheme="minorHAnsi"/>
          <w:rtl/>
        </w:rPr>
        <w:t>- תקן שבו עומדים חקלאיים שבוחרים בחקלאות בת-קיימא.</w:t>
      </w:r>
    </w:p>
    <w:p w:rsidR="009A7D57" w:rsidRPr="00DE34E8" w:rsidRDefault="009A7D57" w:rsidP="00DE34E8">
      <w:pPr>
        <w:spacing w:line="240" w:lineRule="auto"/>
        <w:rPr>
          <w:rFonts w:cstheme="minorHAnsi"/>
          <w:rtl/>
        </w:rPr>
      </w:pPr>
      <w:r w:rsidRPr="00DE34E8">
        <w:rPr>
          <w:rFonts w:cstheme="minorHAnsi"/>
          <w:b/>
          <w:bCs/>
          <w:rtl/>
        </w:rPr>
        <w:t>מערכת אקולוגית מאוזנת ודינמית</w:t>
      </w:r>
      <w:r w:rsidR="00F82E95" w:rsidRPr="00DE34E8">
        <w:rPr>
          <w:rFonts w:cstheme="minorHAnsi"/>
          <w:rtl/>
        </w:rPr>
        <w:t>- מערכת טבעית שבה הדומם, החי והצומח מאוזנים ביחסי גומלין יציבים עם התערבות אנושית מעטה.</w:t>
      </w:r>
    </w:p>
    <w:p w:rsidR="009A7D57" w:rsidRPr="00DE34E8" w:rsidRDefault="009A7D57" w:rsidP="00DE34E8">
      <w:pPr>
        <w:spacing w:line="240" w:lineRule="auto"/>
        <w:rPr>
          <w:rFonts w:cstheme="minorHAnsi"/>
          <w:rtl/>
        </w:rPr>
      </w:pPr>
      <w:r w:rsidRPr="00DE34E8">
        <w:rPr>
          <w:rFonts w:cstheme="minorHAnsi"/>
          <w:b/>
          <w:bCs/>
          <w:rtl/>
        </w:rPr>
        <w:t>השפעה קוסמית</w:t>
      </w:r>
      <w:r w:rsidR="00F82E95" w:rsidRPr="00DE34E8">
        <w:rPr>
          <w:rFonts w:cstheme="minorHAnsi"/>
          <w:rtl/>
        </w:rPr>
        <w:t>- השפעה של גרמי השמיים (ירח, שמש, כוכבים) על הביולוגיה והכימיה.</w:t>
      </w:r>
    </w:p>
    <w:p w:rsidR="009A7D57" w:rsidRPr="00DE34E8" w:rsidRDefault="009A7D57" w:rsidP="00DE34E8">
      <w:pPr>
        <w:spacing w:line="240" w:lineRule="auto"/>
        <w:rPr>
          <w:rFonts w:cstheme="minorHAnsi"/>
          <w:rtl/>
        </w:rPr>
      </w:pPr>
      <w:r w:rsidRPr="00DE34E8">
        <w:rPr>
          <w:rFonts w:cstheme="minorHAnsi"/>
          <w:b/>
          <w:bCs/>
          <w:rtl/>
        </w:rPr>
        <w:t>תפיסה הוליסטית</w:t>
      </w:r>
      <w:r w:rsidR="00F82E95" w:rsidRPr="00DE34E8">
        <w:rPr>
          <w:rFonts w:cstheme="minorHAnsi"/>
          <w:rtl/>
        </w:rPr>
        <w:t>- תפיסה כוללת, שהכול קשור בהכול.</w:t>
      </w:r>
    </w:p>
    <w:p w:rsidR="009A7D57" w:rsidRPr="00DE34E8" w:rsidRDefault="009A7D57" w:rsidP="00DE34E8">
      <w:pPr>
        <w:spacing w:line="240" w:lineRule="auto"/>
        <w:rPr>
          <w:rFonts w:cstheme="minorHAnsi"/>
          <w:rtl/>
        </w:rPr>
      </w:pPr>
      <w:r w:rsidRPr="00DE34E8">
        <w:rPr>
          <w:rFonts w:cstheme="minorHAnsi"/>
          <w:b/>
          <w:bCs/>
          <w:rtl/>
        </w:rPr>
        <w:t>לוח שנה ביו-דינאמי</w:t>
      </w:r>
      <w:r w:rsidR="00F82E95" w:rsidRPr="00DE34E8">
        <w:rPr>
          <w:rFonts w:cstheme="minorHAnsi"/>
          <w:rtl/>
        </w:rPr>
        <w:t>- לוח שנה שמתייחס להשפעות של גרמי שמיים על פעולות חקלאיות כמו זריעה, שתילה וכד'. בכל שנה יוצא לוח שנה חדש.</w:t>
      </w:r>
    </w:p>
    <w:p w:rsidR="009A7D57" w:rsidRPr="00DE34E8" w:rsidRDefault="009A7D57" w:rsidP="00DE34E8">
      <w:pPr>
        <w:spacing w:line="240" w:lineRule="auto"/>
        <w:rPr>
          <w:rFonts w:cstheme="minorHAnsi"/>
          <w:rtl/>
        </w:rPr>
      </w:pPr>
      <w:r w:rsidRPr="00DE34E8">
        <w:rPr>
          <w:rFonts w:cstheme="minorHAnsi"/>
          <w:b/>
          <w:bCs/>
          <w:rtl/>
        </w:rPr>
        <w:t>עבודה מינימאלית בשדה</w:t>
      </w:r>
      <w:r w:rsidR="00F82E95" w:rsidRPr="00DE34E8">
        <w:rPr>
          <w:rFonts w:cstheme="minorHAnsi"/>
          <w:rtl/>
        </w:rPr>
        <w:t>- תפיסה שיש להתערב כמה שפחות בגידול החקלאי ולהשאיר אותו כמערכת טבעית ככל הניתן.</w:t>
      </w:r>
    </w:p>
    <w:p w:rsidR="009A7D57" w:rsidRPr="00DE34E8" w:rsidRDefault="009A7D57" w:rsidP="00DE34E8">
      <w:pPr>
        <w:spacing w:line="240" w:lineRule="auto"/>
        <w:rPr>
          <w:rFonts w:cstheme="minorHAnsi"/>
          <w:rtl/>
        </w:rPr>
      </w:pPr>
      <w:r w:rsidRPr="00DE34E8">
        <w:rPr>
          <w:rFonts w:cstheme="minorHAnsi"/>
          <w:b/>
          <w:bCs/>
          <w:rtl/>
        </w:rPr>
        <w:t>פעולות השבחה אגרו-טכנית</w:t>
      </w:r>
      <w:r w:rsidR="00F82E95" w:rsidRPr="00DE34E8">
        <w:rPr>
          <w:rFonts w:cstheme="minorHAnsi"/>
          <w:rtl/>
        </w:rPr>
        <w:t>- פעולות שעיקרן לייצר תוצרת חקלאית איכותית ורבה יותר.</w:t>
      </w:r>
    </w:p>
    <w:p w:rsidR="009A7D57" w:rsidRPr="00DE34E8" w:rsidRDefault="009A7D57" w:rsidP="00DE34E8">
      <w:pPr>
        <w:spacing w:line="240" w:lineRule="auto"/>
        <w:rPr>
          <w:rFonts w:cstheme="minorHAnsi"/>
          <w:rtl/>
        </w:rPr>
      </w:pPr>
      <w:r w:rsidRPr="00DE34E8">
        <w:rPr>
          <w:rFonts w:cstheme="minorHAnsi"/>
          <w:b/>
          <w:bCs/>
          <w:rtl/>
        </w:rPr>
        <w:t>עישוב</w:t>
      </w:r>
      <w:r w:rsidR="00F82E95" w:rsidRPr="00DE34E8">
        <w:rPr>
          <w:rFonts w:cstheme="minorHAnsi"/>
          <w:rtl/>
        </w:rPr>
        <w:t>- פעולה שבה מוציאים את העשבים המפריעים לגידול החקלאי או לסביבת האדם.</w:t>
      </w:r>
    </w:p>
    <w:p w:rsidR="009A7D57" w:rsidRPr="00DE34E8" w:rsidRDefault="009A7D57" w:rsidP="00DE34E8">
      <w:pPr>
        <w:spacing w:line="240" w:lineRule="auto"/>
        <w:rPr>
          <w:rFonts w:cstheme="minorHAnsi"/>
          <w:rtl/>
        </w:rPr>
      </w:pPr>
      <w:r w:rsidRPr="00DE34E8">
        <w:rPr>
          <w:rFonts w:cstheme="minorHAnsi"/>
          <w:b/>
          <w:bCs/>
          <w:rtl/>
        </w:rPr>
        <w:t>חומרי הדברה</w:t>
      </w:r>
      <w:r w:rsidR="00F82E95" w:rsidRPr="00DE34E8">
        <w:rPr>
          <w:rFonts w:cstheme="minorHAnsi"/>
          <w:rtl/>
        </w:rPr>
        <w:t>- חומרים כימיים ממקור טבעי או מייצור מלאכותי שמטרתם לפגוע במזיקים בחקלאות. בד"כ הכוונה לחומרים מלאכותיים, אחרת נכתב חומרי הדברה אורגנים.</w:t>
      </w:r>
    </w:p>
    <w:p w:rsidR="00F82E95" w:rsidRPr="00DE34E8" w:rsidRDefault="00F82E95" w:rsidP="00DE34E8">
      <w:pPr>
        <w:spacing w:line="240" w:lineRule="auto"/>
        <w:rPr>
          <w:rFonts w:cstheme="minorHAnsi"/>
          <w:rtl/>
        </w:rPr>
      </w:pPr>
      <w:r w:rsidRPr="00DE34E8">
        <w:rPr>
          <w:rFonts w:cstheme="minorHAnsi"/>
          <w:b/>
          <w:bCs/>
          <w:rtl/>
        </w:rPr>
        <w:t>קוטלי עשבים</w:t>
      </w:r>
      <w:r w:rsidRPr="00DE34E8">
        <w:rPr>
          <w:rFonts w:cstheme="minorHAnsi"/>
          <w:rtl/>
        </w:rPr>
        <w:t>- חומרים כימיים ממקור טבעי או מייצור מלאכותי שמטרתם לפגוע בעשבים הפוגעים בחקלאות. בד"כ הכוונה לחומרים מלאכותיים, אחרת נכתב חומרי הדברה אורגנים.</w:t>
      </w:r>
    </w:p>
    <w:p w:rsidR="009A7D57" w:rsidRPr="00DE34E8" w:rsidRDefault="009A7D57" w:rsidP="00DE34E8">
      <w:pPr>
        <w:spacing w:line="240" w:lineRule="auto"/>
        <w:rPr>
          <w:rFonts w:cstheme="minorHAnsi"/>
          <w:rtl/>
        </w:rPr>
      </w:pPr>
      <w:r w:rsidRPr="00DE34E8">
        <w:rPr>
          <w:rFonts w:cstheme="minorHAnsi"/>
          <w:b/>
          <w:bCs/>
          <w:rtl/>
        </w:rPr>
        <w:t>דישון</w:t>
      </w:r>
      <w:r w:rsidR="00F82E95" w:rsidRPr="00DE34E8">
        <w:rPr>
          <w:rFonts w:cstheme="minorHAnsi"/>
          <w:rtl/>
        </w:rPr>
        <w:t>- פעולה שמטרתה להוסיף יסודות הזנה חיוניים לצמח במטרה לעודד יותר תנובה חקלאית. בד"כ הכוונה בתוספת של חומרים מלאכותיים שנוצרו בתהליך תעשייתי. אם הכוונה להוספת זבל, יהיה כתוב זבל אורגני או דישון אורגני.</w:t>
      </w:r>
    </w:p>
    <w:p w:rsidR="00F82E95" w:rsidRPr="00DE34E8" w:rsidRDefault="009A7D57" w:rsidP="00DE34E8">
      <w:pPr>
        <w:spacing w:line="240" w:lineRule="auto"/>
        <w:rPr>
          <w:rFonts w:cstheme="minorHAnsi"/>
          <w:rtl/>
        </w:rPr>
      </w:pPr>
      <w:r w:rsidRPr="00DE34E8">
        <w:rPr>
          <w:rFonts w:cstheme="minorHAnsi"/>
          <w:b/>
          <w:bCs/>
          <w:rtl/>
        </w:rPr>
        <w:t>זיבול</w:t>
      </w:r>
      <w:r w:rsidR="00F82E95" w:rsidRPr="00DE34E8">
        <w:rPr>
          <w:rFonts w:cstheme="minorHAnsi"/>
          <w:rtl/>
        </w:rPr>
        <w:t>- פעולה שמטרתה להוסיף יסודות הזנה חיוניים לצמח במטרה לעודד יותר תנובה חקלאית. הכוונה בזבל הוא שאריות מזון או צואה/לשלשת של חיות משק שמטופלים בתהליך הנקרא קומפוסטציה ומטרתו לייצב את החומר ולאפשר את יישומו בתוך הקרקע.</w:t>
      </w:r>
    </w:p>
    <w:p w:rsidR="009A7D57" w:rsidRPr="00DE34E8" w:rsidRDefault="009A7D57" w:rsidP="00DE34E8">
      <w:pPr>
        <w:spacing w:line="240" w:lineRule="auto"/>
        <w:rPr>
          <w:rFonts w:cstheme="minorHAnsi"/>
          <w:rtl/>
        </w:rPr>
      </w:pPr>
      <w:r w:rsidRPr="00DE34E8">
        <w:rPr>
          <w:rFonts w:cstheme="minorHAnsi"/>
          <w:b/>
          <w:bCs/>
          <w:rtl/>
        </w:rPr>
        <w:t>טביעת הרגל האקולוגית</w:t>
      </w:r>
      <w:r w:rsidR="00F82E95" w:rsidRPr="00DE34E8">
        <w:rPr>
          <w:rFonts w:cstheme="minorHAnsi"/>
          <w:rtl/>
        </w:rPr>
        <w:t>- מדד שמודד ניצול של משאבים לפי ניצול שטח. ככל שמדינה מפותחת יותר, כך טביעת הרגל האקולוגית שלה גדולה יותר.</w:t>
      </w:r>
    </w:p>
    <w:p w:rsidR="009A7D57" w:rsidRPr="00DE34E8" w:rsidRDefault="009A7D57" w:rsidP="00DE34E8">
      <w:pPr>
        <w:spacing w:line="240" w:lineRule="auto"/>
        <w:rPr>
          <w:rFonts w:cstheme="minorHAnsi"/>
          <w:rtl/>
        </w:rPr>
      </w:pPr>
      <w:r w:rsidRPr="00DE34E8">
        <w:rPr>
          <w:rFonts w:cstheme="minorHAnsi"/>
          <w:b/>
          <w:bCs/>
          <w:rtl/>
        </w:rPr>
        <w:t>כלכלות מקומיות יציבות</w:t>
      </w:r>
      <w:r w:rsidR="00F82E95" w:rsidRPr="00DE34E8">
        <w:rPr>
          <w:rFonts w:cstheme="minorHAnsi"/>
          <w:rtl/>
        </w:rPr>
        <w:t>- כלכלות קטנות של הקהילה שפועלות ומזינות אחת את השנייה, ללא קשר לכלכלת המדינה. כמו שוק איכרים לדוגמה.</w:t>
      </w:r>
    </w:p>
    <w:p w:rsidR="00F82E95" w:rsidRPr="00DE34E8" w:rsidRDefault="009A7D57" w:rsidP="00DE34E8">
      <w:pPr>
        <w:spacing w:line="240" w:lineRule="auto"/>
        <w:rPr>
          <w:rFonts w:cstheme="minorHAnsi"/>
          <w:shd w:val="clear" w:color="auto" w:fill="FFFFFF"/>
          <w:rtl/>
        </w:rPr>
      </w:pPr>
      <w:r w:rsidRPr="00DE34E8">
        <w:rPr>
          <w:rFonts w:cstheme="minorHAnsi"/>
          <w:b/>
          <w:bCs/>
          <w:shd w:val="clear" w:color="auto" w:fill="FFFFFF"/>
          <w:rtl/>
        </w:rPr>
        <w:t>הגבלת הצריכה</w:t>
      </w:r>
      <w:r w:rsidR="00F82E95" w:rsidRPr="00DE34E8">
        <w:rPr>
          <w:rFonts w:cstheme="minorHAnsi"/>
          <w:shd w:val="clear" w:color="auto" w:fill="FFFFFF"/>
          <w:rtl/>
        </w:rPr>
        <w:t>- לא לאפשר לצרכנים לרכוש יותר ממה שנדרש עבורם. מפחית את טביעת הרגל האקולוגית, ניצול משאבים וזיהום.</w:t>
      </w:r>
    </w:p>
    <w:p w:rsidR="009A7D57" w:rsidRPr="00DE34E8" w:rsidRDefault="009A7D57" w:rsidP="00DE34E8">
      <w:pPr>
        <w:spacing w:line="240" w:lineRule="auto"/>
        <w:rPr>
          <w:rFonts w:cstheme="minorHAnsi"/>
          <w:rtl/>
        </w:rPr>
      </w:pPr>
      <w:r w:rsidRPr="00DE34E8">
        <w:rPr>
          <w:rFonts w:cstheme="minorHAnsi"/>
          <w:b/>
          <w:bCs/>
          <w:rtl/>
        </w:rPr>
        <w:t>קהילתיות</w:t>
      </w:r>
      <w:r w:rsidR="00F82E95" w:rsidRPr="00DE34E8">
        <w:rPr>
          <w:rFonts w:cstheme="minorHAnsi"/>
          <w:rtl/>
        </w:rPr>
        <w:t>- קשרים חברתיים עם אנשים בעלי מכנה משותף של אזור מגורים, תחום עניין וכד'. המטרה לייצר כוח יצרני/צרכני עצמאי.</w:t>
      </w:r>
    </w:p>
    <w:p w:rsidR="009A7D57" w:rsidRPr="00DE34E8" w:rsidRDefault="009A7D57" w:rsidP="00DE34E8">
      <w:pPr>
        <w:spacing w:line="240" w:lineRule="auto"/>
        <w:rPr>
          <w:rFonts w:cstheme="minorHAnsi"/>
          <w:rtl/>
        </w:rPr>
      </w:pPr>
      <w:r w:rsidRPr="00DE34E8">
        <w:rPr>
          <w:rFonts w:cstheme="minorHAnsi"/>
          <w:b/>
          <w:bCs/>
          <w:rtl/>
        </w:rPr>
        <w:t xml:space="preserve"> צמצום אי-השוויון</w:t>
      </w:r>
      <w:r w:rsidR="00F82E95" w:rsidRPr="00DE34E8">
        <w:rPr>
          <w:rFonts w:cstheme="minorHAnsi"/>
          <w:rtl/>
        </w:rPr>
        <w:t xml:space="preserve">- תפיסה חברתית שמטרתה לצמצם את הפער בין האדם העשיר ביותר לאדם העני ביותר בחברה ובעולם. </w:t>
      </w:r>
      <w:r w:rsidR="00581C11" w:rsidRPr="00DE34E8">
        <w:rPr>
          <w:rFonts w:cstheme="minorHAnsi"/>
          <w:rtl/>
        </w:rPr>
        <w:t>בכוונה לעושר איננה דווקא בכסף.</w:t>
      </w:r>
    </w:p>
    <w:p w:rsidR="009A7D57" w:rsidRPr="00DE34E8" w:rsidRDefault="009A7D57" w:rsidP="00DE34E8">
      <w:pPr>
        <w:spacing w:line="240" w:lineRule="auto"/>
        <w:rPr>
          <w:rFonts w:cstheme="minorHAnsi"/>
          <w:rtl/>
        </w:rPr>
      </w:pPr>
      <w:r w:rsidRPr="00DE34E8">
        <w:rPr>
          <w:rFonts w:cstheme="minorHAnsi"/>
          <w:b/>
          <w:bCs/>
          <w:rtl/>
        </w:rPr>
        <w:t>עקרונות פיסיקליים</w:t>
      </w:r>
      <w:r w:rsidR="00581C11" w:rsidRPr="00DE34E8">
        <w:rPr>
          <w:rFonts w:cstheme="minorHAnsi"/>
          <w:rtl/>
        </w:rPr>
        <w:t>- עקרונות הפועלים לפי כוחות הפיסיקה ולא לפי הביולוגיה/כימיה.</w:t>
      </w:r>
    </w:p>
    <w:p w:rsidR="009A7D57" w:rsidRPr="00DE34E8" w:rsidRDefault="009A7D57" w:rsidP="00DE34E8">
      <w:pPr>
        <w:spacing w:line="240" w:lineRule="auto"/>
        <w:rPr>
          <w:rFonts w:cstheme="minorHAnsi"/>
          <w:rtl/>
        </w:rPr>
      </w:pPr>
      <w:r w:rsidRPr="00DE34E8">
        <w:rPr>
          <w:rFonts w:cstheme="minorHAnsi"/>
          <w:b/>
          <w:bCs/>
          <w:rtl/>
        </w:rPr>
        <w:t>מיקרו-אורגניזמים</w:t>
      </w:r>
      <w:r w:rsidR="00581C11" w:rsidRPr="00DE34E8">
        <w:rPr>
          <w:rFonts w:cstheme="minorHAnsi"/>
          <w:b/>
          <w:bCs/>
          <w:rtl/>
        </w:rPr>
        <w:t xml:space="preserve"> (מ"א)-</w:t>
      </w:r>
      <w:r w:rsidR="00581C11" w:rsidRPr="00DE34E8">
        <w:rPr>
          <w:rFonts w:cstheme="minorHAnsi"/>
          <w:rtl/>
        </w:rPr>
        <w:t xml:space="preserve"> יצורים חיים קטנים (חיידקים, מיני פטריות ואצות) שניתן להבחין בהם רק באמצעות מיקרוסקופ. לבני-אדם ומ"א יש יחסי גומלין ענפיים, בחקלאות ובכלל.</w:t>
      </w:r>
    </w:p>
    <w:p w:rsidR="005E7289" w:rsidRDefault="009A7D57" w:rsidP="005E7289">
      <w:pPr>
        <w:spacing w:line="240" w:lineRule="auto"/>
        <w:rPr>
          <w:rFonts w:cstheme="minorHAnsi"/>
          <w:b/>
          <w:bCs/>
          <w:rtl/>
        </w:rPr>
      </w:pPr>
      <w:r w:rsidRPr="00DE34E8">
        <w:rPr>
          <w:rFonts w:cstheme="minorHAnsi"/>
          <w:b/>
          <w:bCs/>
          <w:rtl/>
        </w:rPr>
        <w:t>קומפוסט</w:t>
      </w:r>
      <w:r w:rsidR="00581C11" w:rsidRPr="00DE34E8">
        <w:rPr>
          <w:rFonts w:cstheme="minorHAnsi"/>
          <w:rtl/>
        </w:rPr>
        <w:t xml:space="preserve">- התוצר שמתקבל מזבל כתוצאה מתהליך קומפוסטציה. </w:t>
      </w:r>
    </w:p>
    <w:p w:rsidR="009A7D57" w:rsidRPr="00DE34E8" w:rsidRDefault="009A7D57" w:rsidP="005E7289">
      <w:pPr>
        <w:spacing w:line="240" w:lineRule="auto"/>
        <w:rPr>
          <w:rFonts w:cstheme="minorHAnsi"/>
          <w:rtl/>
        </w:rPr>
      </w:pPr>
      <w:r w:rsidRPr="00DE34E8">
        <w:rPr>
          <w:rFonts w:cstheme="minorHAnsi"/>
          <w:b/>
          <w:bCs/>
          <w:rtl/>
        </w:rPr>
        <w:t>אנ-אירובים, ללא חמצן</w:t>
      </w:r>
      <w:r w:rsidR="00581C11" w:rsidRPr="00DE34E8">
        <w:rPr>
          <w:rFonts w:cstheme="minorHAnsi"/>
          <w:rtl/>
        </w:rPr>
        <w:t>- ייצורים שחיים ללא נוכחות של חמצן, לדוגמה מיני חיידקים/פטריות.</w:t>
      </w:r>
    </w:p>
    <w:p w:rsidR="009A7D57" w:rsidRPr="00DE34E8" w:rsidRDefault="009A7D57" w:rsidP="00964423">
      <w:pPr>
        <w:spacing w:line="240" w:lineRule="auto"/>
        <w:rPr>
          <w:rFonts w:cstheme="minorHAnsi"/>
          <w:rtl/>
        </w:rPr>
      </w:pPr>
      <w:r w:rsidRPr="00DE34E8">
        <w:rPr>
          <w:rFonts w:cstheme="minorHAnsi"/>
          <w:b/>
          <w:bCs/>
          <w:rtl/>
        </w:rPr>
        <w:t>סחף קרקע</w:t>
      </w:r>
      <w:r w:rsidR="00DE34E8">
        <w:rPr>
          <w:rFonts w:cstheme="minorHAnsi" w:hint="cs"/>
          <w:rtl/>
        </w:rPr>
        <w:t xml:space="preserve">- תהליך טבעי שיכול להיות מואץ כתוצאה מפעילות האדם. הסעה של שכבות קרקע ממקום למקום, חשיפה של סלעים וקרקעות פחות פוריות. אחד מהסיבות העיקריות לאיבוד משאבי הקרקע הפוריים. </w:t>
      </w:r>
    </w:p>
    <w:p w:rsidR="009A7D57" w:rsidRPr="00DE34E8" w:rsidRDefault="009A7D57" w:rsidP="00964423">
      <w:pPr>
        <w:spacing w:line="240" w:lineRule="auto"/>
        <w:rPr>
          <w:rFonts w:cstheme="minorHAnsi"/>
          <w:rtl/>
        </w:rPr>
      </w:pPr>
      <w:r w:rsidRPr="00964423">
        <w:rPr>
          <w:rFonts w:cstheme="minorHAnsi"/>
          <w:b/>
          <w:bCs/>
          <w:rtl/>
        </w:rPr>
        <w:t>פוליקולטורה</w:t>
      </w:r>
      <w:r w:rsidR="00DE34E8">
        <w:rPr>
          <w:rFonts w:cstheme="minorHAnsi" w:hint="cs"/>
          <w:rtl/>
        </w:rPr>
        <w:t>- גידול מספר זנים בשדה.</w:t>
      </w:r>
    </w:p>
    <w:p w:rsidR="009A7D57" w:rsidRPr="00DE34E8" w:rsidRDefault="009A7D57" w:rsidP="00964423">
      <w:pPr>
        <w:spacing w:line="240" w:lineRule="auto"/>
        <w:rPr>
          <w:rFonts w:cstheme="minorHAnsi"/>
          <w:rtl/>
        </w:rPr>
      </w:pPr>
      <w:r w:rsidRPr="00964423">
        <w:rPr>
          <w:rFonts w:cstheme="minorHAnsi"/>
          <w:b/>
          <w:bCs/>
          <w:rtl/>
        </w:rPr>
        <w:t>מונו-קולטורה</w:t>
      </w:r>
      <w:r w:rsidR="00DE34E8">
        <w:rPr>
          <w:rFonts w:cstheme="minorHAnsi" w:hint="cs"/>
          <w:rtl/>
        </w:rPr>
        <w:t>- גידול זן אחד בשדה.</w:t>
      </w:r>
    </w:p>
    <w:p w:rsidR="009A7D57" w:rsidRPr="00DE34E8" w:rsidRDefault="009A7D57" w:rsidP="00964423">
      <w:pPr>
        <w:spacing w:line="240" w:lineRule="auto"/>
        <w:rPr>
          <w:rFonts w:cstheme="minorHAnsi"/>
          <w:rtl/>
        </w:rPr>
      </w:pPr>
      <w:r w:rsidRPr="00964423">
        <w:rPr>
          <w:rFonts w:cstheme="minorHAnsi"/>
          <w:b/>
          <w:bCs/>
          <w:rtl/>
        </w:rPr>
        <w:t>מחזור זרעים</w:t>
      </w:r>
      <w:r w:rsidR="00DE34E8">
        <w:rPr>
          <w:rFonts w:cstheme="minorHAnsi" w:hint="cs"/>
          <w:rtl/>
        </w:rPr>
        <w:t xml:space="preserve">- שיטה חקלאית שבה מחליפים כל עונה זן אחר בשדה. </w:t>
      </w:r>
    </w:p>
    <w:p w:rsidR="009A7D57" w:rsidRPr="00DE34E8" w:rsidRDefault="009A7D57" w:rsidP="00964423">
      <w:pPr>
        <w:spacing w:line="240" w:lineRule="auto"/>
        <w:rPr>
          <w:rFonts w:cstheme="minorHAnsi"/>
          <w:rtl/>
        </w:rPr>
      </w:pPr>
      <w:r w:rsidRPr="00964423">
        <w:rPr>
          <w:rFonts w:cstheme="minorHAnsi"/>
          <w:b/>
          <w:bCs/>
          <w:rtl/>
        </w:rPr>
        <w:t>יסודות הזנה</w:t>
      </w:r>
      <w:r w:rsidR="00DE34E8" w:rsidRPr="00964423">
        <w:rPr>
          <w:rFonts w:cstheme="minorHAnsi" w:hint="cs"/>
          <w:b/>
          <w:bCs/>
          <w:rtl/>
        </w:rPr>
        <w:t xml:space="preserve"> חיוניים</w:t>
      </w:r>
      <w:r w:rsidR="00DE34E8">
        <w:rPr>
          <w:rFonts w:cstheme="minorHAnsi" w:hint="cs"/>
          <w:rtl/>
        </w:rPr>
        <w:t>- חומרים כימים שהצמח/בע"ח זקוק להם בריכוזים שונים בכדי להשלים את מחזור החיים שלו.</w:t>
      </w:r>
    </w:p>
    <w:p w:rsidR="00DE34E8" w:rsidRDefault="009A7D57" w:rsidP="00964423">
      <w:pPr>
        <w:spacing w:line="240" w:lineRule="auto"/>
        <w:rPr>
          <w:rFonts w:cstheme="minorHAnsi"/>
          <w:rtl/>
        </w:rPr>
      </w:pPr>
      <w:r w:rsidRPr="00964423">
        <w:rPr>
          <w:rFonts w:cstheme="minorHAnsi"/>
          <w:b/>
          <w:bCs/>
          <w:rtl/>
        </w:rPr>
        <w:t>קטניות</w:t>
      </w:r>
      <w:r w:rsidR="00DE34E8">
        <w:rPr>
          <w:rFonts w:cstheme="minorHAnsi" w:hint="cs"/>
          <w:rtl/>
        </w:rPr>
        <w:t>- משפחה של צמחים, משתמשים בהם בכדי לקשור חנקן בקרקע באמצעות חיידקים.</w:t>
      </w:r>
    </w:p>
    <w:p w:rsidR="009A7D57" w:rsidRPr="00DE34E8" w:rsidRDefault="009A7D57" w:rsidP="00964423">
      <w:pPr>
        <w:spacing w:line="240" w:lineRule="auto"/>
        <w:rPr>
          <w:rFonts w:cstheme="minorHAnsi"/>
          <w:rtl/>
        </w:rPr>
      </w:pPr>
      <w:r w:rsidRPr="00964423">
        <w:rPr>
          <w:rFonts w:cstheme="minorHAnsi"/>
          <w:b/>
          <w:bCs/>
          <w:rtl/>
        </w:rPr>
        <w:t>ריזוביום</w:t>
      </w:r>
      <w:r w:rsidR="00DE34E8">
        <w:rPr>
          <w:rFonts w:cstheme="minorHAnsi" w:hint="cs"/>
          <w:rtl/>
        </w:rPr>
        <w:t xml:space="preserve">- משפחה של חיידקים שיודעים לבצע תהליך של קיבוע חנקן אטמוספירי להפוך אותו לחנקן זמין לצמח. </w:t>
      </w:r>
    </w:p>
    <w:p w:rsidR="009A7D57" w:rsidRPr="00DE34E8" w:rsidRDefault="009A7D57" w:rsidP="00964423">
      <w:pPr>
        <w:spacing w:line="240" w:lineRule="auto"/>
        <w:rPr>
          <w:rFonts w:cstheme="minorHAnsi"/>
          <w:rtl/>
        </w:rPr>
      </w:pPr>
      <w:r w:rsidRPr="00964423">
        <w:rPr>
          <w:rFonts w:cstheme="minorHAnsi"/>
          <w:b/>
          <w:bCs/>
          <w:rtl/>
        </w:rPr>
        <w:t>מחזור החנקן</w:t>
      </w:r>
      <w:r w:rsidR="00DE34E8">
        <w:rPr>
          <w:rFonts w:cstheme="minorHAnsi" w:hint="cs"/>
          <w:rtl/>
        </w:rPr>
        <w:t>- מודל המציג את השינויים שעובר יסוד החנקן בעולם על תצורותיו השונות.</w:t>
      </w:r>
    </w:p>
    <w:p w:rsidR="009A7D57" w:rsidRPr="00DE34E8" w:rsidRDefault="009A7D57" w:rsidP="00964423">
      <w:pPr>
        <w:spacing w:line="240" w:lineRule="auto"/>
        <w:rPr>
          <w:rFonts w:cstheme="minorHAnsi"/>
          <w:rtl/>
        </w:rPr>
      </w:pPr>
      <w:r w:rsidRPr="00964423">
        <w:rPr>
          <w:rFonts w:cstheme="minorHAnsi"/>
          <w:b/>
          <w:bCs/>
          <w:rtl/>
        </w:rPr>
        <w:t>סימביוזה</w:t>
      </w:r>
      <w:r w:rsidR="00DE34E8">
        <w:rPr>
          <w:rFonts w:cstheme="minorHAnsi" w:hint="cs"/>
          <w:rtl/>
        </w:rPr>
        <w:t xml:space="preserve">- יחס גומלין הדדי מחייב. </w:t>
      </w:r>
    </w:p>
    <w:p w:rsidR="009A7D57" w:rsidRPr="00DE34E8" w:rsidRDefault="009A7D57" w:rsidP="00964423">
      <w:pPr>
        <w:spacing w:line="240" w:lineRule="auto"/>
        <w:rPr>
          <w:rFonts w:cstheme="minorHAnsi"/>
          <w:rtl/>
        </w:rPr>
      </w:pPr>
      <w:r w:rsidRPr="00964423">
        <w:rPr>
          <w:rFonts w:cstheme="minorHAnsi"/>
          <w:b/>
          <w:bCs/>
          <w:rtl/>
        </w:rPr>
        <w:t>יחסי גומלי</w:t>
      </w:r>
      <w:r w:rsidR="00DE34E8" w:rsidRPr="00964423">
        <w:rPr>
          <w:rFonts w:cstheme="minorHAnsi" w:hint="cs"/>
          <w:b/>
          <w:bCs/>
          <w:rtl/>
        </w:rPr>
        <w:t>ן</w:t>
      </w:r>
      <w:r w:rsidR="00DE34E8">
        <w:rPr>
          <w:rFonts w:cstheme="minorHAnsi" w:hint="cs"/>
          <w:rtl/>
        </w:rPr>
        <w:t>- קשרים בין אורגניזמים (הדדיות, אובליגטוריות וטפילות)</w:t>
      </w:r>
    </w:p>
    <w:p w:rsidR="009A7D57" w:rsidRPr="00DE34E8" w:rsidRDefault="009A7D57" w:rsidP="00964423">
      <w:pPr>
        <w:spacing w:line="240" w:lineRule="auto"/>
        <w:rPr>
          <w:rFonts w:cstheme="minorHAnsi"/>
          <w:rtl/>
        </w:rPr>
      </w:pPr>
      <w:r w:rsidRPr="00964423">
        <w:rPr>
          <w:rFonts w:cstheme="minorHAnsi"/>
          <w:b/>
          <w:bCs/>
          <w:rtl/>
        </w:rPr>
        <w:t>זבל ירוק</w:t>
      </w:r>
      <w:r w:rsidRPr="00DE34E8">
        <w:rPr>
          <w:rFonts w:cstheme="minorHAnsi"/>
          <w:rtl/>
        </w:rPr>
        <w:t xml:space="preserve"> –</w:t>
      </w:r>
      <w:r w:rsidR="00DE34E8">
        <w:rPr>
          <w:rFonts w:cstheme="minorHAnsi" w:hint="cs"/>
          <w:rtl/>
        </w:rPr>
        <w:t xml:space="preserve"> זריעת גידולים או הטמנתם בקרקע בכדי להשיג מהם יסודות הזנה שמעשירים את הקרקע.</w:t>
      </w:r>
    </w:p>
    <w:p w:rsidR="009A7D57" w:rsidRPr="00DE34E8" w:rsidRDefault="009A7D57" w:rsidP="00964423">
      <w:pPr>
        <w:spacing w:line="240" w:lineRule="auto"/>
        <w:rPr>
          <w:rFonts w:cstheme="minorHAnsi"/>
          <w:rtl/>
        </w:rPr>
      </w:pPr>
      <w:r w:rsidRPr="00964423">
        <w:rPr>
          <w:rFonts w:cstheme="minorHAnsi"/>
          <w:b/>
          <w:bCs/>
          <w:rtl/>
        </w:rPr>
        <w:t>גידול בשכבות/קומות/סמטאות</w:t>
      </w:r>
      <w:r w:rsidR="00DE34E8">
        <w:rPr>
          <w:rFonts w:cstheme="minorHAnsi" w:hint="cs"/>
          <w:rtl/>
        </w:rPr>
        <w:t>- שיטה חקלאית שבה מגדלים פולי-קולטורה בקומות בכדי להשיג יתרונות חקלאיים.</w:t>
      </w:r>
    </w:p>
    <w:p w:rsidR="009A7D57" w:rsidRPr="00DE34E8" w:rsidRDefault="009A7D57" w:rsidP="00964423">
      <w:pPr>
        <w:spacing w:line="240" w:lineRule="auto"/>
        <w:rPr>
          <w:rFonts w:cstheme="minorHAnsi"/>
          <w:rtl/>
        </w:rPr>
      </w:pPr>
      <w:r w:rsidRPr="00964423">
        <w:rPr>
          <w:rFonts w:cstheme="minorHAnsi"/>
          <w:b/>
          <w:bCs/>
          <w:rtl/>
        </w:rPr>
        <w:t>חגורות</w:t>
      </w:r>
      <w:r w:rsidR="00DE34E8">
        <w:rPr>
          <w:rFonts w:cstheme="minorHAnsi" w:hint="cs"/>
          <w:rtl/>
        </w:rPr>
        <w:t xml:space="preserve">- בכוונה החקלאית מדובר על חבלי ארץ עצומים שבהם מתבצעת חקלאות </w:t>
      </w:r>
      <w:r w:rsidR="00964423">
        <w:rPr>
          <w:rFonts w:cstheme="minorHAnsi" w:hint="cs"/>
          <w:rtl/>
        </w:rPr>
        <w:t>מונו-קולטורה.</w:t>
      </w:r>
      <w:r w:rsidRPr="00DE34E8">
        <w:rPr>
          <w:rFonts w:cstheme="minorHAnsi"/>
          <w:rtl/>
        </w:rPr>
        <w:t xml:space="preserve"> </w:t>
      </w:r>
    </w:p>
    <w:p w:rsidR="009A7D57" w:rsidRPr="00DE34E8" w:rsidRDefault="009A7D57" w:rsidP="00964423">
      <w:pPr>
        <w:spacing w:line="240" w:lineRule="auto"/>
        <w:rPr>
          <w:rFonts w:cstheme="minorHAnsi"/>
          <w:shd w:val="clear" w:color="auto" w:fill="FFFFFF"/>
          <w:vertAlign w:val="superscript"/>
          <w:rtl/>
        </w:rPr>
      </w:pPr>
      <w:r w:rsidRPr="00964423">
        <w:rPr>
          <w:rFonts w:cstheme="minorHAnsi"/>
          <w:b/>
          <w:bCs/>
          <w:rtl/>
        </w:rPr>
        <w:t>כלאיי</w:t>
      </w:r>
      <w:r w:rsidR="00964423" w:rsidRPr="00964423">
        <w:rPr>
          <w:rFonts w:cstheme="minorHAnsi" w:hint="cs"/>
          <w:b/>
          <w:bCs/>
          <w:rtl/>
        </w:rPr>
        <w:t>ם</w:t>
      </w:r>
      <w:r w:rsidR="00964423">
        <w:rPr>
          <w:rFonts w:cstheme="minorHAnsi" w:hint="cs"/>
          <w:rtl/>
        </w:rPr>
        <w:t xml:space="preserve">- הכלאה של שני מינים. </w:t>
      </w:r>
    </w:p>
    <w:p w:rsidR="009A7D57" w:rsidRPr="00DE34E8" w:rsidRDefault="009A7D57" w:rsidP="00964423">
      <w:pPr>
        <w:spacing w:line="240" w:lineRule="auto"/>
        <w:rPr>
          <w:rFonts w:cstheme="minorHAnsi"/>
          <w:rtl/>
        </w:rPr>
      </w:pPr>
      <w:r w:rsidRPr="00964423">
        <w:rPr>
          <w:rFonts w:cstheme="minorHAnsi"/>
          <w:b/>
          <w:bCs/>
          <w:rtl/>
        </w:rPr>
        <w:t>צמחי פלמקלצ'</w:t>
      </w:r>
      <w:r w:rsidR="00964423" w:rsidRPr="00964423">
        <w:rPr>
          <w:rFonts w:cstheme="minorHAnsi" w:hint="cs"/>
          <w:b/>
          <w:bCs/>
          <w:rtl/>
        </w:rPr>
        <w:t>ר</w:t>
      </w:r>
      <w:r w:rsidR="00964423">
        <w:rPr>
          <w:rFonts w:cstheme="minorHAnsi" w:hint="cs"/>
          <w:rtl/>
        </w:rPr>
        <w:t>- צמחים שיש להם יותר משימוש אחד.</w:t>
      </w:r>
    </w:p>
    <w:p w:rsidR="009A7D57" w:rsidRPr="00DE34E8" w:rsidRDefault="009A7D57" w:rsidP="00964423">
      <w:pPr>
        <w:spacing w:line="240" w:lineRule="auto"/>
        <w:rPr>
          <w:rFonts w:cstheme="minorHAnsi"/>
          <w:rtl/>
        </w:rPr>
      </w:pPr>
      <w:r w:rsidRPr="00964423">
        <w:rPr>
          <w:rFonts w:cstheme="minorHAnsi"/>
          <w:b/>
          <w:bCs/>
          <w:rtl/>
        </w:rPr>
        <w:t>יער מאכ</w:t>
      </w:r>
      <w:r w:rsidR="00964423" w:rsidRPr="00964423">
        <w:rPr>
          <w:rFonts w:cstheme="minorHAnsi" w:hint="cs"/>
          <w:b/>
          <w:bCs/>
          <w:rtl/>
        </w:rPr>
        <w:t>ל</w:t>
      </w:r>
      <w:r w:rsidR="00964423">
        <w:rPr>
          <w:rFonts w:cstheme="minorHAnsi" w:hint="cs"/>
          <w:rtl/>
        </w:rPr>
        <w:t>- ביסוס מלאכותי של יער הבנוי שכבות שבכל שכבה יש סוג אחר של צמחים. היער מקיים את צרכיו ואת צרכי האדם והקהילה.</w:t>
      </w:r>
    </w:p>
    <w:p w:rsidR="009A7D57" w:rsidRPr="00DE34E8" w:rsidRDefault="009A7D57" w:rsidP="00964423">
      <w:pPr>
        <w:spacing w:line="240" w:lineRule="auto"/>
        <w:rPr>
          <w:rFonts w:cstheme="minorHAnsi"/>
          <w:rtl/>
        </w:rPr>
      </w:pPr>
      <w:r w:rsidRPr="00964423">
        <w:rPr>
          <w:rFonts w:cstheme="minorHAnsi"/>
          <w:b/>
          <w:bCs/>
          <w:rtl/>
        </w:rPr>
        <w:t>מיקוריזה</w:t>
      </w:r>
      <w:r w:rsidR="00964423">
        <w:rPr>
          <w:rFonts w:cstheme="minorHAnsi" w:hint="cs"/>
          <w:rtl/>
        </w:rPr>
        <w:t xml:space="preserve">- סימבוזיה בין פטריה לשורשי צמח, מעניק יתרון לכל אחד מהצדדים. </w:t>
      </w:r>
    </w:p>
    <w:p w:rsidR="009A7D57" w:rsidRPr="00DE34E8" w:rsidRDefault="009A7D57" w:rsidP="00964423">
      <w:pPr>
        <w:spacing w:line="240" w:lineRule="auto"/>
        <w:rPr>
          <w:rFonts w:cstheme="minorHAnsi"/>
          <w:rtl/>
        </w:rPr>
      </w:pPr>
      <w:r w:rsidRPr="00964423">
        <w:rPr>
          <w:rFonts w:cstheme="minorHAnsi"/>
          <w:b/>
          <w:bCs/>
          <w:rtl/>
        </w:rPr>
        <w:t>פחמימות</w:t>
      </w:r>
      <w:r w:rsidR="00964423">
        <w:rPr>
          <w:rFonts w:cstheme="minorHAnsi" w:hint="cs"/>
          <w:rtl/>
        </w:rPr>
        <w:t>- תרכובת כימית שמכילה פחמן+מימן+מים.</w:t>
      </w:r>
    </w:p>
    <w:p w:rsidR="009A7D57" w:rsidRPr="00DE34E8" w:rsidRDefault="009A7D57" w:rsidP="00964423">
      <w:pPr>
        <w:spacing w:line="240" w:lineRule="auto"/>
        <w:rPr>
          <w:rFonts w:cstheme="minorHAnsi"/>
          <w:rtl/>
        </w:rPr>
      </w:pPr>
      <w:r w:rsidRPr="00964423">
        <w:rPr>
          <w:rFonts w:cstheme="minorHAnsi"/>
          <w:b/>
          <w:bCs/>
          <w:rtl/>
        </w:rPr>
        <w:t>פונדקאי</w:t>
      </w:r>
      <w:r w:rsidR="00964423">
        <w:rPr>
          <w:rFonts w:cstheme="minorHAnsi" w:hint="cs"/>
          <w:rtl/>
        </w:rPr>
        <w:t>- הצד שבו אורגניזם טפיל מבצע את הטפילות שלו ומזיק לו.</w:t>
      </w:r>
    </w:p>
    <w:p w:rsidR="009A7D57" w:rsidRPr="00DE34E8" w:rsidRDefault="009A7D57" w:rsidP="00964423">
      <w:pPr>
        <w:spacing w:line="240" w:lineRule="auto"/>
        <w:rPr>
          <w:rFonts w:cstheme="minorHAnsi"/>
          <w:rtl/>
        </w:rPr>
      </w:pPr>
      <w:r w:rsidRPr="00964423">
        <w:rPr>
          <w:rFonts w:cstheme="minorHAnsi"/>
          <w:b/>
          <w:bCs/>
          <w:rtl/>
        </w:rPr>
        <w:t>פתוגנים</w:t>
      </w:r>
      <w:r w:rsidR="00964423">
        <w:rPr>
          <w:rFonts w:cstheme="minorHAnsi" w:hint="cs"/>
          <w:rtl/>
        </w:rPr>
        <w:t>- גורמי מחלה.</w:t>
      </w:r>
    </w:p>
    <w:p w:rsidR="009A7D57" w:rsidRPr="00DE34E8" w:rsidRDefault="009A7D57" w:rsidP="00964423">
      <w:pPr>
        <w:spacing w:line="240" w:lineRule="auto"/>
        <w:rPr>
          <w:rFonts w:cstheme="minorHAnsi"/>
          <w:rtl/>
        </w:rPr>
      </w:pPr>
      <w:r w:rsidRPr="00964423">
        <w:rPr>
          <w:rFonts w:cstheme="minorHAnsi"/>
          <w:b/>
          <w:bCs/>
          <w:rtl/>
        </w:rPr>
        <w:t>כוס התה של הפרמקלצ'ר</w:t>
      </w:r>
      <w:r w:rsidR="00964423">
        <w:rPr>
          <w:rFonts w:cstheme="minorHAnsi" w:hint="cs"/>
          <w:rtl/>
        </w:rPr>
        <w:t>- מודל לתאר את הפעולות, המשאבים והאנרגיה הנדרשים לייצור של כוס תה תעשייתית, הממחיש כיצד בייצור של דבר פשוט יש הרבה השלכות על החברה והסביבה.</w:t>
      </w:r>
    </w:p>
    <w:p w:rsidR="009A7D57" w:rsidRPr="00DE34E8" w:rsidRDefault="009A7D57" w:rsidP="00964423">
      <w:pPr>
        <w:spacing w:line="240" w:lineRule="auto"/>
        <w:rPr>
          <w:rFonts w:cstheme="minorHAnsi"/>
          <w:rtl/>
        </w:rPr>
      </w:pPr>
      <w:r w:rsidRPr="00964423">
        <w:rPr>
          <w:rFonts w:cstheme="minorHAnsi"/>
          <w:b/>
          <w:bCs/>
          <w:rtl/>
        </w:rPr>
        <w:t>תו-תקן</w:t>
      </w:r>
      <w:r w:rsidR="00964423" w:rsidRPr="00964423">
        <w:rPr>
          <w:rFonts w:cstheme="minorHAnsi" w:hint="cs"/>
          <w:b/>
          <w:bCs/>
          <w:rtl/>
        </w:rPr>
        <w:t>-</w:t>
      </w:r>
      <w:r w:rsidR="00964423">
        <w:rPr>
          <w:rFonts w:cstheme="minorHAnsi" w:hint="cs"/>
          <w:rtl/>
        </w:rPr>
        <w:t xml:space="preserve"> הסמכה שהמדינה נותנת לפי תנאים שהיא קובעת.</w:t>
      </w:r>
    </w:p>
    <w:p w:rsidR="009A7D57" w:rsidRPr="00DE34E8" w:rsidRDefault="009A7D57" w:rsidP="00964423">
      <w:pPr>
        <w:spacing w:line="240" w:lineRule="auto"/>
        <w:rPr>
          <w:rFonts w:cstheme="minorHAnsi"/>
          <w:rtl/>
        </w:rPr>
      </w:pPr>
      <w:r w:rsidRPr="00964423">
        <w:rPr>
          <w:rFonts w:cstheme="minorHAnsi"/>
          <w:b/>
          <w:bCs/>
          <w:rtl/>
        </w:rPr>
        <w:t>ניסוי הוגלי</w:t>
      </w:r>
      <w:r w:rsidR="00964423">
        <w:rPr>
          <w:rFonts w:cstheme="minorHAnsi" w:hint="cs"/>
          <w:rtl/>
        </w:rPr>
        <w:t>- הניסוי הראשון שבחן את ההבדל בין חקלאות אורגנית לחקלאות קונבציונאלית.</w:t>
      </w:r>
    </w:p>
    <w:p w:rsidR="009A7D57" w:rsidRPr="00DE34E8" w:rsidRDefault="009A7D57" w:rsidP="00964423">
      <w:pPr>
        <w:spacing w:line="240" w:lineRule="auto"/>
        <w:rPr>
          <w:rFonts w:cstheme="minorHAnsi"/>
          <w:rtl/>
        </w:rPr>
      </w:pPr>
      <w:r w:rsidRPr="00DE34E8">
        <w:rPr>
          <w:rFonts w:cstheme="minorHAnsi"/>
          <w:rtl/>
        </w:rPr>
        <w:t>לשלשת</w:t>
      </w:r>
      <w:r w:rsidR="00964423">
        <w:rPr>
          <w:rFonts w:cstheme="minorHAnsi" w:hint="cs"/>
          <w:rtl/>
        </w:rPr>
        <w:t>- הפסולת של עופות. ניתן להשתמש בלשלשת כזבל לטיוב הקרקע.</w:t>
      </w:r>
    </w:p>
    <w:p w:rsidR="009A7D57" w:rsidRPr="00DE34E8" w:rsidRDefault="009A7D57" w:rsidP="00964423">
      <w:pPr>
        <w:spacing w:line="240" w:lineRule="auto"/>
        <w:rPr>
          <w:rFonts w:cstheme="minorHAnsi"/>
          <w:rtl/>
        </w:rPr>
      </w:pPr>
      <w:r w:rsidRPr="00964423">
        <w:rPr>
          <w:rFonts w:cstheme="minorHAnsi"/>
          <w:b/>
          <w:bCs/>
          <w:rtl/>
        </w:rPr>
        <w:t>הומוס תולעים, אצות, קני סוכר</w:t>
      </w:r>
      <w:r w:rsidR="00964423">
        <w:rPr>
          <w:rFonts w:cstheme="minorHAnsi" w:hint="cs"/>
          <w:rtl/>
        </w:rPr>
        <w:t xml:space="preserve">- אמצעים שמהם אפשר לייצר זבל לטיוב הקרקע. </w:t>
      </w:r>
    </w:p>
    <w:p w:rsidR="009A7D57" w:rsidRPr="00DE34E8" w:rsidRDefault="009A7D57" w:rsidP="00964423">
      <w:pPr>
        <w:spacing w:line="240" w:lineRule="auto"/>
        <w:rPr>
          <w:rFonts w:cstheme="minorHAnsi"/>
          <w:rtl/>
        </w:rPr>
      </w:pPr>
      <w:r w:rsidRPr="00DE34E8">
        <w:rPr>
          <w:rFonts w:cstheme="minorHAnsi"/>
          <w:rtl/>
        </w:rPr>
        <w:t>מצעי גידול</w:t>
      </w:r>
      <w:r w:rsidR="00964423">
        <w:rPr>
          <w:rFonts w:cstheme="minorHAnsi" w:hint="cs"/>
          <w:rtl/>
        </w:rPr>
        <w:t>- תחליפים מלאכותיים לקרקעות.</w:t>
      </w:r>
    </w:p>
    <w:p w:rsidR="009A7D57" w:rsidRPr="00DE34E8" w:rsidRDefault="009A7D57" w:rsidP="00964423">
      <w:pPr>
        <w:spacing w:line="240" w:lineRule="auto"/>
        <w:rPr>
          <w:rFonts w:cstheme="minorHAnsi"/>
          <w:rtl/>
        </w:rPr>
      </w:pPr>
      <w:r w:rsidRPr="00964423">
        <w:rPr>
          <w:rFonts w:cstheme="minorHAnsi"/>
          <w:b/>
          <w:bCs/>
          <w:rtl/>
        </w:rPr>
        <w:t>טכנולוגיית הנדסה גנטית</w:t>
      </w:r>
      <w:r w:rsidR="00964423">
        <w:rPr>
          <w:rFonts w:cstheme="minorHAnsi" w:hint="cs"/>
          <w:rtl/>
        </w:rPr>
        <w:t>- טכנולוגיה של השבחה גנטית המאפשרת מעבר של תכונות בין אורגניזמים ובין ממלכות.</w:t>
      </w:r>
    </w:p>
    <w:p w:rsidR="009A7D57" w:rsidRPr="00DE34E8" w:rsidRDefault="009A7D57" w:rsidP="00964423">
      <w:pPr>
        <w:spacing w:line="240" w:lineRule="auto"/>
        <w:rPr>
          <w:rFonts w:cstheme="minorHAnsi"/>
          <w:rtl/>
        </w:rPr>
      </w:pPr>
      <w:r w:rsidRPr="00964423">
        <w:rPr>
          <w:rFonts w:cstheme="minorHAnsi"/>
          <w:b/>
          <w:bCs/>
          <w:rtl/>
        </w:rPr>
        <w:t>גזי חממה</w:t>
      </w:r>
      <w:r w:rsidR="00964423">
        <w:rPr>
          <w:rFonts w:cstheme="minorHAnsi" w:hint="cs"/>
          <w:rtl/>
        </w:rPr>
        <w:t>- משפחות של גזים שפליטתם באוויר כולאת את החום שמגיע מהשמש אל כדור-הארץ</w:t>
      </w:r>
      <w:r w:rsidRPr="00DE34E8">
        <w:rPr>
          <w:rFonts w:cstheme="minorHAnsi"/>
          <w:rtl/>
        </w:rPr>
        <w:t xml:space="preserve"> </w:t>
      </w:r>
      <w:r w:rsidR="00964423">
        <w:rPr>
          <w:rFonts w:cstheme="minorHAnsi" w:hint="cs"/>
          <w:rtl/>
        </w:rPr>
        <w:t>ומחממת את כדור-הארץ.</w:t>
      </w:r>
    </w:p>
    <w:p w:rsidR="009A7D57" w:rsidRPr="00DE34E8" w:rsidRDefault="009A7D57" w:rsidP="00964423">
      <w:pPr>
        <w:spacing w:line="240" w:lineRule="auto"/>
        <w:rPr>
          <w:rFonts w:cstheme="minorHAnsi"/>
          <w:rtl/>
        </w:rPr>
      </w:pPr>
      <w:r w:rsidRPr="00964423">
        <w:rPr>
          <w:rFonts w:cstheme="minorHAnsi"/>
          <w:b/>
          <w:bCs/>
          <w:rtl/>
        </w:rPr>
        <w:t>עיבוד משמר</w:t>
      </w:r>
      <w:r w:rsidR="00964423">
        <w:rPr>
          <w:rFonts w:cstheme="minorHAnsi" w:hint="cs"/>
          <w:rtl/>
        </w:rPr>
        <w:t>- שיטה לעיבוד קרקע בחקלאות בת-קיימא.</w:t>
      </w:r>
    </w:p>
    <w:p w:rsidR="009A7D57" w:rsidRPr="00DE34E8" w:rsidRDefault="009A7D57" w:rsidP="00964423">
      <w:pPr>
        <w:spacing w:line="240" w:lineRule="auto"/>
        <w:rPr>
          <w:rFonts w:cstheme="minorHAnsi"/>
          <w:rtl/>
        </w:rPr>
      </w:pPr>
      <w:r w:rsidRPr="00964423">
        <w:rPr>
          <w:rFonts w:cstheme="minorHAnsi"/>
          <w:b/>
          <w:bCs/>
          <w:rtl/>
        </w:rPr>
        <w:t>אי פליחה (</w:t>
      </w:r>
      <w:r w:rsidRPr="00964423">
        <w:rPr>
          <w:rFonts w:cstheme="minorHAnsi"/>
          <w:b/>
          <w:bCs/>
        </w:rPr>
        <w:t>No till / No tillage</w:t>
      </w:r>
      <w:r w:rsidRPr="00964423">
        <w:rPr>
          <w:rFonts w:cstheme="minorHAnsi"/>
          <w:b/>
          <w:bCs/>
          <w:rtl/>
        </w:rPr>
        <w:t>)</w:t>
      </w:r>
      <w:r w:rsidRPr="00DE34E8">
        <w:rPr>
          <w:rFonts w:cstheme="minorHAnsi"/>
          <w:rtl/>
        </w:rPr>
        <w:t xml:space="preserve"> - זריעה בשדה ללא עיבודים כלל</w:t>
      </w:r>
      <w:r w:rsidR="00964423">
        <w:rPr>
          <w:rFonts w:cstheme="minorHAnsi" w:hint="cs"/>
          <w:rtl/>
        </w:rPr>
        <w:t>.</w:t>
      </w:r>
    </w:p>
    <w:p w:rsidR="009A7D57" w:rsidRPr="00DE34E8" w:rsidRDefault="009A7D57" w:rsidP="00964423">
      <w:pPr>
        <w:spacing w:line="240" w:lineRule="auto"/>
        <w:rPr>
          <w:rFonts w:cstheme="minorHAnsi"/>
          <w:rtl/>
        </w:rPr>
      </w:pPr>
      <w:r w:rsidRPr="00964423">
        <w:rPr>
          <w:rFonts w:cstheme="minorHAnsi"/>
          <w:b/>
          <w:bCs/>
          <w:rtl/>
        </w:rPr>
        <w:t>מינימום עיבוד</w:t>
      </w:r>
      <w:r w:rsidRPr="00DE34E8">
        <w:rPr>
          <w:rFonts w:cstheme="minorHAnsi"/>
          <w:rtl/>
        </w:rPr>
        <w:t xml:space="preserve"> - הפחתת מספר פעולות החרישה המיושמות בשדה או שימוש בעיבוד פחות אגרסיבי: לדוגמה תיחוח וקילטור.</w:t>
      </w:r>
    </w:p>
    <w:p w:rsidR="009A7D57" w:rsidRPr="00DE34E8" w:rsidRDefault="009A7D57" w:rsidP="00964423">
      <w:pPr>
        <w:spacing w:line="240" w:lineRule="auto"/>
        <w:rPr>
          <w:rFonts w:cstheme="minorHAnsi"/>
          <w:rtl/>
        </w:rPr>
      </w:pPr>
      <w:r w:rsidRPr="00964423">
        <w:rPr>
          <w:rFonts w:cstheme="minorHAnsi"/>
          <w:b/>
          <w:bCs/>
          <w:rtl/>
        </w:rPr>
        <w:t>תיחוח</w:t>
      </w:r>
      <w:r w:rsidR="005E7289">
        <w:rPr>
          <w:rFonts w:cstheme="minorHAnsi" w:hint="cs"/>
          <w:b/>
          <w:bCs/>
          <w:rtl/>
        </w:rPr>
        <w:t>/קלטור</w:t>
      </w:r>
      <w:r w:rsidR="00964423">
        <w:rPr>
          <w:rFonts w:cstheme="minorHAnsi" w:hint="cs"/>
          <w:rtl/>
        </w:rPr>
        <w:t>- פעולה של הפיכת שכבת הקרקע העליונה והחלפתה בשכבה העליונה באמצעות מכשיר שנקרא מתחחת</w:t>
      </w:r>
      <w:r w:rsidR="005E7289">
        <w:rPr>
          <w:rFonts w:cstheme="minorHAnsi" w:hint="cs"/>
          <w:rtl/>
        </w:rPr>
        <w:t>/מקלטרת</w:t>
      </w:r>
      <w:r w:rsidR="00964423">
        <w:rPr>
          <w:rFonts w:cstheme="minorHAnsi" w:hint="cs"/>
          <w:rtl/>
        </w:rPr>
        <w:t>.</w:t>
      </w:r>
    </w:p>
    <w:p w:rsidR="009A7D57" w:rsidRPr="00DE34E8" w:rsidRDefault="009A7D57" w:rsidP="00964423">
      <w:pPr>
        <w:spacing w:line="240" w:lineRule="auto"/>
        <w:rPr>
          <w:rFonts w:cstheme="minorHAnsi"/>
          <w:rtl/>
        </w:rPr>
      </w:pPr>
      <w:r w:rsidRPr="00964423">
        <w:rPr>
          <w:rFonts w:cstheme="minorHAnsi"/>
          <w:b/>
          <w:bCs/>
          <w:rtl/>
        </w:rPr>
        <w:t>צמחי כיסוי</w:t>
      </w:r>
      <w:r w:rsidRPr="00DE34E8">
        <w:rPr>
          <w:rFonts w:cstheme="minorHAnsi"/>
          <w:rtl/>
        </w:rPr>
        <w:t xml:space="preserve"> – זריעת צמחי תרבות כגון חיטה, בקיה או שיבולת-שועל או צמחיית בר בין השורות של המטע, בשולי השדה ובשולי הדרכים החקלאיות</w:t>
      </w:r>
    </w:p>
    <w:p w:rsidR="009A7D57" w:rsidRPr="00DE34E8" w:rsidRDefault="009A7D57" w:rsidP="00964423">
      <w:pPr>
        <w:spacing w:line="240" w:lineRule="auto"/>
        <w:rPr>
          <w:rFonts w:cstheme="minorHAnsi"/>
          <w:rtl/>
        </w:rPr>
      </w:pPr>
      <w:r w:rsidRPr="00964423">
        <w:rPr>
          <w:rFonts w:cstheme="minorHAnsi"/>
          <w:b/>
          <w:bCs/>
          <w:rtl/>
        </w:rPr>
        <w:t>ענף המטילות</w:t>
      </w:r>
      <w:r w:rsidR="00964423">
        <w:rPr>
          <w:rFonts w:cstheme="minorHAnsi" w:hint="cs"/>
          <w:rtl/>
        </w:rPr>
        <w:t>- ענף חקלאי של תרנגולות מטילות ביצים ולא לשוק הבשר.</w:t>
      </w:r>
      <w:r w:rsidRPr="00DE34E8">
        <w:rPr>
          <w:rFonts w:cstheme="minorHAnsi"/>
          <w:rtl/>
        </w:rPr>
        <w:t xml:space="preserve"> </w:t>
      </w:r>
    </w:p>
    <w:p w:rsidR="009A7D57" w:rsidRPr="00DE34E8" w:rsidRDefault="009A7D57" w:rsidP="00964423">
      <w:pPr>
        <w:spacing w:line="240" w:lineRule="auto"/>
        <w:rPr>
          <w:rFonts w:cstheme="minorHAnsi"/>
          <w:rtl/>
        </w:rPr>
      </w:pPr>
      <w:r w:rsidRPr="00964423">
        <w:rPr>
          <w:rFonts w:cstheme="minorHAnsi"/>
          <w:b/>
          <w:bCs/>
          <w:rtl/>
        </w:rPr>
        <w:t>לולי חופש</w:t>
      </w:r>
      <w:r w:rsidR="00964423">
        <w:rPr>
          <w:rFonts w:cstheme="minorHAnsi" w:hint="cs"/>
          <w:rtl/>
        </w:rPr>
        <w:t>- בית גידול לעופות שבהם ניתן להם חופשיות יחסית ללולי הסוללות.</w:t>
      </w:r>
    </w:p>
    <w:p w:rsidR="009A7D57" w:rsidRPr="00DE34E8" w:rsidRDefault="009A7D57" w:rsidP="00964423">
      <w:pPr>
        <w:spacing w:line="240" w:lineRule="auto"/>
        <w:rPr>
          <w:rFonts w:cstheme="minorHAnsi"/>
          <w:rtl/>
        </w:rPr>
      </w:pPr>
      <w:r w:rsidRPr="00964423">
        <w:rPr>
          <w:rFonts w:cstheme="minorHAnsi"/>
          <w:b/>
          <w:bCs/>
          <w:rtl/>
        </w:rPr>
        <w:t>מזון אורגני</w:t>
      </w:r>
      <w:r w:rsidR="00964423">
        <w:rPr>
          <w:rFonts w:cstheme="minorHAnsi" w:hint="cs"/>
          <w:rtl/>
        </w:rPr>
        <w:t>- מזון שגדל לפי התקן האורגני שנקבע בכל מדינה.</w:t>
      </w:r>
    </w:p>
    <w:p w:rsidR="00A74386" w:rsidRPr="00573ECB" w:rsidRDefault="00A74386" w:rsidP="00A74386">
      <w:pPr>
        <w:spacing w:line="240" w:lineRule="auto"/>
        <w:ind w:left="90"/>
        <w:rPr>
          <w:rFonts w:cstheme="minorHAnsi"/>
          <w:b/>
          <w:bCs/>
          <w:color w:val="2D2D2D"/>
          <w:sz w:val="40"/>
          <w:szCs w:val="40"/>
          <w:shd w:val="clear" w:color="auto" w:fill="FFFFFF"/>
          <w:rtl/>
        </w:rPr>
      </w:pPr>
      <w:r w:rsidRPr="00573ECB">
        <w:rPr>
          <w:rFonts w:cstheme="minorHAnsi"/>
          <w:b/>
          <w:bCs/>
          <w:color w:val="2D2D2D"/>
          <w:sz w:val="36"/>
          <w:szCs w:val="36"/>
          <w:highlight w:val="cyan"/>
          <w:shd w:val="clear" w:color="auto" w:fill="FFFFFF"/>
          <w:rtl/>
        </w:rPr>
        <w:t>רשימת ספרות ומקורות התמונות והאיורים</w:t>
      </w:r>
    </w:p>
    <w:p w:rsidR="00A74386" w:rsidRDefault="00A74386" w:rsidP="00A74386">
      <w:pPr>
        <w:spacing w:line="240" w:lineRule="auto"/>
        <w:rPr>
          <w:rFonts w:ascii="Calibri" w:hAnsi="Calibri" w:cs="Calibri"/>
          <w:b/>
          <w:bCs/>
          <w:color w:val="000000" w:themeColor="text1"/>
          <w:szCs w:val="22"/>
          <w:shd w:val="clear" w:color="auto" w:fill="FFFFFF"/>
          <w:rtl/>
        </w:rPr>
      </w:pPr>
    </w:p>
    <w:p w:rsidR="00A74386" w:rsidRPr="00AF2CDF" w:rsidRDefault="00A74386" w:rsidP="00A74386">
      <w:pPr>
        <w:spacing w:line="240" w:lineRule="auto"/>
        <w:rPr>
          <w:rFonts w:ascii="Calibri" w:hAnsi="Calibri" w:cs="Calibri"/>
          <w:b/>
          <w:bCs/>
          <w:color w:val="000000" w:themeColor="text1"/>
          <w:szCs w:val="22"/>
          <w:shd w:val="clear" w:color="auto" w:fill="FFFFFF"/>
          <w:rtl/>
        </w:rPr>
      </w:pPr>
      <w:r w:rsidRPr="00AF2CDF">
        <w:rPr>
          <w:rFonts w:ascii="Calibri" w:hAnsi="Calibri" w:cs="Calibri"/>
          <w:b/>
          <w:bCs/>
          <w:color w:val="000000" w:themeColor="text1"/>
          <w:szCs w:val="22"/>
          <w:shd w:val="clear" w:color="auto" w:fill="FFFFFF"/>
          <w:rtl/>
        </w:rPr>
        <w:t>1. על האי טיקופיה במקור:</w:t>
      </w:r>
    </w:p>
    <w:p w:rsidR="00A74386" w:rsidRPr="00AF2CDF" w:rsidRDefault="00377952" w:rsidP="00A74386">
      <w:pPr>
        <w:spacing w:line="240" w:lineRule="auto"/>
        <w:jc w:val="right"/>
        <w:rPr>
          <w:rStyle w:val="Hyperlink"/>
          <w:rFonts w:ascii="Calibri" w:hAnsi="Calibri" w:cs="Calibri"/>
          <w:szCs w:val="22"/>
          <w:shd w:val="clear" w:color="auto" w:fill="FFFFFF"/>
        </w:rPr>
      </w:pPr>
      <w:hyperlink r:id="rId43" w:history="1">
        <w:r w:rsidR="00A74386" w:rsidRPr="00AF2CDF">
          <w:rPr>
            <w:rStyle w:val="Hyperlink"/>
            <w:rFonts w:ascii="Calibri" w:hAnsi="Calibri" w:cs="Calibri"/>
            <w:szCs w:val="22"/>
            <w:shd w:val="clear" w:color="auto" w:fill="FFFFFF"/>
          </w:rPr>
          <w:t>https://ecowiki.org.il/wiki/%D7%98%D7%99%D7%A7%D7%95%D7%A4%D7%99%D7%94</w:t>
        </w:r>
      </w:hyperlink>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2. נאום מזכ"ל הא"ום בשבוע האקלים בניו-יורק, בקישור הבא:</w:t>
      </w:r>
    </w:p>
    <w:p w:rsidR="00A74386" w:rsidRPr="00AF2CDF" w:rsidRDefault="00377952" w:rsidP="00A74386">
      <w:pPr>
        <w:spacing w:line="240" w:lineRule="auto"/>
        <w:jc w:val="right"/>
        <w:rPr>
          <w:rFonts w:ascii="Calibri" w:hAnsi="Calibri" w:cs="Calibri"/>
          <w:szCs w:val="22"/>
          <w:rtl/>
        </w:rPr>
      </w:pPr>
      <w:hyperlink r:id="rId44" w:history="1">
        <w:r w:rsidR="00A74386" w:rsidRPr="00AF2CDF">
          <w:rPr>
            <w:rStyle w:val="Hyperlink"/>
            <w:rFonts w:ascii="Calibri" w:hAnsi="Calibri" w:cs="Calibri"/>
            <w:szCs w:val="22"/>
          </w:rPr>
          <w:t>https://www.youtube.com/watch?v=ivuudknkewk</w:t>
        </w:r>
      </w:hyperlink>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3. על קיימות, פיתוח בר-קיימא בקישורים הבא:</w:t>
      </w:r>
    </w:p>
    <w:p w:rsidR="00A74386" w:rsidRPr="00AF2CDF" w:rsidRDefault="00377952" w:rsidP="00A74386">
      <w:pPr>
        <w:spacing w:line="240" w:lineRule="auto"/>
        <w:jc w:val="right"/>
        <w:rPr>
          <w:rFonts w:ascii="Calibri" w:hAnsi="Calibri" w:cs="Calibri"/>
          <w:szCs w:val="22"/>
          <w:rtl/>
        </w:rPr>
      </w:pPr>
      <w:hyperlink r:id="rId45" w:history="1">
        <w:r w:rsidR="00A74386" w:rsidRPr="00AF2CDF">
          <w:rPr>
            <w:rStyle w:val="Hyperlink"/>
            <w:rFonts w:ascii="Calibri" w:hAnsi="Calibri" w:cs="Calibri"/>
            <w:szCs w:val="22"/>
          </w:rPr>
          <w:t>https://ecowiki.org.il/wiki/%D7%A7%D7%99%D7%99%D7%9E%D7%95%D7%AA</w:t>
        </w:r>
      </w:hyperlink>
    </w:p>
    <w:p w:rsidR="00A74386" w:rsidRPr="00AF2CDF" w:rsidRDefault="00377952" w:rsidP="00A74386">
      <w:pPr>
        <w:spacing w:line="240" w:lineRule="auto"/>
        <w:jc w:val="right"/>
        <w:rPr>
          <w:rFonts w:ascii="Calibri" w:hAnsi="Calibri" w:cs="Calibri"/>
          <w:szCs w:val="22"/>
          <w:rtl/>
        </w:rPr>
      </w:pPr>
      <w:hyperlink r:id="rId46" w:history="1">
        <w:r w:rsidR="00A74386" w:rsidRPr="00AF2CDF">
          <w:rPr>
            <w:rStyle w:val="Hyperlink"/>
            <w:rFonts w:ascii="Calibri" w:hAnsi="Calibri" w:cs="Calibri"/>
            <w:szCs w:val="22"/>
          </w:rPr>
          <w:t>https://www.youtube.com/watch?v=zfnrB3QZD7E</w:t>
        </w:r>
      </w:hyperlink>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4. על נציבות הדורות הבאים בקישור</w:t>
      </w:r>
      <w:r w:rsidRPr="00AF2CDF">
        <w:rPr>
          <w:rFonts w:ascii="Calibri" w:hAnsi="Calibri" w:cs="Calibri" w:hint="cs"/>
          <w:b/>
          <w:bCs/>
          <w:szCs w:val="22"/>
          <w:rtl/>
        </w:rPr>
        <w:t>ים</w:t>
      </w:r>
      <w:r w:rsidRPr="00AF2CDF">
        <w:rPr>
          <w:rFonts w:ascii="Calibri" w:hAnsi="Calibri" w:cs="Calibri"/>
          <w:b/>
          <w:bCs/>
          <w:szCs w:val="22"/>
          <w:rtl/>
        </w:rPr>
        <w:t xml:space="preserve"> הבא</w:t>
      </w:r>
      <w:r w:rsidRPr="00AF2CDF">
        <w:rPr>
          <w:rFonts w:ascii="Calibri" w:hAnsi="Calibri" w:cs="Calibri" w:hint="cs"/>
          <w:b/>
          <w:bCs/>
          <w:szCs w:val="22"/>
          <w:rtl/>
        </w:rPr>
        <w:t>ים</w:t>
      </w:r>
      <w:r w:rsidRPr="00AF2CDF">
        <w:rPr>
          <w:rFonts w:ascii="Calibri" w:hAnsi="Calibri" w:cs="Calibri"/>
          <w:b/>
          <w:bCs/>
          <w:szCs w:val="22"/>
          <w:rtl/>
        </w:rPr>
        <w:t>:</w:t>
      </w:r>
    </w:p>
    <w:p w:rsidR="00A74386" w:rsidRPr="00AF2CDF" w:rsidRDefault="00377952" w:rsidP="00A74386">
      <w:pPr>
        <w:spacing w:line="240" w:lineRule="auto"/>
        <w:jc w:val="right"/>
        <w:rPr>
          <w:rFonts w:ascii="Calibri" w:hAnsi="Calibri" w:cs="Calibri"/>
          <w:szCs w:val="22"/>
          <w:rtl/>
        </w:rPr>
      </w:pPr>
      <w:hyperlink r:id="rId47" w:history="1">
        <w:r w:rsidR="00A74386" w:rsidRPr="00AF2CDF">
          <w:rPr>
            <w:rStyle w:val="Hyperlink"/>
            <w:rFonts w:ascii="Calibri" w:hAnsi="Calibri" w:cs="Calibri"/>
            <w:szCs w:val="22"/>
          </w:rPr>
          <w:t>https://fs.knesset.gov.il/globaldocs/MMM/a9986dc6-9232-e811-80de-00155d0a0235/2_a9986dc6-9232-e811-80de-00155d0a0235_11_9102.pdf</w:t>
        </w:r>
      </w:hyperlink>
    </w:p>
    <w:p w:rsidR="00A74386" w:rsidRPr="00AF2CDF" w:rsidRDefault="00377952" w:rsidP="00A74386">
      <w:pPr>
        <w:spacing w:line="240" w:lineRule="auto"/>
        <w:jc w:val="right"/>
        <w:rPr>
          <w:rFonts w:ascii="Calibri" w:hAnsi="Calibri" w:cs="Calibri"/>
          <w:szCs w:val="22"/>
          <w:rtl/>
        </w:rPr>
      </w:pPr>
      <w:hyperlink r:id="rId48" w:history="1">
        <w:r w:rsidR="00A74386" w:rsidRPr="00AF2CDF">
          <w:rPr>
            <w:rStyle w:val="Hyperlink"/>
            <w:rFonts w:ascii="Calibri" w:hAnsi="Calibri" w:cs="Calibri"/>
            <w:szCs w:val="22"/>
          </w:rPr>
          <w:t>https://he.wikipedia.org/wiki/%D7%A0%D7%A6%D7%99%D7%91_%D7%94%D7%93%D7%95%D7%A8%D7%95%D7%AA_%D7%94%D7%91%D7%90%D7%99%D7%9D</w:t>
        </w:r>
      </w:hyperlink>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5. על חקלאות בת-קיימא בקישורים הבאים:</w:t>
      </w:r>
    </w:p>
    <w:p w:rsidR="00A74386" w:rsidRPr="00AF2CDF" w:rsidRDefault="00A74386" w:rsidP="00A74386">
      <w:pPr>
        <w:spacing w:line="240" w:lineRule="auto"/>
        <w:rPr>
          <w:rFonts w:ascii="Calibri" w:hAnsi="Calibri" w:cs="Calibri"/>
          <w:sz w:val="20"/>
          <w:szCs w:val="20"/>
          <w:rtl/>
        </w:rPr>
      </w:pPr>
      <w:r w:rsidRPr="00AF2CDF">
        <w:rPr>
          <w:rFonts w:ascii="Calibri" w:hAnsi="Calibri" w:cs="Calibri"/>
          <w:sz w:val="20"/>
          <w:szCs w:val="20"/>
          <w:rtl/>
        </w:rPr>
        <w:t>חקלאות בת-קיימא:</w:t>
      </w:r>
    </w:p>
    <w:p w:rsidR="00A74386" w:rsidRPr="00AF2CDF" w:rsidRDefault="00377952" w:rsidP="00A74386">
      <w:pPr>
        <w:spacing w:line="240" w:lineRule="auto"/>
        <w:jc w:val="right"/>
        <w:rPr>
          <w:rFonts w:ascii="Calibri" w:hAnsi="Calibri" w:cs="Calibri"/>
          <w:szCs w:val="22"/>
          <w:rtl/>
        </w:rPr>
      </w:pPr>
      <w:hyperlink r:id="rId49" w:history="1">
        <w:r w:rsidR="00A74386" w:rsidRPr="00AF2CDF">
          <w:rPr>
            <w:rStyle w:val="Hyperlink"/>
            <w:rFonts w:ascii="Calibri" w:hAnsi="Calibri" w:cs="Calibri"/>
            <w:szCs w:val="22"/>
          </w:rPr>
          <w:t>https://ecowiki.org.il/wiki/%D7%97%D7%A7%D7%9C%D7%90%D7%95%D7%AA_%D7%91%D7%AA_%D7%A7%D7%99%D7%99%D7%9E%D7%90</w:t>
        </w:r>
      </w:hyperlink>
    </w:p>
    <w:p w:rsidR="00A74386" w:rsidRPr="00AF2CDF" w:rsidRDefault="00A74386" w:rsidP="00A74386">
      <w:pPr>
        <w:spacing w:line="240" w:lineRule="auto"/>
        <w:rPr>
          <w:rFonts w:ascii="Calibri" w:hAnsi="Calibri" w:cs="Calibri"/>
          <w:sz w:val="20"/>
          <w:szCs w:val="20"/>
          <w:rtl/>
        </w:rPr>
      </w:pPr>
      <w:r w:rsidRPr="00AF2CDF">
        <w:rPr>
          <w:rFonts w:ascii="Calibri" w:hAnsi="Calibri" w:cs="Calibri"/>
          <w:sz w:val="20"/>
          <w:szCs w:val="20"/>
          <w:rtl/>
        </w:rPr>
        <w:t>השערת גאיה:</w:t>
      </w:r>
    </w:p>
    <w:p w:rsidR="00A74386" w:rsidRPr="00AF2CDF" w:rsidRDefault="00377952" w:rsidP="00A74386">
      <w:pPr>
        <w:spacing w:line="240" w:lineRule="auto"/>
        <w:jc w:val="right"/>
        <w:rPr>
          <w:rFonts w:ascii="Calibri" w:hAnsi="Calibri" w:cs="Calibri"/>
          <w:szCs w:val="22"/>
          <w:rtl/>
        </w:rPr>
      </w:pPr>
      <w:hyperlink r:id="rId50" w:history="1">
        <w:r w:rsidR="00A74386" w:rsidRPr="00AF2CDF">
          <w:rPr>
            <w:rStyle w:val="Hyperlink"/>
            <w:rFonts w:ascii="Calibri" w:hAnsi="Calibri" w:cs="Calibri"/>
            <w:szCs w:val="22"/>
          </w:rPr>
          <w:t>https://en.wikipedia.org/wiki/Gaia_hypothesis</w:t>
        </w:r>
      </w:hyperlink>
    </w:p>
    <w:p w:rsidR="00A74386" w:rsidRPr="00AF2CDF" w:rsidRDefault="00A74386" w:rsidP="00A74386">
      <w:pPr>
        <w:spacing w:line="240" w:lineRule="auto"/>
        <w:rPr>
          <w:rFonts w:ascii="Calibri" w:hAnsi="Calibri" w:cs="Calibri"/>
          <w:szCs w:val="22"/>
          <w:rtl/>
        </w:rPr>
      </w:pPr>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6. חקלאות ביו-דינאמית</w:t>
      </w:r>
      <w:r>
        <w:rPr>
          <w:rFonts w:ascii="Calibri" w:hAnsi="Calibri" w:cs="Calibri" w:hint="cs"/>
          <w:b/>
          <w:bCs/>
          <w:szCs w:val="22"/>
          <w:rtl/>
        </w:rPr>
        <w:t xml:space="preserve"> בקישורים הבאים:</w:t>
      </w:r>
      <w:r w:rsidRPr="00AF2CDF">
        <w:rPr>
          <w:rFonts w:ascii="Calibri" w:hAnsi="Calibri" w:cs="Calibri"/>
          <w:b/>
          <w:bCs/>
          <w:szCs w:val="22"/>
          <w:rtl/>
        </w:rPr>
        <w:t>:</w:t>
      </w:r>
    </w:p>
    <w:p w:rsidR="00A74386" w:rsidRPr="00AF2CDF" w:rsidRDefault="00377952" w:rsidP="00A74386">
      <w:pPr>
        <w:spacing w:line="240" w:lineRule="auto"/>
        <w:jc w:val="right"/>
        <w:rPr>
          <w:rFonts w:ascii="Calibri" w:hAnsi="Calibri" w:cs="Calibri"/>
          <w:szCs w:val="22"/>
          <w:rtl/>
        </w:rPr>
      </w:pPr>
      <w:hyperlink r:id="rId51" w:history="1">
        <w:r w:rsidR="00A74386" w:rsidRPr="00AF2CDF">
          <w:rPr>
            <w:rStyle w:val="Hyperlink"/>
            <w:rFonts w:ascii="Calibri" w:hAnsi="Calibri" w:cs="Calibri"/>
            <w:szCs w:val="22"/>
          </w:rPr>
          <w:t>https://he.wikipedia.org/wiki/%D7%97%D7%A7%D7%9C%D7%90%D7%95%D7%AA_%D7%91%D7%99%D7%95-%D7%93%D7%99%D7%A0%D7%9E%D7%99%D7%AA</w:t>
        </w:r>
      </w:hyperlink>
    </w:p>
    <w:p w:rsidR="00A74386" w:rsidRPr="00AF2CDF" w:rsidRDefault="00377952" w:rsidP="00A74386">
      <w:pPr>
        <w:spacing w:line="240" w:lineRule="auto"/>
        <w:jc w:val="right"/>
        <w:rPr>
          <w:rFonts w:ascii="Calibri" w:hAnsi="Calibri" w:cs="Calibri"/>
          <w:szCs w:val="22"/>
          <w:rtl/>
        </w:rPr>
      </w:pPr>
      <w:hyperlink r:id="rId52" w:history="1">
        <w:r w:rsidR="00A74386" w:rsidRPr="00AF2CDF">
          <w:rPr>
            <w:rStyle w:val="Hyperlink"/>
            <w:rFonts w:ascii="Calibri" w:hAnsi="Calibri" w:cs="Calibri"/>
            <w:szCs w:val="22"/>
          </w:rPr>
          <w:t>https://www.adama-biodynamics.com/bd-calender</w:t>
        </w:r>
      </w:hyperlink>
    </w:p>
    <w:p w:rsidR="00A74386" w:rsidRPr="00AF2CDF" w:rsidRDefault="00377952" w:rsidP="00A74386">
      <w:pPr>
        <w:spacing w:line="240" w:lineRule="auto"/>
        <w:jc w:val="right"/>
        <w:rPr>
          <w:rFonts w:ascii="Calibri" w:hAnsi="Calibri" w:cs="Calibri"/>
          <w:szCs w:val="22"/>
          <w:rtl/>
        </w:rPr>
      </w:pPr>
      <w:hyperlink r:id="rId53" w:history="1">
        <w:r w:rsidR="00A74386" w:rsidRPr="00AF2CDF">
          <w:rPr>
            <w:rStyle w:val="Hyperlink"/>
            <w:rFonts w:ascii="Calibri" w:hAnsi="Calibri" w:cs="Calibri"/>
            <w:szCs w:val="22"/>
          </w:rPr>
          <w:t>https://www.loxarel.com/en/biodynamics</w:t>
        </w:r>
      </w:hyperlink>
    </w:p>
    <w:p w:rsidR="00A74386" w:rsidRPr="00AF2CDF" w:rsidRDefault="00A74386" w:rsidP="00A74386">
      <w:pPr>
        <w:spacing w:line="240" w:lineRule="auto"/>
        <w:rPr>
          <w:rFonts w:ascii="Calibri" w:hAnsi="Calibri" w:cs="Calibri"/>
          <w:szCs w:val="22"/>
          <w:rtl/>
        </w:rPr>
      </w:pPr>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7. שיטת פוקואוקה</w:t>
      </w:r>
      <w:r>
        <w:rPr>
          <w:rFonts w:ascii="Calibri" w:hAnsi="Calibri" w:cs="Calibri" w:hint="cs"/>
          <w:b/>
          <w:bCs/>
          <w:szCs w:val="22"/>
          <w:rtl/>
        </w:rPr>
        <w:t xml:space="preserve"> בקישורים הבאים</w:t>
      </w:r>
      <w:r w:rsidRPr="00AF2CDF">
        <w:rPr>
          <w:rFonts w:ascii="Calibri" w:hAnsi="Calibri" w:cs="Calibri"/>
          <w:b/>
          <w:bCs/>
          <w:szCs w:val="22"/>
          <w:rtl/>
        </w:rPr>
        <w:t>:</w:t>
      </w:r>
    </w:p>
    <w:p w:rsidR="00A74386" w:rsidRPr="00AF2CDF" w:rsidRDefault="00377952" w:rsidP="00A74386">
      <w:pPr>
        <w:spacing w:line="240" w:lineRule="auto"/>
        <w:jc w:val="right"/>
        <w:rPr>
          <w:rFonts w:ascii="Calibri" w:hAnsi="Calibri" w:cs="Calibri"/>
          <w:color w:val="0070C0"/>
          <w:szCs w:val="22"/>
          <w:rtl/>
        </w:rPr>
      </w:pPr>
      <w:hyperlink r:id="rId54" w:anchor=":~:text=%D7%95%D7%94%D7%9E%D7%A9%D7%99%D7%9A%20%D7%91%D7%A2%D7%91%D7%95%D7%93%D7%AA%D7%95%20%D7%94%D7%97%D7%A7%D7%9C%D7%90%D7%99%D7%AA.-,%D7%9E%D7%94%D7%A4%D7%9B%D7%AA%20%D7%94%D7%A7%D7%A0%D7%94%20%D7%94%D7%91%D7%95%D7%93%D7%93,%D7%9C%D7%9C%D7%90%20%D7%9E%D7%99%D7%9B%D7%95%D7%9F%2C%20%D7%95%D7%9C%D7%9C%D7%90%20%D7%A7%D7%95%D7%98%D7%9C%D7%99%20%D7%A2%D7%A9%D7%91%D7%99%D7%9D" w:history="1">
        <w:r w:rsidR="00A74386" w:rsidRPr="00AF2CDF">
          <w:rPr>
            <w:rStyle w:val="Hyperlink"/>
            <w:rFonts w:ascii="Calibri" w:hAnsi="Calibri" w:cs="Calibri"/>
            <w:szCs w:val="22"/>
          </w:rPr>
          <w:t>https://ecowiki.org.il/wiki/%D7%9E%D7%94%D7%A4%D7%99%D7%9B%D7%AA_%D7%94%D7%A7%D7%A0%D7%94_%D7%94%D7%91%D7%95%D7%93%D7%93#:~:text=%D7%95%D7%94%D7%9E%D7%A9%D7%99%D7%9A%20%D7%91%D7%A2%D7%91%D7%95%D7%93%D7%AA%D7%95%20%D7%94%D7%97%D7%A7%D7%9C%D7%90%D7%99%D7%AA.-,%D7%9E%D7%94%D7%A4%D7%9B%D7%AA%20%D7%94%D7%A7%D7%A0%D7%94%20%D7%94%D7%91%D7%95%D7%93%D7%93,%D7%9C%D7%9C%D7%90%20%D7%9E%D7%99%D7%9B%D7%95%D7%9F%2C%20%D7%95%D7%9C%D7%9C%D7%90%20%D7%A7%D7%95%D7%98%D7%9C%D7%99%20%D7%A2%D7%A9%D7%91%D7%99%D7%9D</w:t>
        </w:r>
      </w:hyperlink>
      <w:r w:rsidR="00A74386" w:rsidRPr="00AF2CDF">
        <w:rPr>
          <w:rFonts w:ascii="Calibri" w:hAnsi="Calibri" w:cs="Calibri"/>
          <w:color w:val="0070C0"/>
          <w:szCs w:val="22"/>
          <w:rtl/>
        </w:rPr>
        <w:t>.</w:t>
      </w:r>
    </w:p>
    <w:p w:rsidR="00A74386" w:rsidRPr="00AF2CDF" w:rsidRDefault="00377952" w:rsidP="00A74386">
      <w:pPr>
        <w:spacing w:line="240" w:lineRule="auto"/>
        <w:jc w:val="right"/>
        <w:rPr>
          <w:rFonts w:ascii="Calibri" w:hAnsi="Calibri" w:cs="Calibri"/>
          <w:color w:val="0070C0"/>
          <w:szCs w:val="22"/>
          <w:rtl/>
        </w:rPr>
      </w:pPr>
      <w:hyperlink r:id="rId55" w:history="1">
        <w:r w:rsidR="00A74386" w:rsidRPr="00AF2CDF">
          <w:rPr>
            <w:rStyle w:val="Hyperlink"/>
            <w:rFonts w:ascii="Calibri" w:hAnsi="Calibri" w:cs="Calibri"/>
            <w:szCs w:val="22"/>
          </w:rPr>
          <w:t>https://en.wikipedia.org/wiki/Natural_farming</w:t>
        </w:r>
      </w:hyperlink>
    </w:p>
    <w:p w:rsidR="00A74386" w:rsidRPr="00AF2CDF" w:rsidRDefault="00A74386" w:rsidP="00A74386">
      <w:pPr>
        <w:spacing w:line="240" w:lineRule="auto"/>
        <w:rPr>
          <w:rFonts w:ascii="Calibri" w:hAnsi="Calibri" w:cs="Calibri"/>
          <w:color w:val="0070C0"/>
          <w:szCs w:val="22"/>
          <w:rtl/>
        </w:rPr>
      </w:pPr>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 xml:space="preserve">8. </w:t>
      </w:r>
      <w:r>
        <w:rPr>
          <w:rFonts w:ascii="Calibri" w:hAnsi="Calibri" w:cs="Calibri" w:hint="cs"/>
          <w:b/>
          <w:bCs/>
          <w:szCs w:val="22"/>
          <w:rtl/>
        </w:rPr>
        <w:t xml:space="preserve">עוד על </w:t>
      </w:r>
      <w:r w:rsidRPr="00AF2CDF">
        <w:rPr>
          <w:rFonts w:ascii="Calibri" w:hAnsi="Calibri" w:cs="Calibri"/>
          <w:b/>
          <w:bCs/>
          <w:szCs w:val="22"/>
          <w:rtl/>
        </w:rPr>
        <w:t>פרמקלצ'ר</w:t>
      </w:r>
      <w:r>
        <w:rPr>
          <w:rFonts w:ascii="Calibri" w:hAnsi="Calibri" w:cs="Calibri" w:hint="cs"/>
          <w:b/>
          <w:bCs/>
          <w:szCs w:val="22"/>
          <w:rtl/>
        </w:rPr>
        <w:t xml:space="preserve"> בקישורים הבאים:</w:t>
      </w:r>
    </w:p>
    <w:p w:rsidR="00A74386" w:rsidRPr="00AF2CDF" w:rsidRDefault="00377952" w:rsidP="00A74386">
      <w:pPr>
        <w:spacing w:line="240" w:lineRule="auto"/>
        <w:jc w:val="right"/>
        <w:rPr>
          <w:rFonts w:ascii="Calibri" w:hAnsi="Calibri" w:cs="Calibri"/>
          <w:color w:val="0070C0"/>
          <w:szCs w:val="22"/>
          <w:rtl/>
        </w:rPr>
      </w:pPr>
      <w:hyperlink r:id="rId56" w:history="1">
        <w:r w:rsidR="00A74386" w:rsidRPr="00AF2CDF">
          <w:rPr>
            <w:rStyle w:val="Hyperlink"/>
            <w:rFonts w:ascii="Calibri" w:hAnsi="Calibri" w:cs="Calibri"/>
            <w:color w:val="0070C0"/>
            <w:szCs w:val="22"/>
          </w:rPr>
          <w:t>https://he.wikipedia.org/wiki/%D7%A4%D7%A8%D7%9E%D7%A7%D7%9C%D7%A6%27%D7%A8</w:t>
        </w:r>
      </w:hyperlink>
    </w:p>
    <w:p w:rsidR="00A74386" w:rsidRPr="00AF2CDF" w:rsidRDefault="00377952" w:rsidP="00A74386">
      <w:pPr>
        <w:spacing w:line="240" w:lineRule="auto"/>
        <w:jc w:val="right"/>
        <w:rPr>
          <w:rFonts w:ascii="Calibri" w:hAnsi="Calibri" w:cs="Calibri"/>
          <w:szCs w:val="22"/>
          <w:rtl/>
        </w:rPr>
      </w:pPr>
      <w:hyperlink r:id="rId57" w:history="1">
        <w:r w:rsidR="00A74386" w:rsidRPr="00AF2CDF">
          <w:rPr>
            <w:rStyle w:val="Hyperlink"/>
            <w:rFonts w:ascii="Calibri" w:hAnsi="Calibri" w:cs="Calibri"/>
            <w:szCs w:val="22"/>
          </w:rPr>
          <w:t>https://www.permaculture.org.il</w:t>
        </w:r>
        <w:r w:rsidR="00A74386" w:rsidRPr="00AF2CDF">
          <w:rPr>
            <w:rStyle w:val="Hyperlink"/>
            <w:rFonts w:ascii="Calibri" w:hAnsi="Calibri" w:cs="Calibri"/>
            <w:szCs w:val="22"/>
            <w:rtl/>
          </w:rPr>
          <w:t>/</w:t>
        </w:r>
      </w:hyperlink>
    </w:p>
    <w:p w:rsidR="00A74386" w:rsidRPr="00AF2CDF" w:rsidRDefault="00377952" w:rsidP="00A74386">
      <w:pPr>
        <w:spacing w:line="240" w:lineRule="auto"/>
        <w:jc w:val="right"/>
        <w:rPr>
          <w:rFonts w:ascii="Calibri" w:hAnsi="Calibri" w:cs="Calibri"/>
          <w:szCs w:val="22"/>
          <w:rtl/>
        </w:rPr>
      </w:pPr>
      <w:hyperlink r:id="rId58" w:history="1">
        <w:r w:rsidR="00A74386" w:rsidRPr="00AF2CDF">
          <w:rPr>
            <w:rStyle w:val="Hyperlink"/>
            <w:rFonts w:ascii="Calibri" w:hAnsi="Calibri" w:cs="Calibri"/>
            <w:szCs w:val="22"/>
          </w:rPr>
          <w:t>https://web.archive.org/web/20070221063218/http://salonmazal.org/zope/home/books/1074209590/permaculture.pdf</w:t>
        </w:r>
      </w:hyperlink>
    </w:p>
    <w:p w:rsidR="00A74386" w:rsidRPr="00AF2CDF" w:rsidRDefault="00377952" w:rsidP="00A74386">
      <w:pPr>
        <w:spacing w:line="240" w:lineRule="auto"/>
        <w:jc w:val="right"/>
        <w:rPr>
          <w:rFonts w:ascii="Calibri" w:hAnsi="Calibri" w:cs="Calibri"/>
          <w:szCs w:val="22"/>
          <w:rtl/>
        </w:rPr>
      </w:pPr>
      <w:hyperlink r:id="rId59" w:anchor="imgrc=piqeO9yDrlhLyM" w:history="1">
        <w:r w:rsidR="00A74386" w:rsidRPr="00AF2CDF">
          <w:rPr>
            <w:rStyle w:val="Hyperlink"/>
            <w:rFonts w:ascii="Calibri" w:hAnsi="Calibri" w:cs="Calibri"/>
            <w:szCs w:val="22"/>
          </w:rPr>
          <w:t>https://www.google.com/search?q=%D7%A4%D7%A8%D7%9E%D7%A7%D7%9C%D7%A6%27%D7%A8&amp;rlz=1C1GCEB_enIL964IL964&amp;sxsrf=APq-WBswf3PN6nHd4mvDkOWo0ByLzkUzIg:1647779654836&amp;source=lnms&amp;tbm=isch&amp;sa=X&amp;ved=2ahUKEwjJgvrH2dT2AhWChv0HHW1qB20Q_AUoAXoECAIQAw&amp;biw=1366&amp;bih=568&amp;dpr=1#imgrc=piqeO9yDrlhLyM</w:t>
        </w:r>
      </w:hyperlink>
    </w:p>
    <w:p w:rsidR="00A74386" w:rsidRPr="00AF2CDF" w:rsidRDefault="00377952" w:rsidP="00A74386">
      <w:pPr>
        <w:spacing w:line="240" w:lineRule="auto"/>
        <w:jc w:val="right"/>
        <w:rPr>
          <w:rFonts w:ascii="Calibri" w:hAnsi="Calibri" w:cs="Calibri"/>
          <w:color w:val="00B050"/>
          <w:szCs w:val="22"/>
          <w:rtl/>
        </w:rPr>
      </w:pPr>
      <w:hyperlink r:id="rId60" w:history="1">
        <w:r w:rsidR="00A74386" w:rsidRPr="00AF2CDF">
          <w:rPr>
            <w:rStyle w:val="Hyperlink"/>
            <w:rFonts w:ascii="Calibri" w:hAnsi="Calibri" w:cs="Calibri"/>
            <w:szCs w:val="22"/>
          </w:rPr>
          <w:t>https://www.bayadaim.org.il/2014/12/%D7%94%D7%9E%D7%93%D7%A8%D7%99%D7%9A-%D7%9C%D7%91%D7%A0%D7%99%D7%99%D7%AA-%D7%A2%D7%A8%D7%95%D7%92%D7%AA-%D7%94%D7%95%D7%92%D7%9C%D7%A7%D7%95%D7%9C%D7%98%D7%A8</w:t>
        </w:r>
        <w:r w:rsidR="00A74386" w:rsidRPr="00AF2CDF">
          <w:rPr>
            <w:rStyle w:val="Hyperlink"/>
            <w:rFonts w:ascii="Calibri" w:hAnsi="Calibri" w:cs="Calibri"/>
            <w:szCs w:val="22"/>
            <w:rtl/>
          </w:rPr>
          <w:t>/</w:t>
        </w:r>
      </w:hyperlink>
    </w:p>
    <w:p w:rsidR="00A74386" w:rsidRPr="00AF2CDF" w:rsidRDefault="00377952" w:rsidP="00A74386">
      <w:pPr>
        <w:spacing w:line="240" w:lineRule="auto"/>
        <w:jc w:val="right"/>
        <w:rPr>
          <w:rFonts w:ascii="Calibri" w:hAnsi="Calibri" w:cs="Calibri"/>
          <w:color w:val="00B050"/>
          <w:szCs w:val="22"/>
          <w:rtl/>
        </w:rPr>
      </w:pPr>
      <w:hyperlink r:id="rId61" w:history="1">
        <w:r w:rsidR="00A74386" w:rsidRPr="00AF2CDF">
          <w:rPr>
            <w:rStyle w:val="Hyperlink"/>
            <w:rFonts w:ascii="Calibri" w:hAnsi="Calibri" w:cs="Calibri"/>
            <w:szCs w:val="22"/>
          </w:rPr>
          <w:t>https://ecowiki.org.il/wiki/%D7%99%D7%A2%D7%A8_%D7%9E%D7%90%D7%9B%D7%9C</w:t>
        </w:r>
      </w:hyperlink>
    </w:p>
    <w:p w:rsidR="00A74386" w:rsidRPr="00AF2CDF" w:rsidRDefault="00377952" w:rsidP="00A74386">
      <w:pPr>
        <w:spacing w:line="240" w:lineRule="auto"/>
        <w:jc w:val="right"/>
        <w:rPr>
          <w:rFonts w:ascii="Calibri" w:hAnsi="Calibri" w:cs="Calibri"/>
          <w:color w:val="00B050"/>
          <w:szCs w:val="22"/>
          <w:rtl/>
        </w:rPr>
      </w:pPr>
      <w:hyperlink r:id="rId62" w:history="1">
        <w:r w:rsidR="00A74386" w:rsidRPr="00AF2CDF">
          <w:rPr>
            <w:rStyle w:val="Hyperlink"/>
            <w:rFonts w:ascii="Calibri" w:hAnsi="Calibri" w:cs="Calibri"/>
            <w:szCs w:val="22"/>
          </w:rPr>
          <w:t>https://he.wikipedia.org/wiki/%D7%9E%D7%99%D7%A7%D7%95%D7%A8%D7%99%D7%96%D7%94</w:t>
        </w:r>
      </w:hyperlink>
    </w:p>
    <w:p w:rsidR="00A74386" w:rsidRPr="00AF2CDF" w:rsidRDefault="00377952" w:rsidP="00A74386">
      <w:pPr>
        <w:spacing w:line="240" w:lineRule="auto"/>
        <w:jc w:val="right"/>
        <w:rPr>
          <w:rFonts w:ascii="Calibri" w:hAnsi="Calibri" w:cs="Calibri"/>
          <w:szCs w:val="22"/>
          <w:rtl/>
        </w:rPr>
      </w:pPr>
      <w:hyperlink r:id="rId63" w:history="1">
        <w:r w:rsidR="00A74386" w:rsidRPr="00AF2CDF">
          <w:rPr>
            <w:rStyle w:val="Hyperlink"/>
            <w:rFonts w:ascii="Calibri" w:hAnsi="Calibri" w:cs="Calibri"/>
            <w:szCs w:val="22"/>
          </w:rPr>
          <w:t>https://perma.co.il/%D7%A6%D7%9E%D7%97%D7%99-%D7%A4%D7%A8%D7%9E%D7%A7%D7%9C%D7%A6%D7%A8-%D7%AA%D7%A8%D7%91%D7%95%D7%AA%D7%99%D7%99%D7%9D</w:t>
        </w:r>
        <w:r w:rsidR="00A74386" w:rsidRPr="00AF2CDF">
          <w:rPr>
            <w:rStyle w:val="Hyperlink"/>
            <w:rFonts w:ascii="Calibri" w:hAnsi="Calibri" w:cs="Calibri"/>
            <w:szCs w:val="22"/>
            <w:rtl/>
          </w:rPr>
          <w:t>/</w:t>
        </w:r>
      </w:hyperlink>
    </w:p>
    <w:p w:rsidR="00A74386" w:rsidRPr="00AF2CDF" w:rsidRDefault="00A74386" w:rsidP="00A74386">
      <w:pPr>
        <w:spacing w:line="240" w:lineRule="auto"/>
        <w:rPr>
          <w:rFonts w:ascii="Calibri" w:hAnsi="Calibri" w:cs="Calibri"/>
          <w:color w:val="00B050"/>
          <w:szCs w:val="22"/>
          <w:rtl/>
        </w:rPr>
      </w:pPr>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 xml:space="preserve">9. </w:t>
      </w:r>
      <w:r>
        <w:rPr>
          <w:rFonts w:ascii="Calibri" w:hAnsi="Calibri" w:cs="Calibri" w:hint="cs"/>
          <w:b/>
          <w:bCs/>
          <w:szCs w:val="22"/>
          <w:rtl/>
        </w:rPr>
        <w:t xml:space="preserve">על </w:t>
      </w:r>
      <w:r w:rsidRPr="00AF2CDF">
        <w:rPr>
          <w:rFonts w:ascii="Calibri" w:hAnsi="Calibri" w:cs="Calibri"/>
          <w:b/>
          <w:bCs/>
          <w:szCs w:val="22"/>
          <w:rtl/>
        </w:rPr>
        <w:t>קומפוסט</w:t>
      </w:r>
      <w:r>
        <w:rPr>
          <w:rFonts w:ascii="Calibri" w:hAnsi="Calibri" w:cs="Calibri" w:hint="cs"/>
          <w:b/>
          <w:bCs/>
          <w:szCs w:val="22"/>
          <w:rtl/>
        </w:rPr>
        <w:t xml:space="preserve"> בקישור הבא:</w:t>
      </w:r>
    </w:p>
    <w:p w:rsidR="00A74386" w:rsidRPr="00AF2CDF" w:rsidRDefault="00377952" w:rsidP="00A74386">
      <w:pPr>
        <w:spacing w:line="240" w:lineRule="auto"/>
        <w:jc w:val="right"/>
        <w:rPr>
          <w:rFonts w:ascii="Calibri" w:hAnsi="Calibri" w:cs="Calibri"/>
          <w:szCs w:val="22"/>
          <w:rtl/>
        </w:rPr>
      </w:pPr>
      <w:hyperlink r:id="rId64" w:history="1">
        <w:r w:rsidR="00A74386" w:rsidRPr="00AF2CDF">
          <w:rPr>
            <w:rStyle w:val="Hyperlink"/>
            <w:rFonts w:ascii="Calibri" w:hAnsi="Calibri" w:cs="Calibri"/>
            <w:szCs w:val="22"/>
          </w:rPr>
          <w:t>https://he.wikipedia.org/wiki/%D7%93%D7%A9%D7%95%D7%A0%D7%AA</w:t>
        </w:r>
      </w:hyperlink>
      <w:r w:rsidR="00A74386" w:rsidRPr="00AF2CDF">
        <w:rPr>
          <w:rFonts w:ascii="Calibri" w:hAnsi="Calibri" w:cs="Calibri"/>
          <w:szCs w:val="22"/>
          <w:rtl/>
        </w:rPr>
        <w:t>.</w:t>
      </w:r>
    </w:p>
    <w:p w:rsidR="00A74386" w:rsidRPr="00AF2CDF" w:rsidRDefault="00A74386" w:rsidP="00A74386">
      <w:pPr>
        <w:spacing w:line="240" w:lineRule="auto"/>
        <w:rPr>
          <w:rFonts w:ascii="Calibri" w:hAnsi="Calibri" w:cs="Calibri"/>
          <w:szCs w:val="22"/>
          <w:rtl/>
        </w:rPr>
      </w:pPr>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10. מונוקולטורה בהשוואה לפוליקולטורה</w:t>
      </w:r>
      <w:r>
        <w:rPr>
          <w:rFonts w:ascii="Calibri" w:hAnsi="Calibri" w:cs="Calibri" w:hint="cs"/>
          <w:b/>
          <w:bCs/>
          <w:szCs w:val="22"/>
          <w:rtl/>
        </w:rPr>
        <w:t>, בקישורים הבאים:</w:t>
      </w:r>
    </w:p>
    <w:p w:rsidR="00A74386" w:rsidRPr="00AF2CDF" w:rsidRDefault="00377952" w:rsidP="00A74386">
      <w:pPr>
        <w:spacing w:line="240" w:lineRule="auto"/>
        <w:jc w:val="right"/>
        <w:rPr>
          <w:rFonts w:ascii="Calibri" w:hAnsi="Calibri" w:cs="Calibri"/>
          <w:color w:val="202122"/>
          <w:szCs w:val="22"/>
          <w:rtl/>
        </w:rPr>
      </w:pPr>
      <w:hyperlink r:id="rId65" w:history="1">
        <w:r w:rsidR="00A74386" w:rsidRPr="00AF2CDF">
          <w:rPr>
            <w:rStyle w:val="Hyperlink"/>
            <w:rFonts w:ascii="Calibri" w:hAnsi="Calibri" w:cs="Calibri"/>
            <w:szCs w:val="22"/>
          </w:rPr>
          <w:t>https://he.wikipedia.org/wiki/%D7%9E%D7%95%D7%A0%D7%95%D7%A7%D7%95%D7%9C%D7%98%D7%95%D7%A8%D7%94</w:t>
        </w:r>
      </w:hyperlink>
    </w:p>
    <w:p w:rsidR="00A74386" w:rsidRPr="00AF2CDF" w:rsidRDefault="00377952" w:rsidP="00A74386">
      <w:pPr>
        <w:spacing w:line="240" w:lineRule="auto"/>
        <w:jc w:val="right"/>
        <w:rPr>
          <w:rFonts w:ascii="Calibri" w:hAnsi="Calibri" w:cs="Calibri"/>
          <w:color w:val="202122"/>
          <w:szCs w:val="22"/>
          <w:rtl/>
        </w:rPr>
      </w:pPr>
      <w:hyperlink r:id="rId66" w:history="1">
        <w:r w:rsidR="00A74386" w:rsidRPr="00AF2CDF">
          <w:rPr>
            <w:rStyle w:val="Hyperlink"/>
            <w:rFonts w:ascii="Calibri" w:hAnsi="Calibri" w:cs="Calibri"/>
            <w:szCs w:val="22"/>
          </w:rPr>
          <w:t>https://he.wikipedia.org/wiki/%D7%A4%D7%95%D7%9C%D7%99%D7%A7%D7%95%D7%9C%D7%98%D7%95%D7%A8%D7%94</w:t>
        </w:r>
      </w:hyperlink>
    </w:p>
    <w:p w:rsidR="00A74386" w:rsidRPr="00AF2CDF" w:rsidRDefault="00377952" w:rsidP="00A74386">
      <w:pPr>
        <w:spacing w:line="240" w:lineRule="auto"/>
        <w:jc w:val="right"/>
        <w:rPr>
          <w:rFonts w:ascii="Calibri" w:hAnsi="Calibri" w:cs="Calibri"/>
          <w:color w:val="202122"/>
          <w:szCs w:val="22"/>
          <w:rtl/>
        </w:rPr>
      </w:pPr>
      <w:hyperlink r:id="rId67" w:history="1">
        <w:r w:rsidR="00A74386" w:rsidRPr="00AF2CDF">
          <w:rPr>
            <w:rStyle w:val="Hyperlink"/>
            <w:rFonts w:ascii="Calibri" w:hAnsi="Calibri" w:cs="Calibri"/>
            <w:szCs w:val="22"/>
          </w:rPr>
          <w:t>https://www.timetoast.com/timelines/irrigation-aa3a88cf-69a8-4ac8-af3c-343c00c181c1</w:t>
        </w:r>
      </w:hyperlink>
    </w:p>
    <w:p w:rsidR="00A74386" w:rsidRPr="00AF2CDF" w:rsidRDefault="00377952" w:rsidP="00A74386">
      <w:pPr>
        <w:spacing w:line="240" w:lineRule="auto"/>
        <w:jc w:val="right"/>
        <w:rPr>
          <w:rFonts w:ascii="Calibri" w:hAnsi="Calibri" w:cs="Calibri"/>
          <w:color w:val="202122"/>
          <w:szCs w:val="22"/>
          <w:rtl/>
        </w:rPr>
      </w:pPr>
      <w:hyperlink r:id="rId68" w:history="1">
        <w:r w:rsidR="00A74386" w:rsidRPr="00AF2CDF">
          <w:rPr>
            <w:rStyle w:val="Hyperlink"/>
            <w:rFonts w:ascii="Calibri" w:hAnsi="Calibri" w:cs="Calibri"/>
            <w:szCs w:val="22"/>
          </w:rPr>
          <w:t>https://he.wikipedia.org/wiki/%D7%9E%D7%97%D7%96%D7%95%D7%A8_%D7%96%D7%A8%D7%A2%D7%99%D7%9D</w:t>
        </w:r>
      </w:hyperlink>
    </w:p>
    <w:p w:rsidR="00A74386" w:rsidRPr="00AF2CDF" w:rsidRDefault="00377952" w:rsidP="00A74386">
      <w:pPr>
        <w:spacing w:line="240" w:lineRule="auto"/>
        <w:jc w:val="right"/>
        <w:rPr>
          <w:rFonts w:ascii="Calibri" w:hAnsi="Calibri" w:cs="Calibri"/>
          <w:color w:val="202122"/>
          <w:szCs w:val="22"/>
          <w:rtl/>
        </w:rPr>
      </w:pPr>
      <w:hyperlink r:id="rId69" w:history="1">
        <w:r w:rsidR="00A74386" w:rsidRPr="00AF2CDF">
          <w:rPr>
            <w:rStyle w:val="Hyperlink"/>
            <w:rFonts w:ascii="Calibri" w:hAnsi="Calibri" w:cs="Calibri"/>
            <w:szCs w:val="22"/>
          </w:rPr>
          <w:t>https://www.wildflowers.co.il/hebrew/ReadMore.asp?ID=605</w:t>
        </w:r>
      </w:hyperlink>
    </w:p>
    <w:p w:rsidR="00A74386" w:rsidRPr="00AF2CDF" w:rsidRDefault="00377952" w:rsidP="00A74386">
      <w:pPr>
        <w:spacing w:line="240" w:lineRule="auto"/>
        <w:jc w:val="right"/>
        <w:rPr>
          <w:rFonts w:ascii="Calibri" w:hAnsi="Calibri" w:cs="Calibri"/>
          <w:color w:val="202122"/>
          <w:szCs w:val="22"/>
          <w:rtl/>
        </w:rPr>
      </w:pPr>
      <w:hyperlink r:id="rId70" w:history="1">
        <w:r w:rsidR="00A74386" w:rsidRPr="00AF2CDF">
          <w:rPr>
            <w:rStyle w:val="Hyperlink"/>
            <w:rFonts w:ascii="Calibri" w:hAnsi="Calibri" w:cs="Calibri"/>
            <w:szCs w:val="22"/>
          </w:rPr>
          <w:t>https://www.zavit.org.il/guest_blogs/%D7%97%D7%99%D7%99%D7%93%D7%A7%D7%99%D7%9D-%D7%A7%D7%95%D7%A9%D7%A8%D7%99-%D7%97%D7%A0%D7%A7%D7%9F</w:t>
        </w:r>
        <w:r w:rsidR="00A74386" w:rsidRPr="00AF2CDF">
          <w:rPr>
            <w:rStyle w:val="Hyperlink"/>
            <w:rFonts w:ascii="Calibri" w:hAnsi="Calibri" w:cs="Calibri"/>
            <w:szCs w:val="22"/>
            <w:rtl/>
          </w:rPr>
          <w:t>/</w:t>
        </w:r>
      </w:hyperlink>
    </w:p>
    <w:p w:rsidR="00A74386" w:rsidRPr="00AF2CDF" w:rsidRDefault="00377952" w:rsidP="00A74386">
      <w:pPr>
        <w:spacing w:line="240" w:lineRule="auto"/>
        <w:jc w:val="right"/>
        <w:rPr>
          <w:rFonts w:ascii="Calibri" w:hAnsi="Calibri" w:cs="Calibri"/>
          <w:color w:val="202122"/>
          <w:szCs w:val="22"/>
          <w:rtl/>
        </w:rPr>
      </w:pPr>
      <w:hyperlink r:id="rId71" w:history="1">
        <w:r w:rsidR="00A74386" w:rsidRPr="00AF2CDF">
          <w:rPr>
            <w:rStyle w:val="Hyperlink"/>
            <w:rFonts w:ascii="Calibri" w:hAnsi="Calibri" w:cs="Calibri"/>
            <w:szCs w:val="22"/>
          </w:rPr>
          <w:t>https://www.bayadaim.org.il/2014/12/%D7%94%D7%9E%D7%93%D7%A8%D7%99%D7%9A-%D7%9C%D7%91%D7%A0%D7%99%D7%99%D7%AA-%D7%A2%D7%A8%D7%95%D7%92%D7%AA-%D7%94%D7%95%D7%92%D7%9C%D7%A7%D7%95%D7%9C%D7%98%D7%A8</w:t>
        </w:r>
        <w:r w:rsidR="00A74386" w:rsidRPr="00AF2CDF">
          <w:rPr>
            <w:rStyle w:val="Hyperlink"/>
            <w:rFonts w:ascii="Calibri" w:hAnsi="Calibri" w:cs="Calibri"/>
            <w:szCs w:val="22"/>
            <w:rtl/>
          </w:rPr>
          <w:t>/</w:t>
        </w:r>
      </w:hyperlink>
    </w:p>
    <w:p w:rsidR="00A74386" w:rsidRPr="00AF2CDF" w:rsidRDefault="00A74386" w:rsidP="00A74386">
      <w:pPr>
        <w:spacing w:line="240" w:lineRule="auto"/>
        <w:jc w:val="right"/>
        <w:rPr>
          <w:rFonts w:ascii="Calibri" w:hAnsi="Calibri" w:cs="Calibri"/>
          <w:color w:val="202122"/>
          <w:szCs w:val="22"/>
          <w:rtl/>
        </w:rPr>
      </w:pPr>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11. מחזור החנקן</w:t>
      </w:r>
      <w:r>
        <w:rPr>
          <w:rFonts w:ascii="Calibri" w:hAnsi="Calibri" w:cs="Calibri" w:hint="cs"/>
          <w:b/>
          <w:bCs/>
          <w:szCs w:val="22"/>
          <w:rtl/>
        </w:rPr>
        <w:t xml:space="preserve"> בקישור הבא</w:t>
      </w:r>
      <w:r w:rsidRPr="00AF2CDF">
        <w:rPr>
          <w:rFonts w:ascii="Calibri" w:hAnsi="Calibri" w:cs="Calibri"/>
          <w:b/>
          <w:bCs/>
          <w:szCs w:val="22"/>
          <w:rtl/>
        </w:rPr>
        <w:t>:</w:t>
      </w:r>
    </w:p>
    <w:p w:rsidR="00A74386" w:rsidRPr="00AF2CDF" w:rsidRDefault="00377952" w:rsidP="00A74386">
      <w:pPr>
        <w:spacing w:line="240" w:lineRule="auto"/>
        <w:jc w:val="right"/>
        <w:rPr>
          <w:rFonts w:ascii="Calibri" w:hAnsi="Calibri" w:cs="Calibri"/>
          <w:szCs w:val="22"/>
          <w:rtl/>
        </w:rPr>
      </w:pPr>
      <w:hyperlink r:id="rId72" w:history="1">
        <w:r w:rsidR="00A74386" w:rsidRPr="00AF2CDF">
          <w:rPr>
            <w:rStyle w:val="Hyperlink"/>
            <w:rFonts w:ascii="Calibri" w:hAnsi="Calibri" w:cs="Calibri"/>
            <w:szCs w:val="22"/>
          </w:rPr>
          <w:t>https://he.wikipedia.org/wiki/%D7%9E%D7%97%D7%96%D7%95%D7%A8_%D7%94%D7%97%D7%A0%D7%A7%D7%9F</w:t>
        </w:r>
      </w:hyperlink>
    </w:p>
    <w:p w:rsidR="00A74386" w:rsidRPr="00AF2CDF" w:rsidRDefault="00A74386" w:rsidP="00A74386">
      <w:pPr>
        <w:spacing w:line="240" w:lineRule="auto"/>
        <w:jc w:val="right"/>
        <w:rPr>
          <w:rFonts w:ascii="Calibri" w:hAnsi="Calibri" w:cs="Calibri"/>
          <w:szCs w:val="22"/>
          <w:rtl/>
        </w:rPr>
      </w:pPr>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 xml:space="preserve">12. </w:t>
      </w:r>
      <w:r>
        <w:rPr>
          <w:rFonts w:ascii="Calibri" w:hAnsi="Calibri" w:cs="Calibri" w:hint="cs"/>
          <w:b/>
          <w:bCs/>
          <w:szCs w:val="22"/>
          <w:rtl/>
        </w:rPr>
        <w:t xml:space="preserve">עוד על </w:t>
      </w:r>
      <w:r w:rsidRPr="00AF2CDF">
        <w:rPr>
          <w:rFonts w:ascii="Calibri" w:hAnsi="Calibri" w:cs="Calibri"/>
          <w:b/>
          <w:bCs/>
          <w:szCs w:val="22"/>
          <w:rtl/>
        </w:rPr>
        <w:t>כלאיים בהלכה היהודית</w:t>
      </w:r>
      <w:r>
        <w:rPr>
          <w:rFonts w:ascii="Calibri" w:hAnsi="Calibri" w:cs="Calibri" w:hint="cs"/>
          <w:b/>
          <w:bCs/>
          <w:szCs w:val="22"/>
          <w:rtl/>
        </w:rPr>
        <w:t xml:space="preserve"> בקישור הבא:</w:t>
      </w:r>
    </w:p>
    <w:p w:rsidR="00A74386" w:rsidRPr="00AF2CDF" w:rsidRDefault="00377952" w:rsidP="00A74386">
      <w:pPr>
        <w:spacing w:line="240" w:lineRule="auto"/>
        <w:jc w:val="right"/>
        <w:rPr>
          <w:rFonts w:ascii="Calibri" w:hAnsi="Calibri" w:cs="Calibri"/>
          <w:color w:val="0070C0"/>
          <w:szCs w:val="22"/>
          <w:rtl/>
        </w:rPr>
      </w:pPr>
      <w:hyperlink r:id="rId73" w:history="1">
        <w:r w:rsidR="00A74386" w:rsidRPr="00AF2CDF">
          <w:rPr>
            <w:rStyle w:val="Hyperlink"/>
            <w:rFonts w:ascii="Calibri" w:hAnsi="Calibri" w:cs="Calibri"/>
            <w:color w:val="0070C0"/>
            <w:szCs w:val="22"/>
          </w:rPr>
          <w:t>https://he.wikipedia.org/wiki/%D7%9B%D7%9C%D7%90%D7%99%D7%99%D7%9D</w:t>
        </w:r>
      </w:hyperlink>
    </w:p>
    <w:p w:rsidR="00A74386" w:rsidRPr="00AF2CDF" w:rsidRDefault="00A74386" w:rsidP="00A74386">
      <w:pPr>
        <w:spacing w:line="240" w:lineRule="auto"/>
        <w:rPr>
          <w:rFonts w:ascii="Calibri" w:hAnsi="Calibri" w:cs="Calibri"/>
          <w:szCs w:val="22"/>
          <w:rtl/>
        </w:rPr>
      </w:pPr>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 xml:space="preserve">13. </w:t>
      </w:r>
      <w:r>
        <w:rPr>
          <w:rFonts w:ascii="Calibri" w:hAnsi="Calibri" w:cs="Calibri" w:hint="cs"/>
          <w:b/>
          <w:bCs/>
          <w:szCs w:val="22"/>
          <w:rtl/>
        </w:rPr>
        <w:t xml:space="preserve">על </w:t>
      </w:r>
      <w:r w:rsidRPr="00AF2CDF">
        <w:rPr>
          <w:rFonts w:ascii="Calibri" w:hAnsi="Calibri" w:cs="Calibri"/>
          <w:b/>
          <w:bCs/>
          <w:szCs w:val="22"/>
          <w:rtl/>
        </w:rPr>
        <w:t>חקלאות אורגנית</w:t>
      </w:r>
      <w:r>
        <w:rPr>
          <w:rFonts w:ascii="Calibri" w:hAnsi="Calibri" w:cs="Calibri" w:hint="cs"/>
          <w:b/>
          <w:bCs/>
          <w:szCs w:val="22"/>
          <w:rtl/>
        </w:rPr>
        <w:t>, בקישורים הבאים:</w:t>
      </w:r>
    </w:p>
    <w:p w:rsidR="00A74386" w:rsidRPr="00AF2CDF" w:rsidRDefault="00A74386" w:rsidP="00A74386">
      <w:pPr>
        <w:spacing w:line="240" w:lineRule="auto"/>
        <w:rPr>
          <w:rFonts w:ascii="Calibri" w:hAnsi="Calibri" w:cs="Calibri"/>
          <w:szCs w:val="22"/>
        </w:rPr>
      </w:pPr>
      <w:r w:rsidRPr="00AF2CDF">
        <w:rPr>
          <w:rFonts w:ascii="Calibri" w:hAnsi="Calibri" w:cs="Calibri"/>
          <w:szCs w:val="22"/>
          <w:rtl/>
        </w:rPr>
        <w:t>הגדרות מבוסס על העקרונות של ה-</w:t>
      </w:r>
      <w:r w:rsidRPr="00AF2CDF">
        <w:rPr>
          <w:rFonts w:ascii="Calibri" w:hAnsi="Calibri" w:cs="Calibri"/>
          <w:szCs w:val="22"/>
        </w:rPr>
        <w:t xml:space="preserve">IFOAM </w:t>
      </w:r>
      <w:r w:rsidRPr="00AF2CDF">
        <w:rPr>
          <w:rFonts w:ascii="Calibri" w:hAnsi="Calibri" w:cs="Calibri"/>
          <w:szCs w:val="22"/>
          <w:rtl/>
        </w:rPr>
        <w:t xml:space="preserve"> תורגם לעיברית על ידי גיא רילוב ואורי אדלר</w:t>
      </w:r>
    </w:p>
    <w:p w:rsidR="00A74386" w:rsidRPr="00AF2CDF" w:rsidRDefault="00377952" w:rsidP="00A74386">
      <w:pPr>
        <w:spacing w:line="240" w:lineRule="auto"/>
        <w:jc w:val="right"/>
        <w:rPr>
          <w:rFonts w:ascii="Calibri" w:hAnsi="Calibri" w:cs="Calibri"/>
          <w:szCs w:val="22"/>
          <w:rtl/>
        </w:rPr>
      </w:pPr>
      <w:hyperlink r:id="rId74" w:history="1">
        <w:r w:rsidR="00A74386" w:rsidRPr="00AF2CDF">
          <w:rPr>
            <w:rStyle w:val="Hyperlink"/>
            <w:rFonts w:ascii="Calibri" w:hAnsi="Calibri" w:cs="Calibri"/>
            <w:szCs w:val="22"/>
          </w:rPr>
          <w:t>https://en.wikipedia.org/wiki/Organic_farming</w:t>
        </w:r>
      </w:hyperlink>
    </w:p>
    <w:p w:rsidR="00A74386" w:rsidRPr="00AF2CDF" w:rsidRDefault="00A74386" w:rsidP="00A74386">
      <w:pPr>
        <w:spacing w:line="240" w:lineRule="auto"/>
        <w:jc w:val="right"/>
        <w:rPr>
          <w:rFonts w:ascii="Calibri" w:hAnsi="Calibri" w:cs="Calibri"/>
          <w:szCs w:val="22"/>
          <w:rtl/>
        </w:rPr>
      </w:pPr>
      <w:r w:rsidRPr="00AF2CDF">
        <w:rPr>
          <w:rFonts w:ascii="Calibri" w:hAnsi="Calibri" w:cs="Calibri"/>
          <w:szCs w:val="22"/>
          <w:rtl/>
        </w:rPr>
        <w:t xml:space="preserve">חוק להסדרת תוצרת אורגנית, התשס״ה–2005: </w:t>
      </w:r>
      <w:hyperlink r:id="rId75" w:history="1">
        <w:r w:rsidRPr="00AF2CDF">
          <w:rPr>
            <w:rStyle w:val="Hyperlink"/>
            <w:rFonts w:ascii="Calibri" w:hAnsi="Calibri" w:cs="Calibri"/>
            <w:szCs w:val="22"/>
          </w:rPr>
          <w:t>https://he.wikisource.org/wiki/%D7%97%D7%95%D7%A7_%D7%9C%D7%94%D7%A1%D7%93%D7%A8%D7%AA_%D7%AA%D7%95%D7%A6%D7%A8%D7%AA_%D7%90%D7%95%D7%A8%D7%92%D7%A0%D7%99%D7%AA</w:t>
        </w:r>
      </w:hyperlink>
    </w:p>
    <w:p w:rsidR="00A74386" w:rsidRPr="00AF2CDF" w:rsidRDefault="00377952" w:rsidP="00A74386">
      <w:pPr>
        <w:spacing w:line="240" w:lineRule="auto"/>
        <w:jc w:val="right"/>
        <w:rPr>
          <w:rFonts w:ascii="Calibri" w:hAnsi="Calibri" w:cs="Calibri"/>
          <w:szCs w:val="22"/>
          <w:rtl/>
        </w:rPr>
      </w:pPr>
      <w:hyperlink r:id="rId76" w:history="1">
        <w:r w:rsidR="00A74386" w:rsidRPr="00AF2CDF">
          <w:rPr>
            <w:rStyle w:val="Hyperlink"/>
            <w:rFonts w:ascii="Calibri" w:hAnsi="Calibri" w:cs="Calibri"/>
            <w:szCs w:val="22"/>
          </w:rPr>
          <w:t>http://www.organiclife.co.il</w:t>
        </w:r>
        <w:r w:rsidR="00A74386" w:rsidRPr="00AF2CDF">
          <w:rPr>
            <w:rStyle w:val="Hyperlink"/>
            <w:rFonts w:ascii="Calibri" w:hAnsi="Calibri" w:cs="Calibri"/>
            <w:szCs w:val="22"/>
            <w:rtl/>
          </w:rPr>
          <w:t>/</w:t>
        </w:r>
      </w:hyperlink>
    </w:p>
    <w:p w:rsidR="00A74386" w:rsidRPr="00AF2CDF" w:rsidRDefault="00377952" w:rsidP="00A74386">
      <w:pPr>
        <w:spacing w:line="240" w:lineRule="auto"/>
        <w:jc w:val="right"/>
        <w:rPr>
          <w:rFonts w:ascii="Calibri" w:hAnsi="Calibri" w:cs="Calibri"/>
          <w:szCs w:val="22"/>
          <w:rtl/>
        </w:rPr>
      </w:pPr>
      <w:hyperlink r:id="rId77" w:history="1">
        <w:r w:rsidR="00A74386" w:rsidRPr="00AF2CDF">
          <w:rPr>
            <w:rStyle w:val="Hyperlink"/>
            <w:rFonts w:ascii="Calibri" w:hAnsi="Calibri" w:cs="Calibri"/>
            <w:szCs w:val="22"/>
          </w:rPr>
          <w:t>https://www.organic-israel.org.il/%d7%94%d7%aa%d7%95%d7%a8%d7%94-%d7%94%d7%90%d7%95%d7%a8%d7%92%d7%a0%d7%99%d7%aa</w:t>
        </w:r>
        <w:r w:rsidR="00A74386" w:rsidRPr="00AF2CDF">
          <w:rPr>
            <w:rStyle w:val="Hyperlink"/>
            <w:rFonts w:ascii="Calibri" w:hAnsi="Calibri" w:cs="Calibri"/>
            <w:szCs w:val="22"/>
            <w:rtl/>
          </w:rPr>
          <w:t>/</w:t>
        </w:r>
      </w:hyperlink>
    </w:p>
    <w:p w:rsidR="00A74386" w:rsidRPr="00AF2CDF" w:rsidRDefault="00377952" w:rsidP="00A74386">
      <w:pPr>
        <w:spacing w:line="240" w:lineRule="auto"/>
        <w:jc w:val="right"/>
        <w:rPr>
          <w:rFonts w:ascii="Calibri" w:hAnsi="Calibri" w:cs="Calibri"/>
          <w:szCs w:val="22"/>
          <w:rtl/>
        </w:rPr>
      </w:pPr>
      <w:hyperlink r:id="rId78" w:history="1">
        <w:r w:rsidR="00A74386" w:rsidRPr="00AF2CDF">
          <w:rPr>
            <w:rStyle w:val="Hyperlink"/>
            <w:rFonts w:ascii="Calibri" w:hAnsi="Calibri" w:cs="Calibri"/>
            <w:szCs w:val="22"/>
          </w:rPr>
          <w:t>https://www.ifoam.bio</w:t>
        </w:r>
        <w:r w:rsidR="00A74386" w:rsidRPr="00AF2CDF">
          <w:rPr>
            <w:rStyle w:val="Hyperlink"/>
            <w:rFonts w:ascii="Calibri" w:hAnsi="Calibri" w:cs="Calibri"/>
            <w:szCs w:val="22"/>
            <w:rtl/>
          </w:rPr>
          <w:t>/</w:t>
        </w:r>
      </w:hyperlink>
    </w:p>
    <w:p w:rsidR="00A74386" w:rsidRPr="00AF2CDF" w:rsidRDefault="00A74386" w:rsidP="00A74386">
      <w:pPr>
        <w:spacing w:line="240" w:lineRule="auto"/>
        <w:rPr>
          <w:rFonts w:ascii="Calibri" w:hAnsi="Calibri" w:cs="Calibri"/>
          <w:szCs w:val="22"/>
          <w:rtl/>
        </w:rPr>
      </w:pPr>
    </w:p>
    <w:p w:rsidR="00A74386" w:rsidRPr="00AF2CDF" w:rsidRDefault="00A74386" w:rsidP="00A74386">
      <w:pPr>
        <w:spacing w:line="240" w:lineRule="auto"/>
        <w:rPr>
          <w:rFonts w:ascii="Calibri" w:hAnsi="Calibri" w:cs="Calibri"/>
          <w:sz w:val="20"/>
          <w:szCs w:val="20"/>
          <w:rtl/>
        </w:rPr>
      </w:pPr>
      <w:r w:rsidRPr="00AF2CDF">
        <w:rPr>
          <w:rFonts w:ascii="Calibri" w:hAnsi="Calibri" w:cs="Calibri"/>
          <w:sz w:val="20"/>
          <w:szCs w:val="20"/>
          <w:rtl/>
        </w:rPr>
        <w:t xml:space="preserve">איב בלפור וניסוי הוגלי בקישורים הבאים: </w:t>
      </w:r>
    </w:p>
    <w:p w:rsidR="00A74386" w:rsidRPr="00AF2CDF" w:rsidRDefault="00377952" w:rsidP="00A74386">
      <w:pPr>
        <w:spacing w:line="240" w:lineRule="auto"/>
        <w:jc w:val="right"/>
        <w:rPr>
          <w:rFonts w:ascii="Calibri" w:hAnsi="Calibri" w:cs="Calibri"/>
          <w:szCs w:val="22"/>
          <w:rtl/>
        </w:rPr>
      </w:pPr>
      <w:hyperlink r:id="rId79" w:history="1">
        <w:r w:rsidR="00A74386" w:rsidRPr="00AF2CDF">
          <w:rPr>
            <w:rStyle w:val="Hyperlink"/>
            <w:rFonts w:ascii="Calibri" w:hAnsi="Calibri" w:cs="Calibri"/>
            <w:szCs w:val="22"/>
          </w:rPr>
          <w:t>https://www.countrylife.co.uk/nature/232553-232553</w:t>
        </w:r>
      </w:hyperlink>
    </w:p>
    <w:p w:rsidR="00A74386" w:rsidRPr="00AF2CDF" w:rsidRDefault="00377952" w:rsidP="00A74386">
      <w:pPr>
        <w:spacing w:line="240" w:lineRule="auto"/>
        <w:jc w:val="right"/>
        <w:rPr>
          <w:rFonts w:ascii="Calibri" w:hAnsi="Calibri" w:cs="Calibri"/>
          <w:szCs w:val="22"/>
          <w:rtl/>
        </w:rPr>
      </w:pPr>
      <w:hyperlink r:id="rId80" w:history="1">
        <w:r w:rsidR="00A74386" w:rsidRPr="00AF2CDF">
          <w:rPr>
            <w:rStyle w:val="Hyperlink"/>
            <w:rFonts w:ascii="Calibri" w:hAnsi="Calibri" w:cs="Calibri"/>
            <w:szCs w:val="22"/>
          </w:rPr>
          <w:t>https://en.wikipedia.org/wiki/Haughley_Experiment</w:t>
        </w:r>
      </w:hyperlink>
    </w:p>
    <w:p w:rsidR="00A74386" w:rsidRPr="00AF2CDF" w:rsidRDefault="00377952" w:rsidP="00A74386">
      <w:pPr>
        <w:spacing w:line="240" w:lineRule="auto"/>
        <w:jc w:val="right"/>
        <w:rPr>
          <w:rFonts w:ascii="Calibri" w:hAnsi="Calibri" w:cs="Calibri"/>
          <w:szCs w:val="22"/>
          <w:rtl/>
        </w:rPr>
      </w:pPr>
      <w:hyperlink r:id="rId81" w:anchor="imgrc=rLYJSvSurE78HM&amp;imgdii=rS-yrQbUN64v-M" w:history="1">
        <w:r w:rsidR="00A74386" w:rsidRPr="00AF2CDF">
          <w:rPr>
            <w:rStyle w:val="Hyperlink"/>
            <w:rFonts w:ascii="Calibri" w:hAnsi="Calibri" w:cs="Calibri"/>
            <w:szCs w:val="22"/>
          </w:rPr>
          <w:t>https://www.google.com/search?q=%D7%9E%D7%A9%D7%9C%D7%95%D7%A9+%D7%97%D7%91%D7%A8%D7%95%D7%AA+%D7%90%D7%99%D7%A9%D7%95%D7%A8+%D7%90%D7%95%D7%A8%D7%92%D7%A0%D7%99&amp;rlz=1C1GCEB_enIL964IL964&amp;sxsrf=APq-WBteL0tHTQcLuHKFxkhDZQ_tVM9ZAA:1647859080286&amp;source=lnms&amp;tbm=isch&amp;sa=X&amp;ved=2ahUKEwif5fq4gdf2AhXTlP0HHdccCIcQ_AUoAXoECAEQAw&amp;biw=1366&amp;bih=568&amp;dpr=1#imgrc=rLYJSvSurE78HM&amp;imgdii=rS-yrQbUN64v-M</w:t>
        </w:r>
      </w:hyperlink>
    </w:p>
    <w:p w:rsidR="00A74386" w:rsidRPr="00AF2CDF" w:rsidRDefault="00377952" w:rsidP="00A74386">
      <w:pPr>
        <w:spacing w:line="240" w:lineRule="auto"/>
        <w:jc w:val="right"/>
        <w:rPr>
          <w:rFonts w:ascii="Calibri" w:hAnsi="Calibri" w:cs="Calibri"/>
          <w:szCs w:val="22"/>
          <w:rtl/>
        </w:rPr>
      </w:pPr>
      <w:hyperlink r:id="rId82" w:history="1">
        <w:r w:rsidR="00A74386" w:rsidRPr="00AF2CDF">
          <w:rPr>
            <w:rStyle w:val="Hyperlink"/>
            <w:rFonts w:ascii="Calibri" w:hAnsi="Calibri" w:cs="Calibri"/>
            <w:szCs w:val="22"/>
            <w:rtl/>
          </w:rPr>
          <w:t>עיבוד משמר – ויקיפדיה</w:t>
        </w:r>
        <w:r w:rsidR="00A74386" w:rsidRPr="00AF2CDF">
          <w:rPr>
            <w:rStyle w:val="Hyperlink"/>
            <w:rFonts w:ascii="Calibri" w:hAnsi="Calibri" w:cs="Calibri"/>
            <w:szCs w:val="22"/>
          </w:rPr>
          <w:t xml:space="preserve"> (wikipedia.org)</w:t>
        </w:r>
      </w:hyperlink>
    </w:p>
    <w:p w:rsidR="00A74386" w:rsidRPr="00AF2CDF" w:rsidRDefault="00377952" w:rsidP="00A74386">
      <w:pPr>
        <w:spacing w:line="240" w:lineRule="auto"/>
        <w:jc w:val="right"/>
        <w:rPr>
          <w:rFonts w:ascii="Calibri" w:hAnsi="Calibri" w:cs="Calibri"/>
          <w:szCs w:val="22"/>
          <w:rtl/>
        </w:rPr>
      </w:pPr>
      <w:hyperlink r:id="rId83" w:anchor="/media/%D7%A7%D7%95%D7%91%D7%A5:Liliston_cultivator.jpg" w:history="1">
        <w:r w:rsidR="00A74386" w:rsidRPr="00AF2CDF">
          <w:rPr>
            <w:rStyle w:val="Hyperlink"/>
            <w:rFonts w:ascii="Calibri" w:hAnsi="Calibri" w:cs="Calibri"/>
            <w:szCs w:val="22"/>
          </w:rPr>
          <w:t xml:space="preserve">Liliston cultivator - </w:t>
        </w:r>
        <w:r w:rsidR="00A74386" w:rsidRPr="00AF2CDF">
          <w:rPr>
            <w:rStyle w:val="Hyperlink"/>
            <w:rFonts w:ascii="Calibri" w:hAnsi="Calibri" w:cs="Calibri"/>
            <w:szCs w:val="22"/>
            <w:rtl/>
          </w:rPr>
          <w:t>קלטרת – ויקיפדיה</w:t>
        </w:r>
        <w:r w:rsidR="00A74386" w:rsidRPr="00AF2CDF">
          <w:rPr>
            <w:rStyle w:val="Hyperlink"/>
            <w:rFonts w:ascii="Calibri" w:hAnsi="Calibri" w:cs="Calibri"/>
            <w:szCs w:val="22"/>
          </w:rPr>
          <w:t xml:space="preserve"> (wikipedia.org)</w:t>
        </w:r>
      </w:hyperlink>
    </w:p>
    <w:p w:rsidR="00A74386" w:rsidRPr="00AF2CDF" w:rsidRDefault="00377952" w:rsidP="00A74386">
      <w:pPr>
        <w:spacing w:line="240" w:lineRule="auto"/>
        <w:jc w:val="right"/>
        <w:rPr>
          <w:rFonts w:ascii="Calibri" w:hAnsi="Calibri" w:cs="Calibri"/>
          <w:szCs w:val="22"/>
          <w:rtl/>
        </w:rPr>
      </w:pPr>
      <w:hyperlink r:id="rId84" w:history="1">
        <w:r w:rsidR="00A74386" w:rsidRPr="00AF2CDF">
          <w:rPr>
            <w:rStyle w:val="Hyperlink"/>
            <w:rFonts w:ascii="Calibri" w:hAnsi="Calibri" w:cs="Calibri"/>
            <w:szCs w:val="22"/>
            <w:rtl/>
          </w:rPr>
          <w:t>דבש אורגני - מה ההגדרות לדבש אורגני</w:t>
        </w:r>
        <w:r w:rsidR="00A74386" w:rsidRPr="00AF2CDF">
          <w:rPr>
            <w:rStyle w:val="Hyperlink"/>
            <w:rFonts w:ascii="Calibri" w:hAnsi="Calibri" w:cs="Calibri"/>
            <w:szCs w:val="22"/>
          </w:rPr>
          <w:t xml:space="preserve"> ? (bee-blog.co.il)</w:t>
        </w:r>
      </w:hyperlink>
    </w:p>
    <w:p w:rsidR="00A74386" w:rsidRPr="00AF2CDF" w:rsidRDefault="00377952" w:rsidP="00A74386">
      <w:pPr>
        <w:spacing w:line="240" w:lineRule="auto"/>
        <w:jc w:val="right"/>
        <w:rPr>
          <w:rFonts w:ascii="Calibri" w:hAnsi="Calibri" w:cs="Calibri"/>
          <w:szCs w:val="22"/>
          <w:rtl/>
        </w:rPr>
      </w:pPr>
      <w:hyperlink r:id="rId85" w:history="1">
        <w:r w:rsidR="00A74386" w:rsidRPr="00AF2CDF">
          <w:rPr>
            <w:rStyle w:val="Hyperlink"/>
            <w:rFonts w:ascii="Calibri" w:hAnsi="Calibri" w:cs="Calibri"/>
            <w:szCs w:val="22"/>
            <w:rtl/>
          </w:rPr>
          <w:t>שר החקלאות</w:t>
        </w:r>
        <w:r w:rsidR="00A74386" w:rsidRPr="00AF2CDF">
          <w:rPr>
            <w:rStyle w:val="Hyperlink"/>
            <w:rFonts w:ascii="Calibri" w:hAnsi="Calibri" w:cs="Calibri"/>
            <w:szCs w:val="22"/>
          </w:rPr>
          <w:t>: "</w:t>
        </w:r>
        <w:r w:rsidR="00A74386" w:rsidRPr="00AF2CDF">
          <w:rPr>
            <w:rStyle w:val="Hyperlink"/>
            <w:rFonts w:ascii="Calibri" w:hAnsi="Calibri" w:cs="Calibri"/>
            <w:szCs w:val="22"/>
            <w:rtl/>
          </w:rPr>
          <w:t>פועל להעביר את כל ענף הלול ללולי מעוף וחופש</w:t>
        </w:r>
        <w:r w:rsidR="00A74386" w:rsidRPr="00AF2CDF">
          <w:rPr>
            <w:rStyle w:val="Hyperlink"/>
            <w:rFonts w:ascii="Calibri" w:hAnsi="Calibri" w:cs="Calibri"/>
            <w:szCs w:val="22"/>
          </w:rPr>
          <w:t xml:space="preserve">" - </w:t>
        </w:r>
        <w:r w:rsidR="00A74386" w:rsidRPr="00AF2CDF">
          <w:rPr>
            <w:rStyle w:val="Hyperlink"/>
            <w:rFonts w:ascii="Calibri" w:hAnsi="Calibri" w:cs="Calibri"/>
            <w:szCs w:val="22"/>
            <w:rtl/>
          </w:rPr>
          <w:t>גלובס</w:t>
        </w:r>
        <w:r w:rsidR="00A74386" w:rsidRPr="00AF2CDF">
          <w:rPr>
            <w:rStyle w:val="Hyperlink"/>
            <w:rFonts w:ascii="Calibri" w:hAnsi="Calibri" w:cs="Calibri"/>
            <w:szCs w:val="22"/>
          </w:rPr>
          <w:t xml:space="preserve"> (globes.co.il)</w:t>
        </w:r>
      </w:hyperlink>
    </w:p>
    <w:p w:rsidR="00A74386" w:rsidRPr="00AF2CDF" w:rsidRDefault="00377952" w:rsidP="00A74386">
      <w:pPr>
        <w:spacing w:line="240" w:lineRule="auto"/>
        <w:jc w:val="right"/>
        <w:rPr>
          <w:rFonts w:ascii="Calibri" w:hAnsi="Calibri" w:cs="Calibri"/>
          <w:szCs w:val="22"/>
          <w:rtl/>
        </w:rPr>
      </w:pPr>
      <w:hyperlink r:id="rId86" w:history="1">
        <w:r w:rsidR="00A74386" w:rsidRPr="00AF2CDF">
          <w:rPr>
            <w:rStyle w:val="Hyperlink"/>
            <w:rFonts w:ascii="Calibri" w:hAnsi="Calibri" w:cs="Calibri"/>
            <w:szCs w:val="22"/>
            <w:rtl/>
          </w:rPr>
          <w:t>לול המעוף הייחודי של גליקסמן-תדמיר - ארגון מגדלי עופות בישראל</w:t>
        </w:r>
        <w:r w:rsidR="00A74386" w:rsidRPr="00AF2CDF">
          <w:rPr>
            <w:rStyle w:val="Hyperlink"/>
            <w:rFonts w:ascii="Calibri" w:hAnsi="Calibri" w:cs="Calibri"/>
            <w:szCs w:val="22"/>
          </w:rPr>
          <w:t xml:space="preserve"> (ofot.co.il)</w:t>
        </w:r>
      </w:hyperlink>
    </w:p>
    <w:p w:rsidR="00A74386" w:rsidRPr="00AF2CDF" w:rsidRDefault="00377952" w:rsidP="00A74386">
      <w:pPr>
        <w:spacing w:line="240" w:lineRule="auto"/>
        <w:jc w:val="right"/>
        <w:rPr>
          <w:rFonts w:ascii="Calibri" w:hAnsi="Calibri" w:cs="Calibri"/>
          <w:szCs w:val="22"/>
          <w:rtl/>
        </w:rPr>
      </w:pPr>
      <w:hyperlink r:id="rId87" w:history="1">
        <w:r w:rsidR="00A74386" w:rsidRPr="00AF2CDF">
          <w:rPr>
            <w:rStyle w:val="Hyperlink"/>
            <w:rFonts w:ascii="Calibri" w:hAnsi="Calibri" w:cs="Calibri"/>
            <w:szCs w:val="22"/>
          </w:rPr>
          <w:t>http://www.cotton.co.il/content/%D7%9B%D7%95%D7%AA%D7%A0%D7%94-%D7%90%D7%95%D7%A8%D7%92%D7%A0%D7%99%D7%AA-%D7%91%D7%99%D7%A9%D7%A8%D7%90%D7%9C%D7%9E%D7%A0%D7%97%D7%9D-%D7%99%D7%95%D7%92%D7%91-%D7%9E%D7%95%D7%A2%D7%A6%D7%AA-%D7%94%D7%9B%D7%95%D7%AA%D7%A0%D7%94</w:t>
        </w:r>
      </w:hyperlink>
    </w:p>
    <w:p w:rsidR="00A74386" w:rsidRPr="00AF2CDF" w:rsidRDefault="00377952" w:rsidP="00A74386">
      <w:pPr>
        <w:spacing w:line="240" w:lineRule="auto"/>
        <w:jc w:val="right"/>
        <w:rPr>
          <w:rFonts w:ascii="Calibri" w:hAnsi="Calibri" w:cs="Calibri"/>
          <w:szCs w:val="22"/>
          <w:rtl/>
        </w:rPr>
      </w:pPr>
      <w:hyperlink r:id="rId88" w:history="1">
        <w:r w:rsidR="00A74386" w:rsidRPr="00AF2CDF">
          <w:rPr>
            <w:rStyle w:val="Hyperlink"/>
            <w:rFonts w:ascii="Calibri" w:hAnsi="Calibri" w:cs="Calibri"/>
            <w:szCs w:val="22"/>
          </w:rPr>
          <w:t>https://www.en-harod.org/http_new/ViewPage.asp?pagesCatID=29576&amp;siteName=en-harod</w:t>
        </w:r>
      </w:hyperlink>
    </w:p>
    <w:p w:rsidR="00A74386" w:rsidRPr="00AF2CDF" w:rsidRDefault="00377952" w:rsidP="00A74386">
      <w:pPr>
        <w:spacing w:line="240" w:lineRule="auto"/>
        <w:jc w:val="right"/>
        <w:rPr>
          <w:rFonts w:ascii="Calibri" w:hAnsi="Calibri" w:cs="Calibri"/>
          <w:szCs w:val="22"/>
          <w:rtl/>
        </w:rPr>
      </w:pPr>
      <w:hyperlink r:id="rId89" w:history="1">
        <w:r w:rsidR="00A74386" w:rsidRPr="00AF2CDF">
          <w:rPr>
            <w:rStyle w:val="Hyperlink"/>
            <w:rFonts w:ascii="Calibri" w:hAnsi="Calibri" w:cs="Calibri"/>
            <w:szCs w:val="22"/>
          </w:rPr>
          <w:t>http://www.nirim.co.il/viewStaticPage.aspx?pageID=36</w:t>
        </w:r>
      </w:hyperlink>
    </w:p>
    <w:p w:rsidR="00A74386" w:rsidRPr="00AF2CDF" w:rsidRDefault="00377952" w:rsidP="00A74386">
      <w:pPr>
        <w:spacing w:line="240" w:lineRule="auto"/>
        <w:jc w:val="right"/>
        <w:rPr>
          <w:rFonts w:ascii="Calibri" w:hAnsi="Calibri" w:cs="Calibri"/>
          <w:szCs w:val="22"/>
          <w:rtl/>
        </w:rPr>
      </w:pPr>
      <w:hyperlink r:id="rId90" w:history="1">
        <w:r w:rsidR="00A74386" w:rsidRPr="00AF2CDF">
          <w:rPr>
            <w:rStyle w:val="Hyperlink"/>
            <w:rFonts w:ascii="Calibri" w:hAnsi="Calibri" w:cs="Calibri"/>
            <w:szCs w:val="22"/>
          </w:rPr>
          <w:t>https://cdn.permaculturenews.org/files/rodale_30-year-farming_systems_trial.pdf</w:t>
        </w:r>
      </w:hyperlink>
    </w:p>
    <w:p w:rsidR="00A74386" w:rsidRPr="00AF2CDF" w:rsidRDefault="00377952" w:rsidP="00A74386">
      <w:pPr>
        <w:spacing w:line="240" w:lineRule="auto"/>
        <w:jc w:val="right"/>
        <w:rPr>
          <w:rFonts w:ascii="Calibri" w:hAnsi="Calibri" w:cs="Calibri"/>
          <w:szCs w:val="22"/>
          <w:rtl/>
        </w:rPr>
      </w:pPr>
      <w:hyperlink r:id="rId91" w:history="1">
        <w:r w:rsidR="00A74386" w:rsidRPr="00AF2CDF">
          <w:rPr>
            <w:rStyle w:val="Hyperlink"/>
            <w:rFonts w:ascii="Calibri" w:hAnsi="Calibri" w:cs="Calibri"/>
            <w:szCs w:val="22"/>
          </w:rPr>
          <w:t>https://he.wikipedia.org/wiki/%D7%9E%D7%A8%D7%99%D7%95_%D7%9C%D7%95%D7%99_(%D7%97%D7%A7%D7%9C%D7%90%D7%99)</w:t>
        </w:r>
      </w:hyperlink>
    </w:p>
    <w:p w:rsidR="00A74386" w:rsidRPr="00AF2CDF" w:rsidRDefault="00377952" w:rsidP="00A74386">
      <w:pPr>
        <w:spacing w:line="240" w:lineRule="auto"/>
        <w:jc w:val="right"/>
        <w:rPr>
          <w:rFonts w:ascii="Calibri" w:hAnsi="Calibri" w:cs="Calibri"/>
          <w:szCs w:val="22"/>
          <w:rtl/>
        </w:rPr>
      </w:pPr>
      <w:hyperlink r:id="rId92" w:history="1">
        <w:r w:rsidR="00A74386" w:rsidRPr="00AF2CDF">
          <w:rPr>
            <w:rStyle w:val="Hyperlink"/>
            <w:rFonts w:ascii="Calibri" w:hAnsi="Calibri" w:cs="Calibri"/>
            <w:szCs w:val="22"/>
          </w:rPr>
          <w:t>https://www.fibl.org/en</w:t>
        </w:r>
        <w:r w:rsidR="00A74386" w:rsidRPr="00AF2CDF">
          <w:rPr>
            <w:rStyle w:val="Hyperlink"/>
            <w:rFonts w:ascii="Calibri" w:hAnsi="Calibri" w:cs="Calibri"/>
            <w:szCs w:val="22"/>
            <w:rtl/>
          </w:rPr>
          <w:t>/</w:t>
        </w:r>
      </w:hyperlink>
    </w:p>
    <w:p w:rsidR="00A74386" w:rsidRDefault="00377952" w:rsidP="00A74386">
      <w:pPr>
        <w:spacing w:line="240" w:lineRule="auto"/>
        <w:jc w:val="right"/>
        <w:rPr>
          <w:rFonts w:ascii="Calibri" w:hAnsi="Calibri" w:cs="Calibri"/>
          <w:szCs w:val="22"/>
        </w:rPr>
      </w:pPr>
      <w:hyperlink r:id="rId93" w:history="1">
        <w:r w:rsidR="00A74386" w:rsidRPr="00AF2CDF">
          <w:rPr>
            <w:rStyle w:val="Hyperlink"/>
            <w:rFonts w:ascii="Calibri" w:hAnsi="Calibri" w:cs="Calibri"/>
            <w:szCs w:val="22"/>
          </w:rPr>
          <w:t>https://he.wikipedia.org/wiki/%D7%96%D7%91%D7%9C</w:t>
        </w:r>
      </w:hyperlink>
    </w:p>
    <w:p w:rsidR="00A74386" w:rsidRPr="00AF2CDF" w:rsidRDefault="00A74386" w:rsidP="00A74386">
      <w:pPr>
        <w:spacing w:line="240" w:lineRule="auto"/>
        <w:rPr>
          <w:rFonts w:ascii="Calibri" w:hAnsi="Calibri" w:cs="Calibri"/>
          <w:szCs w:val="22"/>
          <w:rtl/>
        </w:rPr>
      </w:pPr>
      <w:r>
        <w:rPr>
          <w:rFonts w:ascii="Calibri" w:hAnsi="Calibri" w:cs="Calibri" w:hint="cs"/>
          <w:szCs w:val="22"/>
          <w:rtl/>
        </w:rPr>
        <w:t>דעות נגד חקלאות אורגנית בקישורים הבאים:</w:t>
      </w:r>
    </w:p>
    <w:p w:rsidR="00A74386" w:rsidRPr="00AF2CDF" w:rsidRDefault="00377952" w:rsidP="00A74386">
      <w:pPr>
        <w:spacing w:line="240" w:lineRule="auto"/>
        <w:jc w:val="right"/>
        <w:rPr>
          <w:rFonts w:ascii="Calibri" w:hAnsi="Calibri" w:cs="Calibri"/>
          <w:szCs w:val="22"/>
          <w:rtl/>
        </w:rPr>
      </w:pPr>
      <w:hyperlink r:id="rId94" w:history="1">
        <w:r w:rsidR="00A74386" w:rsidRPr="00AF2CDF">
          <w:rPr>
            <w:rStyle w:val="Hyperlink"/>
            <w:rFonts w:ascii="Calibri" w:hAnsi="Calibri" w:cs="Calibri"/>
            <w:szCs w:val="22"/>
          </w:rPr>
          <w:t>https://www.hayadan.org.il/is-organic-food-healthier-2811156</w:t>
        </w:r>
      </w:hyperlink>
    </w:p>
    <w:p w:rsidR="00A74386" w:rsidRDefault="00377952" w:rsidP="00A74386">
      <w:pPr>
        <w:spacing w:line="240" w:lineRule="auto"/>
        <w:jc w:val="right"/>
        <w:rPr>
          <w:rFonts w:ascii="Calibri" w:hAnsi="Calibri" w:cs="Calibri"/>
          <w:szCs w:val="22"/>
          <w:rtl/>
        </w:rPr>
      </w:pPr>
      <w:hyperlink r:id="rId95" w:history="1">
        <w:r w:rsidR="00A74386" w:rsidRPr="00AF2CDF">
          <w:rPr>
            <w:rStyle w:val="Hyperlink"/>
            <w:rFonts w:ascii="Calibri" w:hAnsi="Calibri" w:cs="Calibri"/>
            <w:szCs w:val="22"/>
          </w:rPr>
          <w:t>https://he.wikipedia.org/wiki/%D7%92%D7%A8%D7%99%D7%A0%D7%95%D7%95%D7%A9</w:t>
        </w:r>
      </w:hyperlink>
    </w:p>
    <w:p w:rsidR="00A74386" w:rsidRPr="00AF2CDF" w:rsidRDefault="00A74386" w:rsidP="00A74386">
      <w:pPr>
        <w:spacing w:line="240" w:lineRule="auto"/>
        <w:jc w:val="right"/>
        <w:rPr>
          <w:rFonts w:ascii="Calibri" w:hAnsi="Calibri" w:cs="Calibri"/>
          <w:szCs w:val="22"/>
          <w:rtl/>
        </w:rPr>
      </w:pPr>
    </w:p>
    <w:p w:rsidR="00A74386" w:rsidRPr="00AF2CDF" w:rsidRDefault="00A74386" w:rsidP="00A74386">
      <w:pPr>
        <w:spacing w:line="240" w:lineRule="auto"/>
        <w:rPr>
          <w:rFonts w:ascii="Calibri" w:hAnsi="Calibri" w:cs="Calibri"/>
          <w:b/>
          <w:bCs/>
          <w:szCs w:val="22"/>
          <w:rtl/>
        </w:rPr>
      </w:pPr>
      <w:r w:rsidRPr="00AF2CDF">
        <w:rPr>
          <w:rFonts w:ascii="Calibri" w:hAnsi="Calibri" w:cs="Calibri"/>
          <w:b/>
          <w:bCs/>
          <w:szCs w:val="22"/>
          <w:rtl/>
        </w:rPr>
        <w:t xml:space="preserve">14. </w:t>
      </w:r>
      <w:r w:rsidRPr="00AF2CDF">
        <w:rPr>
          <w:rFonts w:ascii="Calibri" w:hAnsi="Calibri" w:cs="Calibri" w:hint="cs"/>
          <w:b/>
          <w:bCs/>
          <w:szCs w:val="22"/>
          <w:rtl/>
        </w:rPr>
        <w:t xml:space="preserve">על </w:t>
      </w:r>
      <w:r w:rsidRPr="00AF2CDF">
        <w:rPr>
          <w:rFonts w:ascii="Calibri" w:hAnsi="Calibri" w:cs="Calibri"/>
          <w:b/>
          <w:bCs/>
          <w:szCs w:val="22"/>
          <w:rtl/>
        </w:rPr>
        <w:t>תופעת הטיוח הירוק</w:t>
      </w:r>
      <w:r w:rsidRPr="00AF2CDF">
        <w:rPr>
          <w:rFonts w:ascii="Calibri" w:hAnsi="Calibri" w:cs="Calibri" w:hint="cs"/>
          <w:b/>
          <w:bCs/>
          <w:szCs w:val="22"/>
          <w:rtl/>
        </w:rPr>
        <w:t xml:space="preserve"> בקישור הבא</w:t>
      </w:r>
      <w:r w:rsidRPr="00AF2CDF">
        <w:rPr>
          <w:rFonts w:ascii="Calibri" w:hAnsi="Calibri" w:cs="Calibri"/>
          <w:b/>
          <w:bCs/>
          <w:szCs w:val="22"/>
          <w:rtl/>
        </w:rPr>
        <w:t>:</w:t>
      </w:r>
    </w:p>
    <w:p w:rsidR="00A74386" w:rsidRPr="00AF2CDF" w:rsidRDefault="00377952" w:rsidP="00A74386">
      <w:pPr>
        <w:spacing w:line="240" w:lineRule="auto"/>
        <w:rPr>
          <w:rFonts w:ascii="Calibri" w:hAnsi="Calibri" w:cs="Calibri"/>
          <w:szCs w:val="22"/>
          <w:rtl/>
        </w:rPr>
      </w:pPr>
      <w:hyperlink r:id="rId96" w:history="1">
        <w:r w:rsidR="00A74386" w:rsidRPr="00AF2CDF">
          <w:rPr>
            <w:rStyle w:val="Hyperlink"/>
            <w:rFonts w:ascii="Calibri" w:hAnsi="Calibri" w:cs="Calibri"/>
            <w:szCs w:val="22"/>
          </w:rPr>
          <w:t>https://bioplasticsnews.com/2021/04/11/sustainability-reporting-greenwash</w:t>
        </w:r>
        <w:r w:rsidR="00A74386" w:rsidRPr="00AF2CDF">
          <w:rPr>
            <w:rStyle w:val="Hyperlink"/>
            <w:rFonts w:ascii="Calibri" w:hAnsi="Calibri" w:cs="Calibri"/>
            <w:szCs w:val="22"/>
            <w:rtl/>
          </w:rPr>
          <w:t>/</w:t>
        </w:r>
      </w:hyperlink>
    </w:p>
    <w:p w:rsidR="00A74386" w:rsidRPr="00AF2CDF" w:rsidRDefault="00A74386" w:rsidP="00A74386">
      <w:pPr>
        <w:spacing w:line="240" w:lineRule="auto"/>
        <w:rPr>
          <w:rFonts w:ascii="Calibri" w:hAnsi="Calibri" w:cs="Calibri"/>
          <w:szCs w:val="22"/>
        </w:rPr>
      </w:pPr>
    </w:p>
    <w:p w:rsidR="00E91D5B" w:rsidRPr="00A74386" w:rsidRDefault="00E91D5B" w:rsidP="00E91D5B">
      <w:pPr>
        <w:spacing w:line="240" w:lineRule="auto"/>
        <w:rPr>
          <w:rFonts w:ascii="Calibri" w:hAnsi="Calibri" w:cs="Calibri"/>
          <w:sz w:val="20"/>
          <w:szCs w:val="20"/>
          <w:rtl/>
        </w:rPr>
      </w:pPr>
    </w:p>
    <w:sectPr w:rsidR="00E91D5B" w:rsidRPr="00A74386" w:rsidSect="00766C10">
      <w:footerReference w:type="default" r:id="rId9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7952" w:rsidRDefault="00377952" w:rsidP="00A41202">
      <w:pPr>
        <w:spacing w:before="0" w:after="0" w:line="240" w:lineRule="auto"/>
      </w:pPr>
      <w:r>
        <w:separator/>
      </w:r>
    </w:p>
  </w:endnote>
  <w:endnote w:type="continuationSeparator" w:id="0">
    <w:p w:rsidR="00377952" w:rsidRDefault="00377952"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Content>
      <w:p w:rsidR="00377952" w:rsidRDefault="00377952">
        <w:pPr>
          <w:pStyle w:val="aa"/>
          <w:jc w:val="center"/>
          <w:rPr>
            <w:rtl/>
            <w:cs/>
          </w:rPr>
        </w:pPr>
        <w:r>
          <w:fldChar w:fldCharType="begin"/>
        </w:r>
        <w:r>
          <w:rPr>
            <w:rtl/>
            <w:cs/>
          </w:rPr>
          <w:instrText>PAGE   \* MERGEFORMAT</w:instrText>
        </w:r>
        <w:r>
          <w:fldChar w:fldCharType="separate"/>
        </w:r>
        <w:r w:rsidR="000A19BA" w:rsidRPr="000A19BA">
          <w:rPr>
            <w:noProof/>
            <w:rtl/>
            <w:lang w:val="he-IL"/>
          </w:rPr>
          <w:t>1</w:t>
        </w:r>
        <w:r>
          <w:fldChar w:fldCharType="end"/>
        </w:r>
      </w:p>
    </w:sdtContent>
  </w:sdt>
  <w:p w:rsidR="00377952" w:rsidRDefault="00377952">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7952" w:rsidRDefault="00377952" w:rsidP="00A41202">
      <w:pPr>
        <w:spacing w:before="0" w:after="0" w:line="240" w:lineRule="auto"/>
      </w:pPr>
      <w:r>
        <w:separator/>
      </w:r>
    </w:p>
  </w:footnote>
  <w:footnote w:type="continuationSeparator" w:id="0">
    <w:p w:rsidR="00377952" w:rsidRDefault="00377952"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mso4A0F"/>
      </v:shape>
    </w:pict>
  </w:numPicBullet>
  <w:abstractNum w:abstractNumId="0" w15:restartNumberingAfterBreak="0">
    <w:nsid w:val="00125308"/>
    <w:multiLevelType w:val="hybridMultilevel"/>
    <w:tmpl w:val="3258A6D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2C13AF"/>
    <w:multiLevelType w:val="hybridMultilevel"/>
    <w:tmpl w:val="8682CDCA"/>
    <w:lvl w:ilvl="0" w:tplc="3D28ABD4">
      <w:start w:val="1"/>
      <w:numFmt w:val="bullet"/>
      <w:lvlText w:val=""/>
      <w:lvlJc w:val="left"/>
      <w:pPr>
        <w:ind w:left="946" w:hanging="360"/>
      </w:pPr>
      <w:rPr>
        <w:rFonts w:ascii="Wingdings" w:hAnsi="Wingdings"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2" w15:restartNumberingAfterBreak="0">
    <w:nsid w:val="050C4069"/>
    <w:multiLevelType w:val="hybridMultilevel"/>
    <w:tmpl w:val="A0B02F1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622BBE"/>
    <w:multiLevelType w:val="hybridMultilevel"/>
    <w:tmpl w:val="84240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124899"/>
    <w:multiLevelType w:val="hybridMultilevel"/>
    <w:tmpl w:val="3840395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C9436E"/>
    <w:multiLevelType w:val="hybridMultilevel"/>
    <w:tmpl w:val="7EC24386"/>
    <w:lvl w:ilvl="0" w:tplc="FA065C3E">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5B0CF6"/>
    <w:multiLevelType w:val="hybridMultilevel"/>
    <w:tmpl w:val="9594E0C0"/>
    <w:lvl w:ilvl="0" w:tplc="3D28ABD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1D25277"/>
    <w:multiLevelType w:val="hybridMultilevel"/>
    <w:tmpl w:val="BEA8AE98"/>
    <w:lvl w:ilvl="0" w:tplc="3D28ABD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26E42C3"/>
    <w:multiLevelType w:val="hybridMultilevel"/>
    <w:tmpl w:val="F06CEA68"/>
    <w:lvl w:ilvl="0" w:tplc="27508D32">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69B6BB7"/>
    <w:multiLevelType w:val="hybridMultilevel"/>
    <w:tmpl w:val="919C996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663647"/>
    <w:multiLevelType w:val="hybridMultilevel"/>
    <w:tmpl w:val="E3EC9A38"/>
    <w:lvl w:ilvl="0" w:tplc="3D28ABD4">
      <w:start w:val="1"/>
      <w:numFmt w:val="bullet"/>
      <w:lvlText w:val=""/>
      <w:lvlJc w:val="left"/>
      <w:pPr>
        <w:ind w:left="946" w:hanging="360"/>
      </w:pPr>
      <w:rPr>
        <w:rFonts w:ascii="Wingdings" w:hAnsi="Wingdings"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11" w15:restartNumberingAfterBreak="0">
    <w:nsid w:val="18FD6427"/>
    <w:multiLevelType w:val="hybridMultilevel"/>
    <w:tmpl w:val="FB268A7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CCA21EE"/>
    <w:multiLevelType w:val="hybridMultilevel"/>
    <w:tmpl w:val="C3146B0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33D1F49"/>
    <w:multiLevelType w:val="hybridMultilevel"/>
    <w:tmpl w:val="DA76783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7C7400"/>
    <w:multiLevelType w:val="hybridMultilevel"/>
    <w:tmpl w:val="FA006D5E"/>
    <w:lvl w:ilvl="0" w:tplc="04090007">
      <w:start w:val="1"/>
      <w:numFmt w:val="bullet"/>
      <w:lvlText w:val=""/>
      <w:lvlPicBulletId w:val="0"/>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5" w15:restartNumberingAfterBreak="0">
    <w:nsid w:val="2B964803"/>
    <w:multiLevelType w:val="hybridMultilevel"/>
    <w:tmpl w:val="CECE30D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C671945"/>
    <w:multiLevelType w:val="hybridMultilevel"/>
    <w:tmpl w:val="F1E8FFD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C836832"/>
    <w:multiLevelType w:val="hybridMultilevel"/>
    <w:tmpl w:val="C1F8D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D537B3E"/>
    <w:multiLevelType w:val="hybridMultilevel"/>
    <w:tmpl w:val="AABC7CCC"/>
    <w:lvl w:ilvl="0" w:tplc="3D28ABD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2D9722D3"/>
    <w:multiLevelType w:val="hybridMultilevel"/>
    <w:tmpl w:val="6E50531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EF11E88"/>
    <w:multiLevelType w:val="hybridMultilevel"/>
    <w:tmpl w:val="035ADCA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13D31A5"/>
    <w:multiLevelType w:val="hybridMultilevel"/>
    <w:tmpl w:val="A0B601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2A46AA2"/>
    <w:multiLevelType w:val="hybridMultilevel"/>
    <w:tmpl w:val="4ED8479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0D5DF0"/>
    <w:multiLevelType w:val="hybridMultilevel"/>
    <w:tmpl w:val="1A20B0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F586258"/>
    <w:multiLevelType w:val="hybridMultilevel"/>
    <w:tmpl w:val="77A6B4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1F50357"/>
    <w:multiLevelType w:val="hybridMultilevel"/>
    <w:tmpl w:val="865AB1C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20157B4"/>
    <w:multiLevelType w:val="hybridMultilevel"/>
    <w:tmpl w:val="C6C295E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2D40178"/>
    <w:multiLevelType w:val="hybridMultilevel"/>
    <w:tmpl w:val="F7562B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6421333"/>
    <w:multiLevelType w:val="hybridMultilevel"/>
    <w:tmpl w:val="A38E07F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6FD23A5"/>
    <w:multiLevelType w:val="hybridMultilevel"/>
    <w:tmpl w:val="3E4E90B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7D87D35"/>
    <w:multiLevelType w:val="hybridMultilevel"/>
    <w:tmpl w:val="7304DB9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2B4044B"/>
    <w:multiLevelType w:val="hybridMultilevel"/>
    <w:tmpl w:val="CAE4463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0E7F6B"/>
    <w:multiLevelType w:val="hybridMultilevel"/>
    <w:tmpl w:val="F4B4208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9E577D3"/>
    <w:multiLevelType w:val="hybridMultilevel"/>
    <w:tmpl w:val="572C942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9E60B7B"/>
    <w:multiLevelType w:val="hybridMultilevel"/>
    <w:tmpl w:val="61AECAC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ADB5418"/>
    <w:multiLevelType w:val="hybridMultilevel"/>
    <w:tmpl w:val="AA9CA21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DEC7E18"/>
    <w:multiLevelType w:val="hybridMultilevel"/>
    <w:tmpl w:val="53D44CB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F627A75"/>
    <w:multiLevelType w:val="hybridMultilevel"/>
    <w:tmpl w:val="4538CBA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28F4E74"/>
    <w:multiLevelType w:val="hybridMultilevel"/>
    <w:tmpl w:val="D68E83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30F7C46"/>
    <w:multiLevelType w:val="hybridMultilevel"/>
    <w:tmpl w:val="F2F442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3CD7634"/>
    <w:multiLevelType w:val="hybridMultilevel"/>
    <w:tmpl w:val="02E42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4137706"/>
    <w:multiLevelType w:val="hybridMultilevel"/>
    <w:tmpl w:val="F41C72E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57B65A2"/>
    <w:multiLevelType w:val="hybridMultilevel"/>
    <w:tmpl w:val="AB28C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90E1ED4"/>
    <w:multiLevelType w:val="hybridMultilevel"/>
    <w:tmpl w:val="C7B2B0F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CAB2A69"/>
    <w:multiLevelType w:val="hybridMultilevel"/>
    <w:tmpl w:val="5246A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F684328"/>
    <w:multiLevelType w:val="hybridMultilevel"/>
    <w:tmpl w:val="2FCE3EB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AFC714E"/>
    <w:multiLevelType w:val="hybridMultilevel"/>
    <w:tmpl w:val="41247B9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D2427DC"/>
    <w:multiLevelType w:val="hybridMultilevel"/>
    <w:tmpl w:val="CBE6C7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D7D0AD0"/>
    <w:multiLevelType w:val="hybridMultilevel"/>
    <w:tmpl w:val="EC52A97C"/>
    <w:lvl w:ilvl="0" w:tplc="04090007">
      <w:start w:val="1"/>
      <w:numFmt w:val="bullet"/>
      <w:lvlText w:val=""/>
      <w:lvlPicBulletId w:val="0"/>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DF1524D"/>
    <w:multiLevelType w:val="hybridMultilevel"/>
    <w:tmpl w:val="BA084A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6"/>
  </w:num>
  <w:num w:numId="3">
    <w:abstractNumId w:val="26"/>
  </w:num>
  <w:num w:numId="4">
    <w:abstractNumId w:val="0"/>
  </w:num>
  <w:num w:numId="5">
    <w:abstractNumId w:val="40"/>
  </w:num>
  <w:num w:numId="6">
    <w:abstractNumId w:val="9"/>
  </w:num>
  <w:num w:numId="7">
    <w:abstractNumId w:val="42"/>
  </w:num>
  <w:num w:numId="8">
    <w:abstractNumId w:val="6"/>
  </w:num>
  <w:num w:numId="9">
    <w:abstractNumId w:val="11"/>
  </w:num>
  <w:num w:numId="10">
    <w:abstractNumId w:val="29"/>
  </w:num>
  <w:num w:numId="11">
    <w:abstractNumId w:val="8"/>
  </w:num>
  <w:num w:numId="12">
    <w:abstractNumId w:val="4"/>
  </w:num>
  <w:num w:numId="13">
    <w:abstractNumId w:val="33"/>
  </w:num>
  <w:num w:numId="14">
    <w:abstractNumId w:val="2"/>
  </w:num>
  <w:num w:numId="15">
    <w:abstractNumId w:val="28"/>
  </w:num>
  <w:num w:numId="16">
    <w:abstractNumId w:val="5"/>
  </w:num>
  <w:num w:numId="17">
    <w:abstractNumId w:val="43"/>
  </w:num>
  <w:num w:numId="18">
    <w:abstractNumId w:val="20"/>
  </w:num>
  <w:num w:numId="19">
    <w:abstractNumId w:val="35"/>
  </w:num>
  <w:num w:numId="20">
    <w:abstractNumId w:val="12"/>
  </w:num>
  <w:num w:numId="21">
    <w:abstractNumId w:val="15"/>
  </w:num>
  <w:num w:numId="22">
    <w:abstractNumId w:val="24"/>
  </w:num>
  <w:num w:numId="23">
    <w:abstractNumId w:val="22"/>
  </w:num>
  <w:num w:numId="24">
    <w:abstractNumId w:val="17"/>
  </w:num>
  <w:num w:numId="25">
    <w:abstractNumId w:val="19"/>
  </w:num>
  <w:num w:numId="26">
    <w:abstractNumId w:val="13"/>
  </w:num>
  <w:num w:numId="27">
    <w:abstractNumId w:val="7"/>
  </w:num>
  <w:num w:numId="28">
    <w:abstractNumId w:val="3"/>
  </w:num>
  <w:num w:numId="29">
    <w:abstractNumId w:val="39"/>
  </w:num>
  <w:num w:numId="30">
    <w:abstractNumId w:val="27"/>
  </w:num>
  <w:num w:numId="31">
    <w:abstractNumId w:val="21"/>
  </w:num>
  <w:num w:numId="32">
    <w:abstractNumId w:val="38"/>
  </w:num>
  <w:num w:numId="33">
    <w:abstractNumId w:val="32"/>
  </w:num>
  <w:num w:numId="34">
    <w:abstractNumId w:val="23"/>
  </w:num>
  <w:num w:numId="35">
    <w:abstractNumId w:val="44"/>
  </w:num>
  <w:num w:numId="36">
    <w:abstractNumId w:val="34"/>
  </w:num>
  <w:num w:numId="37">
    <w:abstractNumId w:val="30"/>
  </w:num>
  <w:num w:numId="38">
    <w:abstractNumId w:val="49"/>
  </w:num>
  <w:num w:numId="39">
    <w:abstractNumId w:val="25"/>
  </w:num>
  <w:num w:numId="40">
    <w:abstractNumId w:val="41"/>
  </w:num>
  <w:num w:numId="41">
    <w:abstractNumId w:val="46"/>
  </w:num>
  <w:num w:numId="42">
    <w:abstractNumId w:val="37"/>
  </w:num>
  <w:num w:numId="43">
    <w:abstractNumId w:val="1"/>
  </w:num>
  <w:num w:numId="44">
    <w:abstractNumId w:val="10"/>
  </w:num>
  <w:num w:numId="45">
    <w:abstractNumId w:val="47"/>
  </w:num>
  <w:num w:numId="46">
    <w:abstractNumId w:val="48"/>
  </w:num>
  <w:num w:numId="47">
    <w:abstractNumId w:val="31"/>
  </w:num>
  <w:num w:numId="48">
    <w:abstractNumId w:val="45"/>
  </w:num>
  <w:num w:numId="49">
    <w:abstractNumId w:val="36"/>
  </w:num>
  <w:num w:numId="50">
    <w:abstractNumId w:val="1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1A78"/>
    <w:rsid w:val="00004055"/>
    <w:rsid w:val="00005AF3"/>
    <w:rsid w:val="00014FEA"/>
    <w:rsid w:val="00027228"/>
    <w:rsid w:val="00035A7D"/>
    <w:rsid w:val="000368D0"/>
    <w:rsid w:val="00036EA4"/>
    <w:rsid w:val="000413BF"/>
    <w:rsid w:val="00054B2F"/>
    <w:rsid w:val="00056888"/>
    <w:rsid w:val="000571B8"/>
    <w:rsid w:val="00064610"/>
    <w:rsid w:val="00073906"/>
    <w:rsid w:val="000757B5"/>
    <w:rsid w:val="0008175C"/>
    <w:rsid w:val="00084628"/>
    <w:rsid w:val="0008633C"/>
    <w:rsid w:val="0009384D"/>
    <w:rsid w:val="00096DE6"/>
    <w:rsid w:val="000A19BA"/>
    <w:rsid w:val="000C2338"/>
    <w:rsid w:val="000D019F"/>
    <w:rsid w:val="000E0C1D"/>
    <w:rsid w:val="000E7060"/>
    <w:rsid w:val="000F4F91"/>
    <w:rsid w:val="00100E51"/>
    <w:rsid w:val="00112984"/>
    <w:rsid w:val="001158BA"/>
    <w:rsid w:val="00120A6F"/>
    <w:rsid w:val="00130454"/>
    <w:rsid w:val="00132A8B"/>
    <w:rsid w:val="00142CB7"/>
    <w:rsid w:val="00142D49"/>
    <w:rsid w:val="00143DB1"/>
    <w:rsid w:val="001512E3"/>
    <w:rsid w:val="00151DCF"/>
    <w:rsid w:val="00160D54"/>
    <w:rsid w:val="00165CD6"/>
    <w:rsid w:val="0017456C"/>
    <w:rsid w:val="00175406"/>
    <w:rsid w:val="00177D73"/>
    <w:rsid w:val="00177F8A"/>
    <w:rsid w:val="001811A2"/>
    <w:rsid w:val="0019493F"/>
    <w:rsid w:val="001A1EE9"/>
    <w:rsid w:val="001A548E"/>
    <w:rsid w:val="001B1B57"/>
    <w:rsid w:val="001B2AFA"/>
    <w:rsid w:val="001B3FB1"/>
    <w:rsid w:val="001B5F63"/>
    <w:rsid w:val="001C454C"/>
    <w:rsid w:val="001D1190"/>
    <w:rsid w:val="001D7499"/>
    <w:rsid w:val="001D796C"/>
    <w:rsid w:val="001E1D93"/>
    <w:rsid w:val="001E75C9"/>
    <w:rsid w:val="001F758D"/>
    <w:rsid w:val="00212855"/>
    <w:rsid w:val="00216DED"/>
    <w:rsid w:val="002213AC"/>
    <w:rsid w:val="0022731E"/>
    <w:rsid w:val="00236ACE"/>
    <w:rsid w:val="00236FEE"/>
    <w:rsid w:val="00240E54"/>
    <w:rsid w:val="0024355E"/>
    <w:rsid w:val="00246A16"/>
    <w:rsid w:val="00252E3C"/>
    <w:rsid w:val="00273036"/>
    <w:rsid w:val="00274312"/>
    <w:rsid w:val="00286686"/>
    <w:rsid w:val="00287D7A"/>
    <w:rsid w:val="00290915"/>
    <w:rsid w:val="002939BC"/>
    <w:rsid w:val="0029459F"/>
    <w:rsid w:val="002967EE"/>
    <w:rsid w:val="002A59FA"/>
    <w:rsid w:val="002B185C"/>
    <w:rsid w:val="002B1ABC"/>
    <w:rsid w:val="002C5EF5"/>
    <w:rsid w:val="002D4DC3"/>
    <w:rsid w:val="002F0EF1"/>
    <w:rsid w:val="002F233D"/>
    <w:rsid w:val="002F2E23"/>
    <w:rsid w:val="002F3EA1"/>
    <w:rsid w:val="002F4BC2"/>
    <w:rsid w:val="003013F2"/>
    <w:rsid w:val="00301CF5"/>
    <w:rsid w:val="003047AA"/>
    <w:rsid w:val="00307C12"/>
    <w:rsid w:val="00310657"/>
    <w:rsid w:val="00312D3E"/>
    <w:rsid w:val="00312DE9"/>
    <w:rsid w:val="00314820"/>
    <w:rsid w:val="00325B9E"/>
    <w:rsid w:val="003361D3"/>
    <w:rsid w:val="00340BFE"/>
    <w:rsid w:val="00341115"/>
    <w:rsid w:val="00342A3A"/>
    <w:rsid w:val="00344E3E"/>
    <w:rsid w:val="00347C81"/>
    <w:rsid w:val="003645DB"/>
    <w:rsid w:val="003702C6"/>
    <w:rsid w:val="00377087"/>
    <w:rsid w:val="00377952"/>
    <w:rsid w:val="0038431C"/>
    <w:rsid w:val="003869BB"/>
    <w:rsid w:val="00386AE4"/>
    <w:rsid w:val="00396449"/>
    <w:rsid w:val="003A0E44"/>
    <w:rsid w:val="003A28F5"/>
    <w:rsid w:val="003A4276"/>
    <w:rsid w:val="003A5CB9"/>
    <w:rsid w:val="003A6627"/>
    <w:rsid w:val="003B0245"/>
    <w:rsid w:val="003B46C5"/>
    <w:rsid w:val="003C3FA2"/>
    <w:rsid w:val="003D485E"/>
    <w:rsid w:val="003E18AB"/>
    <w:rsid w:val="003E1B42"/>
    <w:rsid w:val="003F09D9"/>
    <w:rsid w:val="004079D2"/>
    <w:rsid w:val="00412877"/>
    <w:rsid w:val="00417944"/>
    <w:rsid w:val="00426725"/>
    <w:rsid w:val="00426A75"/>
    <w:rsid w:val="0042703D"/>
    <w:rsid w:val="00427B2F"/>
    <w:rsid w:val="004419C8"/>
    <w:rsid w:val="00441ADA"/>
    <w:rsid w:val="00446FA0"/>
    <w:rsid w:val="00452258"/>
    <w:rsid w:val="00464F30"/>
    <w:rsid w:val="00464F8F"/>
    <w:rsid w:val="00465D70"/>
    <w:rsid w:val="004730B9"/>
    <w:rsid w:val="00473152"/>
    <w:rsid w:val="004733E3"/>
    <w:rsid w:val="00480500"/>
    <w:rsid w:val="00481EFB"/>
    <w:rsid w:val="004839BE"/>
    <w:rsid w:val="004856FB"/>
    <w:rsid w:val="00490DFD"/>
    <w:rsid w:val="00491959"/>
    <w:rsid w:val="004A246A"/>
    <w:rsid w:val="004A4814"/>
    <w:rsid w:val="004A5B6A"/>
    <w:rsid w:val="004A5F42"/>
    <w:rsid w:val="004D1553"/>
    <w:rsid w:val="004D5146"/>
    <w:rsid w:val="004D54BE"/>
    <w:rsid w:val="004D7ED8"/>
    <w:rsid w:val="004E3E72"/>
    <w:rsid w:val="004F4666"/>
    <w:rsid w:val="004F5485"/>
    <w:rsid w:val="004F6649"/>
    <w:rsid w:val="00504DFF"/>
    <w:rsid w:val="005122E2"/>
    <w:rsid w:val="005130DE"/>
    <w:rsid w:val="00514A33"/>
    <w:rsid w:val="00525C5C"/>
    <w:rsid w:val="005307D4"/>
    <w:rsid w:val="0053300F"/>
    <w:rsid w:val="005370AF"/>
    <w:rsid w:val="00537CEB"/>
    <w:rsid w:val="00543F62"/>
    <w:rsid w:val="00544F99"/>
    <w:rsid w:val="00551B7A"/>
    <w:rsid w:val="0055499D"/>
    <w:rsid w:val="00555F4C"/>
    <w:rsid w:val="00557646"/>
    <w:rsid w:val="00573620"/>
    <w:rsid w:val="005778B5"/>
    <w:rsid w:val="0058112F"/>
    <w:rsid w:val="00581C11"/>
    <w:rsid w:val="00585EAF"/>
    <w:rsid w:val="00590B25"/>
    <w:rsid w:val="00594A95"/>
    <w:rsid w:val="005A7556"/>
    <w:rsid w:val="005A7D28"/>
    <w:rsid w:val="005B1B04"/>
    <w:rsid w:val="005B5F2F"/>
    <w:rsid w:val="005B6134"/>
    <w:rsid w:val="005C60F5"/>
    <w:rsid w:val="005C652A"/>
    <w:rsid w:val="005D03FC"/>
    <w:rsid w:val="005D2E9C"/>
    <w:rsid w:val="005E2C8D"/>
    <w:rsid w:val="005E6324"/>
    <w:rsid w:val="005E7289"/>
    <w:rsid w:val="005F3854"/>
    <w:rsid w:val="005F6352"/>
    <w:rsid w:val="005F7736"/>
    <w:rsid w:val="00610DD4"/>
    <w:rsid w:val="00611A81"/>
    <w:rsid w:val="00611C15"/>
    <w:rsid w:val="00623F8E"/>
    <w:rsid w:val="00641AC1"/>
    <w:rsid w:val="00662E2A"/>
    <w:rsid w:val="00666273"/>
    <w:rsid w:val="00667BF9"/>
    <w:rsid w:val="00696E1B"/>
    <w:rsid w:val="006A237F"/>
    <w:rsid w:val="006B032F"/>
    <w:rsid w:val="006B6DA2"/>
    <w:rsid w:val="006B71A2"/>
    <w:rsid w:val="006D0590"/>
    <w:rsid w:val="006D22F5"/>
    <w:rsid w:val="006D4787"/>
    <w:rsid w:val="006D698D"/>
    <w:rsid w:val="006E0645"/>
    <w:rsid w:val="006E16BB"/>
    <w:rsid w:val="006F6BF2"/>
    <w:rsid w:val="007150C7"/>
    <w:rsid w:val="007272BC"/>
    <w:rsid w:val="00732746"/>
    <w:rsid w:val="00733D46"/>
    <w:rsid w:val="0074110C"/>
    <w:rsid w:val="0074247F"/>
    <w:rsid w:val="0074274D"/>
    <w:rsid w:val="0076226C"/>
    <w:rsid w:val="00766C10"/>
    <w:rsid w:val="00773F9C"/>
    <w:rsid w:val="00774E94"/>
    <w:rsid w:val="007768D7"/>
    <w:rsid w:val="007854D9"/>
    <w:rsid w:val="00786BE6"/>
    <w:rsid w:val="00786F64"/>
    <w:rsid w:val="00795F84"/>
    <w:rsid w:val="007A384A"/>
    <w:rsid w:val="007A5E08"/>
    <w:rsid w:val="007A60D1"/>
    <w:rsid w:val="007B07C2"/>
    <w:rsid w:val="007B712A"/>
    <w:rsid w:val="007C7BBD"/>
    <w:rsid w:val="007D0A9D"/>
    <w:rsid w:val="007D3518"/>
    <w:rsid w:val="007D628E"/>
    <w:rsid w:val="007D6803"/>
    <w:rsid w:val="007E441E"/>
    <w:rsid w:val="007F0B3C"/>
    <w:rsid w:val="007F3988"/>
    <w:rsid w:val="007F40BA"/>
    <w:rsid w:val="007F723D"/>
    <w:rsid w:val="008063C8"/>
    <w:rsid w:val="0081419A"/>
    <w:rsid w:val="00815651"/>
    <w:rsid w:val="008221C8"/>
    <w:rsid w:val="008308F8"/>
    <w:rsid w:val="008420EB"/>
    <w:rsid w:val="0084271F"/>
    <w:rsid w:val="00843FC0"/>
    <w:rsid w:val="00846A03"/>
    <w:rsid w:val="008519F8"/>
    <w:rsid w:val="0085418B"/>
    <w:rsid w:val="00857FF4"/>
    <w:rsid w:val="008618C5"/>
    <w:rsid w:val="00861F19"/>
    <w:rsid w:val="00863055"/>
    <w:rsid w:val="00867594"/>
    <w:rsid w:val="00874A87"/>
    <w:rsid w:val="00885E4C"/>
    <w:rsid w:val="0088720A"/>
    <w:rsid w:val="00890ACD"/>
    <w:rsid w:val="008922B1"/>
    <w:rsid w:val="008942E3"/>
    <w:rsid w:val="00897543"/>
    <w:rsid w:val="008A685F"/>
    <w:rsid w:val="008B0465"/>
    <w:rsid w:val="008B4954"/>
    <w:rsid w:val="008C0DAC"/>
    <w:rsid w:val="008C1C03"/>
    <w:rsid w:val="008C43DE"/>
    <w:rsid w:val="008D2DFD"/>
    <w:rsid w:val="008D415B"/>
    <w:rsid w:val="008D63B9"/>
    <w:rsid w:val="00910501"/>
    <w:rsid w:val="00912005"/>
    <w:rsid w:val="00914291"/>
    <w:rsid w:val="009150C1"/>
    <w:rsid w:val="00915D3D"/>
    <w:rsid w:val="009178EB"/>
    <w:rsid w:val="00921E1B"/>
    <w:rsid w:val="00922073"/>
    <w:rsid w:val="0093063D"/>
    <w:rsid w:val="00932D39"/>
    <w:rsid w:val="009372A8"/>
    <w:rsid w:val="009433B8"/>
    <w:rsid w:val="00944280"/>
    <w:rsid w:val="00945ACE"/>
    <w:rsid w:val="00945D5B"/>
    <w:rsid w:val="00962AFC"/>
    <w:rsid w:val="009638EF"/>
    <w:rsid w:val="00964423"/>
    <w:rsid w:val="00972DAF"/>
    <w:rsid w:val="00974E12"/>
    <w:rsid w:val="00986185"/>
    <w:rsid w:val="0098696C"/>
    <w:rsid w:val="00986FB0"/>
    <w:rsid w:val="00993CCF"/>
    <w:rsid w:val="009949B5"/>
    <w:rsid w:val="00994D2E"/>
    <w:rsid w:val="009962C4"/>
    <w:rsid w:val="0099717E"/>
    <w:rsid w:val="009A3410"/>
    <w:rsid w:val="009A6D5B"/>
    <w:rsid w:val="009A7D57"/>
    <w:rsid w:val="009B4071"/>
    <w:rsid w:val="009B4135"/>
    <w:rsid w:val="009C22AC"/>
    <w:rsid w:val="009D0645"/>
    <w:rsid w:val="009F686A"/>
    <w:rsid w:val="00A0232D"/>
    <w:rsid w:val="00A129F2"/>
    <w:rsid w:val="00A15350"/>
    <w:rsid w:val="00A15782"/>
    <w:rsid w:val="00A17E4D"/>
    <w:rsid w:val="00A24E32"/>
    <w:rsid w:val="00A31D46"/>
    <w:rsid w:val="00A41202"/>
    <w:rsid w:val="00A45513"/>
    <w:rsid w:val="00A51631"/>
    <w:rsid w:val="00A51D46"/>
    <w:rsid w:val="00A53963"/>
    <w:rsid w:val="00A56D56"/>
    <w:rsid w:val="00A57574"/>
    <w:rsid w:val="00A66518"/>
    <w:rsid w:val="00A74386"/>
    <w:rsid w:val="00AA3019"/>
    <w:rsid w:val="00AA32DA"/>
    <w:rsid w:val="00AA516C"/>
    <w:rsid w:val="00AA7405"/>
    <w:rsid w:val="00AB2B0D"/>
    <w:rsid w:val="00AB73B2"/>
    <w:rsid w:val="00AC0CE0"/>
    <w:rsid w:val="00AC17DE"/>
    <w:rsid w:val="00AC2F5A"/>
    <w:rsid w:val="00AD1C3A"/>
    <w:rsid w:val="00AD3BA7"/>
    <w:rsid w:val="00AD5516"/>
    <w:rsid w:val="00AE0BC0"/>
    <w:rsid w:val="00AE0F7B"/>
    <w:rsid w:val="00AF4799"/>
    <w:rsid w:val="00B01671"/>
    <w:rsid w:val="00B040A2"/>
    <w:rsid w:val="00B05789"/>
    <w:rsid w:val="00B11CF7"/>
    <w:rsid w:val="00B16AEC"/>
    <w:rsid w:val="00B27E07"/>
    <w:rsid w:val="00B27F2F"/>
    <w:rsid w:val="00B32ADE"/>
    <w:rsid w:val="00B369E1"/>
    <w:rsid w:val="00B4083A"/>
    <w:rsid w:val="00B46FD9"/>
    <w:rsid w:val="00B47E96"/>
    <w:rsid w:val="00B47F2F"/>
    <w:rsid w:val="00B5042B"/>
    <w:rsid w:val="00B50490"/>
    <w:rsid w:val="00B507CF"/>
    <w:rsid w:val="00B539E6"/>
    <w:rsid w:val="00B74084"/>
    <w:rsid w:val="00B905E5"/>
    <w:rsid w:val="00B906A5"/>
    <w:rsid w:val="00B91C4F"/>
    <w:rsid w:val="00BA21F3"/>
    <w:rsid w:val="00BA5073"/>
    <w:rsid w:val="00BB2CA1"/>
    <w:rsid w:val="00BB320F"/>
    <w:rsid w:val="00BC216F"/>
    <w:rsid w:val="00BC3317"/>
    <w:rsid w:val="00BC3DA5"/>
    <w:rsid w:val="00BD1B10"/>
    <w:rsid w:val="00BD2166"/>
    <w:rsid w:val="00BD460E"/>
    <w:rsid w:val="00BF18D6"/>
    <w:rsid w:val="00BF260E"/>
    <w:rsid w:val="00BF3192"/>
    <w:rsid w:val="00BF6291"/>
    <w:rsid w:val="00C065BC"/>
    <w:rsid w:val="00C10148"/>
    <w:rsid w:val="00C13ED2"/>
    <w:rsid w:val="00C15465"/>
    <w:rsid w:val="00C227EF"/>
    <w:rsid w:val="00C32D5F"/>
    <w:rsid w:val="00C474C2"/>
    <w:rsid w:val="00C4761B"/>
    <w:rsid w:val="00C51132"/>
    <w:rsid w:val="00C51B68"/>
    <w:rsid w:val="00C53601"/>
    <w:rsid w:val="00C543B3"/>
    <w:rsid w:val="00C55B64"/>
    <w:rsid w:val="00C56BE2"/>
    <w:rsid w:val="00C67EA2"/>
    <w:rsid w:val="00C701BB"/>
    <w:rsid w:val="00C7527B"/>
    <w:rsid w:val="00C95558"/>
    <w:rsid w:val="00CB52BF"/>
    <w:rsid w:val="00CC0E97"/>
    <w:rsid w:val="00CC2FA2"/>
    <w:rsid w:val="00CD42D4"/>
    <w:rsid w:val="00CE0BFE"/>
    <w:rsid w:val="00CF18EF"/>
    <w:rsid w:val="00CF2050"/>
    <w:rsid w:val="00D003E7"/>
    <w:rsid w:val="00D05413"/>
    <w:rsid w:val="00D05419"/>
    <w:rsid w:val="00D067E2"/>
    <w:rsid w:val="00D1396B"/>
    <w:rsid w:val="00D158A8"/>
    <w:rsid w:val="00D20BCA"/>
    <w:rsid w:val="00D33C48"/>
    <w:rsid w:val="00D344B9"/>
    <w:rsid w:val="00D43F3F"/>
    <w:rsid w:val="00D44A14"/>
    <w:rsid w:val="00D55C20"/>
    <w:rsid w:val="00D563CE"/>
    <w:rsid w:val="00D62FBC"/>
    <w:rsid w:val="00D635E9"/>
    <w:rsid w:val="00D66636"/>
    <w:rsid w:val="00D71C5C"/>
    <w:rsid w:val="00D74669"/>
    <w:rsid w:val="00D750ED"/>
    <w:rsid w:val="00D76EF7"/>
    <w:rsid w:val="00D77FE2"/>
    <w:rsid w:val="00D90B48"/>
    <w:rsid w:val="00D94665"/>
    <w:rsid w:val="00D95EF9"/>
    <w:rsid w:val="00DA1634"/>
    <w:rsid w:val="00DA7577"/>
    <w:rsid w:val="00DD1EE4"/>
    <w:rsid w:val="00DD585A"/>
    <w:rsid w:val="00DE34E8"/>
    <w:rsid w:val="00DE7643"/>
    <w:rsid w:val="00DE7791"/>
    <w:rsid w:val="00DF072C"/>
    <w:rsid w:val="00DF206A"/>
    <w:rsid w:val="00DF7ED7"/>
    <w:rsid w:val="00E06C42"/>
    <w:rsid w:val="00E07630"/>
    <w:rsid w:val="00E07904"/>
    <w:rsid w:val="00E07BEC"/>
    <w:rsid w:val="00E21E43"/>
    <w:rsid w:val="00E22183"/>
    <w:rsid w:val="00E25941"/>
    <w:rsid w:val="00E42D8B"/>
    <w:rsid w:val="00E43F06"/>
    <w:rsid w:val="00E46092"/>
    <w:rsid w:val="00E50A14"/>
    <w:rsid w:val="00E5661C"/>
    <w:rsid w:val="00E877E1"/>
    <w:rsid w:val="00E91D5B"/>
    <w:rsid w:val="00E935BC"/>
    <w:rsid w:val="00EB7593"/>
    <w:rsid w:val="00EC0484"/>
    <w:rsid w:val="00EC088C"/>
    <w:rsid w:val="00EC2EE9"/>
    <w:rsid w:val="00ED4819"/>
    <w:rsid w:val="00EF4DF9"/>
    <w:rsid w:val="00F04C86"/>
    <w:rsid w:val="00F11FAF"/>
    <w:rsid w:val="00F200E4"/>
    <w:rsid w:val="00F22608"/>
    <w:rsid w:val="00F22BB1"/>
    <w:rsid w:val="00F23964"/>
    <w:rsid w:val="00F25BA1"/>
    <w:rsid w:val="00F4094D"/>
    <w:rsid w:val="00F45C4D"/>
    <w:rsid w:val="00F51207"/>
    <w:rsid w:val="00F53DDC"/>
    <w:rsid w:val="00F64314"/>
    <w:rsid w:val="00F64D2C"/>
    <w:rsid w:val="00F675BA"/>
    <w:rsid w:val="00F75761"/>
    <w:rsid w:val="00F76430"/>
    <w:rsid w:val="00F82E95"/>
    <w:rsid w:val="00F906FE"/>
    <w:rsid w:val="00F9786B"/>
    <w:rsid w:val="00FA069C"/>
    <w:rsid w:val="00FA0E04"/>
    <w:rsid w:val="00FA2B07"/>
    <w:rsid w:val="00FB2F48"/>
    <w:rsid w:val="00FB5777"/>
    <w:rsid w:val="00FC3E82"/>
    <w:rsid w:val="00FC5F29"/>
    <w:rsid w:val="00FC6A62"/>
    <w:rsid w:val="00FD1BEB"/>
    <w:rsid w:val="00FD2C70"/>
    <w:rsid w:val="00FD3E4D"/>
    <w:rsid w:val="00FD5A2E"/>
    <w:rsid w:val="00FD64CE"/>
    <w:rsid w:val="00FE2F98"/>
    <w:rsid w:val="00FF3B43"/>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5642CF4"/>
  <w15:docId w15:val="{96EB161D-4937-4409-81E9-35E826394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paragraph" w:styleId="1">
    <w:name w:val="heading 1"/>
    <w:basedOn w:val="a"/>
    <w:link w:val="10"/>
    <w:uiPriority w:val="9"/>
    <w:qFormat/>
    <w:rsid w:val="002F2E23"/>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5130D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6D0590"/>
    <w:pPr>
      <w:keepNext/>
      <w:keepLines/>
      <w:spacing w:before="40" w:after="0"/>
      <w:outlineLvl w:val="2"/>
    </w:pPr>
    <w:rPr>
      <w:rFonts w:asciiTheme="majorHAnsi" w:eastAsiaTheme="majorEastAsia" w:hAnsiTheme="majorHAnsi" w:cstheme="majorBidi"/>
      <w:color w:val="243F60"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 w:type="character" w:customStyle="1" w:styleId="10">
    <w:name w:val="כותרת 1 תו"/>
    <w:basedOn w:val="a0"/>
    <w:link w:val="1"/>
    <w:uiPriority w:val="9"/>
    <w:rsid w:val="002F2E23"/>
    <w:rPr>
      <w:rFonts w:ascii="Times New Roman" w:eastAsia="Times New Roman" w:hAnsi="Times New Roman" w:cs="Times New Roman"/>
      <w:b/>
      <w:bCs/>
      <w:kern w:val="36"/>
      <w:sz w:val="48"/>
      <w:szCs w:val="48"/>
    </w:rPr>
  </w:style>
  <w:style w:type="character" w:styleId="ae">
    <w:name w:val="annotation reference"/>
    <w:basedOn w:val="a0"/>
    <w:uiPriority w:val="99"/>
    <w:semiHidden/>
    <w:unhideWhenUsed/>
    <w:rsid w:val="00A24E32"/>
    <w:rPr>
      <w:sz w:val="16"/>
      <w:szCs w:val="16"/>
    </w:rPr>
  </w:style>
  <w:style w:type="paragraph" w:styleId="af">
    <w:name w:val="annotation text"/>
    <w:basedOn w:val="a"/>
    <w:link w:val="af0"/>
    <w:uiPriority w:val="99"/>
    <w:semiHidden/>
    <w:unhideWhenUsed/>
    <w:rsid w:val="00A24E32"/>
    <w:pPr>
      <w:spacing w:line="240" w:lineRule="auto"/>
    </w:pPr>
    <w:rPr>
      <w:sz w:val="20"/>
      <w:szCs w:val="20"/>
    </w:rPr>
  </w:style>
  <w:style w:type="character" w:customStyle="1" w:styleId="af0">
    <w:name w:val="טקסט הערה תו"/>
    <w:basedOn w:val="a0"/>
    <w:link w:val="af"/>
    <w:uiPriority w:val="99"/>
    <w:semiHidden/>
    <w:rsid w:val="00A24E32"/>
    <w:rPr>
      <w:rFonts w:cs="David"/>
      <w:sz w:val="20"/>
      <w:szCs w:val="20"/>
    </w:rPr>
  </w:style>
  <w:style w:type="paragraph" w:styleId="af1">
    <w:name w:val="annotation subject"/>
    <w:basedOn w:val="af"/>
    <w:next w:val="af"/>
    <w:link w:val="af2"/>
    <w:uiPriority w:val="99"/>
    <w:semiHidden/>
    <w:unhideWhenUsed/>
    <w:rsid w:val="00A24E32"/>
    <w:rPr>
      <w:b/>
      <w:bCs/>
    </w:rPr>
  </w:style>
  <w:style w:type="character" w:customStyle="1" w:styleId="af2">
    <w:name w:val="נושא הערה תו"/>
    <w:basedOn w:val="af0"/>
    <w:link w:val="af1"/>
    <w:uiPriority w:val="99"/>
    <w:semiHidden/>
    <w:rsid w:val="00A24E32"/>
    <w:rPr>
      <w:rFonts w:cs="David"/>
      <w:b/>
      <w:bCs/>
      <w:sz w:val="20"/>
      <w:szCs w:val="20"/>
    </w:rPr>
  </w:style>
  <w:style w:type="character" w:customStyle="1" w:styleId="UnresolvedMention">
    <w:name w:val="Unresolved Mention"/>
    <w:basedOn w:val="a0"/>
    <w:uiPriority w:val="99"/>
    <w:semiHidden/>
    <w:unhideWhenUsed/>
    <w:rsid w:val="00FC6A62"/>
    <w:rPr>
      <w:color w:val="605E5C"/>
      <w:shd w:val="clear" w:color="auto" w:fill="E1DFDD"/>
    </w:rPr>
  </w:style>
  <w:style w:type="character" w:customStyle="1" w:styleId="20">
    <w:name w:val="כותרת 2 תו"/>
    <w:basedOn w:val="a0"/>
    <w:link w:val="2"/>
    <w:uiPriority w:val="9"/>
    <w:semiHidden/>
    <w:rsid w:val="005130DE"/>
    <w:rPr>
      <w:rFonts w:asciiTheme="majorHAnsi" w:eastAsiaTheme="majorEastAsia" w:hAnsiTheme="majorHAnsi" w:cstheme="majorBidi"/>
      <w:color w:val="365F91" w:themeColor="accent1" w:themeShade="BF"/>
      <w:sz w:val="26"/>
      <w:szCs w:val="26"/>
    </w:rPr>
  </w:style>
  <w:style w:type="character" w:customStyle="1" w:styleId="mw-headline">
    <w:name w:val="mw-headline"/>
    <w:basedOn w:val="a0"/>
    <w:rsid w:val="005130DE"/>
  </w:style>
  <w:style w:type="character" w:customStyle="1" w:styleId="30">
    <w:name w:val="כותרת 3 תו"/>
    <w:basedOn w:val="a0"/>
    <w:link w:val="3"/>
    <w:uiPriority w:val="9"/>
    <w:semiHidden/>
    <w:rsid w:val="006D0590"/>
    <w:rPr>
      <w:rFonts w:asciiTheme="majorHAnsi" w:eastAsiaTheme="majorEastAsia" w:hAnsiTheme="majorHAnsi" w:cstheme="majorBidi"/>
      <w:color w:val="243F60" w:themeColor="accent1" w:themeShade="7F"/>
      <w:sz w:val="24"/>
      <w:szCs w:val="24"/>
    </w:rPr>
  </w:style>
  <w:style w:type="character" w:styleId="FollowedHyperlink">
    <w:name w:val="FollowedHyperlink"/>
    <w:basedOn w:val="a0"/>
    <w:uiPriority w:val="99"/>
    <w:semiHidden/>
    <w:unhideWhenUsed/>
    <w:rsid w:val="00A7438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2476">
      <w:bodyDiv w:val="1"/>
      <w:marLeft w:val="0"/>
      <w:marRight w:val="0"/>
      <w:marTop w:val="0"/>
      <w:marBottom w:val="0"/>
      <w:divBdr>
        <w:top w:val="none" w:sz="0" w:space="0" w:color="auto"/>
        <w:left w:val="none" w:sz="0" w:space="0" w:color="auto"/>
        <w:bottom w:val="none" w:sz="0" w:space="0" w:color="auto"/>
        <w:right w:val="none" w:sz="0" w:space="0" w:color="auto"/>
      </w:divBdr>
    </w:div>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86968989">
      <w:bodyDiv w:val="1"/>
      <w:marLeft w:val="0"/>
      <w:marRight w:val="0"/>
      <w:marTop w:val="0"/>
      <w:marBottom w:val="0"/>
      <w:divBdr>
        <w:top w:val="none" w:sz="0" w:space="0" w:color="auto"/>
        <w:left w:val="none" w:sz="0" w:space="0" w:color="auto"/>
        <w:bottom w:val="none" w:sz="0" w:space="0" w:color="auto"/>
        <w:right w:val="none" w:sz="0" w:space="0" w:color="auto"/>
      </w:divBdr>
      <w:divsChild>
        <w:div w:id="680426525">
          <w:marLeft w:val="0"/>
          <w:marRight w:val="336"/>
          <w:marTop w:val="120"/>
          <w:marBottom w:val="312"/>
          <w:divBdr>
            <w:top w:val="none" w:sz="0" w:space="0" w:color="auto"/>
            <w:left w:val="none" w:sz="0" w:space="0" w:color="auto"/>
            <w:bottom w:val="none" w:sz="0" w:space="0" w:color="auto"/>
            <w:right w:val="none" w:sz="0" w:space="0" w:color="auto"/>
          </w:divBdr>
          <w:divsChild>
            <w:div w:id="11301136">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01389826">
      <w:bodyDiv w:val="1"/>
      <w:marLeft w:val="0"/>
      <w:marRight w:val="0"/>
      <w:marTop w:val="0"/>
      <w:marBottom w:val="0"/>
      <w:divBdr>
        <w:top w:val="none" w:sz="0" w:space="0" w:color="auto"/>
        <w:left w:val="none" w:sz="0" w:space="0" w:color="auto"/>
        <w:bottom w:val="none" w:sz="0" w:space="0" w:color="auto"/>
        <w:right w:val="none" w:sz="0" w:space="0" w:color="auto"/>
      </w:divBdr>
    </w:div>
    <w:div w:id="129785898">
      <w:bodyDiv w:val="1"/>
      <w:marLeft w:val="0"/>
      <w:marRight w:val="0"/>
      <w:marTop w:val="0"/>
      <w:marBottom w:val="0"/>
      <w:divBdr>
        <w:top w:val="none" w:sz="0" w:space="0" w:color="auto"/>
        <w:left w:val="none" w:sz="0" w:space="0" w:color="auto"/>
        <w:bottom w:val="none" w:sz="0" w:space="0" w:color="auto"/>
        <w:right w:val="none" w:sz="0" w:space="0" w:color="auto"/>
      </w:divBdr>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22201">
      <w:bodyDiv w:val="1"/>
      <w:marLeft w:val="0"/>
      <w:marRight w:val="0"/>
      <w:marTop w:val="0"/>
      <w:marBottom w:val="0"/>
      <w:divBdr>
        <w:top w:val="none" w:sz="0" w:space="0" w:color="auto"/>
        <w:left w:val="none" w:sz="0" w:space="0" w:color="auto"/>
        <w:bottom w:val="none" w:sz="0" w:space="0" w:color="auto"/>
        <w:right w:val="none" w:sz="0" w:space="0" w:color="auto"/>
      </w:divBdr>
    </w:div>
    <w:div w:id="213081703">
      <w:bodyDiv w:val="1"/>
      <w:marLeft w:val="0"/>
      <w:marRight w:val="0"/>
      <w:marTop w:val="0"/>
      <w:marBottom w:val="0"/>
      <w:divBdr>
        <w:top w:val="none" w:sz="0" w:space="0" w:color="auto"/>
        <w:left w:val="none" w:sz="0" w:space="0" w:color="auto"/>
        <w:bottom w:val="none" w:sz="0" w:space="0" w:color="auto"/>
        <w:right w:val="none" w:sz="0" w:space="0" w:color="auto"/>
      </w:divBdr>
    </w:div>
    <w:div w:id="222719786">
      <w:bodyDiv w:val="1"/>
      <w:marLeft w:val="0"/>
      <w:marRight w:val="0"/>
      <w:marTop w:val="0"/>
      <w:marBottom w:val="0"/>
      <w:divBdr>
        <w:top w:val="none" w:sz="0" w:space="0" w:color="auto"/>
        <w:left w:val="none" w:sz="0" w:space="0" w:color="auto"/>
        <w:bottom w:val="none" w:sz="0" w:space="0" w:color="auto"/>
        <w:right w:val="none" w:sz="0" w:space="0" w:color="auto"/>
      </w:divBdr>
    </w:div>
    <w:div w:id="223492513">
      <w:bodyDiv w:val="1"/>
      <w:marLeft w:val="0"/>
      <w:marRight w:val="0"/>
      <w:marTop w:val="0"/>
      <w:marBottom w:val="0"/>
      <w:divBdr>
        <w:top w:val="none" w:sz="0" w:space="0" w:color="auto"/>
        <w:left w:val="none" w:sz="0" w:space="0" w:color="auto"/>
        <w:bottom w:val="none" w:sz="0" w:space="0" w:color="auto"/>
        <w:right w:val="none" w:sz="0" w:space="0" w:color="auto"/>
      </w:divBdr>
    </w:div>
    <w:div w:id="226842140">
      <w:bodyDiv w:val="1"/>
      <w:marLeft w:val="0"/>
      <w:marRight w:val="0"/>
      <w:marTop w:val="0"/>
      <w:marBottom w:val="0"/>
      <w:divBdr>
        <w:top w:val="none" w:sz="0" w:space="0" w:color="auto"/>
        <w:left w:val="none" w:sz="0" w:space="0" w:color="auto"/>
        <w:bottom w:val="none" w:sz="0" w:space="0" w:color="auto"/>
        <w:right w:val="none" w:sz="0" w:space="0" w:color="auto"/>
      </w:divBdr>
    </w:div>
    <w:div w:id="242304188">
      <w:bodyDiv w:val="1"/>
      <w:marLeft w:val="0"/>
      <w:marRight w:val="0"/>
      <w:marTop w:val="0"/>
      <w:marBottom w:val="0"/>
      <w:divBdr>
        <w:top w:val="none" w:sz="0" w:space="0" w:color="auto"/>
        <w:left w:val="none" w:sz="0" w:space="0" w:color="auto"/>
        <w:bottom w:val="none" w:sz="0" w:space="0" w:color="auto"/>
        <w:right w:val="none" w:sz="0" w:space="0" w:color="auto"/>
      </w:divBdr>
    </w:div>
    <w:div w:id="248395528">
      <w:bodyDiv w:val="1"/>
      <w:marLeft w:val="0"/>
      <w:marRight w:val="0"/>
      <w:marTop w:val="0"/>
      <w:marBottom w:val="0"/>
      <w:divBdr>
        <w:top w:val="none" w:sz="0" w:space="0" w:color="auto"/>
        <w:left w:val="none" w:sz="0" w:space="0" w:color="auto"/>
        <w:bottom w:val="none" w:sz="0" w:space="0" w:color="auto"/>
        <w:right w:val="none" w:sz="0" w:space="0" w:color="auto"/>
      </w:divBdr>
    </w:div>
    <w:div w:id="423036827">
      <w:bodyDiv w:val="1"/>
      <w:marLeft w:val="0"/>
      <w:marRight w:val="0"/>
      <w:marTop w:val="0"/>
      <w:marBottom w:val="0"/>
      <w:divBdr>
        <w:top w:val="none" w:sz="0" w:space="0" w:color="auto"/>
        <w:left w:val="none" w:sz="0" w:space="0" w:color="auto"/>
        <w:bottom w:val="none" w:sz="0" w:space="0" w:color="auto"/>
        <w:right w:val="none" w:sz="0" w:space="0" w:color="auto"/>
      </w:divBdr>
    </w:div>
    <w:div w:id="455608187">
      <w:bodyDiv w:val="1"/>
      <w:marLeft w:val="0"/>
      <w:marRight w:val="0"/>
      <w:marTop w:val="0"/>
      <w:marBottom w:val="0"/>
      <w:divBdr>
        <w:top w:val="none" w:sz="0" w:space="0" w:color="auto"/>
        <w:left w:val="none" w:sz="0" w:space="0" w:color="auto"/>
        <w:bottom w:val="none" w:sz="0" w:space="0" w:color="auto"/>
        <w:right w:val="none" w:sz="0" w:space="0" w:color="auto"/>
      </w:divBdr>
    </w:div>
    <w:div w:id="500317948">
      <w:bodyDiv w:val="1"/>
      <w:marLeft w:val="0"/>
      <w:marRight w:val="0"/>
      <w:marTop w:val="0"/>
      <w:marBottom w:val="0"/>
      <w:divBdr>
        <w:top w:val="none" w:sz="0" w:space="0" w:color="auto"/>
        <w:left w:val="none" w:sz="0" w:space="0" w:color="auto"/>
        <w:bottom w:val="none" w:sz="0" w:space="0" w:color="auto"/>
        <w:right w:val="none" w:sz="0" w:space="0" w:color="auto"/>
      </w:divBdr>
    </w:div>
    <w:div w:id="587079741">
      <w:bodyDiv w:val="1"/>
      <w:marLeft w:val="0"/>
      <w:marRight w:val="0"/>
      <w:marTop w:val="0"/>
      <w:marBottom w:val="0"/>
      <w:divBdr>
        <w:top w:val="none" w:sz="0" w:space="0" w:color="auto"/>
        <w:left w:val="none" w:sz="0" w:space="0" w:color="auto"/>
        <w:bottom w:val="none" w:sz="0" w:space="0" w:color="auto"/>
        <w:right w:val="none" w:sz="0" w:space="0" w:color="auto"/>
      </w:divBdr>
    </w:div>
    <w:div w:id="641616296">
      <w:bodyDiv w:val="1"/>
      <w:marLeft w:val="0"/>
      <w:marRight w:val="0"/>
      <w:marTop w:val="0"/>
      <w:marBottom w:val="0"/>
      <w:divBdr>
        <w:top w:val="none" w:sz="0" w:space="0" w:color="auto"/>
        <w:left w:val="none" w:sz="0" w:space="0" w:color="auto"/>
        <w:bottom w:val="none" w:sz="0" w:space="0" w:color="auto"/>
        <w:right w:val="none" w:sz="0" w:space="0" w:color="auto"/>
      </w:divBdr>
    </w:div>
    <w:div w:id="672145528">
      <w:bodyDiv w:val="1"/>
      <w:marLeft w:val="0"/>
      <w:marRight w:val="0"/>
      <w:marTop w:val="0"/>
      <w:marBottom w:val="0"/>
      <w:divBdr>
        <w:top w:val="none" w:sz="0" w:space="0" w:color="auto"/>
        <w:left w:val="none" w:sz="0" w:space="0" w:color="auto"/>
        <w:bottom w:val="none" w:sz="0" w:space="0" w:color="auto"/>
        <w:right w:val="none" w:sz="0" w:space="0" w:color="auto"/>
      </w:divBdr>
      <w:divsChild>
        <w:div w:id="1687712106">
          <w:marLeft w:val="0"/>
          <w:marRight w:val="0"/>
          <w:marTop w:val="360"/>
          <w:marBottom w:val="90"/>
          <w:divBdr>
            <w:top w:val="none" w:sz="0" w:space="0" w:color="auto"/>
            <w:left w:val="none" w:sz="0" w:space="0" w:color="auto"/>
            <w:bottom w:val="none" w:sz="0" w:space="0" w:color="auto"/>
            <w:right w:val="none" w:sz="0" w:space="0" w:color="auto"/>
          </w:divBdr>
        </w:div>
      </w:divsChild>
    </w:div>
    <w:div w:id="675422172">
      <w:bodyDiv w:val="1"/>
      <w:marLeft w:val="0"/>
      <w:marRight w:val="0"/>
      <w:marTop w:val="0"/>
      <w:marBottom w:val="0"/>
      <w:divBdr>
        <w:top w:val="none" w:sz="0" w:space="0" w:color="auto"/>
        <w:left w:val="none" w:sz="0" w:space="0" w:color="auto"/>
        <w:bottom w:val="none" w:sz="0" w:space="0" w:color="auto"/>
        <w:right w:val="none" w:sz="0" w:space="0" w:color="auto"/>
      </w:divBdr>
    </w:div>
    <w:div w:id="743139803">
      <w:bodyDiv w:val="1"/>
      <w:marLeft w:val="0"/>
      <w:marRight w:val="0"/>
      <w:marTop w:val="0"/>
      <w:marBottom w:val="0"/>
      <w:divBdr>
        <w:top w:val="none" w:sz="0" w:space="0" w:color="auto"/>
        <w:left w:val="none" w:sz="0" w:space="0" w:color="auto"/>
        <w:bottom w:val="none" w:sz="0" w:space="0" w:color="auto"/>
        <w:right w:val="none" w:sz="0" w:space="0" w:color="auto"/>
      </w:divBdr>
    </w:div>
    <w:div w:id="754089348">
      <w:bodyDiv w:val="1"/>
      <w:marLeft w:val="0"/>
      <w:marRight w:val="0"/>
      <w:marTop w:val="0"/>
      <w:marBottom w:val="0"/>
      <w:divBdr>
        <w:top w:val="none" w:sz="0" w:space="0" w:color="auto"/>
        <w:left w:val="none" w:sz="0" w:space="0" w:color="auto"/>
        <w:bottom w:val="none" w:sz="0" w:space="0" w:color="auto"/>
        <w:right w:val="none" w:sz="0" w:space="0" w:color="auto"/>
      </w:divBdr>
    </w:div>
    <w:div w:id="770592026">
      <w:bodyDiv w:val="1"/>
      <w:marLeft w:val="0"/>
      <w:marRight w:val="0"/>
      <w:marTop w:val="0"/>
      <w:marBottom w:val="0"/>
      <w:divBdr>
        <w:top w:val="none" w:sz="0" w:space="0" w:color="auto"/>
        <w:left w:val="none" w:sz="0" w:space="0" w:color="auto"/>
        <w:bottom w:val="none" w:sz="0" w:space="0" w:color="auto"/>
        <w:right w:val="none" w:sz="0" w:space="0" w:color="auto"/>
      </w:divBdr>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845943693">
      <w:bodyDiv w:val="1"/>
      <w:marLeft w:val="0"/>
      <w:marRight w:val="0"/>
      <w:marTop w:val="0"/>
      <w:marBottom w:val="0"/>
      <w:divBdr>
        <w:top w:val="none" w:sz="0" w:space="0" w:color="auto"/>
        <w:left w:val="none" w:sz="0" w:space="0" w:color="auto"/>
        <w:bottom w:val="none" w:sz="0" w:space="0" w:color="auto"/>
        <w:right w:val="none" w:sz="0" w:space="0" w:color="auto"/>
      </w:divBdr>
    </w:div>
    <w:div w:id="858619390">
      <w:bodyDiv w:val="1"/>
      <w:marLeft w:val="0"/>
      <w:marRight w:val="0"/>
      <w:marTop w:val="0"/>
      <w:marBottom w:val="0"/>
      <w:divBdr>
        <w:top w:val="none" w:sz="0" w:space="0" w:color="auto"/>
        <w:left w:val="none" w:sz="0" w:space="0" w:color="auto"/>
        <w:bottom w:val="none" w:sz="0" w:space="0" w:color="auto"/>
        <w:right w:val="none" w:sz="0" w:space="0" w:color="auto"/>
      </w:divBdr>
    </w:div>
    <w:div w:id="993488796">
      <w:bodyDiv w:val="1"/>
      <w:marLeft w:val="0"/>
      <w:marRight w:val="0"/>
      <w:marTop w:val="0"/>
      <w:marBottom w:val="0"/>
      <w:divBdr>
        <w:top w:val="none" w:sz="0" w:space="0" w:color="auto"/>
        <w:left w:val="none" w:sz="0" w:space="0" w:color="auto"/>
        <w:bottom w:val="none" w:sz="0" w:space="0" w:color="auto"/>
        <w:right w:val="none" w:sz="0" w:space="0" w:color="auto"/>
      </w:divBdr>
    </w:div>
    <w:div w:id="1000238874">
      <w:bodyDiv w:val="1"/>
      <w:marLeft w:val="0"/>
      <w:marRight w:val="0"/>
      <w:marTop w:val="0"/>
      <w:marBottom w:val="0"/>
      <w:divBdr>
        <w:top w:val="none" w:sz="0" w:space="0" w:color="auto"/>
        <w:left w:val="none" w:sz="0" w:space="0" w:color="auto"/>
        <w:bottom w:val="none" w:sz="0" w:space="0" w:color="auto"/>
        <w:right w:val="none" w:sz="0" w:space="0" w:color="auto"/>
      </w:divBdr>
    </w:div>
    <w:div w:id="1010570616">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083530542">
      <w:bodyDiv w:val="1"/>
      <w:marLeft w:val="0"/>
      <w:marRight w:val="0"/>
      <w:marTop w:val="0"/>
      <w:marBottom w:val="0"/>
      <w:divBdr>
        <w:top w:val="none" w:sz="0" w:space="0" w:color="auto"/>
        <w:left w:val="none" w:sz="0" w:space="0" w:color="auto"/>
        <w:bottom w:val="none" w:sz="0" w:space="0" w:color="auto"/>
        <w:right w:val="none" w:sz="0" w:space="0" w:color="auto"/>
      </w:divBdr>
    </w:div>
    <w:div w:id="1119882457">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130173147">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293749938">
      <w:bodyDiv w:val="1"/>
      <w:marLeft w:val="0"/>
      <w:marRight w:val="0"/>
      <w:marTop w:val="0"/>
      <w:marBottom w:val="0"/>
      <w:divBdr>
        <w:top w:val="none" w:sz="0" w:space="0" w:color="auto"/>
        <w:left w:val="none" w:sz="0" w:space="0" w:color="auto"/>
        <w:bottom w:val="none" w:sz="0" w:space="0" w:color="auto"/>
        <w:right w:val="none" w:sz="0" w:space="0" w:color="auto"/>
      </w:divBdr>
    </w:div>
    <w:div w:id="1305084249">
      <w:bodyDiv w:val="1"/>
      <w:marLeft w:val="0"/>
      <w:marRight w:val="0"/>
      <w:marTop w:val="0"/>
      <w:marBottom w:val="0"/>
      <w:divBdr>
        <w:top w:val="none" w:sz="0" w:space="0" w:color="auto"/>
        <w:left w:val="none" w:sz="0" w:space="0" w:color="auto"/>
        <w:bottom w:val="none" w:sz="0" w:space="0" w:color="auto"/>
        <w:right w:val="none" w:sz="0" w:space="0" w:color="auto"/>
      </w:divBdr>
    </w:div>
    <w:div w:id="1355183917">
      <w:bodyDiv w:val="1"/>
      <w:marLeft w:val="0"/>
      <w:marRight w:val="0"/>
      <w:marTop w:val="0"/>
      <w:marBottom w:val="0"/>
      <w:divBdr>
        <w:top w:val="none" w:sz="0" w:space="0" w:color="auto"/>
        <w:left w:val="none" w:sz="0" w:space="0" w:color="auto"/>
        <w:bottom w:val="none" w:sz="0" w:space="0" w:color="auto"/>
        <w:right w:val="none" w:sz="0" w:space="0" w:color="auto"/>
      </w:divBdr>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467551107">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564635203">
      <w:bodyDiv w:val="1"/>
      <w:marLeft w:val="0"/>
      <w:marRight w:val="0"/>
      <w:marTop w:val="0"/>
      <w:marBottom w:val="0"/>
      <w:divBdr>
        <w:top w:val="none" w:sz="0" w:space="0" w:color="auto"/>
        <w:left w:val="none" w:sz="0" w:space="0" w:color="auto"/>
        <w:bottom w:val="none" w:sz="0" w:space="0" w:color="auto"/>
        <w:right w:val="none" w:sz="0" w:space="0" w:color="auto"/>
      </w:divBdr>
    </w:div>
    <w:div w:id="1614557208">
      <w:bodyDiv w:val="1"/>
      <w:marLeft w:val="0"/>
      <w:marRight w:val="0"/>
      <w:marTop w:val="0"/>
      <w:marBottom w:val="0"/>
      <w:divBdr>
        <w:top w:val="none" w:sz="0" w:space="0" w:color="auto"/>
        <w:left w:val="none" w:sz="0" w:space="0" w:color="auto"/>
        <w:bottom w:val="none" w:sz="0" w:space="0" w:color="auto"/>
        <w:right w:val="none" w:sz="0" w:space="0" w:color="auto"/>
      </w:divBdr>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673606207">
      <w:bodyDiv w:val="1"/>
      <w:marLeft w:val="0"/>
      <w:marRight w:val="0"/>
      <w:marTop w:val="0"/>
      <w:marBottom w:val="0"/>
      <w:divBdr>
        <w:top w:val="none" w:sz="0" w:space="0" w:color="auto"/>
        <w:left w:val="none" w:sz="0" w:space="0" w:color="auto"/>
        <w:bottom w:val="none" w:sz="0" w:space="0" w:color="auto"/>
        <w:right w:val="none" w:sz="0" w:space="0" w:color="auto"/>
      </w:divBdr>
    </w:div>
    <w:div w:id="1714816368">
      <w:bodyDiv w:val="1"/>
      <w:marLeft w:val="0"/>
      <w:marRight w:val="0"/>
      <w:marTop w:val="0"/>
      <w:marBottom w:val="0"/>
      <w:divBdr>
        <w:top w:val="none" w:sz="0" w:space="0" w:color="auto"/>
        <w:left w:val="none" w:sz="0" w:space="0" w:color="auto"/>
        <w:bottom w:val="none" w:sz="0" w:space="0" w:color="auto"/>
        <w:right w:val="none" w:sz="0" w:space="0" w:color="auto"/>
      </w:divBdr>
    </w:div>
    <w:div w:id="1731461770">
      <w:bodyDiv w:val="1"/>
      <w:marLeft w:val="0"/>
      <w:marRight w:val="0"/>
      <w:marTop w:val="0"/>
      <w:marBottom w:val="0"/>
      <w:divBdr>
        <w:top w:val="none" w:sz="0" w:space="0" w:color="auto"/>
        <w:left w:val="none" w:sz="0" w:space="0" w:color="auto"/>
        <w:bottom w:val="none" w:sz="0" w:space="0" w:color="auto"/>
        <w:right w:val="none" w:sz="0" w:space="0" w:color="auto"/>
      </w:divBdr>
    </w:div>
    <w:div w:id="1801457432">
      <w:bodyDiv w:val="1"/>
      <w:marLeft w:val="0"/>
      <w:marRight w:val="0"/>
      <w:marTop w:val="0"/>
      <w:marBottom w:val="0"/>
      <w:divBdr>
        <w:top w:val="none" w:sz="0" w:space="0" w:color="auto"/>
        <w:left w:val="none" w:sz="0" w:space="0" w:color="auto"/>
        <w:bottom w:val="none" w:sz="0" w:space="0" w:color="auto"/>
        <w:right w:val="none" w:sz="0" w:space="0" w:color="auto"/>
      </w:divBdr>
    </w:div>
    <w:div w:id="1819878916">
      <w:bodyDiv w:val="1"/>
      <w:marLeft w:val="0"/>
      <w:marRight w:val="0"/>
      <w:marTop w:val="0"/>
      <w:marBottom w:val="0"/>
      <w:divBdr>
        <w:top w:val="none" w:sz="0" w:space="0" w:color="auto"/>
        <w:left w:val="none" w:sz="0" w:space="0" w:color="auto"/>
        <w:bottom w:val="none" w:sz="0" w:space="0" w:color="auto"/>
        <w:right w:val="none" w:sz="0" w:space="0" w:color="auto"/>
      </w:divBdr>
    </w:div>
    <w:div w:id="1883786512">
      <w:bodyDiv w:val="1"/>
      <w:marLeft w:val="0"/>
      <w:marRight w:val="0"/>
      <w:marTop w:val="0"/>
      <w:marBottom w:val="0"/>
      <w:divBdr>
        <w:top w:val="none" w:sz="0" w:space="0" w:color="auto"/>
        <w:left w:val="none" w:sz="0" w:space="0" w:color="auto"/>
        <w:bottom w:val="none" w:sz="0" w:space="0" w:color="auto"/>
        <w:right w:val="none" w:sz="0" w:space="0" w:color="auto"/>
      </w:divBdr>
    </w:div>
    <w:div w:id="1915507530">
      <w:bodyDiv w:val="1"/>
      <w:marLeft w:val="0"/>
      <w:marRight w:val="0"/>
      <w:marTop w:val="0"/>
      <w:marBottom w:val="0"/>
      <w:divBdr>
        <w:top w:val="none" w:sz="0" w:space="0" w:color="auto"/>
        <w:left w:val="none" w:sz="0" w:space="0" w:color="auto"/>
        <w:bottom w:val="none" w:sz="0" w:space="0" w:color="auto"/>
        <w:right w:val="none" w:sz="0" w:space="0" w:color="auto"/>
      </w:divBdr>
    </w:div>
    <w:div w:id="1923446893">
      <w:bodyDiv w:val="1"/>
      <w:marLeft w:val="0"/>
      <w:marRight w:val="0"/>
      <w:marTop w:val="0"/>
      <w:marBottom w:val="0"/>
      <w:divBdr>
        <w:top w:val="none" w:sz="0" w:space="0" w:color="auto"/>
        <w:left w:val="none" w:sz="0" w:space="0" w:color="auto"/>
        <w:bottom w:val="none" w:sz="0" w:space="0" w:color="auto"/>
        <w:right w:val="none" w:sz="0" w:space="0" w:color="auto"/>
      </w:divBdr>
    </w:div>
    <w:div w:id="1972325476">
      <w:bodyDiv w:val="1"/>
      <w:marLeft w:val="0"/>
      <w:marRight w:val="0"/>
      <w:marTop w:val="0"/>
      <w:marBottom w:val="0"/>
      <w:divBdr>
        <w:top w:val="none" w:sz="0" w:space="0" w:color="auto"/>
        <w:left w:val="none" w:sz="0" w:space="0" w:color="auto"/>
        <w:bottom w:val="none" w:sz="0" w:space="0" w:color="auto"/>
        <w:right w:val="none" w:sz="0" w:space="0" w:color="auto"/>
      </w:divBdr>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 w:id="2033459212">
      <w:bodyDiv w:val="1"/>
      <w:marLeft w:val="0"/>
      <w:marRight w:val="0"/>
      <w:marTop w:val="0"/>
      <w:marBottom w:val="0"/>
      <w:divBdr>
        <w:top w:val="none" w:sz="0" w:space="0" w:color="auto"/>
        <w:left w:val="none" w:sz="0" w:space="0" w:color="auto"/>
        <w:bottom w:val="none" w:sz="0" w:space="0" w:color="auto"/>
        <w:right w:val="none" w:sz="0" w:space="0" w:color="auto"/>
      </w:divBdr>
    </w:div>
    <w:div w:id="203491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jpe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hyperlink" Target="https://fs.knesset.gov.il/globaldocs/MMM/a9986dc6-9232-e811-80de-00155d0a0235/2_a9986dc6-9232-e811-80de-00155d0a0235_11_9102.pdf" TargetMode="External"/><Relationship Id="rId50" Type="http://schemas.openxmlformats.org/officeDocument/2006/relationships/hyperlink" Target="https://en.wikipedia.org/wiki/Gaia_hypothesis" TargetMode="External"/><Relationship Id="rId55" Type="http://schemas.openxmlformats.org/officeDocument/2006/relationships/hyperlink" Target="https://en.wikipedia.org/wiki/Natural_farming" TargetMode="External"/><Relationship Id="rId63" Type="http://schemas.openxmlformats.org/officeDocument/2006/relationships/hyperlink" Target="https://perma.co.il/%D7%A6%D7%9E%D7%97%D7%99-%D7%A4%D7%A8%D7%9E%D7%A7%D7%9C%D7%A6%D7%A8-%D7%AA%D7%A8%D7%91%D7%95%D7%AA%D7%99%D7%99%D7%9D/" TargetMode="External"/><Relationship Id="rId68" Type="http://schemas.openxmlformats.org/officeDocument/2006/relationships/hyperlink" Target="https://he.wikipedia.org/wiki/%D7%9E%D7%97%D7%96%D7%95%D7%A8_%D7%96%D7%A8%D7%A2%D7%99%D7%9D" TargetMode="External"/><Relationship Id="rId76" Type="http://schemas.openxmlformats.org/officeDocument/2006/relationships/hyperlink" Target="http://www.organiclife.co.il/" TargetMode="External"/><Relationship Id="rId84" Type="http://schemas.openxmlformats.org/officeDocument/2006/relationships/hyperlink" Target="https://bee-blog.co.il/bee-hive/%d7%93%d7%91%d7%a9-%d7%90%d7%95%d7%a8%d7%92%d7%a0%d7%99-%d7%9e%d7%94-%d7%94%d7%94%d7%92%d7%93%d7%a8%d7%95%d7%aa-%d7%9c%d7%93%d7%91%d7%a9-%d7%90%d7%95%d7%a8%d7%92%d7%a0%d7%99/" TargetMode="External"/><Relationship Id="rId89" Type="http://schemas.openxmlformats.org/officeDocument/2006/relationships/hyperlink" Target="http://www.nirim.co.il/viewStaticPage.aspx?pageID=36" TargetMode="External"/><Relationship Id="rId97"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s://www.bayadaim.org.il/2014/12/%D7%94%D7%9E%D7%93%D7%A8%D7%99%D7%9A-%D7%9C%D7%91%D7%A0%D7%99%D7%99%D7%AA-%D7%A2%D7%A8%D7%95%D7%92%D7%AA-%D7%94%D7%95%D7%92%D7%9C%D7%A7%D7%95%D7%9C%D7%98%D7%A8/" TargetMode="External"/><Relationship Id="rId92" Type="http://schemas.openxmlformats.org/officeDocument/2006/relationships/hyperlink" Target="https://www.fibl.org/en/" TargetMode="External"/><Relationship Id="rId2" Type="http://schemas.openxmlformats.org/officeDocument/2006/relationships/numbering" Target="numbering.xml"/><Relationship Id="rId16" Type="http://schemas.openxmlformats.org/officeDocument/2006/relationships/image" Target="media/image10.jpeg"/><Relationship Id="rId29" Type="http://schemas.openxmlformats.org/officeDocument/2006/relationships/image" Target="media/image23.jpeg"/><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png"/><Relationship Id="rId45" Type="http://schemas.openxmlformats.org/officeDocument/2006/relationships/hyperlink" Target="https://ecowiki.org.il/wiki/%D7%A7%D7%99%D7%99%D7%9E%D7%95%D7%AA" TargetMode="External"/><Relationship Id="rId53" Type="http://schemas.openxmlformats.org/officeDocument/2006/relationships/hyperlink" Target="https://www.loxarel.com/en/biodynamics" TargetMode="External"/><Relationship Id="rId58" Type="http://schemas.openxmlformats.org/officeDocument/2006/relationships/hyperlink" Target="https://web.archive.org/web/20070221063218/http://salonmazal.org/zope/home/books/1074209590/permaculture.pdf" TargetMode="External"/><Relationship Id="rId66" Type="http://schemas.openxmlformats.org/officeDocument/2006/relationships/hyperlink" Target="https://he.wikipedia.org/wiki/%D7%A4%D7%95%D7%9C%D7%99%D7%A7%D7%95%D7%9C%D7%98%D7%95%D7%A8%D7%94" TargetMode="External"/><Relationship Id="rId74" Type="http://schemas.openxmlformats.org/officeDocument/2006/relationships/hyperlink" Target="https://en.wikipedia.org/wiki/Organic_farming" TargetMode="External"/><Relationship Id="rId79" Type="http://schemas.openxmlformats.org/officeDocument/2006/relationships/hyperlink" Target="https://www.countrylife.co.uk/nature/232553-232553" TargetMode="External"/><Relationship Id="rId87" Type="http://schemas.openxmlformats.org/officeDocument/2006/relationships/hyperlink" Target="http://www.cotton.co.il/content/%D7%9B%D7%95%D7%AA%D7%A0%D7%94-%D7%90%D7%95%D7%A8%D7%92%D7%A0%D7%99%D7%AA-%D7%91%D7%99%D7%A9%D7%A8%D7%90%D7%9C%D7%9E%D7%A0%D7%97%D7%9D-%D7%99%D7%95%D7%92%D7%91-%D7%9E%D7%95%D7%A2%D7%A6%D7%AA-%D7%94%D7%9B%D7%95%D7%AA%D7%A0%D7%94" TargetMode="External"/><Relationship Id="rId5" Type="http://schemas.openxmlformats.org/officeDocument/2006/relationships/webSettings" Target="webSettings.xml"/><Relationship Id="rId61" Type="http://schemas.openxmlformats.org/officeDocument/2006/relationships/hyperlink" Target="https://ecowiki.org.il/wiki/%D7%99%D7%A2%D7%A8_%D7%9E%D7%90%D7%9B%D7%9C" TargetMode="External"/><Relationship Id="rId82" Type="http://schemas.openxmlformats.org/officeDocument/2006/relationships/hyperlink" Target="https://he.wikipedia.org/wiki/%D7%A2%D7%99%D7%91%D7%95%D7%93_%D7%9E%D7%A9%D7%9E%D7%A8" TargetMode="External"/><Relationship Id="rId90" Type="http://schemas.openxmlformats.org/officeDocument/2006/relationships/hyperlink" Target="https://cdn.permaculturenews.org/files/rodale_30-year-farming_systems_trial.pdf" TargetMode="External"/><Relationship Id="rId95" Type="http://schemas.openxmlformats.org/officeDocument/2006/relationships/hyperlink" Target="https://he.wikipedia.org/wiki/%D7%92%D7%A8%D7%99%D7%A0%D7%95%D7%95%D7%A9" TargetMode="External"/><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jpeg"/><Relationship Id="rId35" Type="http://schemas.openxmlformats.org/officeDocument/2006/relationships/image" Target="media/image29.png"/><Relationship Id="rId43" Type="http://schemas.openxmlformats.org/officeDocument/2006/relationships/hyperlink" Target="https://ecowiki.org.il/wiki/%D7%98%D7%99%D7%A7%D7%95%D7%A4%D7%99%D7%94" TargetMode="External"/><Relationship Id="rId48" Type="http://schemas.openxmlformats.org/officeDocument/2006/relationships/hyperlink" Target="https://he.wikipedia.org/wiki/%D7%A0%D7%A6%D7%99%D7%91_%D7%94%D7%93%D7%95%D7%A8%D7%95%D7%AA_%D7%94%D7%91%D7%90%D7%99%D7%9D" TargetMode="External"/><Relationship Id="rId56" Type="http://schemas.openxmlformats.org/officeDocument/2006/relationships/hyperlink" Target="https://he.wikipedia.org/wiki/%D7%A4%D7%A8%D7%9E%D7%A7%D7%9C%D7%A6%27%D7%A8" TargetMode="External"/><Relationship Id="rId64" Type="http://schemas.openxmlformats.org/officeDocument/2006/relationships/hyperlink" Target="https://he.wikipedia.org/wiki/%D7%93%D7%A9%D7%95%D7%A0%D7%AA" TargetMode="External"/><Relationship Id="rId69" Type="http://schemas.openxmlformats.org/officeDocument/2006/relationships/hyperlink" Target="https://www.wildflowers.co.il/hebrew/ReadMore.asp?ID=605" TargetMode="External"/><Relationship Id="rId77" Type="http://schemas.openxmlformats.org/officeDocument/2006/relationships/hyperlink" Target="https://www.organic-israel.org.il/%d7%94%d7%aa%d7%95%d7%a8%d7%94-%d7%94%d7%90%d7%95%d7%a8%d7%92%d7%a0%d7%99%d7%aa/" TargetMode="External"/><Relationship Id="rId8" Type="http://schemas.openxmlformats.org/officeDocument/2006/relationships/image" Target="media/image2.png"/><Relationship Id="rId51" Type="http://schemas.openxmlformats.org/officeDocument/2006/relationships/hyperlink" Target="https://he.wikipedia.org/wiki/%D7%97%D7%A7%D7%9C%D7%90%D7%95%D7%AA_%D7%91%D7%99%D7%95-%D7%93%D7%99%D7%A0%D7%9E%D7%99%D7%AA" TargetMode="External"/><Relationship Id="rId72" Type="http://schemas.openxmlformats.org/officeDocument/2006/relationships/hyperlink" Target="https://he.wikipedia.org/wiki/%D7%9E%D7%97%D7%96%D7%95%D7%A8_%D7%94%D7%97%D7%A0%D7%A7%D7%9F" TargetMode="External"/><Relationship Id="rId80" Type="http://schemas.openxmlformats.org/officeDocument/2006/relationships/hyperlink" Target="https://en.wikipedia.org/wiki/Haughley_Experiment" TargetMode="External"/><Relationship Id="rId85" Type="http://schemas.openxmlformats.org/officeDocument/2006/relationships/hyperlink" Target="https://www.globes.co.il/news/article.aspx?did=1001340030" TargetMode="External"/><Relationship Id="rId93" Type="http://schemas.openxmlformats.org/officeDocument/2006/relationships/hyperlink" Target="https://he.wikipedia.org/wiki/%D7%96%D7%91%D7%9C" TargetMode="External"/><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hyperlink" Target="https://www.youtube.com/watch?v=zfnrB3QZD7E" TargetMode="External"/><Relationship Id="rId59" Type="http://schemas.openxmlformats.org/officeDocument/2006/relationships/hyperlink" Target="https://www.google.com/search?q=%D7%A4%D7%A8%D7%9E%D7%A7%D7%9C%D7%A6%27%D7%A8&amp;rlz=1C1GCEB_enIL964IL964&amp;sxsrf=APq-WBswf3PN6nHd4mvDkOWo0ByLzkUzIg:1647779654836&amp;source=lnms&amp;tbm=isch&amp;sa=X&amp;ved=2ahUKEwjJgvrH2dT2AhWChv0HHW1qB20Q_AUoAXoECAIQAw&amp;biw=1366&amp;bih=568&amp;dpr=1" TargetMode="External"/><Relationship Id="rId67" Type="http://schemas.openxmlformats.org/officeDocument/2006/relationships/hyperlink" Target="https://www.timetoast.com/timelines/irrigation-aa3a88cf-69a8-4ac8-af3c-343c00c181c1" TargetMode="External"/><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hyperlink" Target="https://ecowiki.org.il/wiki/%D7%9E%D7%94%D7%A4%D7%99%D7%9B%D7%AA_%D7%94%D7%A7%D7%A0%D7%94_%D7%94%D7%91%D7%95%D7%93%D7%93" TargetMode="External"/><Relationship Id="rId62" Type="http://schemas.openxmlformats.org/officeDocument/2006/relationships/hyperlink" Target="https://he.wikipedia.org/wiki/%D7%9E%D7%99%D7%A7%D7%95%D7%A8%D7%99%D7%96%D7%94" TargetMode="External"/><Relationship Id="rId70" Type="http://schemas.openxmlformats.org/officeDocument/2006/relationships/hyperlink" Target="https://www.zavit.org.il/guest_blogs/%D7%97%D7%99%D7%99%D7%93%D7%A7%D7%99%D7%9D-%D7%A7%D7%95%D7%A9%D7%A8%D7%99-%D7%97%D7%A0%D7%A7%D7%9F/" TargetMode="External"/><Relationship Id="rId75" Type="http://schemas.openxmlformats.org/officeDocument/2006/relationships/hyperlink" Target="https://he.wikisource.org/wiki/%D7%97%D7%95%D7%A7_%D7%9C%D7%94%D7%A1%D7%93%D7%A8%D7%AA_%D7%AA%D7%95%D7%A6%D7%A8%D7%AA_%D7%90%D7%95%D7%A8%D7%92%D7%A0%D7%99%D7%AA" TargetMode="External"/><Relationship Id="rId83" Type="http://schemas.openxmlformats.org/officeDocument/2006/relationships/hyperlink" Target="https://he.wikipedia.org/wiki/%D7%A7%D7%9C%D7%98%D7%A8%D7%AA" TargetMode="External"/><Relationship Id="rId88" Type="http://schemas.openxmlformats.org/officeDocument/2006/relationships/hyperlink" Target="https://www.en-harod.org/http_new/ViewPage.asp?pagesCatID=29576&amp;siteName=en-harod" TargetMode="External"/><Relationship Id="rId91" Type="http://schemas.openxmlformats.org/officeDocument/2006/relationships/hyperlink" Target="https://he.wikipedia.org/wiki/%D7%9E%D7%A8%D7%99%D7%95_%D7%9C%D7%95%D7%99_(%D7%97%D7%A7%D7%9C%D7%90%D7%99)" TargetMode="External"/><Relationship Id="rId96" Type="http://schemas.openxmlformats.org/officeDocument/2006/relationships/hyperlink" Target="https://bioplasticsnews.com/2021/04/11/sustainability-reporting-greenwash/"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hyperlink" Target="https://ecowiki.org.il/wiki/%D7%97%D7%A7%D7%9C%D7%90%D7%95%D7%AA_%D7%91%D7%AA_%D7%A7%D7%99%D7%99%D7%9E%D7%90" TargetMode="External"/><Relationship Id="rId57" Type="http://schemas.openxmlformats.org/officeDocument/2006/relationships/hyperlink" Target="https://www.permaculture.org.il/" TargetMode="External"/><Relationship Id="rId10" Type="http://schemas.openxmlformats.org/officeDocument/2006/relationships/image" Target="media/image4.png"/><Relationship Id="rId31" Type="http://schemas.openxmlformats.org/officeDocument/2006/relationships/image" Target="media/image25.jpeg"/><Relationship Id="rId44" Type="http://schemas.openxmlformats.org/officeDocument/2006/relationships/hyperlink" Target="https://www.youtube.com/watch?v=ivuudknkewk" TargetMode="External"/><Relationship Id="rId52" Type="http://schemas.openxmlformats.org/officeDocument/2006/relationships/hyperlink" Target="https://www.adama-biodynamics.com/bd-calender" TargetMode="External"/><Relationship Id="rId60" Type="http://schemas.openxmlformats.org/officeDocument/2006/relationships/hyperlink" Target="https://www.bayadaim.org.il/2014/12/%D7%94%D7%9E%D7%93%D7%A8%D7%99%D7%9A-%D7%9C%D7%91%D7%A0%D7%99%D7%99%D7%AA-%D7%A2%D7%A8%D7%95%D7%92%D7%AA-%D7%94%D7%95%D7%92%D7%9C%D7%A7%D7%95%D7%9C%D7%98%D7%A8/" TargetMode="External"/><Relationship Id="rId65" Type="http://schemas.openxmlformats.org/officeDocument/2006/relationships/hyperlink" Target="https://he.wikipedia.org/wiki/%D7%9E%D7%95%D7%A0%D7%95%D7%A7%D7%95%D7%9C%D7%98%D7%95%D7%A8%D7%94" TargetMode="External"/><Relationship Id="rId73" Type="http://schemas.openxmlformats.org/officeDocument/2006/relationships/hyperlink" Target="https://he.wikipedia.org/wiki/%D7%9B%D7%9C%D7%90%D7%99%D7%99%D7%9D" TargetMode="External"/><Relationship Id="rId78" Type="http://schemas.openxmlformats.org/officeDocument/2006/relationships/hyperlink" Target="https://www.ifoam.bio/" TargetMode="External"/><Relationship Id="rId81" Type="http://schemas.openxmlformats.org/officeDocument/2006/relationships/hyperlink" Target="https://www.google.com/search?q=%D7%9E%D7%A9%D7%9C%D7%95%D7%A9+%D7%97%D7%91%D7%A8%D7%95%D7%AA+%D7%90%D7%99%D7%A9%D7%95%D7%A8+%D7%90%D7%95%D7%A8%D7%92%D7%A0%D7%99&amp;rlz=1C1GCEB_enIL964IL964&amp;sxsrf=APq-WBteL0tHTQcLuHKFxkhDZQ_tVM9ZAA:1647859080286&amp;source=lnms&amp;tbm=isch&amp;sa=X&amp;ved=2ahUKEwif5fq4gdf2AhXTlP0HHdccCIcQ_AUoAXoECAEQAw&amp;biw=1366&amp;bih=568&amp;dpr=1" TargetMode="External"/><Relationship Id="rId86" Type="http://schemas.openxmlformats.org/officeDocument/2006/relationships/hyperlink" Target="https://ofot.co.il/%d7%9c%d7%95%d7%9c-%d7%94%d7%9e%d7%a2%d7%95%d7%a3-%d7%94%d7%99%d7%99%d7%97%d7%95%d7%93%d7%99-%d7%a9%d7%9c-%d7%92%d7%9c%d7%99%d7%a7%d7%a1%d7%9e%d7%9f-%d7%aa%d7%93%d7%9e%d7%99%d7%a8/" TargetMode="External"/><Relationship Id="rId94" Type="http://schemas.openxmlformats.org/officeDocument/2006/relationships/hyperlink" Target="https://www.hayadan.org.il/is-organic-food-healthier-2811156" TargetMode="Externa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image" Target="media/image7.jpeg"/><Relationship Id="rId18" Type="http://schemas.openxmlformats.org/officeDocument/2006/relationships/image" Target="media/image12.png"/><Relationship Id="rId39" Type="http://schemas.openxmlformats.org/officeDocument/2006/relationships/image" Target="media/image3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5BF651-24AD-4E1B-B696-35908055F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45</Pages>
  <Words>12371</Words>
  <Characters>61860</Characters>
  <Application>Microsoft Office Word</Application>
  <DocSecurity>0</DocSecurity>
  <Lines>515</Lines>
  <Paragraphs>148</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74083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Niv</dc:creator>
  <cp:keywords/>
  <dc:description/>
  <cp:lastModifiedBy>רונית נעמן נאמן</cp:lastModifiedBy>
  <cp:revision>4</cp:revision>
  <cp:lastPrinted>2022-01-27T10:03:00Z</cp:lastPrinted>
  <dcterms:created xsi:type="dcterms:W3CDTF">2023-03-21T10:11:00Z</dcterms:created>
  <dcterms:modified xsi:type="dcterms:W3CDTF">2023-03-21T11:49:00Z</dcterms:modified>
</cp:coreProperties>
</file>