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omments.xml" ContentType="application/vnd.openxmlformats-officedocument.wordprocessingml.comments+xml"/>
  <Override PartName="/word/commentsExtended.xml" ContentType="application/vnd.openxmlformats-officedocument.wordprocessingml.commentsExtended+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5371E3E" w14:textId="77777777" w:rsidR="00B60AF5" w:rsidRDefault="00B60AF5" w:rsidP="00B60AF5">
      <w:pPr>
        <w:spacing w:after="0" w:line="360" w:lineRule="auto"/>
        <w:jc w:val="center"/>
        <w:rPr>
          <w:rFonts w:ascii="Tahoma" w:hAnsi="Tahoma" w:cs="Tahoma"/>
          <w:b/>
          <w:bCs/>
          <w:u w:val="single"/>
          <w:rtl/>
        </w:rPr>
      </w:pPr>
      <w:r w:rsidRPr="00092FDF">
        <w:rPr>
          <w:rFonts w:ascii="Tahoma" w:hAnsi="Tahoma" w:cs="Tahoma"/>
          <w:b/>
          <w:bCs/>
          <w:u w:val="single"/>
          <w:rtl/>
        </w:rPr>
        <w:t>רצף הוראה – תזונה</w:t>
      </w:r>
      <w:r>
        <w:rPr>
          <w:rFonts w:ascii="Tahoma" w:hAnsi="Tahoma" w:cs="Tahoma" w:hint="cs"/>
          <w:b/>
          <w:bCs/>
          <w:u w:val="single"/>
          <w:rtl/>
        </w:rPr>
        <w:t xml:space="preserve"> </w:t>
      </w:r>
    </w:p>
    <w:p w14:paraId="1E8FFED3" w14:textId="77777777" w:rsidR="00B60AF5" w:rsidRDefault="00B60AF5" w:rsidP="00B60AF5">
      <w:pPr>
        <w:spacing w:after="0" w:line="360" w:lineRule="auto"/>
        <w:jc w:val="center"/>
        <w:rPr>
          <w:rFonts w:ascii="Tahoma" w:hAnsi="Tahoma" w:cs="Tahoma"/>
          <w:b/>
          <w:bCs/>
          <w:u w:val="single"/>
          <w:rtl/>
        </w:rPr>
      </w:pPr>
      <w:r>
        <w:rPr>
          <w:rFonts w:ascii="Tahoma" w:hAnsi="Tahoma" w:cs="Tahoma" w:hint="cs"/>
          <w:b/>
          <w:bCs/>
          <w:u w:val="single"/>
          <w:rtl/>
        </w:rPr>
        <w:t>מרכיבי מזון</w:t>
      </w:r>
    </w:p>
    <w:p w14:paraId="152FB760" w14:textId="77777777" w:rsidR="00B60AF5" w:rsidRDefault="00B60AF5" w:rsidP="00B60AF5">
      <w:pPr>
        <w:spacing w:after="0" w:line="360" w:lineRule="auto"/>
        <w:jc w:val="center"/>
        <w:rPr>
          <w:rFonts w:ascii="Tahoma" w:hAnsi="Tahoma" w:cs="Tahoma"/>
          <w:b/>
          <w:bCs/>
          <w:u w:val="single"/>
          <w:rtl/>
        </w:rPr>
      </w:pPr>
    </w:p>
    <w:p w14:paraId="6188EAE4" w14:textId="629AA5BB" w:rsidR="00B60AF5" w:rsidRDefault="00B60AF5" w:rsidP="00B60AF5">
      <w:pPr>
        <w:spacing w:after="0" w:line="360" w:lineRule="auto"/>
        <w:rPr>
          <w:rFonts w:ascii="Tahoma" w:hAnsi="Tahoma" w:cs="Tahoma"/>
          <w:b/>
          <w:bCs/>
          <w:rtl/>
        </w:rPr>
      </w:pPr>
      <w:bookmarkStart w:id="0" w:name="מזון_וחז"/>
      <w:bookmarkStart w:id="1" w:name="מזון_וחשיבותו"/>
      <w:r w:rsidRPr="00F37346">
        <w:rPr>
          <w:rFonts w:ascii="Tahoma" w:hAnsi="Tahoma" w:cs="Tahoma" w:hint="cs"/>
          <w:b/>
          <w:bCs/>
          <w:sz w:val="28"/>
          <w:szCs w:val="28"/>
          <w:rtl/>
        </w:rPr>
        <w:t>מזון וחשיבותו</w:t>
      </w:r>
      <w:bookmarkEnd w:id="0"/>
      <w:bookmarkEnd w:id="1"/>
    </w:p>
    <w:p w14:paraId="5CA80791" w14:textId="77777777" w:rsidR="00B60AF5" w:rsidRDefault="00B60AF5" w:rsidP="00536948">
      <w:pPr>
        <w:spacing w:after="0" w:line="360" w:lineRule="auto"/>
        <w:rPr>
          <w:rFonts w:ascii="Tahoma" w:hAnsi="Tahoma" w:cs="Tahoma"/>
          <w:b/>
          <w:bCs/>
          <w:rtl/>
        </w:rPr>
      </w:pPr>
    </w:p>
    <w:p w14:paraId="1307FFBE" w14:textId="454ABAE8" w:rsidR="00092FDF" w:rsidRPr="00536948" w:rsidRDefault="00092FDF" w:rsidP="00536948">
      <w:pPr>
        <w:spacing w:after="0" w:line="360" w:lineRule="auto"/>
        <w:rPr>
          <w:rFonts w:ascii="Tahoma" w:hAnsi="Tahoma" w:cs="Tahoma"/>
          <w:b/>
          <w:bCs/>
          <w:rtl/>
        </w:rPr>
      </w:pPr>
      <w:r w:rsidRPr="00536948">
        <w:rPr>
          <w:rFonts w:ascii="Tahoma" w:hAnsi="Tahoma" w:cs="Tahoma" w:hint="cs"/>
          <w:b/>
          <w:bCs/>
          <w:rtl/>
        </w:rPr>
        <w:t>תקציר</w:t>
      </w:r>
    </w:p>
    <w:p w14:paraId="7A4D4CB8" w14:textId="1A7B774A" w:rsidR="00BB4745" w:rsidRDefault="00BD60FA" w:rsidP="00536948">
      <w:pPr>
        <w:spacing w:after="0" w:line="360" w:lineRule="auto"/>
        <w:rPr>
          <w:rFonts w:ascii="Tahoma" w:hAnsi="Tahoma" w:cs="Tahoma"/>
          <w:rtl/>
        </w:rPr>
      </w:pPr>
      <w:r>
        <w:rPr>
          <w:rFonts w:ascii="Tahoma" w:hAnsi="Tahoma" w:cs="Tahoma" w:hint="cs"/>
          <w:rtl/>
        </w:rPr>
        <w:t xml:space="preserve">ברצף הוראה זה </w:t>
      </w:r>
      <w:r w:rsidR="00C91519">
        <w:rPr>
          <w:rFonts w:ascii="Tahoma" w:hAnsi="Tahoma" w:cs="Tahoma" w:hint="cs"/>
          <w:rtl/>
        </w:rPr>
        <w:t>נבין את הצורך במזון ו</w:t>
      </w:r>
      <w:r>
        <w:rPr>
          <w:rFonts w:ascii="Tahoma" w:hAnsi="Tahoma" w:cs="Tahoma" w:hint="cs"/>
          <w:rtl/>
        </w:rPr>
        <w:t xml:space="preserve">נכיר את מרכיבי המזון: פחמימות, חלבונים, </w:t>
      </w:r>
      <w:r w:rsidR="00536948">
        <w:rPr>
          <w:rFonts w:ascii="Tahoma" w:hAnsi="Tahoma" w:cs="Tahoma" w:hint="cs"/>
          <w:rtl/>
        </w:rPr>
        <w:t>שומנים, ויטמינים, מינרלים  ומים</w:t>
      </w:r>
      <w:r w:rsidR="00536948">
        <w:rPr>
          <w:rFonts w:ascii="Tahoma" w:hAnsi="Tahoma" w:cs="Tahoma"/>
        </w:rPr>
        <w:t xml:space="preserve"> </w:t>
      </w:r>
      <w:r w:rsidR="00536948">
        <w:rPr>
          <w:rFonts w:ascii="Tahoma" w:hAnsi="Tahoma" w:cs="Tahoma" w:hint="cs"/>
          <w:rtl/>
        </w:rPr>
        <w:t>, ואת</w:t>
      </w:r>
      <w:r w:rsidRPr="00BD60FA">
        <w:rPr>
          <w:rFonts w:ascii="Tahoma" w:hAnsi="Tahoma" w:cs="Tahoma" w:hint="cs"/>
          <w:rtl/>
        </w:rPr>
        <w:t xml:space="preserve"> </w:t>
      </w:r>
      <w:r>
        <w:rPr>
          <w:rFonts w:ascii="Tahoma" w:hAnsi="Tahoma" w:cs="Tahoma" w:hint="cs"/>
          <w:rtl/>
        </w:rPr>
        <w:t xml:space="preserve">מבנם הכימי, </w:t>
      </w:r>
      <w:r w:rsidR="00D02704">
        <w:rPr>
          <w:rFonts w:ascii="Tahoma" w:hAnsi="Tahoma" w:cs="Tahoma" w:hint="cs"/>
          <w:rtl/>
        </w:rPr>
        <w:t>תפקודם</w:t>
      </w:r>
      <w:r>
        <w:rPr>
          <w:rFonts w:ascii="Tahoma" w:hAnsi="Tahoma" w:cs="Tahoma" w:hint="cs"/>
          <w:rtl/>
        </w:rPr>
        <w:t xml:space="preserve"> בגוף, מקורותיהם</w:t>
      </w:r>
      <w:r w:rsidR="00C91519">
        <w:rPr>
          <w:rFonts w:ascii="Tahoma" w:hAnsi="Tahoma" w:cs="Tahoma" w:hint="cs"/>
          <w:rtl/>
        </w:rPr>
        <w:t xml:space="preserve"> במזון.</w:t>
      </w:r>
      <w:r w:rsidR="006D7D5B">
        <w:rPr>
          <w:rFonts w:ascii="Tahoma" w:hAnsi="Tahoma" w:cs="Tahoma" w:hint="cs"/>
          <w:rtl/>
        </w:rPr>
        <w:t xml:space="preserve"> נבין גם תופעות של עודף או חוסר בהם</w:t>
      </w:r>
      <w:r w:rsidR="00387435">
        <w:rPr>
          <w:rFonts w:ascii="Tahoma" w:hAnsi="Tahoma" w:cs="Tahoma" w:hint="cs"/>
          <w:rtl/>
        </w:rPr>
        <w:t xml:space="preserve"> ונבין את הקשר שלהם למבנה "פירמידת המזון"</w:t>
      </w:r>
      <w:r w:rsidR="00D41727">
        <w:rPr>
          <w:rFonts w:ascii="Tahoma" w:hAnsi="Tahoma" w:cs="Tahoma" w:hint="cs"/>
          <w:rtl/>
        </w:rPr>
        <w:t>. בנושא "חלבונים" מתבקשים התלמידים לערוך ע</w:t>
      </w:r>
      <w:r w:rsidR="00536948">
        <w:rPr>
          <w:rFonts w:ascii="Tahoma" w:hAnsi="Tahoma" w:cs="Tahoma" w:hint="cs"/>
          <w:rtl/>
        </w:rPr>
        <w:t>י</w:t>
      </w:r>
      <w:r w:rsidR="00D41727">
        <w:rPr>
          <w:rFonts w:ascii="Tahoma" w:hAnsi="Tahoma" w:cs="Tahoma" w:hint="cs"/>
          <w:rtl/>
        </w:rPr>
        <w:t>בוד נתונים בג</w:t>
      </w:r>
      <w:r w:rsidR="00092FDF">
        <w:rPr>
          <w:rFonts w:ascii="Tahoma" w:hAnsi="Tahoma" w:cs="Tahoma" w:hint="cs"/>
          <w:rtl/>
        </w:rPr>
        <w:t>י</w:t>
      </w:r>
      <w:r w:rsidR="00D41727">
        <w:rPr>
          <w:rFonts w:ascii="Tahoma" w:hAnsi="Tahoma" w:cs="Tahoma" w:hint="cs"/>
          <w:rtl/>
        </w:rPr>
        <w:t xml:space="preserve">ליון האקסל- חישוב ממוצע,  </w:t>
      </w:r>
      <w:r w:rsidR="001D6B3F">
        <w:rPr>
          <w:rFonts w:ascii="Tahoma" w:hAnsi="Tahoma" w:cs="Tahoma" w:hint="cs"/>
          <w:rtl/>
        </w:rPr>
        <w:t>ארגון טבלה מסכמת מקושרת ו</w:t>
      </w:r>
      <w:r w:rsidR="00D41727">
        <w:rPr>
          <w:rFonts w:ascii="Tahoma" w:hAnsi="Tahoma" w:cs="Tahoma" w:hint="cs"/>
          <w:rtl/>
        </w:rPr>
        <w:t xml:space="preserve">שרטוט גרף. </w:t>
      </w:r>
    </w:p>
    <w:p w14:paraId="02851606" w14:textId="1D5A7337" w:rsidR="00BB4745" w:rsidRDefault="00EB2F23" w:rsidP="00BB4745">
      <w:pPr>
        <w:spacing w:after="0" w:line="360" w:lineRule="auto"/>
        <w:rPr>
          <w:rFonts w:ascii="Tahoma" w:hAnsi="Tahoma" w:cs="Tahoma"/>
          <w:rtl/>
        </w:rPr>
      </w:pPr>
      <w:r>
        <w:rPr>
          <w:rFonts w:ascii="Tahoma" w:hAnsi="Tahoma" w:cs="Tahoma" w:hint="cs"/>
          <w:rtl/>
        </w:rPr>
        <w:t xml:space="preserve">בסוף הקובץ יש מאגר שאלות ממבחני בגרות בנושא </w:t>
      </w:r>
      <w:r>
        <w:rPr>
          <w:rFonts w:ascii="Tahoma" w:hAnsi="Tahoma" w:cs="Tahoma"/>
          <w:rtl/>
        </w:rPr>
        <w:t>–</w:t>
      </w:r>
      <w:r>
        <w:rPr>
          <w:rFonts w:ascii="Tahoma" w:hAnsi="Tahoma" w:cs="Tahoma" w:hint="cs"/>
          <w:rtl/>
        </w:rPr>
        <w:t xml:space="preserve"> מרכיבי מזון.</w:t>
      </w:r>
    </w:p>
    <w:p w14:paraId="395432DC" w14:textId="77777777" w:rsidR="004D1F4E" w:rsidRDefault="004D1F4E" w:rsidP="00BB4745">
      <w:pPr>
        <w:spacing w:after="0" w:line="360" w:lineRule="auto"/>
        <w:rPr>
          <w:rFonts w:ascii="Tahoma" w:hAnsi="Tahoma" w:cs="Tahoma"/>
          <w:rtl/>
        </w:rPr>
      </w:pPr>
    </w:p>
    <w:p w14:paraId="058F03C2" w14:textId="5A8FCCEB" w:rsidR="00B17EE9" w:rsidRPr="00B17EE9" w:rsidRDefault="00B17EE9" w:rsidP="00BB4745">
      <w:pPr>
        <w:spacing w:after="0" w:line="360" w:lineRule="auto"/>
        <w:rPr>
          <w:rFonts w:ascii="Tahoma" w:hAnsi="Tahoma" w:cs="Tahoma"/>
          <w:b/>
          <w:bCs/>
          <w:color w:val="C00000"/>
          <w:sz w:val="28"/>
          <w:szCs w:val="28"/>
          <w:u w:val="single"/>
          <w:rtl/>
        </w:rPr>
      </w:pPr>
      <w:bookmarkStart w:id="2" w:name="תפריט"/>
      <w:r w:rsidRPr="00B17EE9">
        <w:rPr>
          <w:rFonts w:ascii="Tahoma" w:hAnsi="Tahoma" w:cs="Tahoma" w:hint="cs"/>
          <w:b/>
          <w:bCs/>
          <w:color w:val="C00000"/>
          <w:sz w:val="28"/>
          <w:szCs w:val="28"/>
          <w:u w:val="single"/>
          <w:rtl/>
        </w:rPr>
        <w:t>תפריט</w:t>
      </w:r>
    </w:p>
    <w:bookmarkEnd w:id="2"/>
    <w:p w14:paraId="6E2FEECC" w14:textId="15374CEE" w:rsidR="004D1F4E" w:rsidRDefault="00B17EE9" w:rsidP="00BB4745">
      <w:pPr>
        <w:spacing w:after="0" w:line="360" w:lineRule="auto"/>
        <w:rPr>
          <w:rFonts w:ascii="Tahoma" w:hAnsi="Tahoma" w:cs="Tahoma"/>
          <w:rtl/>
        </w:rPr>
      </w:pPr>
      <w:r>
        <w:rPr>
          <w:rFonts w:ascii="Tahoma" w:hAnsi="Tahoma" w:cs="Tahoma"/>
          <w:rtl/>
        </w:rPr>
        <w:fldChar w:fldCharType="begin"/>
      </w:r>
      <w:r>
        <w:rPr>
          <w:rFonts w:ascii="Tahoma" w:hAnsi="Tahoma" w:cs="Tahoma"/>
          <w:rtl/>
        </w:rPr>
        <w:instrText xml:space="preserve"> </w:instrText>
      </w:r>
      <w:r>
        <w:rPr>
          <w:rFonts w:ascii="Tahoma" w:hAnsi="Tahoma" w:cs="Tahoma"/>
        </w:rPr>
        <w:instrText>HYPERLINK</w:instrText>
      </w:r>
      <w:r>
        <w:rPr>
          <w:rFonts w:ascii="Tahoma" w:hAnsi="Tahoma" w:cs="Tahoma"/>
          <w:rtl/>
        </w:rPr>
        <w:instrText xml:space="preserve">  \</w:instrText>
      </w:r>
      <w:r>
        <w:rPr>
          <w:rFonts w:ascii="Tahoma" w:hAnsi="Tahoma" w:cs="Tahoma"/>
        </w:rPr>
        <w:instrText>l</w:instrText>
      </w:r>
      <w:r>
        <w:rPr>
          <w:rFonts w:ascii="Tahoma" w:hAnsi="Tahoma" w:cs="Tahoma"/>
          <w:rtl/>
        </w:rPr>
        <w:instrText xml:space="preserve"> "</w:instrText>
      </w:r>
      <w:r>
        <w:rPr>
          <w:rFonts w:ascii="Tahoma" w:hAnsi="Tahoma" w:cs="Tahoma" w:hint="cs"/>
          <w:rtl/>
        </w:rPr>
        <w:instrText>מזון</w:instrText>
      </w:r>
      <w:r>
        <w:rPr>
          <w:rFonts w:ascii="Tahoma" w:hAnsi="Tahoma" w:cs="Tahoma"/>
          <w:rtl/>
        </w:rPr>
        <w:instrText xml:space="preserve">_וחשיבותו" </w:instrText>
      </w:r>
      <w:r>
        <w:rPr>
          <w:rFonts w:ascii="Tahoma" w:hAnsi="Tahoma" w:cs="Tahoma"/>
          <w:rtl/>
        </w:rPr>
        <w:fldChar w:fldCharType="separate"/>
      </w:r>
      <w:r w:rsidR="004D1F4E" w:rsidRPr="00B17EE9">
        <w:rPr>
          <w:rStyle w:val="Hyperlink"/>
          <w:rFonts w:ascii="Tahoma" w:hAnsi="Tahoma" w:cs="Tahoma" w:hint="cs"/>
          <w:rtl/>
        </w:rPr>
        <w:t>מזון וחשיבותו</w:t>
      </w:r>
      <w:r>
        <w:rPr>
          <w:rFonts w:ascii="Tahoma" w:hAnsi="Tahoma" w:cs="Tahoma"/>
          <w:rtl/>
        </w:rPr>
        <w:fldChar w:fldCharType="end"/>
      </w:r>
    </w:p>
    <w:p w14:paraId="6647A0F8" w14:textId="74C415E4" w:rsidR="004D1F4E" w:rsidRDefault="00B60AF5" w:rsidP="00BB4745">
      <w:pPr>
        <w:spacing w:after="0" w:line="360" w:lineRule="auto"/>
        <w:rPr>
          <w:rFonts w:ascii="Tahoma" w:hAnsi="Tahoma" w:cs="Tahoma"/>
          <w:rtl/>
        </w:rPr>
      </w:pPr>
      <w:hyperlink w:anchor="פחמימות" w:history="1">
        <w:r w:rsidR="004D1F4E" w:rsidRPr="00E143F2">
          <w:rPr>
            <w:rStyle w:val="Hyperlink"/>
            <w:rFonts w:ascii="Tahoma" w:hAnsi="Tahoma" w:cs="Tahoma" w:hint="cs"/>
            <w:rtl/>
          </w:rPr>
          <w:t>פחמימות</w:t>
        </w:r>
      </w:hyperlink>
    </w:p>
    <w:p w14:paraId="79412CF3" w14:textId="4DFF84B2" w:rsidR="004D1F4E" w:rsidRDefault="00B60AF5" w:rsidP="00BB4745">
      <w:pPr>
        <w:spacing w:after="0" w:line="360" w:lineRule="auto"/>
        <w:rPr>
          <w:rFonts w:ascii="Tahoma" w:hAnsi="Tahoma" w:cs="Tahoma"/>
          <w:rtl/>
        </w:rPr>
      </w:pPr>
      <w:hyperlink w:anchor="חלבונים" w:history="1">
        <w:r w:rsidR="004D1F4E" w:rsidRPr="00F37346">
          <w:rPr>
            <w:rStyle w:val="Hyperlink"/>
            <w:rFonts w:ascii="Tahoma" w:hAnsi="Tahoma" w:cs="Tahoma" w:hint="cs"/>
            <w:rtl/>
          </w:rPr>
          <w:t>חלבונים</w:t>
        </w:r>
      </w:hyperlink>
      <w:bookmarkStart w:id="3" w:name="_GoBack"/>
      <w:bookmarkEnd w:id="3"/>
    </w:p>
    <w:p w14:paraId="2188B1BC" w14:textId="65C4A40F" w:rsidR="00E143F2" w:rsidRDefault="00B60AF5" w:rsidP="00BB4745">
      <w:pPr>
        <w:spacing w:after="0" w:line="360" w:lineRule="auto"/>
        <w:rPr>
          <w:rFonts w:ascii="Tahoma" w:hAnsi="Tahoma" w:cs="Tahoma"/>
          <w:rtl/>
        </w:rPr>
      </w:pPr>
      <w:hyperlink w:anchor="שומנים" w:history="1">
        <w:r w:rsidR="00E143F2" w:rsidRPr="00F37346">
          <w:rPr>
            <w:rStyle w:val="Hyperlink"/>
            <w:rFonts w:ascii="Tahoma" w:hAnsi="Tahoma" w:cs="Tahoma" w:hint="cs"/>
            <w:rtl/>
          </w:rPr>
          <w:t>שומנים</w:t>
        </w:r>
      </w:hyperlink>
    </w:p>
    <w:p w14:paraId="14172DF9" w14:textId="601BD538" w:rsidR="00E143F2" w:rsidRDefault="00B60AF5" w:rsidP="00BB4745">
      <w:pPr>
        <w:spacing w:after="0" w:line="360" w:lineRule="auto"/>
        <w:rPr>
          <w:rFonts w:ascii="Tahoma" w:hAnsi="Tahoma" w:cs="Tahoma"/>
          <w:rtl/>
        </w:rPr>
      </w:pPr>
      <w:hyperlink w:anchor="ויטמינים" w:history="1">
        <w:r w:rsidR="00E143F2" w:rsidRPr="00F37346">
          <w:rPr>
            <w:rStyle w:val="Hyperlink"/>
            <w:rFonts w:ascii="Tahoma" w:hAnsi="Tahoma" w:cs="Tahoma" w:hint="cs"/>
            <w:rtl/>
          </w:rPr>
          <w:t>ויטמינים</w:t>
        </w:r>
      </w:hyperlink>
    </w:p>
    <w:p w14:paraId="62358095" w14:textId="4F45F977" w:rsidR="00E143F2" w:rsidRDefault="00B60AF5" w:rsidP="00BB4745">
      <w:pPr>
        <w:spacing w:after="0" w:line="360" w:lineRule="auto"/>
        <w:rPr>
          <w:rFonts w:ascii="Tahoma" w:hAnsi="Tahoma" w:cs="Tahoma"/>
          <w:rtl/>
        </w:rPr>
      </w:pPr>
      <w:hyperlink w:anchor="מינרלים" w:history="1">
        <w:r w:rsidR="00E143F2" w:rsidRPr="00F37346">
          <w:rPr>
            <w:rStyle w:val="Hyperlink"/>
            <w:rFonts w:ascii="Tahoma" w:hAnsi="Tahoma" w:cs="Tahoma" w:hint="cs"/>
            <w:rtl/>
          </w:rPr>
          <w:t>מינרלים</w:t>
        </w:r>
      </w:hyperlink>
    </w:p>
    <w:p w14:paraId="5010FC40" w14:textId="25B3D480" w:rsidR="00E143F2" w:rsidRDefault="00B60AF5" w:rsidP="00BB4745">
      <w:pPr>
        <w:spacing w:after="0" w:line="360" w:lineRule="auto"/>
        <w:rPr>
          <w:rFonts w:ascii="Tahoma" w:hAnsi="Tahoma" w:cs="Tahoma"/>
          <w:rtl/>
        </w:rPr>
      </w:pPr>
      <w:hyperlink w:anchor="מים" w:history="1">
        <w:r w:rsidR="00E143F2" w:rsidRPr="00F37346">
          <w:rPr>
            <w:rStyle w:val="Hyperlink"/>
            <w:rFonts w:ascii="Tahoma" w:hAnsi="Tahoma" w:cs="Tahoma" w:hint="cs"/>
            <w:rtl/>
          </w:rPr>
          <w:t>מים</w:t>
        </w:r>
      </w:hyperlink>
    </w:p>
    <w:p w14:paraId="32A14A0E" w14:textId="1E234140" w:rsidR="00E143F2" w:rsidRDefault="00B60AF5" w:rsidP="00F37346">
      <w:pPr>
        <w:spacing w:after="0" w:line="360" w:lineRule="auto"/>
        <w:rPr>
          <w:rFonts w:ascii="Tahoma" w:hAnsi="Tahoma" w:cs="Tahoma"/>
          <w:rtl/>
        </w:rPr>
      </w:pPr>
      <w:hyperlink w:anchor="תזונה_נבונה" w:history="1">
        <w:r w:rsidR="00E143F2" w:rsidRPr="00F37346">
          <w:rPr>
            <w:rStyle w:val="Hyperlink"/>
            <w:rFonts w:ascii="Tahoma" w:hAnsi="Tahoma" w:cs="Tahoma" w:hint="cs"/>
            <w:rtl/>
          </w:rPr>
          <w:t>תזונה נ</w:t>
        </w:r>
        <w:r w:rsidR="00F37346">
          <w:rPr>
            <w:rStyle w:val="Hyperlink"/>
            <w:rFonts w:ascii="Tahoma" w:hAnsi="Tahoma" w:cs="Tahoma" w:hint="cs"/>
            <w:rtl/>
          </w:rPr>
          <w:t>ב</w:t>
        </w:r>
        <w:r w:rsidR="00E143F2" w:rsidRPr="00F37346">
          <w:rPr>
            <w:rStyle w:val="Hyperlink"/>
            <w:rFonts w:ascii="Tahoma" w:hAnsi="Tahoma" w:cs="Tahoma" w:hint="cs"/>
            <w:rtl/>
          </w:rPr>
          <w:t>ונה</w:t>
        </w:r>
      </w:hyperlink>
    </w:p>
    <w:p w14:paraId="46AA9C4D" w14:textId="77777777" w:rsidR="00BB4745" w:rsidRDefault="00BB4745" w:rsidP="00BB4745">
      <w:pPr>
        <w:spacing w:after="0" w:line="360" w:lineRule="auto"/>
        <w:rPr>
          <w:rFonts w:ascii="Tahoma" w:hAnsi="Tahoma" w:cs="Tahoma"/>
          <w:rtl/>
        </w:rPr>
      </w:pPr>
    </w:p>
    <w:p w14:paraId="1FB9414C" w14:textId="61B46B65" w:rsidR="00F37346" w:rsidRPr="00F37346" w:rsidRDefault="00F37346" w:rsidP="00092FDF">
      <w:pPr>
        <w:spacing w:after="0" w:line="360" w:lineRule="auto"/>
        <w:jc w:val="center"/>
        <w:rPr>
          <w:rFonts w:ascii="Tahoma" w:hAnsi="Tahoma" w:cs="Tahoma"/>
          <w:b/>
          <w:bCs/>
          <w:sz w:val="28"/>
          <w:szCs w:val="28"/>
          <w:rtl/>
        </w:rPr>
      </w:pPr>
    </w:p>
    <w:p w14:paraId="728CC498" w14:textId="77777777" w:rsidR="007449E7" w:rsidRDefault="007449E7" w:rsidP="00BB4745">
      <w:pPr>
        <w:spacing w:after="0" w:line="360" w:lineRule="auto"/>
        <w:rPr>
          <w:rFonts w:ascii="Tahoma" w:hAnsi="Tahoma" w:cs="Tahoma"/>
          <w:rtl/>
        </w:rPr>
      </w:pPr>
    </w:p>
    <w:p w14:paraId="1D5EF342" w14:textId="77777777" w:rsidR="00611869" w:rsidRDefault="00611869" w:rsidP="00BB4745">
      <w:pPr>
        <w:spacing w:after="0" w:line="360" w:lineRule="auto"/>
        <w:rPr>
          <w:rFonts w:ascii="Tahoma" w:hAnsi="Tahoma" w:cs="Tahoma"/>
          <w:rtl/>
        </w:rPr>
      </w:pPr>
      <w:r>
        <w:rPr>
          <w:rFonts w:ascii="Tahoma" w:hAnsi="Tahoma" w:cs="Tahoma" w:hint="cs"/>
          <w:rtl/>
        </w:rPr>
        <w:t>איזה מקום תופסת תזונה/מזון בחיינו?</w:t>
      </w:r>
    </w:p>
    <w:p w14:paraId="08F97E64" w14:textId="43008911" w:rsidR="003C50C3" w:rsidRDefault="003C50C3" w:rsidP="00BB4745">
      <w:pPr>
        <w:spacing w:after="0" w:line="360" w:lineRule="auto"/>
        <w:rPr>
          <w:rFonts w:ascii="Tahoma" w:hAnsi="Tahoma" w:cs="Tahoma"/>
          <w:rtl/>
        </w:rPr>
      </w:pPr>
      <w:r>
        <w:rPr>
          <w:rFonts w:ascii="Tahoma" w:hAnsi="Tahoma" w:cs="Tahoma" w:hint="cs"/>
          <w:rtl/>
        </w:rPr>
        <w:t>חישבו כמה זמן מוקדש ביום לשאלות כמו:</w:t>
      </w:r>
    </w:p>
    <w:p w14:paraId="5EA6DE27" w14:textId="71B216D0" w:rsidR="00611869" w:rsidRDefault="003C50C3" w:rsidP="00BB4745">
      <w:pPr>
        <w:spacing w:after="0" w:line="360" w:lineRule="auto"/>
        <w:rPr>
          <w:rFonts w:ascii="Tahoma" w:hAnsi="Tahoma" w:cs="Tahoma"/>
          <w:rtl/>
        </w:rPr>
      </w:pPr>
      <w:r>
        <w:rPr>
          <w:rFonts w:ascii="Tahoma" w:hAnsi="Tahoma" w:cs="Tahoma" w:hint="cs"/>
          <w:rtl/>
        </w:rPr>
        <w:t xml:space="preserve">האם </w:t>
      </w:r>
      <w:r w:rsidR="00611869">
        <w:rPr>
          <w:rFonts w:ascii="Tahoma" w:hAnsi="Tahoma" w:cs="Tahoma" w:hint="cs"/>
          <w:rtl/>
        </w:rPr>
        <w:t xml:space="preserve">בריא </w:t>
      </w:r>
      <w:r>
        <w:rPr>
          <w:rFonts w:ascii="Tahoma" w:hAnsi="Tahoma" w:cs="Tahoma" w:hint="cs"/>
          <w:rtl/>
        </w:rPr>
        <w:t xml:space="preserve">לי או </w:t>
      </w:r>
      <w:r w:rsidR="00611869">
        <w:rPr>
          <w:rFonts w:ascii="Tahoma" w:hAnsi="Tahoma" w:cs="Tahoma" w:hint="cs"/>
          <w:rtl/>
        </w:rPr>
        <w:t>לא בריא</w:t>
      </w:r>
      <w:r>
        <w:rPr>
          <w:rFonts w:ascii="Tahoma" w:hAnsi="Tahoma" w:cs="Tahoma" w:hint="cs"/>
          <w:rtl/>
        </w:rPr>
        <w:t xml:space="preserve"> לי לאכול את זה</w:t>
      </w:r>
      <w:r w:rsidR="007853C3">
        <w:rPr>
          <w:rFonts w:ascii="Tahoma" w:hAnsi="Tahoma" w:cs="Tahoma" w:hint="cs"/>
          <w:rtl/>
        </w:rPr>
        <w:t>?</w:t>
      </w:r>
    </w:p>
    <w:p w14:paraId="42A55A54" w14:textId="30E8E551" w:rsidR="00611869" w:rsidRDefault="003C50C3" w:rsidP="00BB4745">
      <w:pPr>
        <w:spacing w:after="0" w:line="360" w:lineRule="auto"/>
        <w:rPr>
          <w:rFonts w:ascii="Tahoma" w:hAnsi="Tahoma" w:cs="Tahoma"/>
          <w:rtl/>
        </w:rPr>
      </w:pPr>
      <w:r>
        <w:rPr>
          <w:rFonts w:ascii="Tahoma" w:hAnsi="Tahoma" w:cs="Tahoma" w:hint="cs"/>
          <w:rtl/>
        </w:rPr>
        <w:t xml:space="preserve">האם האוכל הזה </w:t>
      </w:r>
      <w:r w:rsidR="00611869">
        <w:rPr>
          <w:rFonts w:ascii="Tahoma" w:hAnsi="Tahoma" w:cs="Tahoma" w:hint="cs"/>
          <w:rtl/>
        </w:rPr>
        <w:t>משמין לא משמין</w:t>
      </w:r>
      <w:r w:rsidR="007853C3">
        <w:rPr>
          <w:rFonts w:ascii="Tahoma" w:hAnsi="Tahoma" w:cs="Tahoma" w:hint="cs"/>
          <w:rtl/>
        </w:rPr>
        <w:t>?</w:t>
      </w:r>
    </w:p>
    <w:p w14:paraId="5C873263" w14:textId="1C046789" w:rsidR="00611869" w:rsidRDefault="00611869" w:rsidP="00BB4745">
      <w:pPr>
        <w:spacing w:after="0" w:line="360" w:lineRule="auto"/>
        <w:rPr>
          <w:rFonts w:ascii="Tahoma" w:hAnsi="Tahoma" w:cs="Tahoma"/>
          <w:rtl/>
        </w:rPr>
      </w:pPr>
      <w:r>
        <w:rPr>
          <w:rFonts w:ascii="Tahoma" w:hAnsi="Tahoma" w:cs="Tahoma" w:hint="cs"/>
          <w:rtl/>
        </w:rPr>
        <w:t xml:space="preserve">מה </w:t>
      </w:r>
      <w:r w:rsidR="003C50C3">
        <w:rPr>
          <w:rFonts w:ascii="Tahoma" w:hAnsi="Tahoma" w:cs="Tahoma" w:hint="cs"/>
          <w:rtl/>
        </w:rPr>
        <w:t xml:space="preserve">אני </w:t>
      </w:r>
      <w:r>
        <w:rPr>
          <w:rFonts w:ascii="Tahoma" w:hAnsi="Tahoma" w:cs="Tahoma" w:hint="cs"/>
          <w:rtl/>
        </w:rPr>
        <w:t>צריך לאכול</w:t>
      </w:r>
      <w:r w:rsidR="007853C3">
        <w:rPr>
          <w:rFonts w:ascii="Tahoma" w:hAnsi="Tahoma" w:cs="Tahoma" w:hint="cs"/>
          <w:rtl/>
        </w:rPr>
        <w:t>?</w:t>
      </w:r>
    </w:p>
    <w:p w14:paraId="49A4F30E" w14:textId="7004B980" w:rsidR="00611869" w:rsidRDefault="00611869" w:rsidP="00BB4745">
      <w:pPr>
        <w:spacing w:after="0" w:line="360" w:lineRule="auto"/>
        <w:rPr>
          <w:rFonts w:ascii="Tahoma" w:hAnsi="Tahoma" w:cs="Tahoma"/>
          <w:rtl/>
        </w:rPr>
      </w:pPr>
      <w:r>
        <w:rPr>
          <w:rFonts w:ascii="Tahoma" w:hAnsi="Tahoma" w:cs="Tahoma" w:hint="cs"/>
          <w:rtl/>
        </w:rPr>
        <w:t>מה כדאי ל</w:t>
      </w:r>
      <w:r w:rsidR="003C50C3">
        <w:rPr>
          <w:rFonts w:ascii="Tahoma" w:hAnsi="Tahoma" w:cs="Tahoma" w:hint="cs"/>
          <w:rtl/>
        </w:rPr>
        <w:t>י ל</w:t>
      </w:r>
      <w:r>
        <w:rPr>
          <w:rFonts w:ascii="Tahoma" w:hAnsi="Tahoma" w:cs="Tahoma" w:hint="cs"/>
          <w:rtl/>
        </w:rPr>
        <w:t>אכול</w:t>
      </w:r>
      <w:r w:rsidR="007853C3">
        <w:rPr>
          <w:rFonts w:ascii="Tahoma" w:hAnsi="Tahoma" w:cs="Tahoma" w:hint="cs"/>
          <w:rtl/>
        </w:rPr>
        <w:t>?</w:t>
      </w:r>
    </w:p>
    <w:p w14:paraId="06972673" w14:textId="004D4F53" w:rsidR="003C50C3" w:rsidRDefault="003C50C3" w:rsidP="00BB4745">
      <w:pPr>
        <w:spacing w:after="0" w:line="360" w:lineRule="auto"/>
        <w:rPr>
          <w:rFonts w:ascii="Tahoma" w:hAnsi="Tahoma" w:cs="Tahoma"/>
          <w:rtl/>
        </w:rPr>
      </w:pPr>
      <w:r>
        <w:rPr>
          <w:rFonts w:ascii="Tahoma" w:hAnsi="Tahoma" w:cs="Tahoma" w:hint="cs"/>
          <w:rtl/>
        </w:rPr>
        <w:t>מה אני רוצה לאכול</w:t>
      </w:r>
      <w:r w:rsidR="007853C3">
        <w:rPr>
          <w:rFonts w:ascii="Tahoma" w:hAnsi="Tahoma" w:cs="Tahoma" w:hint="cs"/>
          <w:rtl/>
        </w:rPr>
        <w:t>?</w:t>
      </w:r>
    </w:p>
    <w:p w14:paraId="169E6C84" w14:textId="77777777" w:rsidR="00BD60FA" w:rsidRDefault="00BD60FA" w:rsidP="00BB4745">
      <w:pPr>
        <w:spacing w:after="0" w:line="360" w:lineRule="auto"/>
        <w:rPr>
          <w:rFonts w:ascii="Tahoma" w:hAnsi="Tahoma" w:cs="Tahoma"/>
          <w:rtl/>
        </w:rPr>
      </w:pPr>
    </w:p>
    <w:p w14:paraId="580D39EC" w14:textId="56B5D181" w:rsidR="00611869" w:rsidRDefault="00611869" w:rsidP="00BD60FA">
      <w:pPr>
        <w:spacing w:after="0" w:line="360" w:lineRule="auto"/>
        <w:rPr>
          <w:rFonts w:ascii="Tahoma" w:hAnsi="Tahoma" w:cs="Tahoma"/>
          <w:rtl/>
        </w:rPr>
      </w:pPr>
      <w:r>
        <w:rPr>
          <w:rFonts w:ascii="Tahoma" w:hAnsi="Tahoma" w:cs="Tahoma" w:hint="cs"/>
          <w:rtl/>
        </w:rPr>
        <w:lastRenderedPageBreak/>
        <w:t xml:space="preserve">יש הרבה </w:t>
      </w:r>
      <w:r w:rsidR="002B7735">
        <w:rPr>
          <w:rFonts w:ascii="Tahoma" w:hAnsi="Tahoma" w:cs="Tahoma" w:hint="cs"/>
          <w:rtl/>
        </w:rPr>
        <w:t>גישות/</w:t>
      </w:r>
      <w:r>
        <w:rPr>
          <w:rFonts w:ascii="Tahoma" w:hAnsi="Tahoma" w:cs="Tahoma" w:hint="cs"/>
          <w:rtl/>
        </w:rPr>
        <w:t xml:space="preserve">אסכולות תזונתיות: צמחונות עם דגים, צמחונות בלי דגים, טבעונות, פליאו (תזונת האדם הקדמון), </w:t>
      </w:r>
      <w:r w:rsidR="00763B4C">
        <w:rPr>
          <w:rFonts w:ascii="Tahoma" w:hAnsi="Tahoma" w:cs="Tahoma" w:hint="cs"/>
          <w:rtl/>
        </w:rPr>
        <w:t xml:space="preserve">קטוגנית, </w:t>
      </w:r>
      <w:r>
        <w:rPr>
          <w:rFonts w:ascii="Tahoma" w:hAnsi="Tahoma" w:cs="Tahoma" w:hint="cs"/>
          <w:rtl/>
        </w:rPr>
        <w:t xml:space="preserve">ללא גלוטן, </w:t>
      </w:r>
      <w:r>
        <w:rPr>
          <w:rFonts w:ascii="Tahoma" w:hAnsi="Tahoma" w:cs="Tahoma"/>
        </w:rPr>
        <w:t>raw foods</w:t>
      </w:r>
      <w:r>
        <w:rPr>
          <w:rFonts w:ascii="Tahoma" w:hAnsi="Tahoma" w:cs="Tahoma" w:hint="cs"/>
          <w:rtl/>
        </w:rPr>
        <w:t xml:space="preserve">, אכילה לפי סוג דם, </w:t>
      </w:r>
      <w:r w:rsidR="002B7735">
        <w:rPr>
          <w:rFonts w:ascii="Tahoma" w:hAnsi="Tahoma" w:cs="Tahoma" w:hint="cs"/>
          <w:rtl/>
        </w:rPr>
        <w:t xml:space="preserve">דיאטה הים תיכונית, </w:t>
      </w:r>
      <w:r>
        <w:rPr>
          <w:rFonts w:ascii="Tahoma" w:hAnsi="Tahoma" w:cs="Tahoma" w:hint="cs"/>
          <w:rtl/>
        </w:rPr>
        <w:t>מוצרי חלב כן או לא?</w:t>
      </w:r>
      <w:r w:rsidR="007449E7">
        <w:rPr>
          <w:rFonts w:ascii="Tahoma" w:hAnsi="Tahoma" w:cs="Tahoma" w:hint="cs"/>
          <w:rtl/>
        </w:rPr>
        <w:t xml:space="preserve"> ואפילו כאלו שדוגלות באכילה של מזון מעובד </w:t>
      </w:r>
    </w:p>
    <w:p w14:paraId="0E740AC6" w14:textId="19DA1461" w:rsidR="007449E7" w:rsidRDefault="007449E7" w:rsidP="003C50C3">
      <w:pPr>
        <w:spacing w:after="0" w:line="360" w:lineRule="auto"/>
        <w:rPr>
          <w:rFonts w:ascii="Tahoma" w:hAnsi="Tahoma" w:cs="Tahoma"/>
          <w:rtl/>
        </w:rPr>
      </w:pPr>
      <w:r>
        <w:rPr>
          <w:rFonts w:ascii="Tahoma" w:hAnsi="Tahoma" w:cs="Tahoma" w:hint="cs"/>
          <w:rtl/>
        </w:rPr>
        <w:t>ומה לגבי טעים</w:t>
      </w:r>
      <w:r w:rsidR="003C50C3">
        <w:rPr>
          <w:rFonts w:ascii="Tahoma" w:hAnsi="Tahoma" w:cs="Tahoma" w:hint="cs"/>
          <w:rtl/>
        </w:rPr>
        <w:t xml:space="preserve">, או מגרה לאכילה? </w:t>
      </w:r>
    </w:p>
    <w:p w14:paraId="14CE00F5" w14:textId="3BD27189" w:rsidR="007449E7" w:rsidRDefault="007449E7" w:rsidP="003C50C3">
      <w:pPr>
        <w:spacing w:after="0" w:line="360" w:lineRule="auto"/>
        <w:rPr>
          <w:rFonts w:ascii="Tahoma" w:hAnsi="Tahoma" w:cs="Tahoma"/>
        </w:rPr>
      </w:pPr>
      <w:r>
        <w:rPr>
          <w:rFonts w:ascii="Tahoma" w:hAnsi="Tahoma" w:cs="Tahoma" w:hint="cs"/>
          <w:rtl/>
        </w:rPr>
        <w:t xml:space="preserve">מסטר שף/ משחקי השף, תוכניות בשול </w:t>
      </w:r>
      <w:r w:rsidR="003C50C3">
        <w:rPr>
          <w:rFonts w:ascii="Tahoma" w:hAnsi="Tahoma" w:cs="Tahoma" w:hint="cs"/>
          <w:rtl/>
        </w:rPr>
        <w:t>מהארץ מחול..</w:t>
      </w:r>
    </w:p>
    <w:p w14:paraId="3E07853B" w14:textId="08AF984D" w:rsidR="00611869" w:rsidRDefault="003C50C3" w:rsidP="00676AE8">
      <w:pPr>
        <w:spacing w:after="0" w:line="360" w:lineRule="auto"/>
        <w:rPr>
          <w:rFonts w:ascii="Tahoma" w:hAnsi="Tahoma" w:cs="Tahoma"/>
          <w:rtl/>
        </w:rPr>
      </w:pPr>
      <w:r>
        <w:rPr>
          <w:rFonts w:ascii="Tahoma" w:hAnsi="Tahoma" w:cs="Tahoma" w:hint="cs"/>
          <w:rtl/>
        </w:rPr>
        <w:t xml:space="preserve">ובואו נציץ על </w:t>
      </w:r>
      <w:r w:rsidR="00611869">
        <w:rPr>
          <w:rFonts w:ascii="Tahoma" w:hAnsi="Tahoma" w:cs="Tahoma" w:hint="cs"/>
          <w:rtl/>
        </w:rPr>
        <w:t xml:space="preserve">כותרות </w:t>
      </w:r>
      <w:r w:rsidR="00676AE8">
        <w:rPr>
          <w:rFonts w:ascii="Tahoma" w:hAnsi="Tahoma" w:cs="Tahoma" w:hint="cs"/>
          <w:rtl/>
        </w:rPr>
        <w:t xml:space="preserve"> רק </w:t>
      </w:r>
      <w:r w:rsidR="00611869">
        <w:rPr>
          <w:rFonts w:ascii="Tahoma" w:hAnsi="Tahoma" w:cs="Tahoma" w:hint="cs"/>
          <w:rtl/>
        </w:rPr>
        <w:t>משבוע אחד</w:t>
      </w:r>
      <w:r w:rsidR="00676AE8">
        <w:rPr>
          <w:rFonts w:ascii="Tahoma" w:hAnsi="Tahoma" w:cs="Tahoma" w:hint="cs"/>
          <w:rtl/>
        </w:rPr>
        <w:t>:</w:t>
      </w:r>
    </w:p>
    <w:p w14:paraId="5B2B2607" w14:textId="77777777" w:rsidR="00BD60FA" w:rsidRDefault="00BD60FA" w:rsidP="00676AE8">
      <w:pPr>
        <w:spacing w:after="0" w:line="360" w:lineRule="auto"/>
        <w:rPr>
          <w:rFonts w:ascii="Tahoma" w:hAnsi="Tahoma" w:cs="Tahoma"/>
          <w:rtl/>
        </w:rPr>
      </w:pPr>
    </w:p>
    <w:p w14:paraId="418EF430" w14:textId="18331BA1" w:rsidR="007C303C" w:rsidRPr="00825F58" w:rsidRDefault="00BD60FA" w:rsidP="00BB4745">
      <w:pPr>
        <w:spacing w:after="0" w:line="360" w:lineRule="auto"/>
        <w:textAlignment w:val="baseline"/>
        <w:rPr>
          <w:rFonts w:ascii="Tahoma" w:eastAsia="Times New Roman" w:hAnsi="Tahoma" w:cs="Tahoma"/>
          <w:b/>
          <w:bCs/>
          <w:color w:val="000000"/>
        </w:rPr>
      </w:pPr>
      <w:r>
        <w:t>"</w:t>
      </w:r>
      <w:hyperlink r:id="rId8" w:history="1">
        <w:r w:rsidR="007C303C" w:rsidRPr="00825F58">
          <w:rPr>
            <w:rStyle w:val="Hyperlink"/>
            <w:rFonts w:ascii="Tahoma" w:eastAsia="Times New Roman" w:hAnsi="Tahoma" w:cs="Tahoma"/>
            <w:b/>
            <w:bCs/>
            <w:rtl/>
          </w:rPr>
          <w:t>לראשונה בישראל: השמנה הוכרזה כמחלה</w:t>
        </w:r>
      </w:hyperlink>
    </w:p>
    <w:p w14:paraId="243AA16B" w14:textId="77777777" w:rsidR="002A5D49" w:rsidRPr="00825F58" w:rsidRDefault="007C303C" w:rsidP="00BB4745">
      <w:pPr>
        <w:spacing w:after="0" w:line="360" w:lineRule="auto"/>
        <w:textAlignment w:val="baseline"/>
        <w:rPr>
          <w:rFonts w:ascii="Tahoma" w:eastAsia="Times New Roman" w:hAnsi="Tahoma" w:cs="Tahoma"/>
          <w:b/>
          <w:bCs/>
          <w:color w:val="666666"/>
          <w:rtl/>
        </w:rPr>
      </w:pPr>
      <w:r w:rsidRPr="00536948">
        <w:rPr>
          <w:rFonts w:ascii="Tahoma" w:eastAsia="Times New Roman" w:hAnsi="Tahoma" w:cs="Tahoma"/>
          <w:color w:val="000000"/>
          <w:rtl/>
        </w:rPr>
        <w:t xml:space="preserve">בהכרזה היסטורית קבעה </w:t>
      </w:r>
      <w:r w:rsidR="002A5D49" w:rsidRPr="00536948">
        <w:rPr>
          <w:rFonts w:ascii="Tahoma" w:eastAsia="Times New Roman" w:hAnsi="Tahoma" w:cs="Tahoma"/>
          <w:color w:val="000000"/>
          <w:rtl/>
        </w:rPr>
        <w:t xml:space="preserve">במאי 2018 </w:t>
      </w:r>
      <w:r w:rsidRPr="00536948">
        <w:rPr>
          <w:rFonts w:ascii="Tahoma" w:eastAsia="Times New Roman" w:hAnsi="Tahoma" w:cs="Tahoma"/>
          <w:color w:val="000000"/>
          <w:rtl/>
        </w:rPr>
        <w:t>ההסתדרות הרפואית בישראל יחד עם החברה לחקר וטיפול בהשמנה כי השמנה היא מחלה ויש לטפל בה כמו בכל מחלה אחרת. "מדובר במחלה כרונית ולא בכשל התנהגותי</w:t>
      </w:r>
      <w:r w:rsidR="002A5D49" w:rsidRPr="00825F58">
        <w:rPr>
          <w:rFonts w:ascii="Tahoma" w:eastAsia="Times New Roman" w:hAnsi="Tahoma" w:cs="Tahoma"/>
          <w:b/>
          <w:bCs/>
          <w:color w:val="666666"/>
          <w:rtl/>
        </w:rPr>
        <w:t>.</w:t>
      </w:r>
    </w:p>
    <w:p w14:paraId="784F4063" w14:textId="4CA79DD4" w:rsidR="002A5D49" w:rsidRPr="00825F58" w:rsidRDefault="002A5D49" w:rsidP="00BD60FA">
      <w:pPr>
        <w:pStyle w:val="NormalWeb"/>
        <w:bidi/>
        <w:spacing w:before="0" w:beforeAutospacing="0" w:after="0" w:afterAutospacing="0" w:line="360" w:lineRule="auto"/>
        <w:textAlignment w:val="baseline"/>
        <w:rPr>
          <w:rFonts w:ascii="Tahoma" w:hAnsi="Tahoma" w:cs="Tahoma"/>
          <w:color w:val="000000"/>
          <w:sz w:val="22"/>
          <w:szCs w:val="22"/>
        </w:rPr>
      </w:pPr>
      <w:r w:rsidRPr="00825F58">
        <w:rPr>
          <w:rFonts w:ascii="Tahoma" w:hAnsi="Tahoma" w:cs="Tahoma"/>
          <w:color w:val="000000"/>
          <w:sz w:val="22"/>
          <w:szCs w:val="22"/>
          <w:rtl/>
        </w:rPr>
        <w:t>השמנה היא </w:t>
      </w:r>
      <w:hyperlink r:id="rId9" w:tgtFrame="_blank" w:history="1">
        <w:r w:rsidRPr="00825F58">
          <w:rPr>
            <w:rStyle w:val="Hyperlink"/>
            <w:rFonts w:ascii="Tahoma" w:hAnsi="Tahoma" w:cs="Tahoma"/>
            <w:sz w:val="22"/>
            <w:szCs w:val="22"/>
            <w:bdr w:val="none" w:sz="0" w:space="0" w:color="auto" w:frame="1"/>
            <w:rtl/>
          </w:rPr>
          <w:t>גורם המוות </w:t>
        </w:r>
      </w:hyperlink>
      <w:r w:rsidRPr="00825F58">
        <w:rPr>
          <w:rFonts w:ascii="Tahoma" w:hAnsi="Tahoma" w:cs="Tahoma"/>
          <w:color w:val="000000"/>
          <w:sz w:val="22"/>
          <w:szCs w:val="22"/>
          <w:rtl/>
        </w:rPr>
        <w:t>ה-5 בעולם, והיא גורמת לשורה של מחלות כדוגמת: סוכרת מסוג 2, מחלות לב וכלי דם, מחלות סרטן ועוד</w:t>
      </w:r>
      <w:r w:rsidR="00BD60FA">
        <w:rPr>
          <w:rFonts w:ascii="Tahoma" w:hAnsi="Tahoma" w:cs="Tahoma" w:hint="cs"/>
          <w:color w:val="000000"/>
          <w:sz w:val="22"/>
          <w:szCs w:val="22"/>
          <w:rtl/>
        </w:rPr>
        <w:t>..</w:t>
      </w:r>
    </w:p>
    <w:p w14:paraId="4DA12A79" w14:textId="4C199840" w:rsidR="002A5D49" w:rsidRPr="00825F58" w:rsidRDefault="002A5D49" w:rsidP="00BD60FA">
      <w:pPr>
        <w:pStyle w:val="NormalWeb"/>
        <w:bidi/>
        <w:spacing w:before="0" w:beforeAutospacing="0" w:after="0" w:afterAutospacing="0" w:line="360" w:lineRule="auto"/>
        <w:textAlignment w:val="baseline"/>
        <w:rPr>
          <w:rFonts w:ascii="Tahoma" w:hAnsi="Tahoma" w:cs="Tahoma"/>
          <w:color w:val="000000"/>
          <w:sz w:val="22"/>
          <w:szCs w:val="22"/>
        </w:rPr>
      </w:pPr>
      <w:r w:rsidRPr="00825F58">
        <w:rPr>
          <w:rFonts w:ascii="Tahoma" w:hAnsi="Tahoma" w:cs="Tahoma"/>
          <w:color w:val="000000"/>
          <w:sz w:val="22"/>
          <w:szCs w:val="22"/>
          <w:rtl/>
        </w:rPr>
        <w:t>על פי הנתונים שמתפרסמים היום: כ-4,000 איש מתים בכל שנה בישראל כתוצאה מהשמנה מתוכם 1410 מתים ממחלות לב הנובעות מהשמנה, 532 מסוכרת 2 הנובעת מהשמנה, 546 מאי ספיקת לב, 446 משבץ ו-347 מסרטן מעי גס, ועוד</w:t>
      </w:r>
      <w:r w:rsidR="00BD60FA">
        <w:rPr>
          <w:rFonts w:ascii="Tahoma" w:hAnsi="Tahoma" w:cs="Tahoma" w:hint="cs"/>
          <w:color w:val="000000"/>
          <w:sz w:val="22"/>
          <w:szCs w:val="22"/>
          <w:rtl/>
        </w:rPr>
        <w:t>.."</w:t>
      </w:r>
    </w:p>
    <w:p w14:paraId="57C4040B" w14:textId="77777777" w:rsidR="007C303C" w:rsidRPr="00825F58" w:rsidRDefault="007C303C" w:rsidP="00BB4745">
      <w:pPr>
        <w:spacing w:after="0" w:line="360" w:lineRule="auto"/>
        <w:rPr>
          <w:rFonts w:ascii="Tahoma" w:hAnsi="Tahoma" w:cs="Tahoma"/>
          <w:rtl/>
        </w:rPr>
      </w:pPr>
    </w:p>
    <w:p w14:paraId="15DBF99C" w14:textId="77777777" w:rsidR="00611869" w:rsidRPr="00825F58" w:rsidRDefault="00B60AF5" w:rsidP="00BB4745">
      <w:pPr>
        <w:spacing w:after="0" w:line="360" w:lineRule="auto"/>
        <w:rPr>
          <w:rFonts w:ascii="Tahoma" w:hAnsi="Tahoma" w:cs="Tahoma"/>
          <w:rtl/>
        </w:rPr>
      </w:pPr>
      <w:hyperlink r:id="rId10" w:history="1">
        <w:r w:rsidR="007449E7" w:rsidRPr="00825F58">
          <w:rPr>
            <w:rStyle w:val="Hyperlink"/>
            <w:rFonts w:ascii="Tahoma" w:hAnsi="Tahoma" w:cs="Tahoma"/>
            <w:b/>
            <w:bCs/>
            <w:rtl/>
          </w:rPr>
          <w:t>הסוכרת כבר מזמן נחשבת למגפה בעולם המערבי,</w:t>
        </w:r>
      </w:hyperlink>
      <w:r w:rsidR="007449E7" w:rsidRPr="00825F58">
        <w:rPr>
          <w:rFonts w:ascii="Tahoma" w:hAnsi="Tahoma" w:cs="Tahoma"/>
          <w:b/>
          <w:bCs/>
          <w:color w:val="666666"/>
          <w:rtl/>
        </w:rPr>
        <w:t xml:space="preserve"> </w:t>
      </w:r>
      <w:r w:rsidR="007449E7" w:rsidRPr="00536948">
        <w:rPr>
          <w:rFonts w:ascii="Tahoma" w:eastAsia="Times New Roman" w:hAnsi="Tahoma" w:cs="Tahoma"/>
          <w:color w:val="000000"/>
          <w:rtl/>
        </w:rPr>
        <w:t>אבל עכשיו מתברר שגם מצב של טרום סוכרת עלול להיות מסוכן לא פחות</w:t>
      </w:r>
      <w:r w:rsidR="007449E7" w:rsidRPr="00536948">
        <w:rPr>
          <w:rFonts w:ascii="Tahoma" w:eastAsia="Times New Roman" w:hAnsi="Tahoma" w:cs="Tahoma"/>
          <w:color w:val="000000"/>
        </w:rPr>
        <w:t>. </w:t>
      </w:r>
      <w:r w:rsidR="007449E7" w:rsidRPr="00825F58">
        <w:rPr>
          <w:rFonts w:ascii="Tahoma" w:hAnsi="Tahoma" w:cs="Tahoma"/>
          <w:color w:val="000000"/>
          <w:rtl/>
        </w:rPr>
        <w:t>בכל עשר שניות שחולפות שלושה אנשים מפתחים סוכרת, שהפכה ממזמן למגפה. ב-2013 היו בעולם 382 מיליון סוכרתיים שצפויים עד שנת 2035 להגיע ל-592 מיליון חולי סוכרת בעולם</w:t>
      </w:r>
      <w:r w:rsidR="007449E7" w:rsidRPr="00825F58">
        <w:rPr>
          <w:rFonts w:ascii="Tahoma" w:hAnsi="Tahoma" w:cs="Tahoma"/>
          <w:color w:val="000000"/>
        </w:rPr>
        <w:t>.</w:t>
      </w:r>
    </w:p>
    <w:p w14:paraId="53727273" w14:textId="77777777" w:rsidR="00676AE8" w:rsidRDefault="00676AE8" w:rsidP="00BB4745">
      <w:pPr>
        <w:spacing w:after="0" w:line="360" w:lineRule="auto"/>
      </w:pPr>
    </w:p>
    <w:p w14:paraId="33038075" w14:textId="01B6F3AD" w:rsidR="00611869" w:rsidRPr="00912ACC" w:rsidRDefault="00B60AF5" w:rsidP="00BB4745">
      <w:pPr>
        <w:spacing w:after="0" w:line="360" w:lineRule="auto"/>
        <w:rPr>
          <w:rFonts w:ascii="Tahoma" w:hAnsi="Tahoma" w:cs="Tahoma"/>
          <w:rtl/>
        </w:rPr>
      </w:pPr>
      <w:hyperlink r:id="rId11" w:history="1">
        <w:r w:rsidR="007C303C" w:rsidRPr="00825F58">
          <w:rPr>
            <w:rStyle w:val="Hyperlink"/>
            <w:rFonts w:ascii="Tahoma" w:hAnsi="Tahoma" w:cs="Tahoma"/>
            <w:b/>
            <w:bCs/>
            <w:shd w:val="clear" w:color="auto" w:fill="FFFFFF"/>
            <w:rtl/>
          </w:rPr>
          <w:t>הכירו את הטרנד החדש בקהילת הספורט: תזונה פליאוליטית, או בקיצור "פליאו".</w:t>
        </w:r>
      </w:hyperlink>
      <w:r w:rsidR="007C303C" w:rsidRPr="00536948">
        <w:rPr>
          <w:rFonts w:ascii="Tahoma" w:eastAsia="Times New Roman" w:hAnsi="Tahoma" w:cs="Tahoma"/>
          <w:color w:val="000000"/>
          <w:rtl/>
        </w:rPr>
        <w:t>תומכי הגישה גורסים שהגוף שלנו מותאם אבולוציונית למזון שונה לחלוטין מזה שאנו ניזונים ממנו כיום ושעלינו לאכול בדיוק כמו האדם הקדמון,</w:t>
      </w:r>
      <w:r w:rsidR="007C303C" w:rsidRPr="00825F58">
        <w:rPr>
          <w:rFonts w:ascii="Tahoma" w:hAnsi="Tahoma" w:cs="Tahoma"/>
          <w:b/>
          <w:bCs/>
          <w:color w:val="333333"/>
          <w:shd w:val="clear" w:color="auto" w:fill="FFFFFF"/>
          <w:rtl/>
        </w:rPr>
        <w:t xml:space="preserve"> </w:t>
      </w:r>
      <w:r w:rsidR="007C303C" w:rsidRPr="00912ACC">
        <w:rPr>
          <w:rFonts w:ascii="Tahoma" w:hAnsi="Tahoma" w:cs="Tahoma"/>
          <w:color w:val="333333"/>
          <w:shd w:val="clear" w:color="auto" w:fill="FFFFFF"/>
          <w:rtl/>
        </w:rPr>
        <w:t>אותו צייד/מלקט שחי בתקופה הפליאוליטית</w:t>
      </w:r>
      <w:r w:rsidR="00912ACC">
        <w:rPr>
          <w:rFonts w:ascii="Tahoma" w:hAnsi="Tahoma" w:cs="Tahoma" w:hint="cs"/>
          <w:rtl/>
        </w:rPr>
        <w:t>.</w:t>
      </w:r>
    </w:p>
    <w:p w14:paraId="2863D77B" w14:textId="77777777" w:rsidR="002B7735" w:rsidRPr="00825F58" w:rsidRDefault="002B7735" w:rsidP="00BB4745">
      <w:pPr>
        <w:spacing w:after="0" w:line="360" w:lineRule="auto"/>
        <w:rPr>
          <w:rFonts w:ascii="Tahoma" w:hAnsi="Tahoma" w:cs="Tahoma"/>
          <w:rtl/>
        </w:rPr>
      </w:pPr>
    </w:p>
    <w:p w14:paraId="41161998" w14:textId="4AAB9D74" w:rsidR="00676AE8" w:rsidRDefault="00536948" w:rsidP="00536948">
      <w:pPr>
        <w:spacing w:after="0" w:line="360" w:lineRule="auto"/>
        <w:rPr>
          <w:rFonts w:ascii="Tahoma" w:hAnsi="Tahoma" w:cs="Tahoma"/>
          <w:rtl/>
        </w:rPr>
      </w:pPr>
      <w:r>
        <w:rPr>
          <w:rFonts w:ascii="Tahoma" w:hAnsi="Tahoma" w:cs="Tahoma"/>
          <w:rtl/>
        </w:rPr>
        <w:t>בשיעורים אלו ננסה לעשות קצת סדר</w:t>
      </w:r>
      <w:r w:rsidR="002B7735" w:rsidRPr="00825F58">
        <w:rPr>
          <w:rFonts w:ascii="Tahoma" w:hAnsi="Tahoma" w:cs="Tahoma"/>
          <w:rtl/>
        </w:rPr>
        <w:t>, ולתת מידע מושכל כדי ש</w:t>
      </w:r>
      <w:r w:rsidR="00676AE8">
        <w:rPr>
          <w:rFonts w:ascii="Tahoma" w:hAnsi="Tahoma" w:cs="Tahoma" w:hint="cs"/>
          <w:rtl/>
        </w:rPr>
        <w:t xml:space="preserve">אנו </w:t>
      </w:r>
      <w:r w:rsidR="002B7735" w:rsidRPr="00825F58">
        <w:rPr>
          <w:rFonts w:ascii="Tahoma" w:hAnsi="Tahoma" w:cs="Tahoma"/>
          <w:rtl/>
        </w:rPr>
        <w:t xml:space="preserve">נוכל לעשות את הבחירות התזונתיות המתאימות. מבין אסכולות </w:t>
      </w:r>
      <w:r w:rsidR="00462942" w:rsidRPr="00825F58">
        <w:rPr>
          <w:rFonts w:ascii="Tahoma" w:hAnsi="Tahoma" w:cs="Tahoma"/>
          <w:rtl/>
        </w:rPr>
        <w:t>(גיש</w:t>
      </w:r>
      <w:r w:rsidR="00676AE8">
        <w:rPr>
          <w:rFonts w:ascii="Tahoma" w:hAnsi="Tahoma" w:cs="Tahoma" w:hint="cs"/>
          <w:rtl/>
        </w:rPr>
        <w:t>ו</w:t>
      </w:r>
      <w:r w:rsidR="00462942" w:rsidRPr="00825F58">
        <w:rPr>
          <w:rFonts w:ascii="Tahoma" w:hAnsi="Tahoma" w:cs="Tahoma"/>
          <w:rtl/>
        </w:rPr>
        <w:t xml:space="preserve">ת) </w:t>
      </w:r>
      <w:r w:rsidR="002B7735" w:rsidRPr="00825F58">
        <w:rPr>
          <w:rFonts w:ascii="Tahoma" w:hAnsi="Tahoma" w:cs="Tahoma"/>
          <w:rtl/>
        </w:rPr>
        <w:t>התזונה השונות</w:t>
      </w:r>
      <w:r w:rsidR="00676AE8">
        <w:rPr>
          <w:rFonts w:ascii="Tahoma" w:hAnsi="Tahoma" w:cs="Tahoma" w:hint="cs"/>
          <w:rtl/>
        </w:rPr>
        <w:t>.</w:t>
      </w:r>
    </w:p>
    <w:p w14:paraId="194E4E65" w14:textId="60AFB812" w:rsidR="002B7735" w:rsidRDefault="00676AE8" w:rsidP="00676AE8">
      <w:pPr>
        <w:spacing w:after="0" w:line="360" w:lineRule="auto"/>
        <w:rPr>
          <w:rFonts w:ascii="Tahoma" w:hAnsi="Tahoma" w:cs="Tahoma"/>
          <w:rtl/>
        </w:rPr>
      </w:pPr>
      <w:r>
        <w:rPr>
          <w:rFonts w:ascii="Tahoma" w:hAnsi="Tahoma" w:cs="Tahoma" w:hint="cs"/>
          <w:rtl/>
        </w:rPr>
        <w:t>חשוב להדגיש שבדפים אילו</w:t>
      </w:r>
      <w:r w:rsidR="002B7735" w:rsidRPr="00825F58">
        <w:rPr>
          <w:rFonts w:ascii="Tahoma" w:hAnsi="Tahoma" w:cs="Tahoma"/>
          <w:rtl/>
        </w:rPr>
        <w:t xml:space="preserve"> אנו נאמץ את הגישה של משרד הבריאות בארץ (המשותפת לרוב המדינות בעולם) ונסביר חלק מהגישות האחרות.</w:t>
      </w:r>
    </w:p>
    <w:p w14:paraId="0F12AE40" w14:textId="77777777" w:rsidR="00294C0F" w:rsidRDefault="00294C0F" w:rsidP="00676AE8">
      <w:pPr>
        <w:spacing w:after="0" w:line="360" w:lineRule="auto"/>
        <w:rPr>
          <w:rFonts w:ascii="Tahoma" w:hAnsi="Tahoma" w:cs="Tahoma"/>
          <w:rtl/>
        </w:rPr>
      </w:pPr>
    </w:p>
    <w:p w14:paraId="3546DB42" w14:textId="032906F7" w:rsidR="00294C0F" w:rsidRDefault="00912ACC" w:rsidP="00912ACC">
      <w:pPr>
        <w:spacing w:after="0" w:line="360" w:lineRule="auto"/>
        <w:rPr>
          <w:rFonts w:ascii="Tahoma" w:hAnsi="Tahoma" w:cs="Tahoma"/>
          <w:rtl/>
        </w:rPr>
      </w:pPr>
      <w:r>
        <w:rPr>
          <w:rFonts w:ascii="Tahoma" w:hAnsi="Tahoma" w:cs="Tahoma" w:hint="cs"/>
          <w:rtl/>
        </w:rPr>
        <w:t xml:space="preserve">עוד על גישות </w:t>
      </w:r>
      <w:r w:rsidR="00294C0F">
        <w:rPr>
          <w:rFonts w:ascii="Tahoma" w:hAnsi="Tahoma" w:cs="Tahoma" w:hint="cs"/>
          <w:rtl/>
        </w:rPr>
        <w:t>תזונתיות</w:t>
      </w:r>
      <w:r>
        <w:rPr>
          <w:rFonts w:ascii="Tahoma" w:hAnsi="Tahoma" w:cs="Tahoma" w:hint="cs"/>
          <w:rtl/>
        </w:rPr>
        <w:t>:</w:t>
      </w:r>
    </w:p>
    <w:p w14:paraId="5A3B51B4" w14:textId="12C90AA9" w:rsidR="00294C0F" w:rsidRDefault="00B60AF5" w:rsidP="00676AE8">
      <w:pPr>
        <w:spacing w:after="0" w:line="360" w:lineRule="auto"/>
        <w:rPr>
          <w:rFonts w:ascii="Tahoma" w:hAnsi="Tahoma" w:cs="Tahoma"/>
          <w:rtl/>
        </w:rPr>
      </w:pPr>
      <w:hyperlink r:id="rId12" w:history="1">
        <w:r w:rsidR="00294C0F" w:rsidRPr="00294C0F">
          <w:rPr>
            <w:rStyle w:val="Hyperlink"/>
            <w:rFonts w:ascii="Tahoma" w:hAnsi="Tahoma" w:cs="Tahoma" w:hint="cs"/>
            <w:rtl/>
          </w:rPr>
          <w:t>דיאטת פליאו</w:t>
        </w:r>
      </w:hyperlink>
      <w:r w:rsidR="00294C0F">
        <w:rPr>
          <w:rFonts w:ascii="Tahoma" w:hAnsi="Tahoma" w:cs="Tahoma" w:hint="cs"/>
          <w:rtl/>
        </w:rPr>
        <w:t>- קופת חולים כללית</w:t>
      </w:r>
    </w:p>
    <w:p w14:paraId="5AB38D76" w14:textId="0DF9084A" w:rsidR="00294C0F" w:rsidRPr="00825F58" w:rsidRDefault="00B60AF5" w:rsidP="00676AE8">
      <w:pPr>
        <w:spacing w:after="0" w:line="360" w:lineRule="auto"/>
        <w:rPr>
          <w:rFonts w:ascii="Tahoma" w:hAnsi="Tahoma" w:cs="Tahoma"/>
          <w:rtl/>
        </w:rPr>
      </w:pPr>
      <w:hyperlink r:id="rId13" w:history="1">
        <w:r w:rsidR="00627A4B" w:rsidRPr="00627A4B">
          <w:rPr>
            <w:rStyle w:val="Hyperlink"/>
            <w:rFonts w:ascii="Tahoma" w:hAnsi="Tahoma" w:cs="Tahoma" w:hint="cs"/>
            <w:rtl/>
          </w:rPr>
          <w:t>עקרונות תזונת פליאו</w:t>
        </w:r>
      </w:hyperlink>
      <w:r w:rsidR="00627A4B">
        <w:rPr>
          <w:rFonts w:ascii="Tahoma" w:hAnsi="Tahoma" w:cs="Tahoma" w:hint="cs"/>
          <w:rtl/>
        </w:rPr>
        <w:t>- מאמר נטורפט</w:t>
      </w:r>
    </w:p>
    <w:p w14:paraId="33438E28" w14:textId="34E8AF7F" w:rsidR="00FE5CAE" w:rsidRPr="00AB0AF3" w:rsidRDefault="00B60AF5" w:rsidP="00BB4745">
      <w:pPr>
        <w:spacing w:after="0" w:line="360" w:lineRule="auto"/>
        <w:rPr>
          <w:rFonts w:ascii="Tahoma" w:hAnsi="Tahoma" w:cs="Tahoma"/>
          <w:rtl/>
        </w:rPr>
      </w:pPr>
      <w:hyperlink r:id="rId14" w:history="1">
        <w:r w:rsidR="00AB0AF3" w:rsidRPr="00AB0AF3">
          <w:rPr>
            <w:rStyle w:val="Hyperlink"/>
            <w:rFonts w:ascii="Tahoma" w:hAnsi="Tahoma" w:cs="Tahoma" w:hint="cs"/>
            <w:rtl/>
          </w:rPr>
          <w:t>דיאטה קטוגנטית</w:t>
        </w:r>
      </w:hyperlink>
      <w:r w:rsidR="00AB0AF3" w:rsidRPr="00AB0AF3">
        <w:rPr>
          <w:rFonts w:ascii="Tahoma" w:hAnsi="Tahoma" w:cs="Tahoma" w:hint="cs"/>
          <w:rtl/>
        </w:rPr>
        <w:t>- הסבר ויקיפדיה</w:t>
      </w:r>
    </w:p>
    <w:p w14:paraId="1589B032" w14:textId="038D896C" w:rsidR="00AB0AF3" w:rsidRPr="0095280A" w:rsidRDefault="00B60AF5" w:rsidP="00BB4745">
      <w:pPr>
        <w:spacing w:after="0" w:line="360" w:lineRule="auto"/>
        <w:rPr>
          <w:rFonts w:ascii="Tahoma" w:hAnsi="Tahoma" w:cs="Tahoma"/>
          <w:rtl/>
        </w:rPr>
      </w:pPr>
      <w:hyperlink r:id="rId15" w:history="1">
        <w:r w:rsidR="0095280A" w:rsidRPr="0095280A">
          <w:rPr>
            <w:rStyle w:val="Hyperlink"/>
            <w:rFonts w:ascii="Tahoma" w:hAnsi="Tahoma" w:cs="Tahoma" w:hint="cs"/>
            <w:rtl/>
          </w:rPr>
          <w:t>דיאטה קטוגנית</w:t>
        </w:r>
      </w:hyperlink>
      <w:r w:rsidR="0095280A" w:rsidRPr="0095280A">
        <w:rPr>
          <w:rFonts w:ascii="Tahoma" w:hAnsi="Tahoma" w:cs="Tahoma" w:hint="cs"/>
          <w:rtl/>
        </w:rPr>
        <w:t xml:space="preserve"> </w:t>
      </w:r>
      <w:r w:rsidR="0095280A" w:rsidRPr="0095280A">
        <w:rPr>
          <w:rFonts w:ascii="Tahoma" w:hAnsi="Tahoma" w:cs="Tahoma"/>
          <w:rtl/>
        </w:rPr>
        <w:t>–</w:t>
      </w:r>
      <w:r w:rsidR="0095280A" w:rsidRPr="0095280A">
        <w:rPr>
          <w:rFonts w:ascii="Tahoma" w:hAnsi="Tahoma" w:cs="Tahoma" w:hint="cs"/>
          <w:rtl/>
        </w:rPr>
        <w:t xml:space="preserve"> כתבה טלוויזיונית</w:t>
      </w:r>
    </w:p>
    <w:p w14:paraId="266A21D5" w14:textId="77777777" w:rsidR="00AB0AF3" w:rsidRDefault="00AB0AF3" w:rsidP="00BB4745">
      <w:pPr>
        <w:spacing w:after="0" w:line="360" w:lineRule="auto"/>
        <w:rPr>
          <w:rFonts w:ascii="Tahoma" w:hAnsi="Tahoma" w:cs="Tahoma"/>
          <w:b/>
          <w:bCs/>
          <w:rtl/>
        </w:rPr>
      </w:pPr>
    </w:p>
    <w:p w14:paraId="6C2241D2" w14:textId="34C44DE6" w:rsidR="002B7735" w:rsidRPr="002B7735" w:rsidRDefault="002B7735" w:rsidP="00536948">
      <w:pPr>
        <w:spacing w:after="0" w:line="360" w:lineRule="auto"/>
        <w:rPr>
          <w:rFonts w:ascii="Tahoma" w:hAnsi="Tahoma" w:cs="Tahoma"/>
          <w:b/>
          <w:bCs/>
          <w:rtl/>
        </w:rPr>
      </w:pPr>
      <w:r w:rsidRPr="002B7735">
        <w:rPr>
          <w:rFonts w:ascii="Tahoma" w:hAnsi="Tahoma" w:cs="Tahoma" w:hint="cs"/>
          <w:b/>
          <w:bCs/>
          <w:rtl/>
        </w:rPr>
        <w:t>הצורך במזון</w:t>
      </w:r>
    </w:p>
    <w:p w14:paraId="7943F9EA" w14:textId="69ED3377" w:rsidR="00465D89" w:rsidRPr="00BA4A4C" w:rsidRDefault="00465D89" w:rsidP="00536948">
      <w:pPr>
        <w:spacing w:after="0" w:line="360" w:lineRule="auto"/>
        <w:rPr>
          <w:rFonts w:ascii="Tahoma" w:hAnsi="Tahoma" w:cs="Tahoma"/>
          <w:rtl/>
        </w:rPr>
      </w:pPr>
      <w:r w:rsidRPr="00BA4A4C">
        <w:rPr>
          <w:rFonts w:ascii="Tahoma" w:hAnsi="Tahoma" w:cs="Tahoma"/>
          <w:rtl/>
        </w:rPr>
        <w:t xml:space="preserve">כל היצורים החיים זקוקים למזון לצורך קיומם. בעוד שבעלי חיים זקוקים לאספקת מרכיבי המזון ממקור חיצוני (יצורים הטרוטרופיים), הרי שרוב הצמחים </w:t>
      </w:r>
      <w:r w:rsidR="00CF22F4" w:rsidRPr="00BA4A4C">
        <w:rPr>
          <w:rFonts w:ascii="Tahoma" w:hAnsi="Tahoma" w:cs="Tahoma"/>
          <w:color w:val="222222"/>
          <w:shd w:val="clear" w:color="auto" w:fill="FFFFFF"/>
          <w:rtl/>
        </w:rPr>
        <w:t xml:space="preserve"> וקבוצות מסוימות של</w:t>
      </w:r>
      <w:r w:rsidR="00CF22F4" w:rsidRPr="00BA4A4C">
        <w:rPr>
          <w:rFonts w:ascii="Tahoma" w:hAnsi="Tahoma" w:cs="Tahoma"/>
          <w:color w:val="222222"/>
          <w:shd w:val="clear" w:color="auto" w:fill="FFFFFF"/>
        </w:rPr>
        <w:t> </w:t>
      </w:r>
      <w:hyperlink r:id="rId16" w:tooltip="חיידקים" w:history="1">
        <w:r w:rsidR="00CF22F4" w:rsidRPr="00BA4A4C">
          <w:rPr>
            <w:rStyle w:val="Hyperlink"/>
            <w:rFonts w:ascii="Tahoma" w:hAnsi="Tahoma" w:cs="Tahoma"/>
            <w:color w:val="5A3696"/>
            <w:u w:val="none"/>
            <w:shd w:val="clear" w:color="auto" w:fill="FFFFFF"/>
            <w:rtl/>
          </w:rPr>
          <w:t>חיידקים</w:t>
        </w:r>
      </w:hyperlink>
      <w:r w:rsidR="00CF22F4" w:rsidRPr="00BA4A4C">
        <w:rPr>
          <w:rFonts w:ascii="Tahoma" w:hAnsi="Tahoma" w:cs="Tahoma"/>
          <w:rtl/>
        </w:rPr>
        <w:t xml:space="preserve"> </w:t>
      </w:r>
      <w:r w:rsidRPr="00BA4A4C">
        <w:rPr>
          <w:rFonts w:ascii="Tahoma" w:hAnsi="Tahoma" w:cs="Tahoma"/>
          <w:rtl/>
        </w:rPr>
        <w:t xml:space="preserve">יכולים לצור את רוב מרכיבי המזון (פחמימות, שומנים וחלבונים) בגופם – בתהליך </w:t>
      </w:r>
      <w:r w:rsidR="00611869" w:rsidRPr="00BA4A4C">
        <w:rPr>
          <w:rFonts w:ascii="Tahoma" w:hAnsi="Tahoma" w:cs="Tahoma" w:hint="cs"/>
          <w:rtl/>
        </w:rPr>
        <w:t>הפוטוסינתזה</w:t>
      </w:r>
      <w:r w:rsidRPr="00BA4A4C">
        <w:rPr>
          <w:rFonts w:ascii="Tahoma" w:hAnsi="Tahoma" w:cs="Tahoma"/>
          <w:rtl/>
        </w:rPr>
        <w:t xml:space="preserve"> (יצורים אוטוטרופים), וזקוקים </w:t>
      </w:r>
      <w:r w:rsidR="00CF22F4" w:rsidRPr="00BA4A4C">
        <w:rPr>
          <w:rFonts w:ascii="Tahoma" w:hAnsi="Tahoma" w:cs="Tahoma"/>
          <w:rtl/>
        </w:rPr>
        <w:t xml:space="preserve">רק </w:t>
      </w:r>
      <w:r w:rsidRPr="00BA4A4C">
        <w:rPr>
          <w:rFonts w:ascii="Tahoma" w:hAnsi="Tahoma" w:cs="Tahoma"/>
          <w:rtl/>
        </w:rPr>
        <w:t>להשלמות של חלק מרכיבי המזון ממקור חיצוני (מינרלים המצויים באדמה</w:t>
      </w:r>
      <w:r w:rsidR="00BA4A4C" w:rsidRPr="00BA4A4C">
        <w:rPr>
          <w:rFonts w:ascii="Tahoma" w:hAnsi="Tahoma" w:cs="Tahoma"/>
          <w:rtl/>
        </w:rPr>
        <w:t xml:space="preserve"> או מוספים לה בד</w:t>
      </w:r>
      <w:r w:rsidR="00D034B1">
        <w:rPr>
          <w:rFonts w:ascii="Tahoma" w:hAnsi="Tahoma" w:cs="Tahoma" w:hint="cs"/>
          <w:rtl/>
        </w:rPr>
        <w:t>י</w:t>
      </w:r>
      <w:r w:rsidR="00BA4A4C" w:rsidRPr="00BA4A4C">
        <w:rPr>
          <w:rFonts w:ascii="Tahoma" w:hAnsi="Tahoma" w:cs="Tahoma"/>
          <w:rtl/>
        </w:rPr>
        <w:t>שון</w:t>
      </w:r>
      <w:r w:rsidRPr="00BA4A4C">
        <w:rPr>
          <w:rFonts w:ascii="Tahoma" w:hAnsi="Tahoma" w:cs="Tahoma"/>
          <w:rtl/>
        </w:rPr>
        <w:t>).</w:t>
      </w:r>
    </w:p>
    <w:p w14:paraId="3FD7841D" w14:textId="5B40F4A1" w:rsidR="00CF22F4" w:rsidRPr="00BA4A4C" w:rsidRDefault="00CF22F4" w:rsidP="00536948">
      <w:pPr>
        <w:spacing w:after="0" w:line="360" w:lineRule="auto"/>
        <w:rPr>
          <w:rFonts w:ascii="Tahoma" w:hAnsi="Tahoma" w:cs="Tahoma"/>
          <w:rtl/>
        </w:rPr>
      </w:pPr>
      <w:r w:rsidRPr="00BA4A4C">
        <w:rPr>
          <w:rFonts w:ascii="Tahoma" w:hAnsi="Tahoma" w:cs="Tahoma"/>
          <w:color w:val="222222"/>
          <w:shd w:val="clear" w:color="auto" w:fill="FFFFFF"/>
          <w:rtl/>
        </w:rPr>
        <w:t>המקור הראשוני למזון:</w:t>
      </w:r>
      <w:r w:rsidR="00536948">
        <w:rPr>
          <w:rFonts w:ascii="Tahoma" w:hAnsi="Tahoma" w:cs="Tahoma" w:hint="cs"/>
          <w:color w:val="222222"/>
          <w:shd w:val="clear" w:color="auto" w:fill="FFFFFF"/>
          <w:rtl/>
        </w:rPr>
        <w:t xml:space="preserve"> </w:t>
      </w:r>
      <w:r w:rsidRPr="00BA4A4C">
        <w:rPr>
          <w:rFonts w:ascii="Tahoma" w:hAnsi="Tahoma" w:cs="Tahoma"/>
          <w:color w:val="222222"/>
          <w:shd w:val="clear" w:color="auto" w:fill="FFFFFF"/>
          <w:rtl/>
        </w:rPr>
        <w:t>תרכובות אורגניות (פחמימות שומנים חלבונים וויטמינים) וכן למינרלים ב</w:t>
      </w:r>
      <w:hyperlink r:id="rId17" w:tooltip="טבע" w:history="1">
        <w:r w:rsidRPr="00BA4A4C">
          <w:rPr>
            <w:rStyle w:val="Hyperlink"/>
            <w:rFonts w:ascii="Tahoma" w:hAnsi="Tahoma" w:cs="Tahoma"/>
            <w:color w:val="5A3696"/>
            <w:u w:val="none"/>
            <w:shd w:val="clear" w:color="auto" w:fill="FFFFFF"/>
            <w:rtl/>
          </w:rPr>
          <w:t>טבע</w:t>
        </w:r>
      </w:hyperlink>
      <w:r w:rsidRPr="00BA4A4C">
        <w:rPr>
          <w:rFonts w:ascii="Tahoma" w:hAnsi="Tahoma" w:cs="Tahoma"/>
          <w:color w:val="222222"/>
          <w:shd w:val="clear" w:color="auto" w:fill="FFFFFF"/>
        </w:rPr>
        <w:t> </w:t>
      </w:r>
      <w:r w:rsidRPr="00BA4A4C">
        <w:rPr>
          <w:rFonts w:ascii="Tahoma" w:hAnsi="Tahoma" w:cs="Tahoma"/>
          <w:color w:val="222222"/>
          <w:shd w:val="clear" w:color="auto" w:fill="FFFFFF"/>
          <w:rtl/>
        </w:rPr>
        <w:t xml:space="preserve">הוא היצורים האוטוטרופים, ולכן כל היצורים ההטרוטרופים תלויים באוטוטרופים לקיומם. </w:t>
      </w:r>
    </w:p>
    <w:p w14:paraId="49F41AFC" w14:textId="77777777" w:rsidR="00DF6744" w:rsidRDefault="00DF6744" w:rsidP="00BB4745">
      <w:pPr>
        <w:spacing w:after="0" w:line="360" w:lineRule="auto"/>
        <w:rPr>
          <w:rFonts w:ascii="Tahoma" w:hAnsi="Tahoma" w:cs="Tahoma"/>
          <w:rtl/>
        </w:rPr>
      </w:pPr>
      <w:r w:rsidRPr="00BA4A4C">
        <w:rPr>
          <w:rFonts w:ascii="Tahoma" w:hAnsi="Tahoma" w:cs="Tahoma"/>
          <w:highlight w:val="yellow"/>
          <w:rtl/>
        </w:rPr>
        <w:t>?</w:t>
      </w:r>
      <w:r w:rsidRPr="00BA4A4C">
        <w:rPr>
          <w:rFonts w:ascii="Tahoma" w:hAnsi="Tahoma" w:cs="Tahoma"/>
          <w:rtl/>
        </w:rPr>
        <w:t xml:space="preserve"> צרו רשימה של מזונות שונים שאכלתם אתמול/היום. האם יהיה נכון להגיד שהמקור של כל המזונות שצרכתם הוא בחקלאות</w:t>
      </w:r>
      <w:r w:rsidR="00BA4A4C" w:rsidRPr="00BA4A4C">
        <w:rPr>
          <w:rFonts w:ascii="Tahoma" w:hAnsi="Tahoma" w:cs="Tahoma"/>
          <w:rtl/>
        </w:rPr>
        <w:t>?</w:t>
      </w:r>
    </w:p>
    <w:p w14:paraId="34BC1635" w14:textId="77777777" w:rsidR="00254702" w:rsidRPr="00BA4A4C" w:rsidRDefault="00254702" w:rsidP="00BB4745">
      <w:pPr>
        <w:spacing w:after="0" w:line="360" w:lineRule="auto"/>
        <w:rPr>
          <w:rFonts w:ascii="Tahoma" w:hAnsi="Tahoma" w:cs="Tahoma"/>
          <w:rtl/>
        </w:rPr>
      </w:pPr>
      <w:r w:rsidRPr="00254702">
        <w:rPr>
          <w:rFonts w:ascii="Tahoma" w:hAnsi="Tahoma" w:cs="Tahoma" w:hint="cs"/>
          <w:highlight w:val="yellow"/>
          <w:rtl/>
        </w:rPr>
        <w:t>?</w:t>
      </w:r>
      <w:r>
        <w:rPr>
          <w:rFonts w:ascii="Tahoma" w:hAnsi="Tahoma" w:cs="Tahoma" w:hint="cs"/>
          <w:rtl/>
        </w:rPr>
        <w:t xml:space="preserve"> מהו מקור המזון של חיות המשק או המוצרים, שהאדם צורך מהם. האם יהיה נכון להגיד שגם הוא מחקלאות?</w:t>
      </w:r>
      <w:r w:rsidR="00611869">
        <w:rPr>
          <w:rFonts w:ascii="Tahoma" w:hAnsi="Tahoma" w:cs="Tahoma" w:hint="cs"/>
          <w:rtl/>
        </w:rPr>
        <w:t xml:space="preserve"> הדגימו.</w:t>
      </w:r>
    </w:p>
    <w:p w14:paraId="2EACAEDF" w14:textId="77777777" w:rsidR="00284E72" w:rsidRPr="00BA4A4C" w:rsidRDefault="00284E72" w:rsidP="00BB4745">
      <w:pPr>
        <w:spacing w:after="0" w:line="360" w:lineRule="auto"/>
        <w:rPr>
          <w:rFonts w:ascii="Tahoma" w:hAnsi="Tahoma" w:cs="Tahoma"/>
          <w:rtl/>
        </w:rPr>
      </w:pPr>
    </w:p>
    <w:p w14:paraId="31BD5CA8" w14:textId="0F8BF9B3" w:rsidR="00284E72" w:rsidRPr="00BA4A4C" w:rsidRDefault="00284E72" w:rsidP="00BB4745">
      <w:pPr>
        <w:spacing w:after="0" w:line="360" w:lineRule="auto"/>
        <w:rPr>
          <w:rFonts w:ascii="Tahoma" w:hAnsi="Tahoma" w:cs="Tahoma"/>
          <w:rtl/>
        </w:rPr>
      </w:pPr>
      <w:r w:rsidRPr="00BA4A4C">
        <w:rPr>
          <w:rFonts w:ascii="Tahoma" w:hAnsi="Tahoma" w:cs="Tahoma"/>
          <w:rtl/>
        </w:rPr>
        <w:t>כל היצורים (אוטטרופים והטרוטרופים) זקוקים למזון</w:t>
      </w:r>
      <w:r w:rsidR="00811D45">
        <w:rPr>
          <w:rFonts w:ascii="Tahoma" w:hAnsi="Tahoma" w:cs="Tahoma" w:hint="cs"/>
          <w:rtl/>
        </w:rPr>
        <w:t>.</w:t>
      </w:r>
      <w:r w:rsidRPr="00BA4A4C">
        <w:rPr>
          <w:rFonts w:ascii="Tahoma" w:hAnsi="Tahoma" w:cs="Tahoma"/>
          <w:rtl/>
        </w:rPr>
        <w:t xml:space="preserve"> </w:t>
      </w:r>
    </w:p>
    <w:p w14:paraId="489862FC" w14:textId="77777777" w:rsidR="00284E72" w:rsidRPr="002B7735" w:rsidRDefault="00284E72" w:rsidP="00BB4745">
      <w:pPr>
        <w:spacing w:after="0" w:line="360" w:lineRule="auto"/>
        <w:rPr>
          <w:rFonts w:ascii="Tahoma" w:hAnsi="Tahoma" w:cs="Tahoma"/>
          <w:b/>
          <w:bCs/>
          <w:u w:val="single"/>
          <w:rtl/>
        </w:rPr>
      </w:pPr>
      <w:r w:rsidRPr="002B7735">
        <w:rPr>
          <w:rFonts w:ascii="Tahoma" w:hAnsi="Tahoma" w:cs="Tahoma"/>
          <w:b/>
          <w:bCs/>
          <w:u w:val="single"/>
          <w:rtl/>
        </w:rPr>
        <w:t>תפקיד ה</w:t>
      </w:r>
      <w:r w:rsidR="00BA4A4C" w:rsidRPr="002B7735">
        <w:rPr>
          <w:rFonts w:ascii="Tahoma" w:hAnsi="Tahoma" w:cs="Tahoma"/>
          <w:b/>
          <w:bCs/>
          <w:u w:val="single"/>
          <w:rtl/>
        </w:rPr>
        <w:t>מזון</w:t>
      </w:r>
    </w:p>
    <w:p w14:paraId="191A421A" w14:textId="77777777" w:rsidR="00284E72" w:rsidRPr="00BA4A4C" w:rsidRDefault="00284E72" w:rsidP="00BB4745">
      <w:pPr>
        <w:spacing w:after="0" w:line="360" w:lineRule="auto"/>
        <w:rPr>
          <w:rFonts w:ascii="Tahoma" w:hAnsi="Tahoma" w:cs="Tahoma"/>
          <w:rtl/>
        </w:rPr>
      </w:pPr>
      <w:r w:rsidRPr="00BA4A4C">
        <w:rPr>
          <w:rFonts w:ascii="Tahoma" w:hAnsi="Tahoma" w:cs="Tahoma"/>
          <w:rtl/>
        </w:rPr>
        <w:t>המזון</w:t>
      </w:r>
      <w:r w:rsidR="00963668" w:rsidRPr="00BA4A4C">
        <w:rPr>
          <w:rFonts w:ascii="Tahoma" w:hAnsi="Tahoma" w:cs="Tahoma"/>
          <w:rtl/>
        </w:rPr>
        <w:t xml:space="preserve"> שאורגניזמים מייצרים או צורכים</w:t>
      </w:r>
      <w:r w:rsidRPr="00BA4A4C">
        <w:rPr>
          <w:rFonts w:ascii="Tahoma" w:hAnsi="Tahoma" w:cs="Tahoma"/>
          <w:rtl/>
        </w:rPr>
        <w:t>, חייב למלא מספר תפקידים פיזיולוגיים כדי</w:t>
      </w:r>
      <w:r w:rsidR="00963668" w:rsidRPr="00BA4A4C">
        <w:rPr>
          <w:rFonts w:ascii="Tahoma" w:hAnsi="Tahoma" w:cs="Tahoma"/>
          <w:rtl/>
        </w:rPr>
        <w:t xml:space="preserve"> שקיומם יתאפשר</w:t>
      </w:r>
      <w:r w:rsidRPr="00BA4A4C">
        <w:rPr>
          <w:rFonts w:ascii="Tahoma" w:hAnsi="Tahoma" w:cs="Tahoma"/>
          <w:rtl/>
        </w:rPr>
        <w:t>.</w:t>
      </w:r>
    </w:p>
    <w:p w14:paraId="769BC690" w14:textId="77777777" w:rsidR="00FC0E24" w:rsidRDefault="00284E72" w:rsidP="00FB2654">
      <w:pPr>
        <w:pStyle w:val="ListParagraph"/>
        <w:numPr>
          <w:ilvl w:val="0"/>
          <w:numId w:val="35"/>
        </w:numPr>
        <w:bidi/>
        <w:spacing w:line="360" w:lineRule="auto"/>
        <w:ind w:left="324" w:hanging="283"/>
        <w:rPr>
          <w:rFonts w:ascii="Tahoma" w:hAnsi="Tahoma" w:cs="Tahoma"/>
          <w:sz w:val="22"/>
          <w:szCs w:val="22"/>
        </w:rPr>
      </w:pPr>
      <w:r w:rsidRPr="00FC0E24">
        <w:rPr>
          <w:rFonts w:ascii="Tahoma" w:hAnsi="Tahoma" w:cs="Tahoma"/>
          <w:b/>
          <w:bCs/>
          <w:sz w:val="22"/>
          <w:szCs w:val="22"/>
          <w:rtl/>
          <w:lang w:bidi="he-IL"/>
        </w:rPr>
        <w:t>אספקת אנרגיה</w:t>
      </w:r>
      <w:r w:rsidRPr="00FC0E24">
        <w:rPr>
          <w:rFonts w:ascii="Tahoma" w:hAnsi="Tahoma" w:cs="Tahoma"/>
          <w:sz w:val="22"/>
          <w:szCs w:val="22"/>
          <w:rtl/>
        </w:rPr>
        <w:t xml:space="preserve"> : </w:t>
      </w:r>
      <w:r w:rsidRPr="00FC0E24">
        <w:rPr>
          <w:rFonts w:ascii="Tahoma" w:hAnsi="Tahoma" w:cs="Tahoma"/>
          <w:sz w:val="22"/>
          <w:szCs w:val="22"/>
          <w:rtl/>
          <w:lang w:bidi="he-IL"/>
        </w:rPr>
        <w:t>המזון צריך לספק את האנרגיה הדרושה לפעילות התאים</w:t>
      </w:r>
    </w:p>
    <w:p w14:paraId="1F66B025" w14:textId="5174106A" w:rsidR="008B7296" w:rsidRPr="00FC0E24" w:rsidRDefault="00284E72" w:rsidP="00FC0E24">
      <w:pPr>
        <w:spacing w:line="360" w:lineRule="auto"/>
        <w:ind w:left="-101"/>
        <w:rPr>
          <w:rFonts w:ascii="Tahoma" w:hAnsi="Tahoma" w:cs="Tahoma"/>
        </w:rPr>
      </w:pPr>
      <w:r w:rsidRPr="00FC0E24">
        <w:rPr>
          <w:rFonts w:ascii="Tahoma" w:hAnsi="Tahoma" w:cs="Tahoma"/>
          <w:rtl/>
        </w:rPr>
        <w:t>השונים. זאת, באמצעות האנרגיה הכימית במרכיבי המזון השונים.</w:t>
      </w:r>
      <w:r w:rsidR="00963668" w:rsidRPr="00FC0E24">
        <w:rPr>
          <w:rFonts w:ascii="Tahoma" w:hAnsi="Tahoma" w:cs="Tahoma"/>
          <w:rtl/>
        </w:rPr>
        <w:t xml:space="preserve"> </w:t>
      </w:r>
      <w:r w:rsidR="005B6FC6" w:rsidRPr="00FC0E24">
        <w:rPr>
          <w:rFonts w:ascii="Tahoma" w:hAnsi="Tahoma" w:cs="Tahoma"/>
          <w:rtl/>
        </w:rPr>
        <w:t xml:space="preserve">בגוף ובתאי חיידקים </w:t>
      </w:r>
      <w:r w:rsidR="00963668" w:rsidRPr="00FC0E24">
        <w:rPr>
          <w:rFonts w:ascii="Tahoma" w:hAnsi="Tahoma" w:cs="Tahoma"/>
          <w:rtl/>
        </w:rPr>
        <w:t>צמח</w:t>
      </w:r>
      <w:r w:rsidR="005B6FC6" w:rsidRPr="00FC0E24">
        <w:rPr>
          <w:rFonts w:ascii="Tahoma" w:hAnsi="Tahoma" w:cs="Tahoma"/>
          <w:rtl/>
        </w:rPr>
        <w:t>ים ובעלי חיים</w:t>
      </w:r>
      <w:r w:rsidR="00963668" w:rsidRPr="00FC0E24">
        <w:rPr>
          <w:rFonts w:ascii="Tahoma" w:hAnsi="Tahoma" w:cs="Tahoma"/>
          <w:rtl/>
        </w:rPr>
        <w:t xml:space="preserve">, מתפרקים השומנים החלבונים והפחמימות. תוך כדי פירוקם נוצרות </w:t>
      </w:r>
      <w:r w:rsidR="005B6FC6" w:rsidRPr="00FC0E24">
        <w:rPr>
          <w:rFonts w:ascii="Tahoma" w:hAnsi="Tahoma" w:cs="Tahoma"/>
          <w:rtl/>
        </w:rPr>
        <w:t xml:space="preserve">בתהליך הנשימה התאית </w:t>
      </w:r>
      <w:r w:rsidR="00963668" w:rsidRPr="00FC0E24">
        <w:rPr>
          <w:rFonts w:ascii="Tahoma" w:hAnsi="Tahoma" w:cs="Tahoma"/>
          <w:rtl/>
        </w:rPr>
        <w:t xml:space="preserve">מולקולות </w:t>
      </w:r>
      <w:r w:rsidR="00963668" w:rsidRPr="00FC0E24">
        <w:rPr>
          <w:rFonts w:ascii="Tahoma" w:hAnsi="Tahoma" w:cs="Tahoma"/>
        </w:rPr>
        <w:t>ATP</w:t>
      </w:r>
      <w:r w:rsidR="00963668" w:rsidRPr="00FC0E24">
        <w:rPr>
          <w:rFonts w:ascii="Tahoma" w:hAnsi="Tahoma" w:cs="Tahoma"/>
          <w:rtl/>
        </w:rPr>
        <w:t xml:space="preserve"> המהוות מקור אנרגיה זמין </w:t>
      </w:r>
      <w:r w:rsidR="008B7296" w:rsidRPr="00FC0E24">
        <w:rPr>
          <w:rFonts w:ascii="Tahoma" w:hAnsi="Tahoma" w:cs="Tahoma"/>
          <w:rtl/>
        </w:rPr>
        <w:t>ל</w:t>
      </w:r>
      <w:r w:rsidR="00963668" w:rsidRPr="00FC0E24">
        <w:rPr>
          <w:rFonts w:ascii="Tahoma" w:hAnsi="Tahoma" w:cs="Tahoma"/>
          <w:rtl/>
        </w:rPr>
        <w:t>גוף.</w:t>
      </w:r>
      <w:r w:rsidR="008B7296" w:rsidRPr="00FC0E24">
        <w:rPr>
          <w:rFonts w:ascii="Tahoma" w:hAnsi="Tahoma" w:cs="Tahoma"/>
          <w:rtl/>
        </w:rPr>
        <w:t xml:space="preserve"> אנרגיה המאפשרת בן השאר שמירה על טמפרטורת הגוף, על יכולת תנועה וחשיבה.</w:t>
      </w:r>
    </w:p>
    <w:p w14:paraId="040E819C" w14:textId="77777777" w:rsidR="008275BF" w:rsidRPr="00FC0E24" w:rsidRDefault="008275BF" w:rsidP="002B5E5E">
      <w:pPr>
        <w:spacing w:line="360" w:lineRule="auto"/>
        <w:ind w:left="-101"/>
        <w:rPr>
          <w:rFonts w:ascii="Tahoma" w:hAnsi="Tahoma" w:cs="Tahoma"/>
          <w:highlight w:val="yellow"/>
          <w:rtl/>
        </w:rPr>
      </w:pPr>
    </w:p>
    <w:p w14:paraId="3B8EECE1" w14:textId="222A3F6F" w:rsidR="008275BF" w:rsidRPr="008275BF" w:rsidRDefault="008275BF" w:rsidP="0048204C">
      <w:pPr>
        <w:spacing w:line="360" w:lineRule="auto"/>
        <w:ind w:left="-101"/>
        <w:rPr>
          <w:rFonts w:ascii="Tahoma" w:hAnsi="Tahoma" w:cs="Tahoma"/>
          <w:rtl/>
        </w:rPr>
      </w:pPr>
      <w:r w:rsidRPr="008275BF">
        <w:rPr>
          <w:rFonts w:ascii="Tahoma" w:hAnsi="Tahoma" w:cs="Tahoma" w:hint="cs"/>
          <w:highlight w:val="yellow"/>
          <w:rtl/>
        </w:rPr>
        <w:t>?</w:t>
      </w:r>
      <w:r w:rsidR="001F11D5">
        <w:rPr>
          <w:rFonts w:ascii="Tahoma" w:hAnsi="Tahoma" w:cs="Tahoma" w:hint="cs"/>
          <w:rtl/>
        </w:rPr>
        <w:t xml:space="preserve"> </w:t>
      </w:r>
      <w:r w:rsidRPr="008275BF">
        <w:rPr>
          <w:rFonts w:ascii="Tahoma" w:hAnsi="Tahoma" w:cs="Tahoma" w:hint="cs"/>
          <w:rtl/>
        </w:rPr>
        <w:t>בתרשים הבא איור של מ</w:t>
      </w:r>
      <w:r w:rsidR="008D66C2">
        <w:rPr>
          <w:rFonts w:ascii="Tahoma" w:hAnsi="Tahoma" w:cs="Tahoma" w:hint="cs"/>
          <w:rtl/>
        </w:rPr>
        <w:t>י</w:t>
      </w:r>
      <w:r w:rsidRPr="008275BF">
        <w:rPr>
          <w:rFonts w:ascii="Tahoma" w:hAnsi="Tahoma" w:cs="Tahoma" w:hint="cs"/>
          <w:rtl/>
        </w:rPr>
        <w:t>טוכונד</w:t>
      </w:r>
      <w:r w:rsidR="00FC0E24">
        <w:rPr>
          <w:rFonts w:ascii="Tahoma" w:hAnsi="Tahoma" w:cs="Tahoma" w:hint="cs"/>
          <w:rtl/>
        </w:rPr>
        <w:t>ר</w:t>
      </w:r>
      <w:r w:rsidRPr="008275BF">
        <w:rPr>
          <w:rFonts w:ascii="Tahoma" w:hAnsi="Tahoma" w:cs="Tahoma" w:hint="cs"/>
          <w:rtl/>
        </w:rPr>
        <w:t>יה</w:t>
      </w:r>
      <w:r w:rsidR="0048204C">
        <w:rPr>
          <w:rFonts w:ascii="Tahoma" w:hAnsi="Tahoma" w:cs="Tahoma" w:hint="cs"/>
          <w:rtl/>
        </w:rPr>
        <w:t>:</w:t>
      </w:r>
      <w:r w:rsidRPr="008275BF">
        <w:rPr>
          <w:rFonts w:ascii="Tahoma" w:hAnsi="Tahoma" w:cs="Tahoma" w:hint="cs"/>
          <w:rtl/>
        </w:rPr>
        <w:t xml:space="preserve"> אברון בתא </w:t>
      </w:r>
      <w:r w:rsidR="00FC0E24">
        <w:rPr>
          <w:rFonts w:ascii="Tahoma" w:hAnsi="Tahoma" w:cs="Tahoma" w:hint="cs"/>
          <w:rtl/>
        </w:rPr>
        <w:t xml:space="preserve">אשר בו מתקיים </w:t>
      </w:r>
      <w:r w:rsidR="00FC0E24" w:rsidRPr="008275BF">
        <w:rPr>
          <w:rFonts w:ascii="Tahoma" w:hAnsi="Tahoma" w:cs="Tahoma" w:hint="cs"/>
          <w:rtl/>
        </w:rPr>
        <w:t>תהליך הנשימה התאית</w:t>
      </w:r>
      <w:r w:rsidRPr="008275BF">
        <w:rPr>
          <w:rFonts w:ascii="Tahoma" w:hAnsi="Tahoma" w:cs="Tahoma" w:hint="cs"/>
          <w:rtl/>
        </w:rPr>
        <w:t>. סדרו את החיצים</w:t>
      </w:r>
      <w:r w:rsidR="00FC0E24">
        <w:rPr>
          <w:rFonts w:ascii="Tahoma" w:hAnsi="Tahoma" w:cs="Tahoma" w:hint="cs"/>
          <w:rtl/>
        </w:rPr>
        <w:t xml:space="preserve">: </w:t>
      </w:r>
      <w:r w:rsidRPr="008275BF">
        <w:rPr>
          <w:rFonts w:ascii="Tahoma" w:hAnsi="Tahoma" w:cs="Tahoma" w:hint="cs"/>
          <w:rtl/>
        </w:rPr>
        <w:t>מהם המגיבים</w:t>
      </w:r>
      <w:r w:rsidR="0048204C">
        <w:rPr>
          <w:rFonts w:ascii="Tahoma" w:hAnsi="Tahoma" w:cs="Tahoma" w:hint="cs"/>
          <w:rtl/>
        </w:rPr>
        <w:t xml:space="preserve"> של תהליך הנשימה התאית</w:t>
      </w:r>
      <w:r w:rsidRPr="008275BF">
        <w:rPr>
          <w:rFonts w:ascii="Tahoma" w:hAnsi="Tahoma" w:cs="Tahoma" w:hint="cs"/>
          <w:rtl/>
        </w:rPr>
        <w:t xml:space="preserve">? מהם התוצרים? </w:t>
      </w:r>
    </w:p>
    <w:p w14:paraId="515A6D29" w14:textId="0480F08B" w:rsidR="00AC6AB4" w:rsidRPr="008275BF" w:rsidRDefault="00AC6AB4" w:rsidP="008275BF">
      <w:pPr>
        <w:spacing w:line="360" w:lineRule="auto"/>
        <w:ind w:left="360"/>
        <w:rPr>
          <w:rFonts w:ascii="Tahoma" w:hAnsi="Tahoma" w:cs="Tahoma"/>
          <w:rtl/>
        </w:rPr>
      </w:pPr>
    </w:p>
    <w:p w14:paraId="0EFEA750" w14:textId="19C0EF44" w:rsidR="00A56EF6" w:rsidRPr="00A56EF6" w:rsidRDefault="002A16F7" w:rsidP="00AC6AB4">
      <w:pPr>
        <w:spacing w:line="360" w:lineRule="auto"/>
        <w:jc w:val="center"/>
        <w:rPr>
          <w:rFonts w:ascii="Tahoma" w:hAnsi="Tahoma" w:cs="Tahoma"/>
          <w:rtl/>
        </w:rPr>
      </w:pPr>
      <w:r>
        <w:rPr>
          <w:rFonts w:ascii="Tahoma" w:hAnsi="Tahoma" w:cs="Tahoma"/>
          <w:noProof/>
          <w:rtl/>
          <w:lang w:val="en-GB" w:eastAsia="en-GB"/>
        </w:rPr>
        <w:lastRenderedPageBreak/>
        <mc:AlternateContent>
          <mc:Choice Requires="wps">
            <w:drawing>
              <wp:anchor distT="0" distB="0" distL="114300" distR="114300" simplePos="0" relativeHeight="251655168" behindDoc="0" locked="0" layoutInCell="1" allowOverlap="1" wp14:anchorId="046C20DF" wp14:editId="5DF52510">
                <wp:simplePos x="0" y="0"/>
                <wp:positionH relativeFrom="column">
                  <wp:posOffset>3741448</wp:posOffset>
                </wp:positionH>
                <wp:positionV relativeFrom="paragraph">
                  <wp:posOffset>416810</wp:posOffset>
                </wp:positionV>
                <wp:extent cx="905519" cy="721186"/>
                <wp:effectExtent l="73342" t="21908" r="6033" b="25082"/>
                <wp:wrapNone/>
                <wp:docPr id="54" name="חץ למטה 54"/>
                <wp:cNvGraphicFramePr/>
                <a:graphic xmlns:a="http://schemas.openxmlformats.org/drawingml/2006/main">
                  <a:graphicData uri="http://schemas.microsoft.com/office/word/2010/wordprocessingShape">
                    <wps:wsp>
                      <wps:cNvSpPr/>
                      <wps:spPr>
                        <a:xfrm rot="17198236">
                          <a:off x="0" y="0"/>
                          <a:ext cx="905519" cy="721186"/>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AA8A008" w14:textId="24600CBB" w:rsidR="00536948" w:rsidRDefault="00536948" w:rsidP="008275BF">
                            <w:pPr>
                              <w:jc w:val="center"/>
                              <w:rPr>
                                <w:rtl/>
                              </w:rPr>
                            </w:pPr>
                            <w:r>
                              <w:t>ATP</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46C20DF"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חץ למטה 54" o:spid="_x0000_s1026" type="#_x0000_t67" style="position:absolute;left:0;text-align:left;margin-left:294.6pt;margin-top:32.8pt;width:71.3pt;height:56.8pt;rotation:-4807900fd;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" adj="10800" fillcolor="#4f81bd [3204]" strokecolor="#243f60 [1604]" strokeweight="2pt">
                <v:textbox>
                  <w:txbxContent>
                    <w:p w14:paraId="6AA8A008" w14:textId="24600CBB" w:rsidR="00536948" w:rsidRDefault="00536948" w:rsidP="008275BF">
                      <w:pPr>
                        <w:jc w:val="center"/>
                        <w:rPr>
                          <w:rtl/>
                        </w:rPr>
                      </w:pPr>
                      <w:r>
                        <w:t>ATP</w:t>
                      </w:r>
                    </w:p>
                  </w:txbxContent>
                </v:textbox>
              </v:shape>
            </w:pict>
          </mc:Fallback>
        </mc:AlternateContent>
      </w:r>
      <w:r w:rsidR="00BD4B2C">
        <w:rPr>
          <w:rFonts w:ascii="Tahoma" w:hAnsi="Tahoma" w:cs="Tahoma"/>
          <w:noProof/>
          <w:rtl/>
          <w:lang w:val="en-GB" w:eastAsia="en-GB"/>
        </w:rPr>
        <mc:AlternateContent>
          <mc:Choice Requires="wps">
            <w:drawing>
              <wp:anchor distT="0" distB="0" distL="114300" distR="114300" simplePos="0" relativeHeight="251671552" behindDoc="0" locked="0" layoutInCell="1" allowOverlap="1" wp14:anchorId="3A733CE0" wp14:editId="4797C7BC">
                <wp:simplePos x="0" y="0"/>
                <wp:positionH relativeFrom="column">
                  <wp:posOffset>1873092</wp:posOffset>
                </wp:positionH>
                <wp:positionV relativeFrom="paragraph">
                  <wp:posOffset>-126979</wp:posOffset>
                </wp:positionV>
                <wp:extent cx="920750" cy="558165"/>
                <wp:effectExtent l="0" t="114300" r="0" b="0"/>
                <wp:wrapNone/>
                <wp:docPr id="12" name="חץ למטה 12"/>
                <wp:cNvGraphicFramePr/>
                <a:graphic xmlns:a="http://schemas.openxmlformats.org/drawingml/2006/main">
                  <a:graphicData uri="http://schemas.microsoft.com/office/word/2010/wordprocessingShape">
                    <wps:wsp>
                      <wps:cNvSpPr/>
                      <wps:spPr>
                        <a:xfrm rot="19601175">
                          <a:off x="0" y="0"/>
                          <a:ext cx="920750" cy="558165"/>
                        </a:xfrm>
                        <a:prstGeom prst="downArrow">
                          <a:avLst/>
                        </a:prstGeom>
                        <a:solidFill>
                          <a:srgbClr val="4F81BD"/>
                        </a:solidFill>
                        <a:ln w="25400" cap="flat" cmpd="sng" algn="ctr">
                          <a:solidFill>
                            <a:srgbClr val="4F81BD">
                              <a:shade val="50000"/>
                            </a:srgbClr>
                          </a:solidFill>
                          <a:prstDash val="solid"/>
                        </a:ln>
                        <a:effectLst/>
                      </wps:spPr>
                      <wps:txbx>
                        <w:txbxContent>
                          <w:p w14:paraId="77DE055E" w14:textId="032A8404" w:rsidR="00536948" w:rsidRDefault="00536948" w:rsidP="00BD4B2C">
                            <w:pPr>
                              <w:jc w:val="center"/>
                              <w:rPr>
                                <w:rtl/>
                              </w:rPr>
                            </w:pPr>
                            <w:r w:rsidRPr="00BD4B2C">
                              <w:rPr>
                                <w:rFonts w:hint="cs"/>
                                <w:color w:val="FFFFFF" w:themeColor="background1"/>
                                <w:rtl/>
                              </w:rPr>
                              <w:t>מזון</w:t>
                            </w:r>
                            <w:r w:rsidRPr="00BD4B2C">
                              <w:rPr>
                                <w:noProof/>
                                <w:lang w:val="en-GB" w:eastAsia="en-GB"/>
                              </w:rPr>
                              <w:drawing>
                                <wp:inline distT="0" distB="0" distL="0" distR="0" wp14:anchorId="1B80DA3E" wp14:editId="39413000">
                                  <wp:extent cx="252095" cy="181924"/>
                                  <wp:effectExtent l="0" t="0" r="0" b="8890"/>
                                  <wp:docPr id="25"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52095" cy="18192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733CE0" id="חץ למטה 12" o:spid="_x0000_s1027" type="#_x0000_t67" style="position:absolute;left:0;text-align:left;margin-left:147.5pt;margin-top:-10pt;width:72.5pt;height:43.95pt;rotation:-2183250fd;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" adj="10800" fillcolor="#4f81bd" strokecolor="#385d8a" strokeweight="2pt">
                <v:textbox>
                  <w:txbxContent>
                    <w:p w14:paraId="77DE055E" w14:textId="032A8404" w:rsidR="00536948" w:rsidRDefault="00536948" w:rsidP="00BD4B2C">
                      <w:pPr>
                        <w:jc w:val="center"/>
                        <w:rPr>
                          <w:rtl/>
                        </w:rPr>
                      </w:pPr>
                      <w:r w:rsidRPr="00BD4B2C">
                        <w:rPr>
                          <w:rFonts w:hint="cs"/>
                          <w:color w:val="FFFFFF" w:themeColor="background1"/>
                          <w:rtl/>
                        </w:rPr>
                        <w:t>מזון</w:t>
                      </w:r>
                      <w:r w:rsidRPr="00BD4B2C">
                        <w:rPr>
                          <w:noProof/>
                          <w:lang w:val="en-GB" w:eastAsia="en-GB"/>
                        </w:rPr>
                        <w:drawing>
                          <wp:inline distT="0" distB="0" distL="0" distR="0" wp14:anchorId="1B80DA3E" wp14:editId="39413000">
                            <wp:extent cx="252095" cy="181924"/>
                            <wp:effectExtent l="0" t="0" r="0" b="8890"/>
                            <wp:docPr id="25"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2095" cy="181924"/>
                                    </a:xfrm>
                                    <a:prstGeom prst="rect">
                                      <a:avLst/>
                                    </a:prstGeom>
                                    <a:noFill/>
                                    <a:ln>
                                      <a:noFill/>
                                    </a:ln>
                                  </pic:spPr>
                                </pic:pic>
                              </a:graphicData>
                            </a:graphic>
                          </wp:inline>
                        </w:drawing>
                      </w:r>
                    </w:p>
                  </w:txbxContent>
                </v:textbox>
              </v:shape>
            </w:pict>
          </mc:Fallback>
        </mc:AlternateContent>
      </w:r>
      <w:r w:rsidR="00442C7C">
        <w:rPr>
          <w:rFonts w:ascii="Tahoma" w:hAnsi="Tahoma" w:cs="Tahoma"/>
          <w:noProof/>
          <w:rtl/>
          <w:lang w:val="en-GB" w:eastAsia="en-GB"/>
        </w:rPr>
        <mc:AlternateContent>
          <mc:Choice Requires="wps">
            <w:drawing>
              <wp:anchor distT="0" distB="0" distL="114300" distR="114300" simplePos="0" relativeHeight="251669504" behindDoc="0" locked="0" layoutInCell="1" allowOverlap="1" wp14:anchorId="2C208B2B" wp14:editId="24D64201">
                <wp:simplePos x="0" y="0"/>
                <wp:positionH relativeFrom="column">
                  <wp:posOffset>389914</wp:posOffset>
                </wp:positionH>
                <wp:positionV relativeFrom="paragraph">
                  <wp:posOffset>217308</wp:posOffset>
                </wp:positionV>
                <wp:extent cx="1034167" cy="744066"/>
                <wp:effectExtent l="0" t="114300" r="0" b="0"/>
                <wp:wrapNone/>
                <wp:docPr id="8" name="חץ למטה 8"/>
                <wp:cNvGraphicFramePr/>
                <a:graphic xmlns:a="http://schemas.openxmlformats.org/drawingml/2006/main">
                  <a:graphicData uri="http://schemas.microsoft.com/office/word/2010/wordprocessingShape">
                    <wps:wsp>
                      <wps:cNvSpPr/>
                      <wps:spPr>
                        <a:xfrm rot="19601175">
                          <a:off x="0" y="0"/>
                          <a:ext cx="1034167" cy="744066"/>
                        </a:xfrm>
                        <a:prstGeom prst="downArrow">
                          <a:avLst/>
                        </a:prstGeom>
                        <a:solidFill>
                          <a:srgbClr val="4F81BD"/>
                        </a:solidFill>
                        <a:ln w="25400" cap="flat" cmpd="sng" algn="ctr">
                          <a:solidFill>
                            <a:srgbClr val="4F81BD">
                              <a:shade val="50000"/>
                            </a:srgbClr>
                          </a:solidFill>
                          <a:prstDash val="solid"/>
                        </a:ln>
                        <a:effectLst/>
                      </wps:spPr>
                      <wps:txbx>
                        <w:txbxContent>
                          <w:p w14:paraId="5FD37740" w14:textId="220BFE43" w:rsidR="00536948" w:rsidRPr="00442C7C" w:rsidRDefault="00536948" w:rsidP="00442C7C">
                            <w:pPr>
                              <w:spacing w:before="240"/>
                              <w:jc w:val="center"/>
                              <w:rPr>
                                <w:b/>
                                <w:bCs/>
                                <w:sz w:val="16"/>
                                <w:szCs w:val="16"/>
                              </w:rPr>
                            </w:pPr>
                            <w:r w:rsidRPr="00442C7C">
                              <w:rPr>
                                <w:rFonts w:hint="cs"/>
                                <w:b/>
                                <w:bCs/>
                                <w:color w:val="FFFFFF" w:themeColor="background1"/>
                                <w:sz w:val="16"/>
                                <w:szCs w:val="16"/>
                                <w:rtl/>
                              </w:rPr>
                              <w:t xml:space="preserve">חמצן </w:t>
                            </w:r>
                            <w:r w:rsidRPr="00442C7C">
                              <w:rPr>
                                <w:b/>
                                <w:bCs/>
                                <w:color w:val="FFFFFF" w:themeColor="background1"/>
                                <w:sz w:val="16"/>
                                <w:szCs w:val="16"/>
                              </w:rPr>
                              <w:t>O</w:t>
                            </w:r>
                            <w:r w:rsidRPr="00442C7C">
                              <w:rPr>
                                <w:b/>
                                <w:bCs/>
                                <w:color w:val="FFFFFF" w:themeColor="background1"/>
                                <w:sz w:val="16"/>
                                <w:szCs w:val="16"/>
                                <w:vertAlign w:val="subscript"/>
                              </w:rPr>
                              <w:t>2</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208B2B" id="חץ למטה 8" o:spid="_x0000_s1028" type="#_x0000_t67" style="position:absolute;left:0;text-align:left;margin-left:30.7pt;margin-top:17.1pt;width:81.45pt;height:58.6pt;rotation:-2183250fd;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" adj="10800" fillcolor="#4f81bd" strokecolor="#385d8a" strokeweight="2pt">
                <v:textbox>
                  <w:txbxContent>
                    <w:p w14:paraId="5FD37740" w14:textId="220BFE43" w:rsidR="00536948" w:rsidRPr="00442C7C" w:rsidRDefault="00536948" w:rsidP="00442C7C">
                      <w:pPr>
                        <w:spacing w:before="240"/>
                        <w:jc w:val="center"/>
                        <w:rPr>
                          <w:b/>
                          <w:bCs/>
                          <w:sz w:val="16"/>
                          <w:szCs w:val="16"/>
                        </w:rPr>
                      </w:pPr>
                      <w:r w:rsidRPr="00442C7C">
                        <w:rPr>
                          <w:rFonts w:hint="cs"/>
                          <w:b/>
                          <w:bCs/>
                          <w:color w:val="FFFFFF" w:themeColor="background1"/>
                          <w:sz w:val="16"/>
                          <w:szCs w:val="16"/>
                          <w:rtl/>
                        </w:rPr>
                        <w:t xml:space="preserve">חמצן </w:t>
                      </w:r>
                      <w:r w:rsidRPr="00442C7C">
                        <w:rPr>
                          <w:b/>
                          <w:bCs/>
                          <w:color w:val="FFFFFF" w:themeColor="background1"/>
                          <w:sz w:val="16"/>
                          <w:szCs w:val="16"/>
                        </w:rPr>
                        <w:t>O</w:t>
                      </w:r>
                      <w:r w:rsidRPr="00442C7C">
                        <w:rPr>
                          <w:b/>
                          <w:bCs/>
                          <w:color w:val="FFFFFF" w:themeColor="background1"/>
                          <w:sz w:val="16"/>
                          <w:szCs w:val="16"/>
                          <w:vertAlign w:val="subscript"/>
                        </w:rPr>
                        <w:t>2</w:t>
                      </w:r>
                    </w:p>
                  </w:txbxContent>
                </v:textbox>
              </v:shape>
            </w:pict>
          </mc:Fallback>
        </mc:AlternateContent>
      </w:r>
      <w:r w:rsidR="00FC0E24">
        <w:rPr>
          <w:rFonts w:ascii="Tahoma" w:hAnsi="Tahoma" w:cs="Tahoma"/>
          <w:noProof/>
          <w:rtl/>
          <w:lang w:val="en-GB" w:eastAsia="en-GB"/>
        </w:rPr>
        <mc:AlternateContent>
          <mc:Choice Requires="wps">
            <w:drawing>
              <wp:anchor distT="0" distB="0" distL="114300" distR="114300" simplePos="0" relativeHeight="251667456" behindDoc="0" locked="0" layoutInCell="1" allowOverlap="1" wp14:anchorId="2172BD34" wp14:editId="4AAED783">
                <wp:simplePos x="0" y="0"/>
                <wp:positionH relativeFrom="column">
                  <wp:posOffset>2105025</wp:posOffset>
                </wp:positionH>
                <wp:positionV relativeFrom="paragraph">
                  <wp:posOffset>751840</wp:posOffset>
                </wp:positionV>
                <wp:extent cx="944245" cy="269240"/>
                <wp:effectExtent l="0" t="0" r="27305" b="16510"/>
                <wp:wrapNone/>
                <wp:docPr id="56" name="תיבת טקסט 56"/>
                <wp:cNvGraphicFramePr/>
                <a:graphic xmlns:a="http://schemas.openxmlformats.org/drawingml/2006/main">
                  <a:graphicData uri="http://schemas.microsoft.com/office/word/2010/wordprocessingShape">
                    <wps:wsp>
                      <wps:cNvSpPr txBox="1"/>
                      <wps:spPr>
                        <a:xfrm>
                          <a:off x="0" y="0"/>
                          <a:ext cx="944245" cy="2692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4384D9A" w14:textId="7830DD1A" w:rsidR="00536948" w:rsidRDefault="00536948">
                            <w:r>
                              <w:rPr>
                                <w:rFonts w:hint="cs"/>
                                <w:rtl/>
                              </w:rPr>
                              <w:t>מיטוכונדריה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172BD34" id="_x0000_t202" coordsize="21600,21600" o:spt="202" path="m,l,21600r21600,l21600,xe">
                <v:stroke joinstyle="miter"/>
                <v:path gradientshapeok="t" o:connecttype="rect"/>
              </v:shapetype>
              <v:shape id="תיבת טקסט 56" o:spid="_x0000_s1029" type="#_x0000_t202" style="position:absolute;left:0;text-align:left;margin-left:165.75pt;margin-top:59.2pt;width:74.35pt;height:21.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" fillcolor="white [3201]" strokeweight=".5pt">
                <v:textbox>
                  <w:txbxContent>
                    <w:p w14:paraId="34384D9A" w14:textId="7830DD1A" w:rsidR="00536948" w:rsidRDefault="00536948">
                      <w:r>
                        <w:rPr>
                          <w:rFonts w:hint="cs"/>
                          <w:rtl/>
                        </w:rPr>
                        <w:t>מיטוכונדריה</w:t>
                      </w:r>
                    </w:p>
                  </w:txbxContent>
                </v:textbox>
              </v:shape>
            </w:pict>
          </mc:Fallback>
        </mc:AlternateContent>
      </w:r>
      <w:r w:rsidR="008275BF">
        <w:rPr>
          <w:rFonts w:ascii="Tahoma" w:hAnsi="Tahoma" w:cs="Tahoma"/>
          <w:noProof/>
          <w:rtl/>
          <w:lang w:val="en-GB" w:eastAsia="en-GB"/>
        </w:rPr>
        <mc:AlternateContent>
          <mc:Choice Requires="wps">
            <w:drawing>
              <wp:anchor distT="0" distB="0" distL="114300" distR="114300" simplePos="0" relativeHeight="251664384" behindDoc="0" locked="0" layoutInCell="1" allowOverlap="1" wp14:anchorId="058A4CB0" wp14:editId="19A7C771">
                <wp:simplePos x="0" y="0"/>
                <wp:positionH relativeFrom="column">
                  <wp:posOffset>2543810</wp:posOffset>
                </wp:positionH>
                <wp:positionV relativeFrom="paragraph">
                  <wp:posOffset>1816735</wp:posOffset>
                </wp:positionV>
                <wp:extent cx="920750" cy="558165"/>
                <wp:effectExtent l="0" t="114300" r="0" b="0"/>
                <wp:wrapNone/>
                <wp:docPr id="55" name="חץ למטה 55"/>
                <wp:cNvGraphicFramePr/>
                <a:graphic xmlns:a="http://schemas.openxmlformats.org/drawingml/2006/main">
                  <a:graphicData uri="http://schemas.microsoft.com/office/word/2010/wordprocessingShape">
                    <wps:wsp>
                      <wps:cNvSpPr/>
                      <wps:spPr>
                        <a:xfrm rot="19601175">
                          <a:off x="0" y="0"/>
                          <a:ext cx="920750" cy="55816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EC58D28" w14:textId="6533CBB3" w:rsidR="00536948" w:rsidRDefault="00536948" w:rsidP="008275BF">
                            <w:pPr>
                              <w:jc w:val="center"/>
                              <w:rPr>
                                <w:rtl/>
                              </w:rPr>
                            </w:pPr>
                            <w:r>
                              <w:t>CO2</w:t>
                            </w:r>
                            <w:r w:rsidRPr="00BD4B2C">
                              <w:rPr>
                                <w:noProof/>
                                <w:lang w:val="en-GB" w:eastAsia="en-GB"/>
                              </w:rPr>
                              <w:drawing>
                                <wp:inline distT="0" distB="0" distL="0" distR="0" wp14:anchorId="1DC9E033" wp14:editId="5DB43AD3">
                                  <wp:extent cx="252095" cy="181924"/>
                                  <wp:effectExtent l="0" t="0" r="0" b="889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2095" cy="18192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8A4CB0" id="חץ למטה 55" o:spid="_x0000_s1030" type="#_x0000_t67" style="position:absolute;left:0;text-align:left;margin-left:200.3pt;margin-top:143.05pt;width:72.5pt;height:43.95pt;rotation:-2183250fd;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" adj="10800" fillcolor="#4f81bd [3204]" strokecolor="#243f60 [1604]" strokeweight="2pt">
                <v:textbox>
                  <w:txbxContent>
                    <w:p w14:paraId="3EC58D28" w14:textId="6533CBB3" w:rsidR="00536948" w:rsidRDefault="00536948" w:rsidP="008275BF">
                      <w:pPr>
                        <w:jc w:val="center"/>
                        <w:rPr>
                          <w:rtl/>
                        </w:rPr>
                      </w:pPr>
                      <w:r>
                        <w:t>CO2</w:t>
                      </w:r>
                      <w:r w:rsidRPr="00BD4B2C">
                        <w:rPr>
                          <w:noProof/>
                          <w:lang w:val="en-GB" w:eastAsia="en-GB"/>
                        </w:rPr>
                        <w:drawing>
                          <wp:inline distT="0" distB="0" distL="0" distR="0" wp14:anchorId="1DC9E033" wp14:editId="5DB43AD3">
                            <wp:extent cx="252095" cy="181924"/>
                            <wp:effectExtent l="0" t="0" r="0" b="889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2095" cy="181924"/>
                                    </a:xfrm>
                                    <a:prstGeom prst="rect">
                                      <a:avLst/>
                                    </a:prstGeom>
                                    <a:noFill/>
                                    <a:ln>
                                      <a:noFill/>
                                    </a:ln>
                                  </pic:spPr>
                                </pic:pic>
                              </a:graphicData>
                            </a:graphic>
                          </wp:inline>
                        </w:drawing>
                      </w:r>
                    </w:p>
                  </w:txbxContent>
                </v:textbox>
              </v:shape>
            </w:pict>
          </mc:Fallback>
        </mc:AlternateContent>
      </w:r>
      <w:r w:rsidR="00A56EF6">
        <w:rPr>
          <w:rFonts w:ascii="Tahoma" w:hAnsi="Tahoma" w:cs="Tahoma"/>
          <w:noProof/>
          <w:rtl/>
          <w:lang w:val="en-GB" w:eastAsia="en-GB"/>
        </w:rPr>
        <w:drawing>
          <wp:inline distT="0" distB="0" distL="0" distR="0" wp14:anchorId="05D9A77B" wp14:editId="30E7B0BC">
            <wp:extent cx="3095625" cy="2176611"/>
            <wp:effectExtent l="0" t="0" r="0" b="0"/>
            <wp:docPr id="50" name="תמונה 50" descr="C:\Users\User\Downloads\Depositphotos_24615827_orig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ownloads\Depositphotos_24615827_original.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095625" cy="2176611"/>
                    </a:xfrm>
                    <a:prstGeom prst="rect">
                      <a:avLst/>
                    </a:prstGeom>
                    <a:noFill/>
                    <a:ln>
                      <a:noFill/>
                    </a:ln>
                  </pic:spPr>
                </pic:pic>
              </a:graphicData>
            </a:graphic>
          </wp:inline>
        </w:drawing>
      </w:r>
    </w:p>
    <w:p w14:paraId="26926BC0" w14:textId="77777777" w:rsidR="00E602D4" w:rsidRDefault="00E602D4" w:rsidP="00BB4745">
      <w:pPr>
        <w:spacing w:after="0" w:line="360" w:lineRule="auto"/>
        <w:rPr>
          <w:rFonts w:ascii="Tahoma" w:hAnsi="Tahoma" w:cs="Tahoma"/>
          <w:rtl/>
        </w:rPr>
      </w:pPr>
    </w:p>
    <w:p w14:paraId="576EF6BE" w14:textId="77777777" w:rsidR="006A0033" w:rsidRPr="00BA4A4C" w:rsidRDefault="006A0033" w:rsidP="00BB4745">
      <w:pPr>
        <w:spacing w:after="0" w:line="360" w:lineRule="auto"/>
        <w:rPr>
          <w:rFonts w:ascii="Tahoma" w:hAnsi="Tahoma" w:cs="Tahoma"/>
          <w:rtl/>
        </w:rPr>
      </w:pPr>
    </w:p>
    <w:p w14:paraId="56FCB150" w14:textId="07F7132F" w:rsidR="00284E72" w:rsidRPr="00BA4A4C" w:rsidRDefault="00284E72" w:rsidP="00BB4745">
      <w:pPr>
        <w:spacing w:after="0" w:line="360" w:lineRule="auto"/>
        <w:rPr>
          <w:rFonts w:ascii="Tahoma" w:hAnsi="Tahoma" w:cs="Tahoma"/>
          <w:rtl/>
        </w:rPr>
      </w:pPr>
      <w:r w:rsidRPr="00BA4A4C">
        <w:rPr>
          <w:rFonts w:ascii="Tahoma" w:hAnsi="Tahoma" w:cs="Tahoma"/>
          <w:b/>
          <w:bCs/>
          <w:rtl/>
        </w:rPr>
        <w:t>2. בניין של רקמות הגוף :</w:t>
      </w:r>
      <w:r w:rsidRPr="00BA4A4C">
        <w:rPr>
          <w:rFonts w:ascii="Tahoma" w:hAnsi="Tahoma" w:cs="Tahoma"/>
          <w:rtl/>
        </w:rPr>
        <w:t xml:space="preserve">  המזון </w:t>
      </w:r>
      <w:r w:rsidR="008B7296" w:rsidRPr="00BA4A4C">
        <w:rPr>
          <w:rFonts w:ascii="Tahoma" w:hAnsi="Tahoma" w:cs="Tahoma"/>
          <w:rtl/>
        </w:rPr>
        <w:t xml:space="preserve">שאורגניזמים צורכים (או יוצרים במקרה של האוטוטרופים) מספק </w:t>
      </w:r>
      <w:r w:rsidRPr="00BA4A4C">
        <w:rPr>
          <w:rFonts w:ascii="Tahoma" w:hAnsi="Tahoma" w:cs="Tahoma"/>
          <w:rtl/>
        </w:rPr>
        <w:t xml:space="preserve">את חומרי הגלם הדרושים כדי לבנות מחדש חלקי </w:t>
      </w:r>
      <w:r w:rsidR="008B7296" w:rsidRPr="00BA4A4C">
        <w:rPr>
          <w:rFonts w:ascii="Tahoma" w:hAnsi="Tahoma" w:cs="Tahoma"/>
          <w:rtl/>
        </w:rPr>
        <w:t>תאים ו</w:t>
      </w:r>
      <w:r w:rsidRPr="00BA4A4C">
        <w:rPr>
          <w:rFonts w:ascii="Tahoma" w:hAnsi="Tahoma" w:cs="Tahoma"/>
          <w:rtl/>
        </w:rPr>
        <w:t>גוף שנתבלו ולספק חומרי בניה בעת שינויים במבנה הגוף</w:t>
      </w:r>
      <w:r w:rsidR="008B7296" w:rsidRPr="00BA4A4C">
        <w:rPr>
          <w:rFonts w:ascii="Tahoma" w:hAnsi="Tahoma" w:cs="Tahoma"/>
          <w:rtl/>
        </w:rPr>
        <w:t xml:space="preserve"> כמו </w:t>
      </w:r>
      <w:r w:rsidRPr="00BA4A4C">
        <w:rPr>
          <w:rFonts w:ascii="Tahoma" w:hAnsi="Tahoma" w:cs="Tahoma"/>
          <w:rtl/>
        </w:rPr>
        <w:t xml:space="preserve"> בעת גדילה </w:t>
      </w:r>
      <w:r w:rsidR="008B7296" w:rsidRPr="00BA4A4C">
        <w:rPr>
          <w:rFonts w:ascii="Tahoma" w:hAnsi="Tahoma" w:cs="Tahoma"/>
          <w:rtl/>
        </w:rPr>
        <w:t>וצמיחה</w:t>
      </w:r>
      <w:r w:rsidR="00811D45">
        <w:rPr>
          <w:rFonts w:ascii="Tahoma" w:hAnsi="Tahoma" w:cs="Tahoma" w:hint="cs"/>
          <w:rtl/>
        </w:rPr>
        <w:t>.</w:t>
      </w:r>
      <w:r w:rsidR="008B7296" w:rsidRPr="00BA4A4C">
        <w:rPr>
          <w:rFonts w:ascii="Tahoma" w:hAnsi="Tahoma" w:cs="Tahoma"/>
          <w:rtl/>
        </w:rPr>
        <w:t xml:space="preserve"> </w:t>
      </w:r>
    </w:p>
    <w:p w14:paraId="372B1F2F" w14:textId="79587BFB" w:rsidR="00284E72" w:rsidRPr="00BA4A4C" w:rsidRDefault="00284E72" w:rsidP="00BB4745">
      <w:pPr>
        <w:spacing w:after="0" w:line="360" w:lineRule="auto"/>
        <w:rPr>
          <w:rFonts w:ascii="Tahoma" w:hAnsi="Tahoma" w:cs="Tahoma"/>
          <w:rtl/>
        </w:rPr>
      </w:pPr>
      <w:r w:rsidRPr="00BA4A4C">
        <w:rPr>
          <w:rFonts w:ascii="Tahoma" w:hAnsi="Tahoma" w:cs="Tahoma"/>
          <w:b/>
          <w:bCs/>
          <w:rtl/>
        </w:rPr>
        <w:t xml:space="preserve">3. קיום פעולות החיים : </w:t>
      </w:r>
      <w:r w:rsidRPr="00BA4A4C">
        <w:rPr>
          <w:rFonts w:ascii="Tahoma" w:hAnsi="Tahoma" w:cs="Tahoma"/>
          <w:rtl/>
        </w:rPr>
        <w:t>המזון ש</w:t>
      </w:r>
      <w:r w:rsidR="008B7296" w:rsidRPr="00BA4A4C">
        <w:rPr>
          <w:rFonts w:ascii="Tahoma" w:hAnsi="Tahoma" w:cs="Tahoma"/>
          <w:rtl/>
        </w:rPr>
        <w:t xml:space="preserve">אורגניזמים </w:t>
      </w:r>
      <w:r w:rsidRPr="00BA4A4C">
        <w:rPr>
          <w:rFonts w:ascii="Tahoma" w:hAnsi="Tahoma" w:cs="Tahoma"/>
          <w:rtl/>
        </w:rPr>
        <w:t>צורכים</w:t>
      </w:r>
      <w:r w:rsidR="008B7296" w:rsidRPr="00BA4A4C">
        <w:rPr>
          <w:rFonts w:ascii="Tahoma" w:hAnsi="Tahoma" w:cs="Tahoma"/>
          <w:rtl/>
        </w:rPr>
        <w:t xml:space="preserve"> (או יוצרים במקרה של האוטוטרופים)</w:t>
      </w:r>
      <w:r w:rsidRPr="00BA4A4C">
        <w:rPr>
          <w:rFonts w:ascii="Tahoma" w:hAnsi="Tahoma" w:cs="Tahoma"/>
          <w:b/>
          <w:bCs/>
          <w:rtl/>
        </w:rPr>
        <w:t xml:space="preserve"> </w:t>
      </w:r>
      <w:r w:rsidR="008B7296" w:rsidRPr="00BA4A4C">
        <w:rPr>
          <w:rFonts w:ascii="Tahoma" w:hAnsi="Tahoma" w:cs="Tahoma"/>
          <w:rtl/>
        </w:rPr>
        <w:t>מאפשר יצירה ו</w:t>
      </w:r>
      <w:r w:rsidRPr="00BA4A4C">
        <w:rPr>
          <w:rFonts w:ascii="Tahoma" w:hAnsi="Tahoma" w:cs="Tahoma"/>
          <w:rtl/>
        </w:rPr>
        <w:t xml:space="preserve">חידוש </w:t>
      </w:r>
      <w:r w:rsidR="008B7296" w:rsidRPr="00BA4A4C">
        <w:rPr>
          <w:rFonts w:ascii="Tahoma" w:hAnsi="Tahoma" w:cs="Tahoma"/>
          <w:rtl/>
        </w:rPr>
        <w:t xml:space="preserve">של </w:t>
      </w:r>
      <w:r w:rsidRPr="00BA4A4C">
        <w:rPr>
          <w:rFonts w:ascii="Tahoma" w:hAnsi="Tahoma" w:cs="Tahoma"/>
          <w:rtl/>
        </w:rPr>
        <w:t xml:space="preserve">חומרי הוסות השונים </w:t>
      </w:r>
      <w:r w:rsidR="008B7296" w:rsidRPr="00BA4A4C">
        <w:rPr>
          <w:rFonts w:ascii="Tahoma" w:hAnsi="Tahoma" w:cs="Tahoma"/>
          <w:rtl/>
        </w:rPr>
        <w:t>כמו</w:t>
      </w:r>
      <w:r w:rsidRPr="00BA4A4C">
        <w:rPr>
          <w:rFonts w:ascii="Tahoma" w:hAnsi="Tahoma" w:cs="Tahoma"/>
        </w:rPr>
        <w:t>–</w:t>
      </w:r>
      <w:r w:rsidRPr="00BA4A4C">
        <w:rPr>
          <w:rFonts w:ascii="Tahoma" w:hAnsi="Tahoma" w:cs="Tahoma"/>
          <w:rtl/>
        </w:rPr>
        <w:t xml:space="preserve"> הורמונים, אנזימים, נוגדנים.</w:t>
      </w:r>
    </w:p>
    <w:p w14:paraId="0C580EBE" w14:textId="77777777" w:rsidR="008B7296" w:rsidRPr="00BA4A4C" w:rsidRDefault="008B7296" w:rsidP="00BB4745">
      <w:pPr>
        <w:spacing w:after="0" w:line="360" w:lineRule="auto"/>
        <w:rPr>
          <w:rFonts w:ascii="Tahoma" w:hAnsi="Tahoma" w:cs="Tahoma"/>
          <w:rtl/>
        </w:rPr>
      </w:pPr>
    </w:p>
    <w:p w14:paraId="293A3923" w14:textId="5C160723" w:rsidR="00BA4A4C" w:rsidRPr="00BA4A4C" w:rsidRDefault="00BA4A4C" w:rsidP="00F41EDB">
      <w:pPr>
        <w:spacing w:after="0" w:line="360" w:lineRule="auto"/>
        <w:rPr>
          <w:rFonts w:ascii="Tahoma" w:hAnsi="Tahoma" w:cs="Tahoma"/>
          <w:rtl/>
        </w:rPr>
      </w:pPr>
      <w:r w:rsidRPr="00BA4A4C">
        <w:rPr>
          <w:rFonts w:ascii="Tahoma" w:hAnsi="Tahoma" w:cs="Tahoma"/>
          <w:rtl/>
        </w:rPr>
        <w:t>כל זה נכון מאד לגבי כלל היצורים החיים.</w:t>
      </w:r>
    </w:p>
    <w:p w14:paraId="39AEAA57" w14:textId="285F3847" w:rsidR="00BA4A4C" w:rsidRPr="00BA4A4C" w:rsidRDefault="00BA4A4C" w:rsidP="00476C37">
      <w:pPr>
        <w:spacing w:after="0" w:line="360" w:lineRule="auto"/>
        <w:rPr>
          <w:rFonts w:ascii="Tahoma" w:hAnsi="Tahoma" w:cs="Tahoma"/>
          <w:rtl/>
        </w:rPr>
      </w:pPr>
      <w:r w:rsidRPr="00BA4A4C">
        <w:rPr>
          <w:rFonts w:ascii="Tahoma" w:hAnsi="Tahoma" w:cs="Tahoma"/>
          <w:rtl/>
        </w:rPr>
        <w:t>אך האדם שונה</w:t>
      </w:r>
      <w:r w:rsidR="00476C37">
        <w:rPr>
          <w:rFonts w:ascii="Tahoma" w:hAnsi="Tahoma" w:cs="Tahoma" w:hint="cs"/>
          <w:rtl/>
        </w:rPr>
        <w:t>- עבורו, מעבר למשמעות הפיזיולוגית יש למזון גם משמעויות רגשיות.</w:t>
      </w:r>
    </w:p>
    <w:p w14:paraId="7CC98F0A" w14:textId="612DC274" w:rsidR="00BA4A4C" w:rsidRPr="00BA4A4C" w:rsidRDefault="00BA4A4C" w:rsidP="00BB4745">
      <w:pPr>
        <w:spacing w:after="0" w:line="360" w:lineRule="auto"/>
        <w:rPr>
          <w:rFonts w:ascii="Tahoma" w:hAnsi="Tahoma" w:cs="Tahoma"/>
          <w:rtl/>
        </w:rPr>
      </w:pPr>
      <w:r w:rsidRPr="00BA4A4C">
        <w:rPr>
          <w:rFonts w:ascii="Tahoma" w:hAnsi="Tahoma" w:cs="Tahoma"/>
          <w:highlight w:val="yellow"/>
          <w:rtl/>
        </w:rPr>
        <w:t>?</w:t>
      </w:r>
      <w:r w:rsidRPr="00BA4A4C">
        <w:rPr>
          <w:rFonts w:ascii="Tahoma" w:hAnsi="Tahoma" w:cs="Tahoma"/>
          <w:rtl/>
        </w:rPr>
        <w:t xml:space="preserve"> חישבו על ה</w:t>
      </w:r>
      <w:r w:rsidR="00F27059">
        <w:rPr>
          <w:rFonts w:ascii="Tahoma" w:hAnsi="Tahoma" w:cs="Tahoma" w:hint="cs"/>
          <w:rtl/>
        </w:rPr>
        <w:t>"</w:t>
      </w:r>
      <w:r w:rsidRPr="00BA4A4C">
        <w:rPr>
          <w:rFonts w:ascii="Tahoma" w:hAnsi="Tahoma" w:cs="Tahoma"/>
          <w:rtl/>
        </w:rPr>
        <w:t>מקום</w:t>
      </w:r>
      <w:r w:rsidR="00F27059">
        <w:rPr>
          <w:rFonts w:ascii="Tahoma" w:hAnsi="Tahoma" w:cs="Tahoma" w:hint="cs"/>
          <w:rtl/>
        </w:rPr>
        <w:t>"</w:t>
      </w:r>
      <w:r w:rsidRPr="00BA4A4C">
        <w:rPr>
          <w:rFonts w:ascii="Tahoma" w:hAnsi="Tahoma" w:cs="Tahoma"/>
          <w:rtl/>
        </w:rPr>
        <w:t xml:space="preserve"> שמזון (או מחשבה על מזון</w:t>
      </w:r>
      <w:r w:rsidR="00F27059">
        <w:rPr>
          <w:rFonts w:ascii="Tahoma" w:hAnsi="Tahoma" w:cs="Tahoma" w:hint="cs"/>
          <w:rtl/>
        </w:rPr>
        <w:t xml:space="preserve"> או רגשות שכרוכים במזון</w:t>
      </w:r>
      <w:r w:rsidRPr="00BA4A4C">
        <w:rPr>
          <w:rFonts w:ascii="Tahoma" w:hAnsi="Tahoma" w:cs="Tahoma"/>
          <w:rtl/>
        </w:rPr>
        <w:t>) תופס בחיים שלנו</w:t>
      </w:r>
    </w:p>
    <w:p w14:paraId="5B815EC1" w14:textId="6FAC4CFA" w:rsidR="00284E72" w:rsidRDefault="008B7296" w:rsidP="00BB4745">
      <w:pPr>
        <w:spacing w:after="0" w:line="360" w:lineRule="auto"/>
        <w:rPr>
          <w:rFonts w:ascii="Tahoma" w:hAnsi="Tahoma" w:cs="Tahoma"/>
          <w:rtl/>
        </w:rPr>
      </w:pPr>
      <w:r w:rsidRPr="00BA4A4C">
        <w:rPr>
          <w:rFonts w:ascii="Tahoma" w:hAnsi="Tahoma" w:cs="Tahoma"/>
          <w:rtl/>
        </w:rPr>
        <w:t xml:space="preserve">האדם שונה מאורגניזמים אחרים בכך שעבורו המזון </w:t>
      </w:r>
      <w:r w:rsidR="00F27059">
        <w:rPr>
          <w:rFonts w:ascii="Tahoma" w:hAnsi="Tahoma" w:cs="Tahoma" w:hint="cs"/>
          <w:rtl/>
        </w:rPr>
        <w:t xml:space="preserve">אינו רק לצורך קיום אלא </w:t>
      </w:r>
      <w:r w:rsidR="00284E72" w:rsidRPr="00BA4A4C">
        <w:rPr>
          <w:rFonts w:ascii="Tahoma" w:hAnsi="Tahoma" w:cs="Tahoma"/>
          <w:rtl/>
        </w:rPr>
        <w:t xml:space="preserve"> </w:t>
      </w:r>
      <w:r w:rsidRPr="00BA4A4C">
        <w:rPr>
          <w:rFonts w:ascii="Tahoma" w:hAnsi="Tahoma" w:cs="Tahoma"/>
          <w:rtl/>
        </w:rPr>
        <w:t xml:space="preserve">ממלא גם </w:t>
      </w:r>
      <w:r w:rsidR="00284E72" w:rsidRPr="00BA4A4C">
        <w:rPr>
          <w:rFonts w:ascii="Tahoma" w:hAnsi="Tahoma" w:cs="Tahoma"/>
          <w:rtl/>
        </w:rPr>
        <w:t>צרכים חברתיים</w:t>
      </w:r>
      <w:r w:rsidR="00F27059">
        <w:rPr>
          <w:rFonts w:ascii="Tahoma" w:hAnsi="Tahoma" w:cs="Tahoma" w:hint="cs"/>
          <w:rtl/>
        </w:rPr>
        <w:t>:</w:t>
      </w:r>
      <w:r w:rsidR="00284E72" w:rsidRPr="00BA4A4C">
        <w:rPr>
          <w:rFonts w:ascii="Tahoma" w:hAnsi="Tahoma" w:cs="Tahoma"/>
          <w:rtl/>
        </w:rPr>
        <w:t xml:space="preserve"> כדרך לבילויים חברתיים, משפחתיים, אירועים וחגים. האכילה קשורה  ביצירת תקשורת / קשר עם הזולת.</w:t>
      </w:r>
      <w:r w:rsidR="004042AB" w:rsidRPr="00BA4A4C">
        <w:rPr>
          <w:rFonts w:ascii="Tahoma" w:hAnsi="Tahoma" w:cs="Tahoma"/>
          <w:rtl/>
        </w:rPr>
        <w:t xml:space="preserve"> </w:t>
      </w:r>
      <w:r w:rsidRPr="00BA4A4C">
        <w:rPr>
          <w:rFonts w:ascii="Tahoma" w:hAnsi="Tahoma" w:cs="Tahoma"/>
          <w:rtl/>
        </w:rPr>
        <w:t>המזון והאכילה ממלא עבור האדם גם</w:t>
      </w:r>
      <w:r w:rsidR="00284E72" w:rsidRPr="00BA4A4C">
        <w:rPr>
          <w:rFonts w:ascii="Tahoma" w:hAnsi="Tahoma" w:cs="Tahoma"/>
          <w:rtl/>
        </w:rPr>
        <w:t xml:space="preserve"> צרכים נפשיים, כגון: שעמום, עצבנות, מתח, שמחה ופורקן.</w:t>
      </w:r>
    </w:p>
    <w:p w14:paraId="0D1CF027" w14:textId="77777777" w:rsidR="004042AB" w:rsidRDefault="004042AB" w:rsidP="00BB4745">
      <w:pPr>
        <w:spacing w:after="0" w:line="360" w:lineRule="auto"/>
        <w:rPr>
          <w:rFonts w:ascii="Tahoma" w:hAnsi="Tahoma" w:cs="Tahoma"/>
          <w:rtl/>
        </w:rPr>
      </w:pPr>
    </w:p>
    <w:p w14:paraId="2A35BA12" w14:textId="673136B5" w:rsidR="004042AB" w:rsidRDefault="004042AB" w:rsidP="003B7BAF">
      <w:pPr>
        <w:spacing w:after="0" w:line="360" w:lineRule="auto"/>
        <w:rPr>
          <w:rFonts w:ascii="Tahoma" w:hAnsi="Tahoma" w:cs="Tahoma"/>
          <w:rtl/>
        </w:rPr>
      </w:pPr>
      <w:r>
        <w:rPr>
          <w:rFonts w:ascii="Tahoma" w:hAnsi="Tahoma" w:cs="Tahoma" w:hint="cs"/>
          <w:rtl/>
        </w:rPr>
        <w:t xml:space="preserve">כדי שנוכל לדון בתזונה נכונה, נכיר את רכיבי המזון ואת </w:t>
      </w:r>
      <w:r w:rsidR="00F27059">
        <w:rPr>
          <w:rFonts w:ascii="Tahoma" w:hAnsi="Tahoma" w:cs="Tahoma" w:hint="cs"/>
          <w:rtl/>
        </w:rPr>
        <w:t>תפקודם</w:t>
      </w:r>
      <w:r>
        <w:rPr>
          <w:rFonts w:ascii="Tahoma" w:hAnsi="Tahoma" w:cs="Tahoma" w:hint="cs"/>
          <w:rtl/>
        </w:rPr>
        <w:t xml:space="preserve"> בגוף</w:t>
      </w:r>
      <w:r w:rsidR="003B7BAF">
        <w:rPr>
          <w:rFonts w:ascii="Tahoma" w:hAnsi="Tahoma" w:cs="Tahoma" w:hint="cs"/>
          <w:rtl/>
        </w:rPr>
        <w:t xml:space="preserve"> האדם (כדוגמה לבעל חיים)</w:t>
      </w:r>
      <w:r>
        <w:rPr>
          <w:rFonts w:ascii="Tahoma" w:hAnsi="Tahoma" w:cs="Tahoma" w:hint="cs"/>
          <w:rtl/>
        </w:rPr>
        <w:t>.</w:t>
      </w:r>
    </w:p>
    <w:p w14:paraId="2F8A4917" w14:textId="77777777" w:rsidR="007D09B6" w:rsidRDefault="007D09B6" w:rsidP="00BB4745">
      <w:pPr>
        <w:spacing w:after="0" w:line="360" w:lineRule="auto"/>
        <w:rPr>
          <w:rFonts w:ascii="Tahoma" w:hAnsi="Tahoma" w:cs="Tahoma"/>
          <w:b/>
          <w:bCs/>
          <w:u w:val="single"/>
          <w:rtl/>
        </w:rPr>
      </w:pPr>
    </w:p>
    <w:p w14:paraId="6A301D54" w14:textId="77777777" w:rsidR="00D6087A" w:rsidRDefault="00D6087A" w:rsidP="00BB4745">
      <w:pPr>
        <w:spacing w:after="0" w:line="360" w:lineRule="auto"/>
        <w:rPr>
          <w:rFonts w:ascii="Tahoma" w:hAnsi="Tahoma" w:cs="Tahoma"/>
          <w:b/>
          <w:bCs/>
          <w:rtl/>
        </w:rPr>
      </w:pPr>
      <w:r w:rsidRPr="00D6087A">
        <w:rPr>
          <w:rFonts w:ascii="Tahoma" w:hAnsi="Tahoma" w:cs="Tahoma"/>
          <w:b/>
          <w:bCs/>
          <w:u w:val="single"/>
          <w:rtl/>
        </w:rPr>
        <w:t>חומרים אורגנים- פחמימות, חלבונים, שומנים</w:t>
      </w:r>
      <w:r w:rsidRPr="00D6087A">
        <w:rPr>
          <w:rFonts w:ascii="Tahoma" w:hAnsi="Tahoma" w:cs="Tahoma"/>
          <w:b/>
          <w:bCs/>
          <w:rtl/>
        </w:rPr>
        <w:t xml:space="preserve"> </w:t>
      </w:r>
    </w:p>
    <w:p w14:paraId="52E202B8" w14:textId="77777777" w:rsidR="00D6087A" w:rsidRPr="00D6087A" w:rsidRDefault="00D6087A" w:rsidP="00BB4745">
      <w:pPr>
        <w:spacing w:after="0" w:line="360" w:lineRule="auto"/>
        <w:rPr>
          <w:rFonts w:ascii="Tahoma" w:hAnsi="Tahoma" w:cs="Tahoma"/>
          <w:b/>
          <w:bCs/>
          <w:rtl/>
        </w:rPr>
      </w:pPr>
      <w:r w:rsidRPr="00D6087A">
        <w:rPr>
          <w:rFonts w:ascii="Tahoma" w:hAnsi="Tahoma" w:cs="Tahoma"/>
          <w:b/>
          <w:bCs/>
          <w:rtl/>
        </w:rPr>
        <w:t>כולם חומרים המורכבים מאטומי פחמן (</w:t>
      </w:r>
      <w:r w:rsidRPr="00D6087A">
        <w:rPr>
          <w:rFonts w:ascii="Tahoma" w:hAnsi="Tahoma" w:cs="Tahoma"/>
          <w:b/>
          <w:bCs/>
        </w:rPr>
        <w:t>C</w:t>
      </w:r>
      <w:r w:rsidRPr="00D6087A">
        <w:rPr>
          <w:rFonts w:ascii="Tahoma" w:hAnsi="Tahoma" w:cs="Tahoma"/>
          <w:b/>
          <w:bCs/>
          <w:rtl/>
        </w:rPr>
        <w:t>), מימן (</w:t>
      </w:r>
      <w:r w:rsidRPr="00D6087A">
        <w:rPr>
          <w:rFonts w:ascii="Tahoma" w:hAnsi="Tahoma" w:cs="Tahoma"/>
          <w:b/>
          <w:bCs/>
        </w:rPr>
        <w:t>H</w:t>
      </w:r>
      <w:r w:rsidRPr="00D6087A">
        <w:rPr>
          <w:rFonts w:ascii="Tahoma" w:hAnsi="Tahoma" w:cs="Tahoma"/>
          <w:b/>
          <w:bCs/>
          <w:rtl/>
        </w:rPr>
        <w:t>) וחמצן (</w:t>
      </w:r>
      <w:r w:rsidRPr="00D6087A">
        <w:rPr>
          <w:rFonts w:ascii="Tahoma" w:hAnsi="Tahoma" w:cs="Tahoma"/>
          <w:b/>
          <w:bCs/>
        </w:rPr>
        <w:t>O</w:t>
      </w:r>
      <w:r w:rsidRPr="00D6087A">
        <w:rPr>
          <w:rFonts w:ascii="Tahoma" w:hAnsi="Tahoma" w:cs="Tahoma"/>
          <w:b/>
          <w:bCs/>
          <w:rtl/>
        </w:rPr>
        <w:t>).</w:t>
      </w:r>
    </w:p>
    <w:p w14:paraId="7A7530B9" w14:textId="77777777" w:rsidR="004D1F4E" w:rsidRDefault="004D1F4E" w:rsidP="004D1F4E">
      <w:pPr>
        <w:spacing w:after="0" w:line="360" w:lineRule="auto"/>
        <w:jc w:val="center"/>
        <w:rPr>
          <w:rFonts w:ascii="Tahoma" w:hAnsi="Tahoma" w:cs="Tahoma"/>
          <w:b/>
          <w:bCs/>
          <w:sz w:val="28"/>
          <w:szCs w:val="28"/>
          <w:u w:val="single"/>
          <w:rtl/>
        </w:rPr>
      </w:pPr>
    </w:p>
    <w:bookmarkStart w:id="4" w:name="פחמימות"/>
    <w:p w14:paraId="44216103" w14:textId="3F8578E6" w:rsidR="00B17EE9" w:rsidRDefault="00B17EE9" w:rsidP="004D1F4E">
      <w:pPr>
        <w:spacing w:after="0" w:line="360" w:lineRule="auto"/>
        <w:jc w:val="center"/>
        <w:rPr>
          <w:rFonts w:ascii="Tahoma" w:hAnsi="Tahoma" w:cs="Tahoma"/>
          <w:b/>
          <w:bCs/>
          <w:sz w:val="28"/>
          <w:szCs w:val="28"/>
          <w:u w:val="single"/>
          <w:rtl/>
        </w:rPr>
      </w:pPr>
      <w:r>
        <w:rPr>
          <w:rFonts w:ascii="Tahoma" w:hAnsi="Tahoma" w:cs="Tahoma"/>
          <w:b/>
          <w:bCs/>
          <w:noProof/>
          <w:sz w:val="28"/>
          <w:szCs w:val="28"/>
          <w:u w:val="single"/>
          <w:rtl/>
          <w:lang w:val="en-GB" w:eastAsia="en-GB"/>
        </w:rPr>
        <mc:AlternateContent>
          <mc:Choice Requires="wps">
            <w:drawing>
              <wp:anchor distT="0" distB="0" distL="114300" distR="114300" simplePos="0" relativeHeight="251672576" behindDoc="0" locked="0" layoutInCell="1" allowOverlap="1" wp14:anchorId="7E7BF60E" wp14:editId="0839649F">
                <wp:simplePos x="0" y="0"/>
                <wp:positionH relativeFrom="column">
                  <wp:posOffset>57150</wp:posOffset>
                </wp:positionH>
                <wp:positionV relativeFrom="paragraph">
                  <wp:posOffset>64770</wp:posOffset>
                </wp:positionV>
                <wp:extent cx="1152525" cy="504825"/>
                <wp:effectExtent l="0" t="19050" r="47625" b="47625"/>
                <wp:wrapNone/>
                <wp:docPr id="2" name="חץ ימינה 2"/>
                <wp:cNvGraphicFramePr/>
                <a:graphic xmlns:a="http://schemas.openxmlformats.org/drawingml/2006/main">
                  <a:graphicData uri="http://schemas.microsoft.com/office/word/2010/wordprocessingShape">
                    <wps:wsp>
                      <wps:cNvSpPr/>
                      <wps:spPr>
                        <a:xfrm>
                          <a:off x="0" y="0"/>
                          <a:ext cx="1152525" cy="504825"/>
                        </a:xfrm>
                        <a:prstGeom prst="rightArrow">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674B3905" w14:textId="29CF2AFF" w:rsidR="00536948" w:rsidRPr="00B17EE9" w:rsidRDefault="00B60AF5" w:rsidP="00B17EE9">
                            <w:pPr>
                              <w:spacing w:after="0" w:line="360" w:lineRule="auto"/>
                              <w:jc w:val="center"/>
                              <w:rPr>
                                <w:rFonts w:ascii="Tahoma" w:hAnsi="Tahoma" w:cs="Tahoma"/>
                                <w:color w:val="C00000"/>
                                <w:sz w:val="16"/>
                                <w:szCs w:val="16"/>
                                <w:rtl/>
                              </w:rPr>
                            </w:pPr>
                            <w:hyperlink w:anchor="תפריט" w:history="1">
                              <w:r w:rsidR="00536948" w:rsidRPr="00B17EE9">
                                <w:rPr>
                                  <w:rStyle w:val="Hyperlink"/>
                                  <w:rFonts w:ascii="Tahoma" w:hAnsi="Tahoma" w:cs="Tahoma" w:hint="cs"/>
                                  <w:sz w:val="16"/>
                                  <w:szCs w:val="16"/>
                                  <w:rtl/>
                                </w:rPr>
                                <w:t>בחזרה לתפריט</w:t>
                              </w:r>
                            </w:hyperlink>
                          </w:p>
                          <w:p w14:paraId="3ED17BD7" w14:textId="77777777" w:rsidR="00536948" w:rsidRDefault="00536948" w:rsidP="00B17EE9">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E7BF60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חץ ימינה 2" o:spid="_x0000_s1031" type="#_x0000_t13" style="position:absolute;left:0;text-align:left;margin-left:4.5pt;margin-top:5.1pt;width:90.75pt;height:39.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" adj="16869" filled="f" strokecolor="#243f60 [1604]" strokeweight="2pt">
                <v:textbox>
                  <w:txbxContent>
                    <w:p w14:paraId="674B3905" w14:textId="29CF2AFF" w:rsidR="00536948" w:rsidRPr="00B17EE9" w:rsidRDefault="00536948" w:rsidP="00B17EE9">
                      <w:pPr>
                        <w:spacing w:after="0" w:line="360" w:lineRule="auto"/>
                        <w:jc w:val="center"/>
                        <w:rPr>
                          <w:rFonts w:ascii="Tahoma" w:hAnsi="Tahoma" w:cs="Tahoma"/>
                          <w:color w:val="C00000"/>
                          <w:sz w:val="16"/>
                          <w:szCs w:val="16"/>
                          <w:rtl/>
                        </w:rPr>
                      </w:pPr>
                      <w:hyperlink w:anchor="תפריט" w:history="1">
                        <w:r w:rsidRPr="00B17EE9">
                          <w:rPr>
                            <w:rStyle w:val="Hyperlink"/>
                            <w:rFonts w:ascii="Tahoma" w:hAnsi="Tahoma" w:cs="Tahoma" w:hint="cs"/>
                            <w:sz w:val="16"/>
                            <w:szCs w:val="16"/>
                            <w:rtl/>
                          </w:rPr>
                          <w:t>בחזרה</w:t>
                        </w:r>
                        <w:r w:rsidRPr="00B17EE9">
                          <w:rPr>
                            <w:rStyle w:val="Hyperlink"/>
                            <w:rFonts w:ascii="Tahoma" w:hAnsi="Tahoma" w:cs="Tahoma" w:hint="cs"/>
                            <w:sz w:val="16"/>
                            <w:szCs w:val="16"/>
                            <w:rtl/>
                          </w:rPr>
                          <w:t xml:space="preserve"> </w:t>
                        </w:r>
                        <w:r w:rsidRPr="00B17EE9">
                          <w:rPr>
                            <w:rStyle w:val="Hyperlink"/>
                            <w:rFonts w:ascii="Tahoma" w:hAnsi="Tahoma" w:cs="Tahoma" w:hint="cs"/>
                            <w:sz w:val="16"/>
                            <w:szCs w:val="16"/>
                            <w:rtl/>
                          </w:rPr>
                          <w:t>לתפריט</w:t>
                        </w:r>
                      </w:hyperlink>
                    </w:p>
                    <w:p w14:paraId="3ED17BD7" w14:textId="77777777" w:rsidR="00536948" w:rsidRDefault="00536948" w:rsidP="00B17EE9">
                      <w:pPr>
                        <w:jc w:val="center"/>
                      </w:pPr>
                    </w:p>
                  </w:txbxContent>
                </v:textbox>
              </v:shape>
            </w:pict>
          </mc:Fallback>
        </mc:AlternateContent>
      </w:r>
    </w:p>
    <w:p w14:paraId="4F93941E" w14:textId="77777777" w:rsidR="00B17EE9" w:rsidRDefault="00B17EE9" w:rsidP="004D1F4E">
      <w:pPr>
        <w:spacing w:after="0" w:line="360" w:lineRule="auto"/>
        <w:jc w:val="center"/>
        <w:rPr>
          <w:rFonts w:ascii="Tahoma" w:hAnsi="Tahoma" w:cs="Tahoma"/>
          <w:b/>
          <w:bCs/>
          <w:sz w:val="28"/>
          <w:szCs w:val="28"/>
          <w:u w:val="single"/>
          <w:rtl/>
        </w:rPr>
      </w:pPr>
    </w:p>
    <w:p w14:paraId="6BA62F8B" w14:textId="77777777" w:rsidR="00B17EE9" w:rsidRDefault="00B17EE9" w:rsidP="004D1F4E">
      <w:pPr>
        <w:spacing w:after="0" w:line="360" w:lineRule="auto"/>
        <w:jc w:val="center"/>
        <w:rPr>
          <w:rFonts w:ascii="Tahoma" w:hAnsi="Tahoma" w:cs="Tahoma"/>
          <w:b/>
          <w:bCs/>
          <w:sz w:val="28"/>
          <w:szCs w:val="28"/>
          <w:u w:val="single"/>
          <w:rtl/>
        </w:rPr>
      </w:pPr>
    </w:p>
    <w:p w14:paraId="438F3991" w14:textId="77777777" w:rsidR="00D6087A" w:rsidRPr="004D1F4E" w:rsidRDefault="00D6087A" w:rsidP="004D1F4E">
      <w:pPr>
        <w:spacing w:after="0" w:line="360" w:lineRule="auto"/>
        <w:jc w:val="center"/>
        <w:rPr>
          <w:rFonts w:ascii="Tahoma" w:hAnsi="Tahoma" w:cs="Tahoma"/>
          <w:b/>
          <w:bCs/>
          <w:sz w:val="28"/>
          <w:szCs w:val="28"/>
          <w:u w:val="single"/>
          <w:rtl/>
        </w:rPr>
      </w:pPr>
      <w:r w:rsidRPr="004D1F4E">
        <w:rPr>
          <w:rFonts w:ascii="Tahoma" w:hAnsi="Tahoma" w:cs="Tahoma"/>
          <w:b/>
          <w:bCs/>
          <w:sz w:val="28"/>
          <w:szCs w:val="28"/>
          <w:u w:val="single"/>
          <w:rtl/>
        </w:rPr>
        <w:t>פחמימות</w:t>
      </w:r>
    </w:p>
    <w:bookmarkEnd w:id="4"/>
    <w:p w14:paraId="5752CBCB" w14:textId="3797F79C" w:rsidR="00214186" w:rsidRDefault="00D6087A" w:rsidP="00811D45">
      <w:pPr>
        <w:spacing w:after="0" w:line="360" w:lineRule="auto"/>
        <w:rPr>
          <w:rFonts w:ascii="Tahoma" w:hAnsi="Tahoma" w:cs="Tahoma"/>
          <w:rtl/>
        </w:rPr>
      </w:pPr>
      <w:r w:rsidRPr="0073005F">
        <w:rPr>
          <w:rFonts w:ascii="Tahoma" w:hAnsi="Tahoma" w:cs="Tahoma"/>
          <w:rtl/>
        </w:rPr>
        <w:t>פחמימות הן קבוצת תרכובות הכוללות סוכרים (פחמימות פשוטות), עמילנים (פחמימות מורכבות) וסיבים תזונתיים. אבן הבניין של הפחמימות הם  החד סוכרים, אשר בונים את  הדו סוכרים ואת הרב סוכרים.</w:t>
      </w:r>
      <w:r w:rsidR="00214186">
        <w:rPr>
          <w:rFonts w:ascii="Tahoma" w:hAnsi="Tahoma" w:cs="Tahoma" w:hint="cs"/>
          <w:rtl/>
        </w:rPr>
        <w:t xml:space="preserve">  </w:t>
      </w:r>
      <w:r w:rsidR="00214186" w:rsidRPr="00593F40">
        <w:rPr>
          <w:rFonts w:ascii="Tahoma" w:hAnsi="Tahoma" w:cs="Tahoma"/>
          <w:rtl/>
        </w:rPr>
        <w:t>ה</w:t>
      </w:r>
      <w:r w:rsidR="00214186">
        <w:rPr>
          <w:rFonts w:ascii="Tahoma" w:hAnsi="Tahoma" w:cs="Tahoma" w:hint="cs"/>
          <w:rtl/>
        </w:rPr>
        <w:t xml:space="preserve">פחמימות </w:t>
      </w:r>
      <w:r w:rsidR="00214186" w:rsidRPr="00593F40">
        <w:rPr>
          <w:rFonts w:ascii="Tahoma" w:hAnsi="Tahoma" w:cs="Tahoma"/>
          <w:rtl/>
        </w:rPr>
        <w:t xml:space="preserve"> הוא אחד מאבות המזון (אחד מ-3 המקרונוטריינטים- פחמימות, חלבון ושומן) </w:t>
      </w:r>
      <w:r w:rsidR="00214186">
        <w:rPr>
          <w:rFonts w:ascii="Tahoma" w:hAnsi="Tahoma" w:cs="Tahoma" w:hint="cs"/>
          <w:rtl/>
        </w:rPr>
        <w:t>.</w:t>
      </w:r>
      <w:r w:rsidR="00214186" w:rsidRPr="00593F40">
        <w:rPr>
          <w:rFonts w:ascii="Tahoma" w:hAnsi="Tahoma" w:cs="Tahoma"/>
          <w:rtl/>
        </w:rPr>
        <w:t xml:space="preserve">כל גרם </w:t>
      </w:r>
      <w:r w:rsidR="00214186">
        <w:rPr>
          <w:rFonts w:ascii="Tahoma" w:hAnsi="Tahoma" w:cs="Tahoma" w:hint="cs"/>
          <w:rtl/>
        </w:rPr>
        <w:t xml:space="preserve">פחמימה </w:t>
      </w:r>
      <w:r w:rsidR="00214186" w:rsidRPr="00593F40">
        <w:rPr>
          <w:rFonts w:ascii="Tahoma" w:hAnsi="Tahoma" w:cs="Tahoma"/>
          <w:rtl/>
        </w:rPr>
        <w:t xml:space="preserve">שהגוף מעכל מספק </w:t>
      </w:r>
      <w:r w:rsidR="00214186">
        <w:rPr>
          <w:rFonts w:ascii="Tahoma" w:hAnsi="Tahoma" w:cs="Tahoma" w:hint="cs"/>
          <w:rtl/>
        </w:rPr>
        <w:t xml:space="preserve">כ- 4 </w:t>
      </w:r>
      <w:r w:rsidR="00214186" w:rsidRPr="00593F40">
        <w:rPr>
          <w:rFonts w:ascii="Tahoma" w:hAnsi="Tahoma" w:cs="Tahoma"/>
          <w:rtl/>
        </w:rPr>
        <w:t xml:space="preserve">קילוקלוריות </w:t>
      </w:r>
      <w:r w:rsidR="00811D45">
        <w:rPr>
          <w:rFonts w:ascii="Tahoma" w:hAnsi="Tahoma" w:cs="Tahoma" w:hint="cs"/>
          <w:rtl/>
        </w:rPr>
        <w:t xml:space="preserve">של </w:t>
      </w:r>
      <w:r w:rsidR="00214186" w:rsidRPr="00593F40">
        <w:rPr>
          <w:rFonts w:ascii="Tahoma" w:hAnsi="Tahoma" w:cs="Tahoma"/>
          <w:rtl/>
        </w:rPr>
        <w:t xml:space="preserve">אנרגיה </w:t>
      </w:r>
      <w:r w:rsidR="00214186">
        <w:rPr>
          <w:rFonts w:ascii="Tahoma" w:hAnsi="Tahoma" w:cs="Tahoma" w:hint="cs"/>
          <w:rtl/>
        </w:rPr>
        <w:t>.</w:t>
      </w:r>
    </w:p>
    <w:p w14:paraId="68A038A7" w14:textId="176D4DEA" w:rsidR="00D6087A" w:rsidRPr="0073005F" w:rsidRDefault="00D6087A" w:rsidP="00BB4745">
      <w:pPr>
        <w:spacing w:after="0" w:line="360" w:lineRule="auto"/>
        <w:rPr>
          <w:rFonts w:ascii="Tahoma" w:hAnsi="Tahoma" w:cs="Tahoma"/>
          <w:rtl/>
        </w:rPr>
      </w:pPr>
    </w:p>
    <w:p w14:paraId="65AA5BB9" w14:textId="6767A04C" w:rsidR="00D6087A" w:rsidRPr="0073005F" w:rsidRDefault="00D6087A" w:rsidP="00BB4745">
      <w:pPr>
        <w:spacing w:after="0" w:line="360" w:lineRule="auto"/>
        <w:rPr>
          <w:rFonts w:ascii="Tahoma" w:hAnsi="Tahoma" w:cs="Tahoma"/>
          <w:rtl/>
        </w:rPr>
      </w:pPr>
      <w:r w:rsidRPr="0073005F">
        <w:rPr>
          <w:rFonts w:ascii="Tahoma" w:hAnsi="Tahoma" w:cs="Tahoma"/>
          <w:highlight w:val="yellow"/>
          <w:rtl/>
        </w:rPr>
        <w:t>?</w:t>
      </w:r>
      <w:r w:rsidRPr="0073005F">
        <w:rPr>
          <w:rFonts w:ascii="Tahoma" w:hAnsi="Tahoma" w:cs="Tahoma"/>
          <w:rtl/>
        </w:rPr>
        <w:t xml:space="preserve"> צרו רשימה כיתתית של מזונות שאכלתם בשבוע האחרון אשר עיקר </w:t>
      </w:r>
      <w:r w:rsidR="0073005F" w:rsidRPr="0073005F">
        <w:rPr>
          <w:rFonts w:ascii="Tahoma" w:hAnsi="Tahoma" w:cs="Tahoma" w:hint="cs"/>
          <w:rtl/>
        </w:rPr>
        <w:t>מרכיביהם</w:t>
      </w:r>
      <w:r w:rsidRPr="0073005F">
        <w:rPr>
          <w:rFonts w:ascii="Tahoma" w:hAnsi="Tahoma" w:cs="Tahoma"/>
          <w:rtl/>
        </w:rPr>
        <w:t xml:space="preserve"> היו פחמימות.</w:t>
      </w:r>
    </w:p>
    <w:p w14:paraId="7C774D8D" w14:textId="68608E74" w:rsidR="00300FDD" w:rsidRPr="0073005F" w:rsidRDefault="00300FDD" w:rsidP="00BB4745">
      <w:pPr>
        <w:spacing w:after="0" w:line="360" w:lineRule="auto"/>
        <w:rPr>
          <w:rFonts w:ascii="Tahoma" w:hAnsi="Tahoma" w:cs="Tahoma"/>
          <w:rtl/>
        </w:rPr>
      </w:pPr>
      <w:r w:rsidRPr="0073005F">
        <w:rPr>
          <w:rFonts w:ascii="Tahoma" w:hAnsi="Tahoma" w:cs="Tahoma"/>
          <w:rtl/>
        </w:rPr>
        <w:t>כפי שבוודאי נוכחתם, פחמימות מהוות חלק מרכזי בתזונה שלנו</w:t>
      </w:r>
      <w:r w:rsidR="0073005F">
        <w:rPr>
          <w:rFonts w:ascii="Tahoma" w:hAnsi="Tahoma" w:cs="Tahoma" w:hint="cs"/>
          <w:rtl/>
        </w:rPr>
        <w:t xml:space="preserve">, </w:t>
      </w:r>
      <w:r w:rsidRPr="0073005F">
        <w:rPr>
          <w:rFonts w:ascii="Tahoma" w:hAnsi="Tahoma" w:cs="Tahoma"/>
          <w:rtl/>
        </w:rPr>
        <w:t xml:space="preserve">ולפי משרד הבריאות </w:t>
      </w:r>
      <w:r w:rsidR="0073005F">
        <w:rPr>
          <w:rFonts w:ascii="Tahoma" w:hAnsi="Tahoma" w:cs="Tahoma" w:hint="cs"/>
          <w:rtl/>
        </w:rPr>
        <w:t xml:space="preserve">אף </w:t>
      </w:r>
      <w:r w:rsidRPr="0073005F">
        <w:rPr>
          <w:rFonts w:ascii="Tahoma" w:hAnsi="Tahoma" w:cs="Tahoma"/>
          <w:rtl/>
        </w:rPr>
        <w:t>מומלץ שפחמימות יהוו כ- 55% מסך כלל הקלוריות שהאדם צורך בתפריט היומית.</w:t>
      </w:r>
    </w:p>
    <w:p w14:paraId="0D7D75A7" w14:textId="77777777" w:rsidR="0073005F" w:rsidRDefault="0073005F" w:rsidP="00BB4745">
      <w:pPr>
        <w:spacing w:after="0" w:line="360" w:lineRule="auto"/>
        <w:rPr>
          <w:rFonts w:ascii="Tahoma" w:hAnsi="Tahoma" w:cs="Tahoma"/>
          <w:rtl/>
        </w:rPr>
      </w:pPr>
    </w:p>
    <w:p w14:paraId="07E72571" w14:textId="21174CAE" w:rsidR="00300FDD" w:rsidRDefault="00300FDD" w:rsidP="00BB4745">
      <w:pPr>
        <w:spacing w:after="0" w:line="360" w:lineRule="auto"/>
        <w:rPr>
          <w:rFonts w:ascii="Tahoma" w:hAnsi="Tahoma" w:cs="Tahoma"/>
          <w:rtl/>
        </w:rPr>
      </w:pPr>
      <w:r w:rsidRPr="0073005F">
        <w:rPr>
          <w:rFonts w:ascii="Tahoma" w:hAnsi="Tahoma" w:cs="Tahoma"/>
          <w:rtl/>
        </w:rPr>
        <w:t>אך שבודקים את החומרים מהם מורכב הגוף שלנו, נראה את התמונה הבאה</w:t>
      </w:r>
      <w:r w:rsidR="0073005F">
        <w:rPr>
          <w:rFonts w:ascii="Tahoma" w:hAnsi="Tahoma" w:cs="Tahoma" w:hint="cs"/>
          <w:rtl/>
        </w:rPr>
        <w:t>:</w:t>
      </w:r>
    </w:p>
    <w:p w14:paraId="0B359858" w14:textId="251531C0" w:rsidR="00524487" w:rsidRDefault="00524487" w:rsidP="00524487">
      <w:pPr>
        <w:spacing w:after="0" w:line="360" w:lineRule="auto"/>
        <w:jc w:val="center"/>
        <w:rPr>
          <w:rFonts w:ascii="Tahoma" w:hAnsi="Tahoma" w:cs="Tahoma"/>
          <w:rtl/>
        </w:rPr>
      </w:pPr>
      <w:r>
        <w:rPr>
          <w:rFonts w:ascii="Tahoma" w:hAnsi="Tahoma" w:cs="Tahoma"/>
          <w:noProof/>
          <w:rtl/>
          <w:lang w:val="en-GB" w:eastAsia="en-GB"/>
        </w:rPr>
        <w:drawing>
          <wp:inline distT="0" distB="0" distL="0" distR="0" wp14:anchorId="3D8A7684" wp14:editId="4373FB4E">
            <wp:extent cx="3736029" cy="2495550"/>
            <wp:effectExtent l="0" t="0" r="0" b="0"/>
            <wp:docPr id="13" name="תמונה 13" descr="C:\Users\User\Downloads\Depositphotos_13339587_orig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Depositphotos_13339587_original.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736029" cy="2495550"/>
                    </a:xfrm>
                    <a:prstGeom prst="rect">
                      <a:avLst/>
                    </a:prstGeom>
                    <a:noFill/>
                    <a:ln>
                      <a:noFill/>
                    </a:ln>
                  </pic:spPr>
                </pic:pic>
              </a:graphicData>
            </a:graphic>
          </wp:inline>
        </w:drawing>
      </w:r>
    </w:p>
    <w:p w14:paraId="78D81CE8" w14:textId="506BEB0D" w:rsidR="00BE58E7" w:rsidRPr="00BE58E7" w:rsidRDefault="00604626" w:rsidP="00BB4745">
      <w:pPr>
        <w:spacing w:after="0" w:line="360" w:lineRule="auto"/>
        <w:rPr>
          <w:rFonts w:ascii="Tahoma" w:hAnsi="Tahoma" w:cs="Tahoma"/>
          <w:rtl/>
        </w:rPr>
      </w:pPr>
      <w:r>
        <w:rPr>
          <w:noProof/>
          <w:lang w:val="en-GB" w:eastAsia="en-GB"/>
        </w:rPr>
        <w:drawing>
          <wp:anchor distT="0" distB="0" distL="114300" distR="114300" simplePos="0" relativeHeight="251651072" behindDoc="0" locked="0" layoutInCell="1" allowOverlap="1" wp14:anchorId="79184800" wp14:editId="578BC9F6">
            <wp:simplePos x="0" y="0"/>
            <wp:positionH relativeFrom="column">
              <wp:posOffset>692785</wp:posOffset>
            </wp:positionH>
            <wp:positionV relativeFrom="paragraph">
              <wp:posOffset>130810</wp:posOffset>
            </wp:positionV>
            <wp:extent cx="4572000" cy="2743200"/>
            <wp:effectExtent l="0" t="0" r="19050" b="19050"/>
            <wp:wrapNone/>
            <wp:docPr id="47" name="תרשים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margin">
              <wp14:pctWidth>0</wp14:pctWidth>
            </wp14:sizeRelH>
            <wp14:sizeRelV relativeFrom="margin">
              <wp14:pctHeight>0</wp14:pctHeight>
            </wp14:sizeRelV>
          </wp:anchor>
        </w:drawing>
      </w:r>
    </w:p>
    <w:p w14:paraId="02104474" w14:textId="19CC83FF" w:rsidR="00A96C3F" w:rsidRDefault="00A96C3F" w:rsidP="00BB4745">
      <w:pPr>
        <w:spacing w:after="0" w:line="360" w:lineRule="auto"/>
        <w:rPr>
          <w:rFonts w:ascii="Tahoma" w:hAnsi="Tahoma" w:cs="Tahoma"/>
          <w:rtl/>
        </w:rPr>
      </w:pPr>
    </w:p>
    <w:p w14:paraId="5E63F641" w14:textId="77777777" w:rsidR="00604626" w:rsidRDefault="00604626" w:rsidP="00BB4745">
      <w:pPr>
        <w:spacing w:after="0" w:line="360" w:lineRule="auto"/>
        <w:rPr>
          <w:rFonts w:ascii="Tahoma" w:hAnsi="Tahoma" w:cs="Tahoma"/>
          <w:rtl/>
        </w:rPr>
      </w:pPr>
    </w:p>
    <w:p w14:paraId="3BEB0D0E" w14:textId="77777777" w:rsidR="00604626" w:rsidRDefault="00604626" w:rsidP="00BB4745">
      <w:pPr>
        <w:spacing w:after="0" w:line="360" w:lineRule="auto"/>
        <w:rPr>
          <w:rFonts w:ascii="Tahoma" w:hAnsi="Tahoma" w:cs="Tahoma"/>
          <w:rtl/>
        </w:rPr>
      </w:pPr>
    </w:p>
    <w:p w14:paraId="4360AC13" w14:textId="77777777" w:rsidR="00604626" w:rsidRDefault="00604626" w:rsidP="00BB4745">
      <w:pPr>
        <w:spacing w:after="0" w:line="360" w:lineRule="auto"/>
        <w:rPr>
          <w:rFonts w:ascii="Tahoma" w:hAnsi="Tahoma" w:cs="Tahoma"/>
          <w:rtl/>
        </w:rPr>
      </w:pPr>
    </w:p>
    <w:p w14:paraId="6EB63482" w14:textId="77777777" w:rsidR="00604626" w:rsidRPr="0073005F" w:rsidRDefault="00604626" w:rsidP="00BB4745">
      <w:pPr>
        <w:spacing w:after="0" w:line="360" w:lineRule="auto"/>
        <w:rPr>
          <w:rFonts w:ascii="Tahoma" w:hAnsi="Tahoma" w:cs="Tahoma"/>
          <w:rtl/>
        </w:rPr>
      </w:pPr>
    </w:p>
    <w:p w14:paraId="49942668" w14:textId="77777777" w:rsidR="00300FDD" w:rsidRDefault="00300FDD" w:rsidP="00BB4745">
      <w:pPr>
        <w:spacing w:after="0" w:line="360" w:lineRule="auto"/>
        <w:rPr>
          <w:rFonts w:ascii="Tahoma" w:hAnsi="Tahoma" w:cs="Tahoma"/>
          <w:rtl/>
        </w:rPr>
      </w:pPr>
    </w:p>
    <w:p w14:paraId="5E964D70" w14:textId="77777777" w:rsidR="00D10E82" w:rsidRDefault="00D10E82" w:rsidP="00BB4745">
      <w:pPr>
        <w:spacing w:after="0" w:line="360" w:lineRule="auto"/>
        <w:rPr>
          <w:rFonts w:ascii="Tahoma" w:hAnsi="Tahoma" w:cs="Tahoma"/>
          <w:rtl/>
        </w:rPr>
      </w:pPr>
    </w:p>
    <w:p w14:paraId="4725AB69" w14:textId="77777777" w:rsidR="00D10E82" w:rsidRDefault="00D10E82" w:rsidP="00BB4745">
      <w:pPr>
        <w:spacing w:after="0" w:line="360" w:lineRule="auto"/>
        <w:rPr>
          <w:rFonts w:ascii="Tahoma" w:hAnsi="Tahoma" w:cs="Tahoma"/>
          <w:rtl/>
        </w:rPr>
      </w:pPr>
    </w:p>
    <w:p w14:paraId="0B2DC04D" w14:textId="77777777" w:rsidR="00D10E82" w:rsidRDefault="00D10E82" w:rsidP="00BB4745">
      <w:pPr>
        <w:spacing w:after="0" w:line="360" w:lineRule="auto"/>
        <w:rPr>
          <w:rFonts w:ascii="Tahoma" w:hAnsi="Tahoma" w:cs="Tahoma"/>
          <w:rtl/>
        </w:rPr>
      </w:pPr>
    </w:p>
    <w:p w14:paraId="753705B0" w14:textId="77777777" w:rsidR="00D10E82" w:rsidRPr="0073005F" w:rsidRDefault="00D10E82" w:rsidP="00BB4745">
      <w:pPr>
        <w:spacing w:after="0" w:line="360" w:lineRule="auto"/>
        <w:rPr>
          <w:rFonts w:ascii="Tahoma" w:hAnsi="Tahoma" w:cs="Tahoma"/>
          <w:rtl/>
        </w:rPr>
      </w:pPr>
    </w:p>
    <w:p w14:paraId="53925320" w14:textId="5D2FC2A5" w:rsidR="00300FDD" w:rsidRDefault="00300FDD" w:rsidP="00BB4745">
      <w:pPr>
        <w:spacing w:after="0" w:line="360" w:lineRule="auto"/>
        <w:rPr>
          <w:sz w:val="26"/>
          <w:szCs w:val="26"/>
          <w:rtl/>
        </w:rPr>
      </w:pPr>
    </w:p>
    <w:p w14:paraId="28C791E7" w14:textId="1F9D7B8E" w:rsidR="00300FDD" w:rsidRDefault="00D10E82" w:rsidP="00D10E82">
      <w:pPr>
        <w:spacing w:after="0" w:line="360" w:lineRule="auto"/>
        <w:rPr>
          <w:rFonts w:ascii="Tahoma" w:hAnsi="Tahoma" w:cs="Tahoma"/>
          <w:rtl/>
        </w:rPr>
      </w:pPr>
      <w:r w:rsidRPr="00D10E82">
        <w:rPr>
          <w:rFonts w:hint="cs"/>
          <w:sz w:val="26"/>
          <w:szCs w:val="26"/>
          <w:highlight w:val="yellow"/>
          <w:rtl/>
        </w:rPr>
        <w:t>?</w:t>
      </w:r>
      <w:r w:rsidR="00645A30">
        <w:rPr>
          <w:rFonts w:hint="cs"/>
          <w:sz w:val="26"/>
          <w:szCs w:val="26"/>
          <w:rtl/>
        </w:rPr>
        <w:t xml:space="preserve"> </w:t>
      </w:r>
      <w:r w:rsidR="00117899" w:rsidRPr="0073005F">
        <w:rPr>
          <w:rFonts w:ascii="Tahoma" w:hAnsi="Tahoma" w:cs="Tahoma"/>
          <w:rtl/>
        </w:rPr>
        <w:t xml:space="preserve">קיים פער גדול בין מרכזיות הפחמימות בתזונת האדם לבין האחוז שהן מהוות בהרכב הגוף. הסבירו </w:t>
      </w:r>
      <w:r w:rsidR="00645A30" w:rsidRPr="0073005F">
        <w:rPr>
          <w:rFonts w:ascii="Tahoma" w:hAnsi="Tahoma" w:cs="Tahoma"/>
          <w:rtl/>
        </w:rPr>
        <w:t>לאן "נעלמו" הפחמימות שאנו צורכים?</w:t>
      </w:r>
    </w:p>
    <w:p w14:paraId="7F78DD37" w14:textId="3EE5DA6D" w:rsidR="00AA209F" w:rsidRPr="0073005F" w:rsidRDefault="00AA209F" w:rsidP="003E086A">
      <w:pPr>
        <w:spacing w:after="0" w:line="360" w:lineRule="auto"/>
        <w:rPr>
          <w:rFonts w:ascii="Tahoma" w:hAnsi="Tahoma" w:cs="Tahoma"/>
          <w:rtl/>
        </w:rPr>
      </w:pPr>
      <w:r w:rsidRPr="00AA209F">
        <w:rPr>
          <w:rFonts w:ascii="Tahoma" w:hAnsi="Tahoma" w:cs="Tahoma" w:hint="cs"/>
          <w:highlight w:val="yellow"/>
          <w:rtl/>
        </w:rPr>
        <w:t>?</w:t>
      </w:r>
      <w:r>
        <w:rPr>
          <w:rFonts w:ascii="Tahoma" w:hAnsi="Tahoma" w:cs="Tahoma" w:hint="cs"/>
          <w:rtl/>
        </w:rPr>
        <w:t xml:space="preserve"> המידע שמוצג בגרף הוא </w:t>
      </w:r>
      <w:r w:rsidR="003E086A">
        <w:rPr>
          <w:rFonts w:ascii="Tahoma" w:hAnsi="Tahoma" w:cs="Tahoma" w:hint="cs"/>
          <w:rtl/>
        </w:rPr>
        <w:t>של גבר שמשקלו 70 ק"ג מידע זה אינו נכון לגבר בוגר אחר שמשקלו 85 ק"ג, מדוע? מה נדרש לחשב כדי שנדע מה המשקל של מרכיבי גופו של גבר זה?</w:t>
      </w:r>
    </w:p>
    <w:p w14:paraId="797BFC2B" w14:textId="77777777" w:rsidR="00A3378A" w:rsidRPr="0073005F" w:rsidRDefault="00A3378A" w:rsidP="00BB4745">
      <w:pPr>
        <w:spacing w:after="0" w:line="360" w:lineRule="auto"/>
        <w:rPr>
          <w:rFonts w:ascii="Tahoma" w:hAnsi="Tahoma" w:cs="Tahoma"/>
          <w:rtl/>
        </w:rPr>
      </w:pPr>
    </w:p>
    <w:p w14:paraId="0CB6C75B" w14:textId="5B19B4AC" w:rsidR="00FE52AE" w:rsidRPr="00452B15" w:rsidRDefault="00FE52AE" w:rsidP="00BB4745">
      <w:pPr>
        <w:spacing w:after="0" w:line="360" w:lineRule="auto"/>
        <w:rPr>
          <w:rFonts w:ascii="Tahoma" w:hAnsi="Tahoma" w:cs="Tahoma"/>
          <w:rtl/>
        </w:rPr>
      </w:pPr>
      <w:r w:rsidRPr="00452B15">
        <w:rPr>
          <w:rFonts w:ascii="Tahoma" w:hAnsi="Tahoma" w:cs="Tahoma"/>
          <w:rtl/>
        </w:rPr>
        <w:t>הפחמימות נחלקות כאמור לכמה קבוצות</w:t>
      </w:r>
      <w:r w:rsidR="00874B9C">
        <w:rPr>
          <w:rFonts w:ascii="Tahoma" w:hAnsi="Tahoma" w:cs="Tahoma" w:hint="cs"/>
          <w:rtl/>
        </w:rPr>
        <w:t>:</w:t>
      </w:r>
    </w:p>
    <w:p w14:paraId="5B0AA91A" w14:textId="487BD6B1" w:rsidR="00FE52AE" w:rsidRPr="00452B15" w:rsidRDefault="00473620" w:rsidP="00BB4745">
      <w:pPr>
        <w:spacing w:after="0" w:line="360" w:lineRule="auto"/>
        <w:rPr>
          <w:rFonts w:ascii="Tahoma" w:hAnsi="Tahoma" w:cs="Tahoma"/>
          <w:rtl/>
        </w:rPr>
      </w:pPr>
      <w:r>
        <w:rPr>
          <w:rFonts w:ascii="Tahoma" w:hAnsi="Tahoma" w:cs="Tahoma" w:hint="cs"/>
          <w:b/>
          <w:bCs/>
          <w:rtl/>
        </w:rPr>
        <w:t xml:space="preserve">פחמימות פשוטות- </w:t>
      </w:r>
      <w:r w:rsidR="00705C06" w:rsidRPr="00452B15">
        <w:rPr>
          <w:rFonts w:ascii="Tahoma" w:hAnsi="Tahoma" w:cs="Tahoma"/>
          <w:b/>
          <w:bCs/>
          <w:rtl/>
        </w:rPr>
        <w:t>חד-סוכרים ודו-סוכרים</w:t>
      </w:r>
      <w:r w:rsidR="00FE52AE" w:rsidRPr="00452B15">
        <w:rPr>
          <w:rFonts w:ascii="Tahoma" w:hAnsi="Tahoma" w:cs="Tahoma"/>
          <w:rtl/>
        </w:rPr>
        <w:t>: מתאפיינות ב</w:t>
      </w:r>
      <w:r w:rsidR="00AB2182" w:rsidRPr="00452B15">
        <w:rPr>
          <w:rFonts w:ascii="Tahoma" w:hAnsi="Tahoma" w:cs="Tahoma"/>
          <w:rtl/>
        </w:rPr>
        <w:t>:</w:t>
      </w:r>
      <w:r w:rsidR="00FE52AE" w:rsidRPr="00452B15">
        <w:rPr>
          <w:rFonts w:ascii="Tahoma" w:hAnsi="Tahoma" w:cs="Tahoma"/>
          <w:rtl/>
        </w:rPr>
        <w:t xml:space="preserve"> מבנה גבישי</w:t>
      </w:r>
      <w:r w:rsidR="00AB2182" w:rsidRPr="00452B15">
        <w:rPr>
          <w:rFonts w:ascii="Tahoma" w:hAnsi="Tahoma" w:cs="Tahoma"/>
          <w:rtl/>
        </w:rPr>
        <w:t>,</w:t>
      </w:r>
      <w:r w:rsidR="00FE52AE" w:rsidRPr="00452B15">
        <w:rPr>
          <w:rFonts w:ascii="Tahoma" w:hAnsi="Tahoma" w:cs="Tahoma"/>
          <w:rtl/>
        </w:rPr>
        <w:t xml:space="preserve"> מתיקות, מסיסות מהירה במים. תהליך העיכול שלהן מהיר </w:t>
      </w:r>
      <w:r>
        <w:rPr>
          <w:rFonts w:ascii="Tahoma" w:hAnsi="Tahoma" w:cs="Tahoma" w:hint="cs"/>
          <w:rtl/>
        </w:rPr>
        <w:t>ו</w:t>
      </w:r>
      <w:r w:rsidR="00FE52AE" w:rsidRPr="00452B15">
        <w:rPr>
          <w:rFonts w:ascii="Tahoma" w:hAnsi="Tahoma" w:cs="Tahoma"/>
          <w:rtl/>
        </w:rPr>
        <w:t xml:space="preserve">הן נספגות מהר לדם </w:t>
      </w:r>
      <w:r>
        <w:rPr>
          <w:rFonts w:ascii="Tahoma" w:hAnsi="Tahoma" w:cs="Tahoma" w:hint="cs"/>
          <w:rtl/>
        </w:rPr>
        <w:t xml:space="preserve">ומעלות </w:t>
      </w:r>
      <w:r w:rsidR="00FE52AE" w:rsidRPr="00452B15">
        <w:rPr>
          <w:rFonts w:ascii="Tahoma" w:hAnsi="Tahoma" w:cs="Tahoma"/>
          <w:rtl/>
        </w:rPr>
        <w:t>מהר את רמת הסוכר בדם</w:t>
      </w:r>
      <w:r w:rsidR="00AB2182" w:rsidRPr="00452B15">
        <w:rPr>
          <w:rFonts w:ascii="Tahoma" w:hAnsi="Tahoma" w:cs="Tahoma"/>
          <w:rtl/>
        </w:rPr>
        <w:t xml:space="preserve"> ו</w:t>
      </w:r>
      <w:r>
        <w:rPr>
          <w:rFonts w:ascii="Tahoma" w:hAnsi="Tahoma" w:cs="Tahoma" w:hint="cs"/>
          <w:rtl/>
        </w:rPr>
        <w:t xml:space="preserve">בעקבות זאת את </w:t>
      </w:r>
      <w:r w:rsidR="00AB2182" w:rsidRPr="00452B15">
        <w:rPr>
          <w:rFonts w:ascii="Tahoma" w:hAnsi="Tahoma" w:cs="Tahoma"/>
          <w:rtl/>
        </w:rPr>
        <w:t xml:space="preserve">רמת </w:t>
      </w:r>
      <w:commentRangeStart w:id="5"/>
      <w:r w:rsidR="00AB2182" w:rsidRPr="00452B15">
        <w:rPr>
          <w:rFonts w:ascii="Tahoma" w:hAnsi="Tahoma" w:cs="Tahoma"/>
          <w:rtl/>
        </w:rPr>
        <w:t>האינסולין בדם</w:t>
      </w:r>
      <w:commentRangeEnd w:id="5"/>
      <w:r w:rsidR="00705C06" w:rsidRPr="00452B15">
        <w:rPr>
          <w:rStyle w:val="CommentReference"/>
          <w:rFonts w:ascii="Tahoma" w:hAnsi="Tahoma" w:cs="Tahoma"/>
          <w:sz w:val="22"/>
          <w:szCs w:val="22"/>
          <w:rtl/>
        </w:rPr>
        <w:commentReference w:id="5"/>
      </w:r>
      <w:r>
        <w:rPr>
          <w:rFonts w:ascii="Tahoma" w:hAnsi="Tahoma" w:cs="Tahoma" w:hint="cs"/>
          <w:rtl/>
        </w:rPr>
        <w:t>.</w:t>
      </w:r>
      <w:r w:rsidR="00AB2182" w:rsidRPr="00452B15">
        <w:rPr>
          <w:rFonts w:ascii="Tahoma" w:hAnsi="Tahoma" w:cs="Tahoma"/>
          <w:rtl/>
        </w:rPr>
        <w:t xml:space="preserve"> </w:t>
      </w:r>
    </w:p>
    <w:p w14:paraId="43062961" w14:textId="14CF01DE" w:rsidR="00705C06" w:rsidRPr="00452B15" w:rsidRDefault="00705C06" w:rsidP="00BB4745">
      <w:pPr>
        <w:spacing w:after="0" w:line="360" w:lineRule="auto"/>
        <w:rPr>
          <w:rFonts w:ascii="Tahoma" w:hAnsi="Tahoma" w:cs="Tahoma"/>
          <w:rtl/>
        </w:rPr>
      </w:pPr>
      <w:r w:rsidRPr="00452B15">
        <w:rPr>
          <w:rFonts w:ascii="Tahoma" w:hAnsi="Tahoma" w:cs="Tahoma"/>
          <w:rtl/>
        </w:rPr>
        <w:t xml:space="preserve">הגלוקוז </w:t>
      </w:r>
      <w:r w:rsidR="00473620">
        <w:rPr>
          <w:rFonts w:ascii="Tahoma" w:hAnsi="Tahoma" w:cs="Tahoma" w:hint="cs"/>
          <w:rtl/>
        </w:rPr>
        <w:t xml:space="preserve">שנוסחתו </w:t>
      </w:r>
      <w:r w:rsidR="00473620" w:rsidRPr="00452B15">
        <w:rPr>
          <w:rFonts w:ascii="Tahoma" w:hAnsi="Tahoma" w:cs="Tahoma"/>
          <w:rtl/>
        </w:rPr>
        <w:t xml:space="preserve">הכימית:  </w:t>
      </w:r>
      <w:r w:rsidR="00473620" w:rsidRPr="00452B15">
        <w:rPr>
          <w:rFonts w:ascii="Tahoma" w:hAnsi="Tahoma" w:cs="Tahoma"/>
        </w:rPr>
        <w:t>C</w:t>
      </w:r>
      <w:r w:rsidR="00473620" w:rsidRPr="00811D45">
        <w:rPr>
          <w:rFonts w:ascii="Tahoma" w:hAnsi="Tahoma" w:cs="Tahoma"/>
          <w:vertAlign w:val="subscript"/>
        </w:rPr>
        <w:t>6</w:t>
      </w:r>
      <w:r w:rsidR="00473620" w:rsidRPr="00452B15">
        <w:rPr>
          <w:rFonts w:ascii="Tahoma" w:hAnsi="Tahoma" w:cs="Tahoma"/>
        </w:rPr>
        <w:t>H</w:t>
      </w:r>
      <w:r w:rsidR="00473620" w:rsidRPr="00811D45">
        <w:rPr>
          <w:rFonts w:ascii="Tahoma" w:hAnsi="Tahoma" w:cs="Tahoma"/>
          <w:vertAlign w:val="subscript"/>
        </w:rPr>
        <w:t>12</w:t>
      </w:r>
      <w:r w:rsidR="00473620" w:rsidRPr="00452B15">
        <w:rPr>
          <w:rFonts w:ascii="Tahoma" w:hAnsi="Tahoma" w:cs="Tahoma"/>
        </w:rPr>
        <w:t>O</w:t>
      </w:r>
      <w:r w:rsidR="00473620" w:rsidRPr="00811D45">
        <w:rPr>
          <w:rFonts w:ascii="Tahoma" w:hAnsi="Tahoma" w:cs="Tahoma"/>
          <w:vertAlign w:val="subscript"/>
        </w:rPr>
        <w:t>6</w:t>
      </w:r>
      <w:r w:rsidR="00473620">
        <w:rPr>
          <w:rFonts w:ascii="Tahoma" w:hAnsi="Tahoma" w:cs="Tahoma" w:hint="cs"/>
          <w:rtl/>
        </w:rPr>
        <w:t>,</w:t>
      </w:r>
      <w:r w:rsidR="00586ECC">
        <w:rPr>
          <w:rFonts w:ascii="Tahoma" w:hAnsi="Tahoma" w:cs="Tahoma" w:hint="cs"/>
          <w:rtl/>
        </w:rPr>
        <w:t xml:space="preserve"> </w:t>
      </w:r>
      <w:r w:rsidRPr="00452B15">
        <w:rPr>
          <w:rFonts w:ascii="Tahoma" w:hAnsi="Tahoma" w:cs="Tahoma"/>
          <w:rtl/>
        </w:rPr>
        <w:t xml:space="preserve">הוא חד-הסוכר הנפוץ ביותר בטבע, </w:t>
      </w:r>
      <w:r w:rsidR="00473620" w:rsidRPr="00452B15">
        <w:rPr>
          <w:rFonts w:ascii="Tahoma" w:hAnsi="Tahoma" w:cs="Tahoma"/>
          <w:rtl/>
        </w:rPr>
        <w:t>מכל סוגי האורגניזמים בעולם החי רק הצמחים</w:t>
      </w:r>
      <w:r w:rsidR="00473620">
        <w:rPr>
          <w:rFonts w:ascii="Tahoma" w:hAnsi="Tahoma" w:cs="Tahoma" w:hint="cs"/>
          <w:rtl/>
        </w:rPr>
        <w:t xml:space="preserve"> וקבוצות חיידקים מסוימות, </w:t>
      </w:r>
      <w:r w:rsidR="00473620" w:rsidRPr="00452B15">
        <w:rPr>
          <w:rFonts w:ascii="Tahoma" w:hAnsi="Tahoma" w:cs="Tahoma"/>
          <w:rtl/>
        </w:rPr>
        <w:t>יכולים לייצר גלוקוז בעצמם בתהליך הפוטוסינתזה. כל שאר ה</w:t>
      </w:r>
      <w:r w:rsidR="00473620">
        <w:rPr>
          <w:rFonts w:ascii="Tahoma" w:hAnsi="Tahoma" w:cs="Tahoma" w:hint="cs"/>
          <w:rtl/>
        </w:rPr>
        <w:t xml:space="preserve">אורגניזמים </w:t>
      </w:r>
      <w:r w:rsidR="00473620" w:rsidRPr="00452B15">
        <w:rPr>
          <w:rFonts w:ascii="Tahoma" w:hAnsi="Tahoma" w:cs="Tahoma"/>
          <w:rtl/>
        </w:rPr>
        <w:t xml:space="preserve">חייבים לקבל גלוקוז מוכן כחלק ממזונם. </w:t>
      </w:r>
      <w:r w:rsidR="00473620">
        <w:rPr>
          <w:rFonts w:ascii="Tahoma" w:hAnsi="Tahoma" w:cs="Tahoma" w:hint="cs"/>
          <w:rtl/>
        </w:rPr>
        <w:t xml:space="preserve">מולקולת הגלוקוז </w:t>
      </w:r>
      <w:r w:rsidRPr="00452B15">
        <w:rPr>
          <w:rFonts w:ascii="Tahoma" w:hAnsi="Tahoma" w:cs="Tahoma"/>
          <w:rtl/>
        </w:rPr>
        <w:t>משמש</w:t>
      </w:r>
      <w:r w:rsidR="00473620">
        <w:rPr>
          <w:rFonts w:ascii="Tahoma" w:hAnsi="Tahoma" w:cs="Tahoma" w:hint="cs"/>
          <w:rtl/>
        </w:rPr>
        <w:t>ת</w:t>
      </w:r>
      <w:r w:rsidRPr="00452B15">
        <w:rPr>
          <w:rFonts w:ascii="Tahoma" w:hAnsi="Tahoma" w:cs="Tahoma"/>
          <w:rtl/>
        </w:rPr>
        <w:t xml:space="preserve"> כמגיב</w:t>
      </w:r>
      <w:r w:rsidR="00473620">
        <w:rPr>
          <w:rFonts w:ascii="Tahoma" w:hAnsi="Tahoma" w:cs="Tahoma" w:hint="cs"/>
          <w:rtl/>
        </w:rPr>
        <w:t>ה</w:t>
      </w:r>
      <w:r w:rsidRPr="00452B15">
        <w:rPr>
          <w:rFonts w:ascii="Tahoma" w:hAnsi="Tahoma" w:cs="Tahoma"/>
          <w:rtl/>
        </w:rPr>
        <w:t xml:space="preserve"> הראשון בתהליך הנשימה התאית, ומהווה עבור יצורים חד-תאיים, צמחים ובעלי-חיים כמקור עיקרי ל</w:t>
      </w:r>
      <w:r w:rsidR="00473620">
        <w:rPr>
          <w:rFonts w:ascii="Tahoma" w:hAnsi="Tahoma" w:cs="Tahoma" w:hint="cs"/>
          <w:rtl/>
        </w:rPr>
        <w:t xml:space="preserve">יצירת </w:t>
      </w:r>
      <w:r w:rsidRPr="00452B15">
        <w:rPr>
          <w:rFonts w:ascii="Tahoma" w:hAnsi="Tahoma" w:cs="Tahoma"/>
          <w:rtl/>
        </w:rPr>
        <w:t xml:space="preserve">אנרגיה. </w:t>
      </w:r>
    </w:p>
    <w:p w14:paraId="489C0FC1" w14:textId="2C426870" w:rsidR="00705C06" w:rsidRPr="00452B15" w:rsidRDefault="00705C06" w:rsidP="00BB4745">
      <w:pPr>
        <w:spacing w:after="0" w:line="360" w:lineRule="auto"/>
        <w:rPr>
          <w:rFonts w:ascii="Tahoma" w:hAnsi="Tahoma" w:cs="Tahoma"/>
          <w:rtl/>
        </w:rPr>
      </w:pPr>
      <w:r w:rsidRPr="00452B15">
        <w:rPr>
          <w:rFonts w:ascii="Tahoma" w:hAnsi="Tahoma" w:cs="Tahoma"/>
          <w:rtl/>
        </w:rPr>
        <w:t xml:space="preserve">הגלוקוז יכול להתקבל בגוף </w:t>
      </w:r>
      <w:r w:rsidR="00586ECC">
        <w:rPr>
          <w:rFonts w:ascii="Tahoma" w:hAnsi="Tahoma" w:cs="Tahoma" w:hint="cs"/>
          <w:rtl/>
        </w:rPr>
        <w:t xml:space="preserve">בתהליך העיכול </w:t>
      </w:r>
      <w:r w:rsidRPr="00452B15">
        <w:rPr>
          <w:rFonts w:ascii="Tahoma" w:hAnsi="Tahoma" w:cs="Tahoma"/>
          <w:rtl/>
        </w:rPr>
        <w:t xml:space="preserve">מפירוק של דו סוכרים </w:t>
      </w:r>
      <w:r w:rsidR="00586ECC">
        <w:rPr>
          <w:rFonts w:ascii="Tahoma" w:hAnsi="Tahoma" w:cs="Tahoma" w:hint="cs"/>
          <w:rtl/>
        </w:rPr>
        <w:t>ו</w:t>
      </w:r>
      <w:r w:rsidRPr="00452B15">
        <w:rPr>
          <w:rFonts w:ascii="Tahoma" w:hAnsi="Tahoma" w:cs="Tahoma"/>
          <w:rtl/>
        </w:rPr>
        <w:t>רב סוכרים כמו עמילן וגליקוגן</w:t>
      </w:r>
      <w:r w:rsidR="00586ECC">
        <w:rPr>
          <w:rFonts w:ascii="Tahoma" w:hAnsi="Tahoma" w:cs="Tahoma" w:hint="cs"/>
          <w:rtl/>
        </w:rPr>
        <w:t>.</w:t>
      </w:r>
      <w:r w:rsidRPr="00452B15">
        <w:rPr>
          <w:rFonts w:ascii="Tahoma" w:hAnsi="Tahoma" w:cs="Tahoma"/>
          <w:rtl/>
        </w:rPr>
        <w:t xml:space="preserve"> </w:t>
      </w:r>
    </w:p>
    <w:p w14:paraId="261546D1" w14:textId="47C8110B" w:rsidR="00705C06" w:rsidRPr="00452B15" w:rsidRDefault="00705C06" w:rsidP="00BB4745">
      <w:pPr>
        <w:spacing w:after="0" w:line="360" w:lineRule="auto"/>
        <w:rPr>
          <w:rFonts w:ascii="Tahoma" w:hAnsi="Tahoma" w:cs="Tahoma"/>
          <w:rtl/>
        </w:rPr>
      </w:pPr>
      <w:r w:rsidRPr="00452B15">
        <w:rPr>
          <w:rFonts w:ascii="Tahoma" w:hAnsi="Tahoma" w:cs="Tahoma"/>
          <w:b/>
          <w:bCs/>
          <w:rtl/>
        </w:rPr>
        <w:t>דו-סוכר</w:t>
      </w:r>
      <w:r w:rsidRPr="00452B15">
        <w:rPr>
          <w:rFonts w:ascii="Tahoma" w:hAnsi="Tahoma" w:cs="Tahoma"/>
          <w:rtl/>
        </w:rPr>
        <w:t xml:space="preserve"> הוא שתי יחידות  חד-סוכרים המחוברים יחדיו בקשר כימי, פירוקם </w:t>
      </w:r>
      <w:r w:rsidR="00CD474B">
        <w:rPr>
          <w:rFonts w:ascii="Tahoma" w:hAnsi="Tahoma" w:cs="Tahoma" w:hint="cs"/>
          <w:rtl/>
        </w:rPr>
        <w:t>של הדו סוכרים בתהליך ה</w:t>
      </w:r>
      <w:r w:rsidRPr="00452B15">
        <w:rPr>
          <w:rFonts w:ascii="Tahoma" w:hAnsi="Tahoma" w:cs="Tahoma"/>
          <w:rtl/>
        </w:rPr>
        <w:t xml:space="preserve">עיכול מצריך </w:t>
      </w:r>
      <w:r w:rsidR="00CD474B">
        <w:rPr>
          <w:rFonts w:ascii="Tahoma" w:hAnsi="Tahoma" w:cs="Tahoma" w:hint="cs"/>
          <w:rtl/>
        </w:rPr>
        <w:t xml:space="preserve">פעילות </w:t>
      </w:r>
      <w:r w:rsidRPr="00452B15">
        <w:rPr>
          <w:rFonts w:ascii="Tahoma" w:hAnsi="Tahoma" w:cs="Tahoma"/>
          <w:rtl/>
        </w:rPr>
        <w:t>אנזי</w:t>
      </w:r>
      <w:r w:rsidR="00CD474B">
        <w:rPr>
          <w:rFonts w:ascii="Tahoma" w:hAnsi="Tahoma" w:cs="Tahoma" w:hint="cs"/>
          <w:rtl/>
        </w:rPr>
        <w:t>מתית</w:t>
      </w:r>
      <w:r w:rsidRPr="00452B15">
        <w:rPr>
          <w:rFonts w:ascii="Tahoma" w:hAnsi="Tahoma" w:cs="Tahoma"/>
          <w:rtl/>
        </w:rPr>
        <w:t>.</w:t>
      </w:r>
      <w:r w:rsidRPr="00452B15">
        <w:rPr>
          <w:rFonts w:ascii="Tahoma" w:hAnsi="Tahoma" w:cs="Tahoma"/>
          <w:b/>
          <w:bCs/>
          <w:rtl/>
        </w:rPr>
        <w:t xml:space="preserve"> </w:t>
      </w:r>
      <w:r w:rsidRPr="00452B15">
        <w:rPr>
          <w:rFonts w:ascii="Tahoma" w:hAnsi="Tahoma" w:cs="Tahoma"/>
          <w:rtl/>
        </w:rPr>
        <w:t xml:space="preserve">דו סוכרים נפוצים הם: סוכרוז - סוכר המאכל המורכב מגלוקוז ופרוקטוז, סוכר החלב - לקטוז המורכב מגלוקוז וגלקטוז. </w:t>
      </w:r>
    </w:p>
    <w:p w14:paraId="0714BEF6" w14:textId="77777777" w:rsidR="00874B9C" w:rsidRDefault="00874B9C" w:rsidP="00BB4745">
      <w:pPr>
        <w:spacing w:after="0" w:line="360" w:lineRule="auto"/>
        <w:rPr>
          <w:rFonts w:ascii="Tahoma" w:hAnsi="Tahoma" w:cs="Tahoma"/>
          <w:b/>
          <w:bCs/>
          <w:u w:val="single"/>
          <w:rtl/>
        </w:rPr>
      </w:pPr>
    </w:p>
    <w:p w14:paraId="5A78EE39" w14:textId="5168A326" w:rsidR="00AB2182" w:rsidRDefault="0041569C" w:rsidP="00BB4745">
      <w:pPr>
        <w:spacing w:after="0" w:line="360" w:lineRule="auto"/>
        <w:rPr>
          <w:rFonts w:ascii="Tahoma" w:hAnsi="Tahoma" w:cs="Tahoma"/>
          <w:rtl/>
        </w:rPr>
      </w:pPr>
      <w:r w:rsidRPr="0041569C">
        <w:rPr>
          <w:rFonts w:ascii="Tahoma" w:hAnsi="Tahoma" w:cs="Tahoma"/>
          <w:b/>
          <w:bCs/>
          <w:u w:val="single"/>
          <w:rtl/>
        </w:rPr>
        <w:t>פחמימות מורכבות</w:t>
      </w:r>
      <w:r w:rsidRPr="00452B15">
        <w:rPr>
          <w:rFonts w:ascii="Tahoma" w:hAnsi="Tahoma" w:cs="Tahoma"/>
          <w:rtl/>
        </w:rPr>
        <w:t xml:space="preserve"> </w:t>
      </w:r>
      <w:r w:rsidR="00FE52AE" w:rsidRPr="00452B15">
        <w:rPr>
          <w:rFonts w:ascii="Tahoma" w:hAnsi="Tahoma" w:cs="Tahoma"/>
          <w:b/>
          <w:bCs/>
          <w:u w:val="single"/>
          <w:rtl/>
        </w:rPr>
        <w:t>הרב-סוכרים</w:t>
      </w:r>
      <w:r w:rsidR="00FE52AE" w:rsidRPr="00452B15">
        <w:rPr>
          <w:rFonts w:ascii="Tahoma" w:hAnsi="Tahoma" w:cs="Tahoma"/>
          <w:u w:val="single"/>
          <w:rtl/>
        </w:rPr>
        <w:t xml:space="preserve"> </w:t>
      </w:r>
      <w:r>
        <w:rPr>
          <w:rFonts w:ascii="Tahoma" w:hAnsi="Tahoma" w:cs="Tahoma" w:hint="cs"/>
          <w:rtl/>
        </w:rPr>
        <w:t>ה</w:t>
      </w:r>
      <w:r w:rsidR="00AB2182" w:rsidRPr="00452B15">
        <w:rPr>
          <w:rFonts w:ascii="Tahoma" w:hAnsi="Tahoma" w:cs="Tahoma"/>
          <w:rtl/>
        </w:rPr>
        <w:t>רב סוכר</w:t>
      </w:r>
      <w:r>
        <w:rPr>
          <w:rFonts w:ascii="Tahoma" w:hAnsi="Tahoma" w:cs="Tahoma" w:hint="cs"/>
          <w:rtl/>
        </w:rPr>
        <w:t>ים</w:t>
      </w:r>
      <w:r w:rsidR="00AB2182" w:rsidRPr="00452B15">
        <w:rPr>
          <w:rFonts w:ascii="Tahoma" w:hAnsi="Tahoma" w:cs="Tahoma"/>
          <w:rtl/>
        </w:rPr>
        <w:t xml:space="preserve"> מורכב</w:t>
      </w:r>
      <w:r>
        <w:rPr>
          <w:rFonts w:ascii="Tahoma" w:hAnsi="Tahoma" w:cs="Tahoma" w:hint="cs"/>
          <w:rtl/>
        </w:rPr>
        <w:t>ים</w:t>
      </w:r>
      <w:r w:rsidR="00AB2182" w:rsidRPr="00452B15">
        <w:rPr>
          <w:rFonts w:ascii="Tahoma" w:hAnsi="Tahoma" w:cs="Tahoma"/>
          <w:rtl/>
        </w:rPr>
        <w:t xml:space="preserve"> </w:t>
      </w:r>
      <w:r>
        <w:rPr>
          <w:rFonts w:ascii="Tahoma" w:hAnsi="Tahoma" w:cs="Tahoma" w:hint="cs"/>
          <w:rtl/>
        </w:rPr>
        <w:t>מ</w:t>
      </w:r>
      <w:r w:rsidR="00AB2182" w:rsidRPr="00452B15">
        <w:rPr>
          <w:rFonts w:ascii="Tahoma" w:hAnsi="Tahoma" w:cs="Tahoma"/>
          <w:rtl/>
        </w:rPr>
        <w:t>יחידות של חד סוכר הקשורות זו לזו. לדוגמה:</w:t>
      </w:r>
      <w:r>
        <w:rPr>
          <w:rFonts w:ascii="Tahoma" w:hAnsi="Tahoma" w:cs="Tahoma" w:hint="cs"/>
          <w:rtl/>
        </w:rPr>
        <w:t xml:space="preserve"> </w:t>
      </w:r>
      <w:r w:rsidR="00AB2182" w:rsidRPr="00452B15">
        <w:rPr>
          <w:rFonts w:ascii="Tahoma" w:hAnsi="Tahoma" w:cs="Tahoma"/>
          <w:rtl/>
        </w:rPr>
        <w:t xml:space="preserve">עמילן. </w:t>
      </w:r>
      <w:r>
        <w:rPr>
          <w:rFonts w:ascii="Tahoma" w:hAnsi="Tahoma" w:cs="Tahoma" w:hint="cs"/>
          <w:rtl/>
        </w:rPr>
        <w:t xml:space="preserve">הפחמימות המורכבות </w:t>
      </w:r>
      <w:r w:rsidR="00A3378A" w:rsidRPr="00452B15">
        <w:rPr>
          <w:rFonts w:ascii="Tahoma" w:hAnsi="Tahoma" w:cs="Tahoma"/>
          <w:rtl/>
        </w:rPr>
        <w:t>מתאפיינ</w:t>
      </w:r>
      <w:r>
        <w:rPr>
          <w:rFonts w:ascii="Tahoma" w:hAnsi="Tahoma" w:cs="Tahoma" w:hint="cs"/>
          <w:rtl/>
        </w:rPr>
        <w:t>ות</w:t>
      </w:r>
      <w:r w:rsidR="00A3378A" w:rsidRPr="00452B15">
        <w:rPr>
          <w:rFonts w:ascii="Tahoma" w:hAnsi="Tahoma" w:cs="Tahoma"/>
          <w:rtl/>
        </w:rPr>
        <w:t xml:space="preserve"> ב</w:t>
      </w:r>
      <w:r w:rsidR="006A6146" w:rsidRPr="00452B15">
        <w:rPr>
          <w:rFonts w:ascii="Tahoma" w:hAnsi="Tahoma" w:cs="Tahoma"/>
          <w:rtl/>
        </w:rPr>
        <w:t xml:space="preserve">: </w:t>
      </w:r>
      <w:r w:rsidR="00481C7B" w:rsidRPr="00452B15">
        <w:rPr>
          <w:rFonts w:ascii="Tahoma" w:hAnsi="Tahoma" w:cs="Tahoma"/>
          <w:rtl/>
        </w:rPr>
        <w:t xml:space="preserve">חוסר מתיקות </w:t>
      </w:r>
      <w:r w:rsidR="006A6146" w:rsidRPr="00452B15">
        <w:rPr>
          <w:rFonts w:ascii="Tahoma" w:hAnsi="Tahoma" w:cs="Tahoma"/>
          <w:rtl/>
        </w:rPr>
        <w:t>(בנגוד לפחמימות הפשוטות), אינ</w:t>
      </w:r>
      <w:r w:rsidR="00F9164D">
        <w:rPr>
          <w:rFonts w:ascii="Tahoma" w:hAnsi="Tahoma" w:cs="Tahoma" w:hint="cs"/>
          <w:rtl/>
        </w:rPr>
        <w:t>ן</w:t>
      </w:r>
      <w:r w:rsidR="006A6146" w:rsidRPr="00452B15">
        <w:rPr>
          <w:rFonts w:ascii="Tahoma" w:hAnsi="Tahoma" w:cs="Tahoma"/>
          <w:rtl/>
        </w:rPr>
        <w:t xml:space="preserve"> מסיס</w:t>
      </w:r>
      <w:r>
        <w:rPr>
          <w:rFonts w:ascii="Tahoma" w:hAnsi="Tahoma" w:cs="Tahoma" w:hint="cs"/>
          <w:rtl/>
        </w:rPr>
        <w:t>ות</w:t>
      </w:r>
      <w:r w:rsidR="006A6146" w:rsidRPr="00452B15">
        <w:rPr>
          <w:rFonts w:ascii="Tahoma" w:hAnsi="Tahoma" w:cs="Tahoma"/>
          <w:rtl/>
        </w:rPr>
        <w:t xml:space="preserve"> במים ולכן יכול</w:t>
      </w:r>
      <w:r>
        <w:rPr>
          <w:rFonts w:ascii="Tahoma" w:hAnsi="Tahoma" w:cs="Tahoma" w:hint="cs"/>
          <w:rtl/>
        </w:rPr>
        <w:t>ות</w:t>
      </w:r>
      <w:r w:rsidR="006A6146" w:rsidRPr="00452B15">
        <w:rPr>
          <w:rFonts w:ascii="Tahoma" w:hAnsi="Tahoma" w:cs="Tahoma"/>
          <w:rtl/>
        </w:rPr>
        <w:t xml:space="preserve"> </w:t>
      </w:r>
      <w:r w:rsidR="00AB2182" w:rsidRPr="00452B15">
        <w:rPr>
          <w:rFonts w:ascii="Tahoma" w:hAnsi="Tahoma" w:cs="Tahoma"/>
          <w:rtl/>
        </w:rPr>
        <w:t xml:space="preserve">לשמש כחומר תשמורת, </w:t>
      </w:r>
      <w:r w:rsidR="00481C7B" w:rsidRPr="00452B15">
        <w:rPr>
          <w:rFonts w:ascii="Tahoma" w:hAnsi="Tahoma" w:cs="Tahoma"/>
          <w:rtl/>
        </w:rPr>
        <w:t>(</w:t>
      </w:r>
      <w:r w:rsidR="006A6146" w:rsidRPr="00452B15">
        <w:rPr>
          <w:rFonts w:ascii="Tahoma" w:hAnsi="Tahoma" w:cs="Tahoma"/>
          <w:rtl/>
        </w:rPr>
        <w:t>בצמחים- עמילן, באדם- גליקוגן</w:t>
      </w:r>
      <w:r w:rsidR="00481C7B" w:rsidRPr="00452B15">
        <w:rPr>
          <w:rFonts w:ascii="Tahoma" w:hAnsi="Tahoma" w:cs="Tahoma"/>
          <w:rtl/>
        </w:rPr>
        <w:t>)</w:t>
      </w:r>
      <w:r w:rsidR="006A6146" w:rsidRPr="00452B15">
        <w:rPr>
          <w:rFonts w:ascii="Tahoma" w:hAnsi="Tahoma" w:cs="Tahoma"/>
          <w:rtl/>
        </w:rPr>
        <w:t xml:space="preserve"> , תהליך פירוק</w:t>
      </w:r>
      <w:r>
        <w:rPr>
          <w:rFonts w:ascii="Tahoma" w:hAnsi="Tahoma" w:cs="Tahoma" w:hint="cs"/>
          <w:rtl/>
        </w:rPr>
        <w:t>ן</w:t>
      </w:r>
      <w:r w:rsidR="006A6146" w:rsidRPr="00452B15">
        <w:rPr>
          <w:rFonts w:ascii="Tahoma" w:hAnsi="Tahoma" w:cs="Tahoma"/>
          <w:rtl/>
        </w:rPr>
        <w:t xml:space="preserve"> בגוף מורכב</w:t>
      </w:r>
      <w:r w:rsidR="00481C7B" w:rsidRPr="00452B15">
        <w:rPr>
          <w:rFonts w:ascii="Tahoma" w:hAnsi="Tahoma" w:cs="Tahoma"/>
          <w:rtl/>
        </w:rPr>
        <w:t xml:space="preserve"> וארוך יחסית לפחמימות הפשוטות ולכן לרוב, </w:t>
      </w:r>
      <w:commentRangeStart w:id="6"/>
      <w:r w:rsidR="00481C7B" w:rsidRPr="00452B15">
        <w:rPr>
          <w:rFonts w:ascii="Tahoma" w:hAnsi="Tahoma" w:cs="Tahoma"/>
          <w:rtl/>
        </w:rPr>
        <w:t xml:space="preserve">האינדקס הגליקמי </w:t>
      </w:r>
      <w:commentRangeEnd w:id="6"/>
      <w:r w:rsidR="00481C7B" w:rsidRPr="00452B15">
        <w:rPr>
          <w:rStyle w:val="CommentReference"/>
          <w:rFonts w:ascii="Tahoma" w:hAnsi="Tahoma" w:cs="Tahoma"/>
          <w:sz w:val="22"/>
          <w:szCs w:val="22"/>
          <w:rtl/>
        </w:rPr>
        <w:commentReference w:id="6"/>
      </w:r>
      <w:r w:rsidR="00481C7B" w:rsidRPr="00452B15">
        <w:rPr>
          <w:rFonts w:ascii="Tahoma" w:hAnsi="Tahoma" w:cs="Tahoma"/>
          <w:rtl/>
        </w:rPr>
        <w:t>שלהם נמוך.</w:t>
      </w:r>
    </w:p>
    <w:p w14:paraId="2C69185A" w14:textId="68240195" w:rsidR="00EC7941" w:rsidRDefault="00EC7941" w:rsidP="00BB4745">
      <w:pPr>
        <w:spacing w:after="0" w:line="360" w:lineRule="auto"/>
        <w:rPr>
          <w:rFonts w:ascii="Tahoma" w:hAnsi="Tahoma" w:cs="Tahoma"/>
          <w:rtl/>
        </w:rPr>
      </w:pPr>
      <w:r>
        <w:rPr>
          <w:rFonts w:ascii="Tahoma" w:hAnsi="Tahoma" w:cs="Tahoma" w:hint="cs"/>
          <w:rtl/>
        </w:rPr>
        <w:t xml:space="preserve">את העמילן מפרק האנזים </w:t>
      </w:r>
      <w:r w:rsidR="00E30D5C">
        <w:rPr>
          <w:rFonts w:ascii="Tahoma" w:hAnsi="Tahoma" w:cs="Tahoma" w:hint="cs"/>
          <w:rtl/>
        </w:rPr>
        <w:t>עמילז המופרש בפה (בלוטות הרוק) ובמעי הדק.</w:t>
      </w:r>
    </w:p>
    <w:p w14:paraId="65F9FB19" w14:textId="46A090CA" w:rsidR="00A40159" w:rsidRDefault="00A40159" w:rsidP="00BB4745">
      <w:pPr>
        <w:spacing w:after="0" w:line="360" w:lineRule="auto"/>
        <w:rPr>
          <w:rFonts w:ascii="Tahoma" w:hAnsi="Tahoma" w:cs="Tahoma"/>
          <w:rtl/>
        </w:rPr>
      </w:pPr>
      <w:r>
        <w:rPr>
          <w:rFonts w:ascii="Tahoma" w:hAnsi="Tahoma" w:cs="Tahoma" w:hint="cs"/>
          <w:rtl/>
        </w:rPr>
        <w:t>על האנזים עמילז:</w:t>
      </w:r>
    </w:p>
    <w:p w14:paraId="18DF640F" w14:textId="4A0C7D94" w:rsidR="00A40159" w:rsidRPr="00452B15" w:rsidRDefault="00B60AF5" w:rsidP="00BB4745">
      <w:pPr>
        <w:spacing w:after="0" w:line="360" w:lineRule="auto"/>
        <w:rPr>
          <w:rFonts w:ascii="Tahoma" w:hAnsi="Tahoma" w:cs="Tahoma"/>
        </w:rPr>
      </w:pPr>
      <w:hyperlink r:id="rId25" w:history="1">
        <w:r w:rsidR="00A40159" w:rsidRPr="00A40159">
          <w:rPr>
            <w:rStyle w:val="Hyperlink"/>
            <w:rFonts w:ascii="Tahoma" w:hAnsi="Tahoma" w:cs="Tahoma" w:hint="cs"/>
            <w:rtl/>
          </w:rPr>
          <w:t>פעילות העמילז</w:t>
        </w:r>
      </w:hyperlink>
      <w:r w:rsidR="00A40159">
        <w:rPr>
          <w:rFonts w:ascii="Tahoma" w:hAnsi="Tahoma" w:cs="Tahoma" w:hint="cs"/>
          <w:rtl/>
        </w:rPr>
        <w:t xml:space="preserve"> ובדיקות לגלוי עמילז- ויקי רפואה</w:t>
      </w:r>
    </w:p>
    <w:p w14:paraId="41EE9844" w14:textId="77777777" w:rsidR="00874B9C" w:rsidRDefault="00874B9C" w:rsidP="00BB4745">
      <w:pPr>
        <w:spacing w:after="0" w:line="360" w:lineRule="auto"/>
        <w:rPr>
          <w:rFonts w:ascii="Tahoma" w:hAnsi="Tahoma" w:cs="Tahoma"/>
          <w:b/>
          <w:bCs/>
          <w:u w:val="single"/>
          <w:rtl/>
        </w:rPr>
      </w:pPr>
    </w:p>
    <w:p w14:paraId="7DCE503D" w14:textId="07C1AF27" w:rsidR="00EC7941" w:rsidRPr="00A40159" w:rsidRDefault="00EC7941" w:rsidP="00BB4745">
      <w:pPr>
        <w:pStyle w:val="ListParagraph"/>
        <w:tabs>
          <w:tab w:val="right" w:pos="288"/>
        </w:tabs>
        <w:bidi/>
        <w:spacing w:line="360" w:lineRule="auto"/>
        <w:ind w:left="146"/>
        <w:rPr>
          <w:rFonts w:ascii="Tahoma" w:eastAsia="Times New Roman" w:hAnsi="Tahoma" w:cs="Tahoma"/>
          <w:sz w:val="22"/>
          <w:szCs w:val="22"/>
          <w:rtl/>
        </w:rPr>
      </w:pPr>
      <w:r w:rsidRPr="00EC7941">
        <w:rPr>
          <w:rFonts w:ascii="Tahoma" w:eastAsia="Times New Roman" w:hAnsi="Tahoma" w:cs="Tahoma" w:hint="cs"/>
          <w:color w:val="204F26"/>
          <w:highlight w:val="yellow"/>
          <w:rtl/>
          <w:lang w:bidi="he-IL"/>
        </w:rPr>
        <w:t>?</w:t>
      </w:r>
      <w:r>
        <w:rPr>
          <w:rFonts w:ascii="Tahoma" w:eastAsia="Times New Roman" w:hAnsi="Tahoma" w:cs="Tahoma" w:hint="cs"/>
          <w:color w:val="204F26"/>
          <w:rtl/>
          <w:lang w:bidi="he-IL"/>
        </w:rPr>
        <w:t xml:space="preserve"> </w:t>
      </w:r>
      <w:r w:rsidRPr="00A40159">
        <w:rPr>
          <w:rFonts w:ascii="Tahoma" w:eastAsia="Times New Roman" w:hAnsi="Tahoma" w:cs="Tahoma"/>
          <w:sz w:val="22"/>
          <w:szCs w:val="22"/>
          <w:rtl/>
          <w:lang w:bidi="he-IL"/>
        </w:rPr>
        <w:t>עמילן מצוי במזונות שונים</w:t>
      </w:r>
      <w:r w:rsidRPr="00A40159">
        <w:rPr>
          <w:rFonts w:ascii="Tahoma" w:eastAsia="Times New Roman" w:hAnsi="Tahoma" w:cs="Tahoma"/>
          <w:sz w:val="22"/>
          <w:szCs w:val="22"/>
          <w:rtl/>
        </w:rPr>
        <w:t>.</w:t>
      </w:r>
    </w:p>
    <w:p w14:paraId="01E138AD" w14:textId="5E530C74" w:rsidR="00EC7941" w:rsidRPr="00E63965" w:rsidRDefault="00E63965" w:rsidP="00E63965">
      <w:pPr>
        <w:tabs>
          <w:tab w:val="right" w:pos="288"/>
        </w:tabs>
        <w:spacing w:line="360" w:lineRule="auto"/>
        <w:ind w:left="146"/>
        <w:rPr>
          <w:rFonts w:ascii="Tahoma" w:eastAsia="Times New Roman" w:hAnsi="Tahoma" w:cs="Tahoma"/>
        </w:rPr>
      </w:pPr>
      <w:r w:rsidRPr="00E63965">
        <w:rPr>
          <w:rFonts w:ascii="Tahoma" w:eastAsia="Times New Roman" w:hAnsi="Tahoma" w:cs="Tahoma" w:hint="cs"/>
          <w:b/>
          <w:bCs/>
          <w:rtl/>
        </w:rPr>
        <w:t>א</w:t>
      </w:r>
      <w:r>
        <w:rPr>
          <w:rFonts w:ascii="Tahoma" w:eastAsia="Times New Roman" w:hAnsi="Tahoma" w:cs="Tahoma" w:hint="cs"/>
          <w:rtl/>
        </w:rPr>
        <w:t xml:space="preserve">. </w:t>
      </w:r>
      <w:r w:rsidR="00EC7941" w:rsidRPr="00E63965">
        <w:rPr>
          <w:rFonts w:ascii="Tahoma" w:eastAsia="Times New Roman" w:hAnsi="Tahoma" w:cs="Tahoma"/>
          <w:rtl/>
        </w:rPr>
        <w:t>ציי</w:t>
      </w:r>
      <w:r w:rsidR="00A40159" w:rsidRPr="00E63965">
        <w:rPr>
          <w:rFonts w:ascii="Tahoma" w:eastAsia="Times New Roman" w:hAnsi="Tahoma" w:cs="Tahoma" w:hint="cs"/>
          <w:rtl/>
        </w:rPr>
        <w:t>נו</w:t>
      </w:r>
      <w:r w:rsidR="00EC7941" w:rsidRPr="00E63965">
        <w:rPr>
          <w:rFonts w:ascii="Tahoma" w:eastAsia="Times New Roman" w:hAnsi="Tahoma" w:cs="Tahoma"/>
          <w:rtl/>
        </w:rPr>
        <w:t xml:space="preserve"> 4 מזונות המשמשים מקור לעמילן. </w:t>
      </w:r>
    </w:p>
    <w:p w14:paraId="3847FB06" w14:textId="65A3F74C" w:rsidR="00EC7941" w:rsidRPr="00A40159" w:rsidRDefault="00E63965" w:rsidP="00BB4745">
      <w:pPr>
        <w:pStyle w:val="ListParagraph"/>
        <w:tabs>
          <w:tab w:val="right" w:pos="288"/>
        </w:tabs>
        <w:bidi/>
        <w:spacing w:line="360" w:lineRule="auto"/>
        <w:ind w:left="146"/>
        <w:rPr>
          <w:rFonts w:ascii="Tahoma" w:eastAsia="Times New Roman" w:hAnsi="Tahoma" w:cs="Tahoma"/>
          <w:sz w:val="22"/>
          <w:szCs w:val="22"/>
          <w:rtl/>
        </w:rPr>
      </w:pPr>
      <w:r w:rsidRPr="00E63965">
        <w:rPr>
          <w:rFonts w:ascii="Tahoma" w:eastAsia="Times New Roman" w:hAnsi="Tahoma" w:cs="Tahoma" w:hint="cs"/>
          <w:b/>
          <w:bCs/>
          <w:sz w:val="22"/>
          <w:szCs w:val="22"/>
          <w:rtl/>
          <w:lang w:bidi="he-IL"/>
        </w:rPr>
        <w:lastRenderedPageBreak/>
        <w:t>ב.</w:t>
      </w:r>
      <w:r>
        <w:rPr>
          <w:rFonts w:ascii="Tahoma" w:eastAsia="Times New Roman" w:hAnsi="Tahoma" w:cs="Tahoma" w:hint="cs"/>
          <w:sz w:val="22"/>
          <w:szCs w:val="22"/>
          <w:rtl/>
          <w:lang w:bidi="he-IL"/>
        </w:rPr>
        <w:t xml:space="preserve"> </w:t>
      </w:r>
      <w:r w:rsidR="00EC7941" w:rsidRPr="00A40159">
        <w:rPr>
          <w:rFonts w:ascii="Tahoma" w:eastAsia="Times New Roman" w:hAnsi="Tahoma" w:cs="Tahoma"/>
          <w:sz w:val="22"/>
          <w:szCs w:val="22"/>
          <w:rtl/>
          <w:lang w:bidi="he-IL"/>
        </w:rPr>
        <w:t>במטרה</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לבדוק</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גורמים</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המשפיעים</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על</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התפרקות</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העמילן</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נערך</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ניסוי</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בניסוי</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נכללו</w:t>
      </w:r>
      <w:r w:rsidR="00EC7941" w:rsidRPr="00A40159">
        <w:rPr>
          <w:rFonts w:ascii="Tahoma" w:eastAsia="Times New Roman" w:hAnsi="Tahoma" w:cs="Tahoma"/>
          <w:sz w:val="22"/>
          <w:szCs w:val="22"/>
          <w:rtl/>
        </w:rPr>
        <w:t xml:space="preserve">  50 </w:t>
      </w:r>
      <w:r w:rsidR="00EC7941" w:rsidRPr="00A40159">
        <w:rPr>
          <w:rFonts w:ascii="Tahoma" w:eastAsia="Times New Roman" w:hAnsi="Tahoma" w:cs="Tahoma"/>
          <w:sz w:val="22"/>
          <w:szCs w:val="22"/>
          <w:rtl/>
          <w:lang w:bidi="he-IL"/>
        </w:rPr>
        <w:t>מבחנות</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שבכל</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אחת</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מהן</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כמויות</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זהות</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של</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מים</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אבקת</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עמילן</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ששקעה</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לתחתית</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המבחנה</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ואנזים</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עמילז</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כל</w:t>
      </w:r>
      <w:r w:rsidR="00EC7941" w:rsidRPr="00A40159">
        <w:rPr>
          <w:rFonts w:ascii="Tahoma" w:eastAsia="Times New Roman" w:hAnsi="Tahoma" w:cs="Tahoma"/>
          <w:sz w:val="22"/>
          <w:szCs w:val="22"/>
          <w:rtl/>
        </w:rPr>
        <w:t xml:space="preserve"> 10 </w:t>
      </w:r>
      <w:r w:rsidR="00EC7941" w:rsidRPr="00A40159">
        <w:rPr>
          <w:rFonts w:ascii="Tahoma" w:eastAsia="Times New Roman" w:hAnsi="Tahoma" w:cs="Tahoma"/>
          <w:sz w:val="22"/>
          <w:szCs w:val="22"/>
          <w:rtl/>
          <w:lang w:bidi="he-IL"/>
        </w:rPr>
        <w:t>מבחנות</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הוכנסו</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למים</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בטמפרטורה</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שונה</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הזמן</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עד</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ל</w:t>
      </w:r>
      <w:r w:rsidR="00EC7941" w:rsidRPr="00A40159">
        <w:rPr>
          <w:rFonts w:ascii="Tahoma" w:eastAsia="Times New Roman" w:hAnsi="Tahoma" w:cs="Tahoma"/>
          <w:sz w:val="22"/>
          <w:szCs w:val="22"/>
          <w:rtl/>
        </w:rPr>
        <w:t>"</w:t>
      </w:r>
      <w:r w:rsidR="00EC7941" w:rsidRPr="00A40159">
        <w:rPr>
          <w:rFonts w:ascii="Tahoma" w:eastAsia="Times New Roman" w:hAnsi="Tahoma" w:cs="Tahoma"/>
          <w:sz w:val="22"/>
          <w:szCs w:val="22"/>
          <w:rtl/>
          <w:lang w:bidi="he-IL"/>
        </w:rPr>
        <w:t>העלמות</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מוחלטת</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של</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אבקת</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העמילן</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נבדק</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התוצאות</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הממוצעות</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מוצגות</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בגרף</w:t>
      </w:r>
      <w:r w:rsidR="00EC7941" w:rsidRPr="00A40159">
        <w:rPr>
          <w:rFonts w:ascii="Tahoma" w:eastAsia="Times New Roman" w:hAnsi="Tahoma" w:cs="Tahoma"/>
          <w:sz w:val="22"/>
          <w:szCs w:val="22"/>
          <w:rtl/>
        </w:rPr>
        <w:t xml:space="preserve"> </w:t>
      </w:r>
      <w:r w:rsidR="00EC7941" w:rsidRPr="00A40159">
        <w:rPr>
          <w:rFonts w:ascii="Tahoma" w:eastAsia="Times New Roman" w:hAnsi="Tahoma" w:cs="Tahoma"/>
          <w:sz w:val="22"/>
          <w:szCs w:val="22"/>
          <w:rtl/>
          <w:lang w:bidi="he-IL"/>
        </w:rPr>
        <w:t>שלפניך</w:t>
      </w:r>
      <w:r w:rsidR="00EC7941" w:rsidRPr="00A40159">
        <w:rPr>
          <w:rFonts w:ascii="Tahoma" w:eastAsia="Times New Roman" w:hAnsi="Tahoma" w:cs="Tahoma"/>
          <w:sz w:val="22"/>
          <w:szCs w:val="22"/>
          <w:rtl/>
        </w:rPr>
        <w:t>.</w:t>
      </w:r>
    </w:p>
    <w:p w14:paraId="3C75D52C" w14:textId="77777777" w:rsidR="00EC7941" w:rsidRPr="00A40159" w:rsidRDefault="00EC7941" w:rsidP="00BB4745">
      <w:pPr>
        <w:pStyle w:val="ListParagraph"/>
        <w:tabs>
          <w:tab w:val="right" w:pos="288"/>
        </w:tabs>
        <w:bidi/>
        <w:spacing w:line="360" w:lineRule="auto"/>
        <w:ind w:left="146"/>
        <w:rPr>
          <w:rFonts w:ascii="Tahoma" w:eastAsia="Times New Roman" w:hAnsi="Tahoma" w:cs="Tahoma"/>
          <w:sz w:val="22"/>
          <w:szCs w:val="22"/>
          <w:rtl/>
        </w:rPr>
      </w:pPr>
      <w:r w:rsidRPr="00A40159">
        <w:rPr>
          <w:rFonts w:ascii="Tahoma" w:eastAsia="Times New Roman" w:hAnsi="Tahoma" w:cs="Tahoma"/>
          <w:noProof/>
          <w:sz w:val="22"/>
          <w:szCs w:val="22"/>
          <w:rtl/>
          <w:lang w:val="en-GB" w:eastAsia="en-GB" w:bidi="he-IL"/>
        </w:rPr>
        <w:drawing>
          <wp:inline distT="0" distB="0" distL="0" distR="0" wp14:anchorId="79E2C6B9" wp14:editId="74B02FCF">
            <wp:extent cx="4572000" cy="2743200"/>
            <wp:effectExtent l="19050" t="0" r="19050" b="0"/>
            <wp:docPr id="10" name="תרשים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F7FC81D" w14:textId="77777777" w:rsidR="00EC7941" w:rsidRPr="00A40159" w:rsidRDefault="00EC7941" w:rsidP="00BB4745">
      <w:pPr>
        <w:tabs>
          <w:tab w:val="right" w:pos="288"/>
        </w:tabs>
        <w:spacing w:after="0" w:line="360" w:lineRule="auto"/>
        <w:ind w:left="146"/>
        <w:rPr>
          <w:rFonts w:ascii="Tahoma" w:eastAsia="Times New Roman" w:hAnsi="Tahoma" w:cs="Tahoma"/>
        </w:rPr>
      </w:pPr>
    </w:p>
    <w:p w14:paraId="342CACD2" w14:textId="46A3F6F9" w:rsidR="00EC7941" w:rsidRPr="00A40159" w:rsidRDefault="00E63965" w:rsidP="00BB4745">
      <w:pPr>
        <w:tabs>
          <w:tab w:val="right" w:pos="288"/>
        </w:tabs>
        <w:spacing w:after="0" w:line="360" w:lineRule="auto"/>
        <w:ind w:left="4"/>
        <w:rPr>
          <w:rFonts w:ascii="Tahoma" w:eastAsia="Times New Roman" w:hAnsi="Tahoma" w:cs="Tahoma"/>
        </w:rPr>
      </w:pPr>
      <w:r w:rsidRPr="00E63965">
        <w:rPr>
          <w:rFonts w:ascii="Tahoma" w:eastAsia="Times New Roman" w:hAnsi="Tahoma" w:cs="Tahoma" w:hint="cs"/>
          <w:b/>
          <w:bCs/>
          <w:rtl/>
        </w:rPr>
        <w:t>ג</w:t>
      </w:r>
      <w:r w:rsidR="00EC7941" w:rsidRPr="00A40159">
        <w:rPr>
          <w:rFonts w:ascii="Tahoma" w:eastAsia="Times New Roman" w:hAnsi="Tahoma" w:cs="Tahoma"/>
          <w:rtl/>
        </w:rPr>
        <w:t>.</w:t>
      </w:r>
      <w:r w:rsidR="00E429E6">
        <w:rPr>
          <w:rFonts w:ascii="Tahoma" w:eastAsia="Times New Roman" w:hAnsi="Tahoma" w:cs="Tahoma" w:hint="cs"/>
          <w:rtl/>
        </w:rPr>
        <w:t xml:space="preserve"> </w:t>
      </w:r>
      <w:r w:rsidR="00EC7941" w:rsidRPr="00A40159">
        <w:rPr>
          <w:rFonts w:ascii="Tahoma" w:eastAsia="Times New Roman" w:hAnsi="Tahoma" w:cs="Tahoma"/>
          <w:rtl/>
        </w:rPr>
        <w:t>הסבר</w:t>
      </w:r>
      <w:r w:rsidR="00A40159">
        <w:rPr>
          <w:rFonts w:ascii="Tahoma" w:eastAsia="Times New Roman" w:hAnsi="Tahoma" w:cs="Tahoma" w:hint="cs"/>
          <w:rtl/>
        </w:rPr>
        <w:t>ו</w:t>
      </w:r>
      <w:r w:rsidR="00EC7941" w:rsidRPr="00A40159">
        <w:rPr>
          <w:rFonts w:ascii="Tahoma" w:eastAsia="Times New Roman" w:hAnsi="Tahoma" w:cs="Tahoma"/>
          <w:rtl/>
        </w:rPr>
        <w:t xml:space="preserve"> את "העלמות" משקע אבקת העמילן , בנוכחות האנזים עמילז. </w:t>
      </w:r>
    </w:p>
    <w:p w14:paraId="30EEB52E" w14:textId="7DA8091A" w:rsidR="00EC7941" w:rsidRPr="00A40159" w:rsidRDefault="00E63965" w:rsidP="00BB4745">
      <w:pPr>
        <w:tabs>
          <w:tab w:val="right" w:pos="288"/>
        </w:tabs>
        <w:spacing w:after="0" w:line="360" w:lineRule="auto"/>
        <w:ind w:left="4"/>
        <w:rPr>
          <w:rFonts w:ascii="Tahoma" w:eastAsia="Times New Roman" w:hAnsi="Tahoma" w:cs="Tahoma"/>
          <w:rtl/>
        </w:rPr>
      </w:pPr>
      <w:r>
        <w:rPr>
          <w:rFonts w:ascii="Tahoma" w:eastAsia="Times New Roman" w:hAnsi="Tahoma" w:cs="Tahoma" w:hint="cs"/>
          <w:b/>
          <w:bCs/>
          <w:rtl/>
        </w:rPr>
        <w:t>ד</w:t>
      </w:r>
      <w:r w:rsidR="00EC7941" w:rsidRPr="00A40159">
        <w:rPr>
          <w:rFonts w:ascii="Tahoma" w:eastAsia="Times New Roman" w:hAnsi="Tahoma" w:cs="Tahoma"/>
          <w:b/>
          <w:bCs/>
          <w:rtl/>
        </w:rPr>
        <w:t>1.</w:t>
      </w:r>
      <w:r w:rsidR="00EC7941" w:rsidRPr="00A40159">
        <w:rPr>
          <w:rFonts w:ascii="Tahoma" w:eastAsia="Times New Roman" w:hAnsi="Tahoma" w:cs="Tahoma"/>
          <w:rtl/>
        </w:rPr>
        <w:t xml:space="preserve"> תאר</w:t>
      </w:r>
      <w:r w:rsidR="00A40159">
        <w:rPr>
          <w:rFonts w:ascii="Tahoma" w:eastAsia="Times New Roman" w:hAnsi="Tahoma" w:cs="Tahoma" w:hint="cs"/>
          <w:rtl/>
        </w:rPr>
        <w:t>ו</w:t>
      </w:r>
      <w:r w:rsidR="00EC7941" w:rsidRPr="00A40159">
        <w:rPr>
          <w:rFonts w:ascii="Tahoma" w:eastAsia="Times New Roman" w:hAnsi="Tahoma" w:cs="Tahoma"/>
          <w:rtl/>
        </w:rPr>
        <w:t xml:space="preserve"> את התוצאות שהתקבלו. </w:t>
      </w:r>
    </w:p>
    <w:p w14:paraId="50A964BA" w14:textId="622E24CA" w:rsidR="00EC7941" w:rsidRPr="00A40159" w:rsidRDefault="00E63965" w:rsidP="00BB4745">
      <w:pPr>
        <w:tabs>
          <w:tab w:val="right" w:pos="288"/>
        </w:tabs>
        <w:spacing w:after="0" w:line="360" w:lineRule="auto"/>
        <w:ind w:left="4"/>
        <w:rPr>
          <w:rFonts w:ascii="Tahoma" w:eastAsia="Times New Roman" w:hAnsi="Tahoma" w:cs="Tahoma"/>
        </w:rPr>
      </w:pPr>
      <w:r>
        <w:rPr>
          <w:rFonts w:ascii="Tahoma" w:eastAsia="Times New Roman" w:hAnsi="Tahoma" w:cs="Tahoma" w:hint="cs"/>
          <w:b/>
          <w:bCs/>
          <w:rtl/>
        </w:rPr>
        <w:t>ד</w:t>
      </w:r>
      <w:r w:rsidR="00EC7941" w:rsidRPr="00A40159">
        <w:rPr>
          <w:rFonts w:ascii="Tahoma" w:eastAsia="Times New Roman" w:hAnsi="Tahoma" w:cs="Tahoma"/>
          <w:b/>
          <w:bCs/>
          <w:rtl/>
        </w:rPr>
        <w:t>2.</w:t>
      </w:r>
      <w:r w:rsidR="00EC7941" w:rsidRPr="00A40159">
        <w:rPr>
          <w:rFonts w:ascii="Tahoma" w:eastAsia="Times New Roman" w:hAnsi="Tahoma" w:cs="Tahoma"/>
          <w:rtl/>
        </w:rPr>
        <w:t>באיזו טמפרטורה יעילות האנזים עמילז היא הגבוהה ביותר? נמק</w:t>
      </w:r>
      <w:r w:rsidR="00A40159">
        <w:rPr>
          <w:rFonts w:ascii="Tahoma" w:eastAsia="Times New Roman" w:hAnsi="Tahoma" w:cs="Tahoma" w:hint="cs"/>
          <w:rtl/>
        </w:rPr>
        <w:t>ו</w:t>
      </w:r>
      <w:r w:rsidR="00EC7941" w:rsidRPr="00A40159">
        <w:rPr>
          <w:rFonts w:ascii="Tahoma" w:eastAsia="Times New Roman" w:hAnsi="Tahoma" w:cs="Tahoma"/>
          <w:rtl/>
        </w:rPr>
        <w:t xml:space="preserve">. </w:t>
      </w:r>
    </w:p>
    <w:p w14:paraId="0D8A0432" w14:textId="65FF22A8" w:rsidR="00EC7941" w:rsidRPr="00A40159" w:rsidRDefault="00E63965" w:rsidP="00BB4745">
      <w:pPr>
        <w:tabs>
          <w:tab w:val="right" w:pos="288"/>
        </w:tabs>
        <w:spacing w:after="0" w:line="360" w:lineRule="auto"/>
        <w:ind w:left="4"/>
        <w:rPr>
          <w:rFonts w:ascii="Tahoma" w:hAnsi="Tahoma" w:cs="Tahoma"/>
        </w:rPr>
      </w:pPr>
      <w:r>
        <w:rPr>
          <w:rFonts w:ascii="Tahoma" w:hAnsi="Tahoma" w:cs="Tahoma" w:hint="cs"/>
          <w:b/>
          <w:bCs/>
          <w:rtl/>
        </w:rPr>
        <w:t>ה</w:t>
      </w:r>
      <w:r w:rsidR="00EC7941" w:rsidRPr="00A40159">
        <w:rPr>
          <w:rFonts w:ascii="Tahoma" w:hAnsi="Tahoma" w:cs="Tahoma"/>
          <w:b/>
          <w:bCs/>
          <w:rtl/>
        </w:rPr>
        <w:t>.</w:t>
      </w:r>
      <w:r w:rsidR="00EC7941" w:rsidRPr="00A40159">
        <w:rPr>
          <w:rFonts w:ascii="Tahoma" w:hAnsi="Tahoma" w:cs="Tahoma"/>
          <w:rtl/>
        </w:rPr>
        <w:t xml:space="preserve"> באילו איברים במערכת העיכול מתרחש תהליך דומה לזה שהתרחש בניסוי ? </w:t>
      </w:r>
    </w:p>
    <w:p w14:paraId="02CFB6BA" w14:textId="77777777" w:rsidR="00EC7941" w:rsidRPr="00A40159" w:rsidRDefault="00EC7941" w:rsidP="00BB4745">
      <w:pPr>
        <w:tabs>
          <w:tab w:val="right" w:pos="288"/>
        </w:tabs>
        <w:spacing w:after="0" w:line="360" w:lineRule="auto"/>
        <w:ind w:left="146"/>
        <w:rPr>
          <w:rFonts w:ascii="Tahoma" w:hAnsi="Tahoma" w:cs="Tahoma"/>
          <w:rtl/>
        </w:rPr>
      </w:pPr>
    </w:p>
    <w:p w14:paraId="4A4B67E6" w14:textId="50F1EDE9" w:rsidR="00FE5CAE" w:rsidRPr="0005054B" w:rsidRDefault="00FE5CAE" w:rsidP="00BB4745">
      <w:pPr>
        <w:spacing w:after="0" w:line="360" w:lineRule="auto"/>
        <w:ind w:left="-51"/>
        <w:rPr>
          <w:rFonts w:ascii="Tahoma" w:hAnsi="Tahoma" w:cs="Tahoma"/>
          <w:rtl/>
        </w:rPr>
      </w:pPr>
      <w:r w:rsidRPr="00FE5CAE">
        <w:rPr>
          <w:rFonts w:asciiTheme="minorBidi" w:hAnsiTheme="minorBidi" w:hint="cs"/>
          <w:highlight w:val="yellow"/>
          <w:rtl/>
        </w:rPr>
        <w:t>?</w:t>
      </w:r>
      <w:r w:rsidRPr="0005054B">
        <w:rPr>
          <w:rFonts w:ascii="Tahoma" w:hAnsi="Tahoma" w:cs="Tahoma"/>
          <w:rtl/>
        </w:rPr>
        <w:t>חוקרים הכניסו למבחנות עמילן ואנזימים מְפרקי עמילן</w:t>
      </w:r>
      <w:r w:rsidR="00E429E6">
        <w:rPr>
          <w:rFonts w:ascii="Tahoma" w:hAnsi="Tahoma" w:cs="Tahoma" w:hint="cs"/>
          <w:rtl/>
        </w:rPr>
        <w:t>,</w:t>
      </w:r>
      <w:r w:rsidRPr="0005054B">
        <w:rPr>
          <w:rFonts w:ascii="Tahoma" w:hAnsi="Tahoma" w:cs="Tahoma"/>
        </w:rPr>
        <w:t xml:space="preserve"> </w:t>
      </w:r>
      <w:r w:rsidRPr="0005054B">
        <w:rPr>
          <w:rFonts w:ascii="Tahoma" w:hAnsi="Tahoma" w:cs="Tahoma"/>
          <w:rtl/>
        </w:rPr>
        <w:t>והכניסו את המבחנות לכלים בטמפרטורות שונות</w:t>
      </w:r>
      <w:r w:rsidRPr="0005054B">
        <w:rPr>
          <w:rFonts w:ascii="Tahoma" w:hAnsi="Tahoma" w:cs="Tahoma"/>
        </w:rPr>
        <w:t xml:space="preserve">, </w:t>
      </w:r>
      <w:r w:rsidRPr="0005054B">
        <w:rPr>
          <w:rFonts w:ascii="Tahoma" w:hAnsi="Tahoma" w:cs="Tahoma"/>
          <w:rtl/>
        </w:rPr>
        <w:t>כמפורט בטבלה שלפניך</w:t>
      </w:r>
      <w:r w:rsidRPr="0005054B">
        <w:rPr>
          <w:rFonts w:ascii="Tahoma" w:hAnsi="Tahoma" w:cs="Tahoma"/>
        </w:rPr>
        <w:t xml:space="preserve">. </w:t>
      </w:r>
    </w:p>
    <w:p w14:paraId="49DDC2EA" w14:textId="5B79C031" w:rsidR="00FE5CAE" w:rsidRPr="0005054B" w:rsidRDefault="00FE5CAE" w:rsidP="002B1A50">
      <w:pPr>
        <w:spacing w:after="0" w:line="360" w:lineRule="auto"/>
        <w:ind w:left="-51"/>
        <w:rPr>
          <w:rFonts w:ascii="Tahoma" w:hAnsi="Tahoma" w:cs="Tahoma"/>
          <w:rtl/>
        </w:rPr>
      </w:pPr>
      <w:r w:rsidRPr="0005054B">
        <w:rPr>
          <w:rFonts w:ascii="Tahoma" w:hAnsi="Tahoma" w:cs="Tahoma"/>
          <w:rtl/>
        </w:rPr>
        <w:t>לאחר כמה זמן בדקו את תכולת המבחנות</w:t>
      </w:r>
      <w:r w:rsidRPr="0005054B">
        <w:rPr>
          <w:rFonts w:ascii="Tahoma" w:hAnsi="Tahoma" w:cs="Tahoma"/>
        </w:rPr>
        <w:t xml:space="preserve"> </w:t>
      </w:r>
      <w:r w:rsidR="002B1A50">
        <w:rPr>
          <w:rFonts w:ascii="Tahoma" w:hAnsi="Tahoma" w:cs="Tahoma" w:hint="cs"/>
          <w:rtl/>
        </w:rPr>
        <w:t>ו</w:t>
      </w:r>
      <w:r w:rsidRPr="0005054B">
        <w:rPr>
          <w:rFonts w:ascii="Tahoma" w:hAnsi="Tahoma" w:cs="Tahoma"/>
          <w:rtl/>
        </w:rPr>
        <w:t>נמצא שרק באחת מן המבחנות נוצר גלוקוז</w:t>
      </w:r>
      <w:r w:rsidRPr="0005054B">
        <w:rPr>
          <w:rFonts w:ascii="Tahoma" w:hAnsi="Tahoma" w:cs="Tahoma"/>
        </w:rPr>
        <w:t xml:space="preserve">. </w:t>
      </w:r>
      <w:r w:rsidRPr="0005054B">
        <w:rPr>
          <w:rFonts w:ascii="Tahoma" w:hAnsi="Tahoma" w:cs="Tahoma"/>
          <w:rtl/>
        </w:rPr>
        <w:t>התוצאות בגרף שלפניך:</w:t>
      </w:r>
    </w:p>
    <w:tbl>
      <w:tblPr>
        <w:tblStyle w:val="TableGrid"/>
        <w:bidiVisual/>
        <w:tblW w:w="0" w:type="auto"/>
        <w:jc w:val="center"/>
        <w:tblLook w:val="04A0" w:firstRow="1" w:lastRow="0" w:firstColumn="1" w:lastColumn="0" w:noHBand="0" w:noVBand="1"/>
      </w:tblPr>
      <w:tblGrid>
        <w:gridCol w:w="1741"/>
        <w:gridCol w:w="786"/>
        <w:gridCol w:w="1471"/>
        <w:gridCol w:w="1134"/>
      </w:tblGrid>
      <w:tr w:rsidR="00FE5CAE" w:rsidRPr="0005054B" w14:paraId="6264475E" w14:textId="77777777" w:rsidTr="000630B0">
        <w:trPr>
          <w:jc w:val="center"/>
        </w:trPr>
        <w:tc>
          <w:tcPr>
            <w:tcW w:w="1741" w:type="dxa"/>
          </w:tcPr>
          <w:p w14:paraId="5B8B551C" w14:textId="77777777" w:rsidR="00FE5CAE" w:rsidRPr="0005054B" w:rsidRDefault="00FE5CAE" w:rsidP="00BB4745">
            <w:pPr>
              <w:spacing w:line="360" w:lineRule="auto"/>
              <w:rPr>
                <w:rFonts w:ascii="Tahoma" w:hAnsi="Tahoma" w:cs="Tahoma"/>
                <w:rtl/>
              </w:rPr>
            </w:pPr>
            <w:r w:rsidRPr="0005054B">
              <w:rPr>
                <w:rFonts w:ascii="Tahoma" w:hAnsi="Tahoma" w:cs="Tahoma"/>
                <w:rtl/>
                <w:lang w:bidi="he-IL"/>
              </w:rPr>
              <w:t>מספר מבחנה</w:t>
            </w:r>
          </w:p>
        </w:tc>
        <w:tc>
          <w:tcPr>
            <w:tcW w:w="717" w:type="dxa"/>
          </w:tcPr>
          <w:p w14:paraId="0B4D05AA" w14:textId="77777777" w:rsidR="00FE5CAE" w:rsidRPr="0005054B" w:rsidRDefault="00FE5CAE" w:rsidP="00BB4745">
            <w:pPr>
              <w:spacing w:line="360" w:lineRule="auto"/>
              <w:rPr>
                <w:rFonts w:ascii="Tahoma" w:hAnsi="Tahoma" w:cs="Tahoma"/>
                <w:rtl/>
              </w:rPr>
            </w:pPr>
            <w:r w:rsidRPr="0005054B">
              <w:rPr>
                <w:rFonts w:ascii="Tahoma" w:hAnsi="Tahoma" w:cs="Tahoma"/>
                <w:rtl/>
                <w:lang w:bidi="he-IL"/>
              </w:rPr>
              <w:t>עמילן</w:t>
            </w:r>
          </w:p>
        </w:tc>
        <w:tc>
          <w:tcPr>
            <w:tcW w:w="1471" w:type="dxa"/>
          </w:tcPr>
          <w:p w14:paraId="24DF1337" w14:textId="77777777" w:rsidR="00FE5CAE" w:rsidRPr="0005054B" w:rsidRDefault="00FE5CAE" w:rsidP="00BB4745">
            <w:pPr>
              <w:spacing w:line="360" w:lineRule="auto"/>
              <w:rPr>
                <w:rFonts w:ascii="Tahoma" w:hAnsi="Tahoma" w:cs="Tahoma"/>
                <w:rtl/>
              </w:rPr>
            </w:pPr>
            <w:r w:rsidRPr="0005054B">
              <w:rPr>
                <w:rFonts w:ascii="Tahoma" w:hAnsi="Tahoma" w:cs="Tahoma"/>
                <w:rtl/>
                <w:lang w:bidi="he-IL"/>
              </w:rPr>
              <w:t>אנזימים מפרקי עמילן</w:t>
            </w:r>
          </w:p>
        </w:tc>
        <w:tc>
          <w:tcPr>
            <w:tcW w:w="1134" w:type="dxa"/>
          </w:tcPr>
          <w:p w14:paraId="1CF0F143" w14:textId="77777777" w:rsidR="00FE5CAE" w:rsidRPr="0005054B" w:rsidRDefault="00FE5CAE" w:rsidP="00BB4745">
            <w:pPr>
              <w:spacing w:line="360" w:lineRule="auto"/>
              <w:rPr>
                <w:rFonts w:ascii="Tahoma" w:hAnsi="Tahoma" w:cs="Tahoma"/>
                <w:rtl/>
              </w:rPr>
            </w:pPr>
            <w:r w:rsidRPr="0005054B">
              <w:rPr>
                <w:rFonts w:ascii="Tahoma" w:hAnsi="Tahoma" w:cs="Tahoma"/>
                <w:rtl/>
                <w:lang w:bidi="he-IL"/>
              </w:rPr>
              <w:t>טמפ</w:t>
            </w:r>
            <w:r w:rsidRPr="0005054B">
              <w:rPr>
                <w:rFonts w:ascii="Tahoma" w:hAnsi="Tahoma" w:cs="Tahoma"/>
                <w:rtl/>
              </w:rPr>
              <w:t>' (</w:t>
            </w:r>
            <w:r w:rsidRPr="0005054B">
              <w:rPr>
                <w:rFonts w:ascii="Tahoma" w:hAnsi="Tahoma" w:cs="Tahoma"/>
                <w:rtl/>
                <w:lang w:bidi="he-IL"/>
              </w:rPr>
              <w:t>מ</w:t>
            </w:r>
            <w:r w:rsidRPr="0005054B">
              <w:rPr>
                <w:rFonts w:ascii="Tahoma" w:hAnsi="Tahoma" w:cs="Tahoma"/>
                <w:rtl/>
              </w:rPr>
              <w:t>"</w:t>
            </w:r>
            <w:r w:rsidRPr="0005054B">
              <w:rPr>
                <w:rFonts w:ascii="Tahoma" w:hAnsi="Tahoma" w:cs="Tahoma"/>
                <w:rtl/>
                <w:lang w:bidi="he-IL"/>
              </w:rPr>
              <w:t>צ</w:t>
            </w:r>
            <w:r w:rsidRPr="0005054B">
              <w:rPr>
                <w:rFonts w:ascii="Tahoma" w:hAnsi="Tahoma" w:cs="Tahoma"/>
                <w:rtl/>
              </w:rPr>
              <w:t>)</w:t>
            </w:r>
          </w:p>
        </w:tc>
      </w:tr>
      <w:tr w:rsidR="00FE5CAE" w:rsidRPr="0005054B" w14:paraId="03D4AEE0" w14:textId="77777777" w:rsidTr="000630B0">
        <w:trPr>
          <w:jc w:val="center"/>
        </w:trPr>
        <w:tc>
          <w:tcPr>
            <w:tcW w:w="1741" w:type="dxa"/>
          </w:tcPr>
          <w:p w14:paraId="3C12CB8C" w14:textId="77777777" w:rsidR="00FE5CAE" w:rsidRPr="0005054B" w:rsidRDefault="00FE5CAE" w:rsidP="00BB4745">
            <w:pPr>
              <w:spacing w:line="360" w:lineRule="auto"/>
              <w:rPr>
                <w:rFonts w:ascii="Tahoma" w:hAnsi="Tahoma" w:cs="Tahoma"/>
                <w:rtl/>
              </w:rPr>
            </w:pPr>
            <w:r w:rsidRPr="0005054B">
              <w:rPr>
                <w:rFonts w:ascii="Tahoma" w:hAnsi="Tahoma" w:cs="Tahoma"/>
                <w:rtl/>
              </w:rPr>
              <w:t>1</w:t>
            </w:r>
          </w:p>
        </w:tc>
        <w:tc>
          <w:tcPr>
            <w:tcW w:w="717" w:type="dxa"/>
          </w:tcPr>
          <w:p w14:paraId="38179100" w14:textId="77777777" w:rsidR="00FE5CAE" w:rsidRPr="0005054B" w:rsidRDefault="00FE5CAE" w:rsidP="00BB4745">
            <w:pPr>
              <w:spacing w:line="360" w:lineRule="auto"/>
              <w:rPr>
                <w:rFonts w:ascii="Tahoma" w:hAnsi="Tahoma" w:cs="Tahoma"/>
                <w:rtl/>
              </w:rPr>
            </w:pPr>
            <w:r w:rsidRPr="0005054B">
              <w:rPr>
                <w:rFonts w:ascii="Tahoma" w:hAnsi="Tahoma" w:cs="Tahoma"/>
                <w:rtl/>
              </w:rPr>
              <w:t>+</w:t>
            </w:r>
          </w:p>
        </w:tc>
        <w:tc>
          <w:tcPr>
            <w:tcW w:w="1471" w:type="dxa"/>
          </w:tcPr>
          <w:p w14:paraId="7B22905A" w14:textId="77777777" w:rsidR="00FE5CAE" w:rsidRPr="0005054B" w:rsidRDefault="00FE5CAE" w:rsidP="00BB4745">
            <w:pPr>
              <w:spacing w:line="360" w:lineRule="auto"/>
              <w:rPr>
                <w:rFonts w:ascii="Tahoma" w:hAnsi="Tahoma" w:cs="Tahoma"/>
                <w:rtl/>
              </w:rPr>
            </w:pPr>
            <w:r w:rsidRPr="0005054B">
              <w:rPr>
                <w:rFonts w:ascii="Tahoma" w:hAnsi="Tahoma" w:cs="Tahoma"/>
                <w:rtl/>
              </w:rPr>
              <w:t>+</w:t>
            </w:r>
          </w:p>
        </w:tc>
        <w:tc>
          <w:tcPr>
            <w:tcW w:w="1134" w:type="dxa"/>
          </w:tcPr>
          <w:p w14:paraId="7808C75A" w14:textId="77777777" w:rsidR="00FE5CAE" w:rsidRPr="0005054B" w:rsidRDefault="00FE5CAE" w:rsidP="00BB4745">
            <w:pPr>
              <w:spacing w:line="360" w:lineRule="auto"/>
              <w:rPr>
                <w:rFonts w:ascii="Tahoma" w:hAnsi="Tahoma" w:cs="Tahoma"/>
                <w:rtl/>
              </w:rPr>
            </w:pPr>
            <w:r w:rsidRPr="0005054B">
              <w:rPr>
                <w:rFonts w:ascii="Tahoma" w:hAnsi="Tahoma" w:cs="Tahoma"/>
                <w:rtl/>
              </w:rPr>
              <w:t>20</w:t>
            </w:r>
          </w:p>
        </w:tc>
      </w:tr>
      <w:tr w:rsidR="00FE5CAE" w:rsidRPr="0005054B" w14:paraId="01AF798E" w14:textId="77777777" w:rsidTr="000630B0">
        <w:trPr>
          <w:jc w:val="center"/>
        </w:trPr>
        <w:tc>
          <w:tcPr>
            <w:tcW w:w="1741" w:type="dxa"/>
          </w:tcPr>
          <w:p w14:paraId="11457F80" w14:textId="77777777" w:rsidR="00FE5CAE" w:rsidRPr="0005054B" w:rsidRDefault="00FE5CAE" w:rsidP="00BB4745">
            <w:pPr>
              <w:spacing w:line="360" w:lineRule="auto"/>
              <w:rPr>
                <w:rFonts w:ascii="Tahoma" w:hAnsi="Tahoma" w:cs="Tahoma"/>
                <w:rtl/>
              </w:rPr>
            </w:pPr>
            <w:r w:rsidRPr="0005054B">
              <w:rPr>
                <w:rFonts w:ascii="Tahoma" w:hAnsi="Tahoma" w:cs="Tahoma"/>
                <w:rtl/>
              </w:rPr>
              <w:t>2</w:t>
            </w:r>
          </w:p>
        </w:tc>
        <w:tc>
          <w:tcPr>
            <w:tcW w:w="717" w:type="dxa"/>
          </w:tcPr>
          <w:p w14:paraId="323906DA" w14:textId="77777777" w:rsidR="00FE5CAE" w:rsidRPr="0005054B" w:rsidRDefault="00FE5CAE" w:rsidP="00BB4745">
            <w:pPr>
              <w:spacing w:line="360" w:lineRule="auto"/>
              <w:rPr>
                <w:rFonts w:ascii="Tahoma" w:hAnsi="Tahoma" w:cs="Tahoma"/>
                <w:rtl/>
              </w:rPr>
            </w:pPr>
            <w:r w:rsidRPr="0005054B">
              <w:rPr>
                <w:rFonts w:ascii="Tahoma" w:hAnsi="Tahoma" w:cs="Tahoma"/>
                <w:rtl/>
              </w:rPr>
              <w:t>+</w:t>
            </w:r>
          </w:p>
        </w:tc>
        <w:tc>
          <w:tcPr>
            <w:tcW w:w="1471" w:type="dxa"/>
          </w:tcPr>
          <w:p w14:paraId="50C89942" w14:textId="77777777" w:rsidR="00FE5CAE" w:rsidRPr="0005054B" w:rsidRDefault="00FE5CAE" w:rsidP="00BB4745">
            <w:pPr>
              <w:spacing w:line="360" w:lineRule="auto"/>
              <w:rPr>
                <w:rFonts w:ascii="Tahoma" w:hAnsi="Tahoma" w:cs="Tahoma"/>
                <w:rtl/>
              </w:rPr>
            </w:pPr>
            <w:r w:rsidRPr="0005054B">
              <w:rPr>
                <w:rFonts w:ascii="Tahoma" w:hAnsi="Tahoma" w:cs="Tahoma"/>
                <w:rtl/>
              </w:rPr>
              <w:t>-</w:t>
            </w:r>
          </w:p>
        </w:tc>
        <w:tc>
          <w:tcPr>
            <w:tcW w:w="1134" w:type="dxa"/>
          </w:tcPr>
          <w:p w14:paraId="3AAC5E6E" w14:textId="77777777" w:rsidR="00FE5CAE" w:rsidRPr="0005054B" w:rsidRDefault="00FE5CAE" w:rsidP="00BB4745">
            <w:pPr>
              <w:spacing w:line="360" w:lineRule="auto"/>
              <w:rPr>
                <w:rFonts w:ascii="Tahoma" w:hAnsi="Tahoma" w:cs="Tahoma"/>
                <w:rtl/>
              </w:rPr>
            </w:pPr>
            <w:r w:rsidRPr="0005054B">
              <w:rPr>
                <w:rFonts w:ascii="Tahoma" w:hAnsi="Tahoma" w:cs="Tahoma"/>
                <w:rtl/>
              </w:rPr>
              <w:t>20</w:t>
            </w:r>
          </w:p>
        </w:tc>
      </w:tr>
      <w:tr w:rsidR="00FE5CAE" w:rsidRPr="0005054B" w14:paraId="40874308" w14:textId="77777777" w:rsidTr="000630B0">
        <w:trPr>
          <w:jc w:val="center"/>
        </w:trPr>
        <w:tc>
          <w:tcPr>
            <w:tcW w:w="1741" w:type="dxa"/>
          </w:tcPr>
          <w:p w14:paraId="43D6FD06" w14:textId="77777777" w:rsidR="00FE5CAE" w:rsidRPr="0005054B" w:rsidRDefault="00FE5CAE" w:rsidP="00BB4745">
            <w:pPr>
              <w:spacing w:line="360" w:lineRule="auto"/>
              <w:rPr>
                <w:rFonts w:ascii="Tahoma" w:hAnsi="Tahoma" w:cs="Tahoma"/>
                <w:rtl/>
              </w:rPr>
            </w:pPr>
            <w:r w:rsidRPr="0005054B">
              <w:rPr>
                <w:rFonts w:ascii="Tahoma" w:hAnsi="Tahoma" w:cs="Tahoma"/>
                <w:rtl/>
              </w:rPr>
              <w:t>3</w:t>
            </w:r>
          </w:p>
        </w:tc>
        <w:tc>
          <w:tcPr>
            <w:tcW w:w="717" w:type="dxa"/>
          </w:tcPr>
          <w:p w14:paraId="29B5B11D" w14:textId="77777777" w:rsidR="00FE5CAE" w:rsidRPr="0005054B" w:rsidRDefault="00FE5CAE" w:rsidP="00BB4745">
            <w:pPr>
              <w:spacing w:line="360" w:lineRule="auto"/>
              <w:rPr>
                <w:rFonts w:ascii="Tahoma" w:hAnsi="Tahoma" w:cs="Tahoma"/>
                <w:rtl/>
              </w:rPr>
            </w:pPr>
            <w:r w:rsidRPr="0005054B">
              <w:rPr>
                <w:rFonts w:ascii="Tahoma" w:hAnsi="Tahoma" w:cs="Tahoma"/>
                <w:rtl/>
              </w:rPr>
              <w:t>-</w:t>
            </w:r>
          </w:p>
        </w:tc>
        <w:tc>
          <w:tcPr>
            <w:tcW w:w="1471" w:type="dxa"/>
          </w:tcPr>
          <w:p w14:paraId="3A587F86" w14:textId="77777777" w:rsidR="00FE5CAE" w:rsidRPr="0005054B" w:rsidRDefault="00FE5CAE" w:rsidP="00BB4745">
            <w:pPr>
              <w:spacing w:line="360" w:lineRule="auto"/>
              <w:rPr>
                <w:rFonts w:ascii="Tahoma" w:hAnsi="Tahoma" w:cs="Tahoma"/>
                <w:rtl/>
              </w:rPr>
            </w:pPr>
            <w:r w:rsidRPr="0005054B">
              <w:rPr>
                <w:rFonts w:ascii="Tahoma" w:hAnsi="Tahoma" w:cs="Tahoma"/>
                <w:rtl/>
              </w:rPr>
              <w:t>+</w:t>
            </w:r>
          </w:p>
        </w:tc>
        <w:tc>
          <w:tcPr>
            <w:tcW w:w="1134" w:type="dxa"/>
          </w:tcPr>
          <w:p w14:paraId="70211749" w14:textId="77777777" w:rsidR="00FE5CAE" w:rsidRPr="0005054B" w:rsidRDefault="00FE5CAE" w:rsidP="00BB4745">
            <w:pPr>
              <w:spacing w:line="360" w:lineRule="auto"/>
              <w:rPr>
                <w:rFonts w:ascii="Tahoma" w:hAnsi="Tahoma" w:cs="Tahoma"/>
                <w:rtl/>
              </w:rPr>
            </w:pPr>
            <w:r w:rsidRPr="0005054B">
              <w:rPr>
                <w:rFonts w:ascii="Tahoma" w:hAnsi="Tahoma" w:cs="Tahoma"/>
                <w:rtl/>
              </w:rPr>
              <w:t>37</w:t>
            </w:r>
          </w:p>
        </w:tc>
      </w:tr>
      <w:tr w:rsidR="00FE5CAE" w:rsidRPr="0005054B" w14:paraId="1F417180" w14:textId="77777777" w:rsidTr="000630B0">
        <w:trPr>
          <w:jc w:val="center"/>
        </w:trPr>
        <w:tc>
          <w:tcPr>
            <w:tcW w:w="1741" w:type="dxa"/>
          </w:tcPr>
          <w:p w14:paraId="202358F5" w14:textId="77777777" w:rsidR="00FE5CAE" w:rsidRPr="0005054B" w:rsidRDefault="00FE5CAE" w:rsidP="00BB4745">
            <w:pPr>
              <w:spacing w:line="360" w:lineRule="auto"/>
              <w:rPr>
                <w:rFonts w:ascii="Tahoma" w:hAnsi="Tahoma" w:cs="Tahoma"/>
                <w:rtl/>
              </w:rPr>
            </w:pPr>
            <w:r w:rsidRPr="0005054B">
              <w:rPr>
                <w:rFonts w:ascii="Tahoma" w:hAnsi="Tahoma" w:cs="Tahoma"/>
                <w:rtl/>
              </w:rPr>
              <w:t>4</w:t>
            </w:r>
          </w:p>
        </w:tc>
        <w:tc>
          <w:tcPr>
            <w:tcW w:w="717" w:type="dxa"/>
          </w:tcPr>
          <w:p w14:paraId="07187AAF" w14:textId="77777777" w:rsidR="00FE5CAE" w:rsidRPr="0005054B" w:rsidRDefault="00FE5CAE" w:rsidP="00BB4745">
            <w:pPr>
              <w:spacing w:line="360" w:lineRule="auto"/>
              <w:rPr>
                <w:rFonts w:ascii="Tahoma" w:hAnsi="Tahoma" w:cs="Tahoma"/>
                <w:rtl/>
              </w:rPr>
            </w:pPr>
            <w:r w:rsidRPr="0005054B">
              <w:rPr>
                <w:rFonts w:ascii="Tahoma" w:hAnsi="Tahoma" w:cs="Tahoma"/>
                <w:rtl/>
              </w:rPr>
              <w:t>+</w:t>
            </w:r>
          </w:p>
        </w:tc>
        <w:tc>
          <w:tcPr>
            <w:tcW w:w="1471" w:type="dxa"/>
          </w:tcPr>
          <w:p w14:paraId="51275095" w14:textId="77777777" w:rsidR="00FE5CAE" w:rsidRPr="0005054B" w:rsidRDefault="00FE5CAE" w:rsidP="00BB4745">
            <w:pPr>
              <w:spacing w:line="360" w:lineRule="auto"/>
              <w:rPr>
                <w:rFonts w:ascii="Tahoma" w:hAnsi="Tahoma" w:cs="Tahoma"/>
                <w:rtl/>
              </w:rPr>
            </w:pPr>
            <w:r w:rsidRPr="0005054B">
              <w:rPr>
                <w:rFonts w:ascii="Tahoma" w:hAnsi="Tahoma" w:cs="Tahoma"/>
                <w:rtl/>
              </w:rPr>
              <w:t>+</w:t>
            </w:r>
          </w:p>
        </w:tc>
        <w:tc>
          <w:tcPr>
            <w:tcW w:w="1134" w:type="dxa"/>
          </w:tcPr>
          <w:p w14:paraId="6C4B4921" w14:textId="77777777" w:rsidR="00FE5CAE" w:rsidRPr="0005054B" w:rsidRDefault="00FE5CAE" w:rsidP="00BB4745">
            <w:pPr>
              <w:spacing w:line="360" w:lineRule="auto"/>
              <w:rPr>
                <w:rFonts w:ascii="Tahoma" w:hAnsi="Tahoma" w:cs="Tahoma"/>
                <w:rtl/>
              </w:rPr>
            </w:pPr>
            <w:r w:rsidRPr="0005054B">
              <w:rPr>
                <w:rFonts w:ascii="Tahoma" w:hAnsi="Tahoma" w:cs="Tahoma"/>
                <w:rtl/>
              </w:rPr>
              <w:t>100</w:t>
            </w:r>
          </w:p>
        </w:tc>
      </w:tr>
    </w:tbl>
    <w:p w14:paraId="2CABEE61" w14:textId="77777777" w:rsidR="00FE5CAE" w:rsidRPr="0005054B" w:rsidRDefault="00FE5CAE" w:rsidP="00BB4745">
      <w:pPr>
        <w:spacing w:after="0" w:line="360" w:lineRule="auto"/>
        <w:ind w:left="-51"/>
        <w:rPr>
          <w:rFonts w:ascii="Tahoma" w:hAnsi="Tahoma" w:cs="Tahoma"/>
          <w:rtl/>
        </w:rPr>
      </w:pPr>
    </w:p>
    <w:p w14:paraId="5839FDB6" w14:textId="0DA78AB5" w:rsidR="00EC7941" w:rsidRPr="00A54AFC" w:rsidRDefault="00FE5CAE" w:rsidP="002A06A8">
      <w:pPr>
        <w:pStyle w:val="ListParagraph"/>
        <w:numPr>
          <w:ilvl w:val="0"/>
          <w:numId w:val="32"/>
        </w:numPr>
        <w:tabs>
          <w:tab w:val="left" w:pos="467"/>
        </w:tabs>
        <w:bidi/>
        <w:spacing w:line="360" w:lineRule="auto"/>
        <w:ind w:left="146" w:firstLine="0"/>
        <w:rPr>
          <w:rFonts w:ascii="Tahoma" w:eastAsia="Times New Roman" w:hAnsi="Tahoma" w:cs="Tahoma"/>
          <w:sz w:val="22"/>
          <w:szCs w:val="22"/>
          <w:rtl/>
        </w:rPr>
      </w:pPr>
      <w:r w:rsidRPr="00A54AFC">
        <w:rPr>
          <w:rFonts w:ascii="Tahoma" w:hAnsi="Tahoma" w:cs="Tahoma"/>
          <w:sz w:val="22"/>
          <w:szCs w:val="22"/>
          <w:rtl/>
          <w:lang w:bidi="he-IL"/>
        </w:rPr>
        <w:lastRenderedPageBreak/>
        <w:t>באיזו</w:t>
      </w:r>
      <w:r w:rsidRPr="00A54AFC">
        <w:rPr>
          <w:rFonts w:ascii="Tahoma" w:hAnsi="Tahoma" w:cs="Tahoma"/>
          <w:sz w:val="22"/>
          <w:szCs w:val="22"/>
          <w:rtl/>
        </w:rPr>
        <w:t xml:space="preserve"> </w:t>
      </w:r>
      <w:r w:rsidRPr="00A54AFC">
        <w:rPr>
          <w:rFonts w:ascii="Tahoma" w:hAnsi="Tahoma" w:cs="Tahoma"/>
          <w:sz w:val="22"/>
          <w:szCs w:val="22"/>
          <w:rtl/>
          <w:lang w:bidi="he-IL"/>
        </w:rPr>
        <w:t>מבחנה</w:t>
      </w:r>
      <w:r w:rsidRPr="00A54AFC">
        <w:rPr>
          <w:rFonts w:ascii="Tahoma" w:hAnsi="Tahoma" w:cs="Tahoma"/>
          <w:sz w:val="22"/>
          <w:szCs w:val="22"/>
          <w:rtl/>
        </w:rPr>
        <w:t xml:space="preserve"> </w:t>
      </w:r>
      <w:r w:rsidRPr="00A54AFC">
        <w:rPr>
          <w:rFonts w:ascii="Tahoma" w:hAnsi="Tahoma" w:cs="Tahoma"/>
          <w:sz w:val="22"/>
          <w:szCs w:val="22"/>
          <w:rtl/>
          <w:lang w:bidi="he-IL"/>
        </w:rPr>
        <w:t>התקבל</w:t>
      </w:r>
      <w:r w:rsidRPr="00A54AFC">
        <w:rPr>
          <w:rFonts w:ascii="Tahoma" w:hAnsi="Tahoma" w:cs="Tahoma"/>
          <w:sz w:val="22"/>
          <w:szCs w:val="22"/>
          <w:rtl/>
        </w:rPr>
        <w:t xml:space="preserve"> </w:t>
      </w:r>
      <w:r w:rsidRPr="00A54AFC">
        <w:rPr>
          <w:rFonts w:ascii="Tahoma" w:hAnsi="Tahoma" w:cs="Tahoma"/>
          <w:sz w:val="22"/>
          <w:szCs w:val="22"/>
          <w:rtl/>
          <w:lang w:bidi="he-IL"/>
        </w:rPr>
        <w:t>גלוקוז</w:t>
      </w:r>
      <w:r w:rsidRPr="00A54AFC">
        <w:rPr>
          <w:rFonts w:ascii="Tahoma" w:hAnsi="Tahoma" w:cs="Tahoma"/>
          <w:sz w:val="22"/>
          <w:szCs w:val="22"/>
          <w:rtl/>
        </w:rPr>
        <w:t xml:space="preserve">? </w:t>
      </w:r>
      <w:r w:rsidRPr="00A54AFC">
        <w:rPr>
          <w:rFonts w:ascii="Tahoma" w:hAnsi="Tahoma" w:cs="Tahoma"/>
          <w:sz w:val="22"/>
          <w:szCs w:val="22"/>
          <w:rtl/>
          <w:lang w:bidi="he-IL"/>
        </w:rPr>
        <w:t>הסבר</w:t>
      </w:r>
      <w:r w:rsidR="0005054B" w:rsidRPr="00A54AFC">
        <w:rPr>
          <w:rFonts w:ascii="Tahoma" w:hAnsi="Tahoma" w:cs="Tahoma"/>
          <w:sz w:val="22"/>
          <w:szCs w:val="22"/>
          <w:rtl/>
          <w:lang w:bidi="he-IL"/>
        </w:rPr>
        <w:t>ו</w:t>
      </w:r>
      <w:r w:rsidRPr="00A54AFC">
        <w:rPr>
          <w:rFonts w:ascii="Tahoma" w:hAnsi="Tahoma" w:cs="Tahoma"/>
          <w:sz w:val="22"/>
          <w:szCs w:val="22"/>
          <w:rtl/>
        </w:rPr>
        <w:t xml:space="preserve"> </w:t>
      </w:r>
      <w:r w:rsidRPr="00A54AFC">
        <w:rPr>
          <w:rFonts w:ascii="Tahoma" w:hAnsi="Tahoma" w:cs="Tahoma"/>
          <w:sz w:val="22"/>
          <w:szCs w:val="22"/>
          <w:rtl/>
          <w:lang w:bidi="he-IL"/>
        </w:rPr>
        <w:t>קביעת</w:t>
      </w:r>
      <w:r w:rsidR="0005054B" w:rsidRPr="00A54AFC">
        <w:rPr>
          <w:rFonts w:ascii="Tahoma" w:hAnsi="Tahoma" w:cs="Tahoma"/>
          <w:sz w:val="22"/>
          <w:szCs w:val="22"/>
          <w:rtl/>
          <w:lang w:bidi="he-IL"/>
        </w:rPr>
        <w:t>כם</w:t>
      </w:r>
      <w:r w:rsidRPr="00A54AFC">
        <w:rPr>
          <w:rFonts w:ascii="Tahoma" w:hAnsi="Tahoma" w:cs="Tahoma"/>
          <w:sz w:val="22"/>
          <w:szCs w:val="22"/>
          <w:rtl/>
        </w:rPr>
        <w:t xml:space="preserve"> </w:t>
      </w:r>
      <w:r w:rsidRPr="00A54AFC">
        <w:rPr>
          <w:rFonts w:ascii="Tahoma" w:hAnsi="Tahoma" w:cs="Tahoma"/>
          <w:sz w:val="22"/>
          <w:szCs w:val="22"/>
          <w:rtl/>
          <w:lang w:bidi="he-IL"/>
        </w:rPr>
        <w:t>תוך</w:t>
      </w:r>
      <w:r w:rsidRPr="00A54AFC">
        <w:rPr>
          <w:rFonts w:ascii="Tahoma" w:hAnsi="Tahoma" w:cs="Tahoma"/>
          <w:sz w:val="22"/>
          <w:szCs w:val="22"/>
          <w:rtl/>
        </w:rPr>
        <w:t xml:space="preserve"> </w:t>
      </w:r>
      <w:r w:rsidRPr="00A54AFC">
        <w:rPr>
          <w:rFonts w:ascii="Tahoma" w:hAnsi="Tahoma" w:cs="Tahoma"/>
          <w:sz w:val="22"/>
          <w:szCs w:val="22"/>
          <w:rtl/>
          <w:lang w:bidi="he-IL"/>
        </w:rPr>
        <w:t>התייחסות</w:t>
      </w:r>
      <w:r w:rsidRPr="00A54AFC">
        <w:rPr>
          <w:rFonts w:ascii="Tahoma" w:hAnsi="Tahoma" w:cs="Tahoma"/>
          <w:sz w:val="22"/>
          <w:szCs w:val="22"/>
          <w:rtl/>
        </w:rPr>
        <w:t xml:space="preserve"> </w:t>
      </w:r>
      <w:r w:rsidRPr="00A54AFC">
        <w:rPr>
          <w:rFonts w:ascii="Tahoma" w:hAnsi="Tahoma" w:cs="Tahoma"/>
          <w:sz w:val="22"/>
          <w:szCs w:val="22"/>
          <w:rtl/>
          <w:lang w:bidi="he-IL"/>
        </w:rPr>
        <w:t>לכל</w:t>
      </w:r>
      <w:r w:rsidRPr="00A54AFC">
        <w:rPr>
          <w:rFonts w:ascii="Tahoma" w:hAnsi="Tahoma" w:cs="Tahoma"/>
          <w:sz w:val="22"/>
          <w:szCs w:val="22"/>
          <w:rtl/>
        </w:rPr>
        <w:t xml:space="preserve"> </w:t>
      </w:r>
      <w:r w:rsidRPr="00A54AFC">
        <w:rPr>
          <w:rFonts w:ascii="Tahoma" w:hAnsi="Tahoma" w:cs="Tahoma"/>
          <w:sz w:val="22"/>
          <w:szCs w:val="22"/>
          <w:rtl/>
          <w:lang w:bidi="he-IL"/>
        </w:rPr>
        <w:t>המבחנות</w:t>
      </w:r>
      <w:r w:rsidRPr="00A54AFC">
        <w:rPr>
          <w:rFonts w:ascii="Tahoma" w:hAnsi="Tahoma" w:cs="Tahoma"/>
          <w:sz w:val="22"/>
          <w:szCs w:val="22"/>
          <w:rtl/>
        </w:rPr>
        <w:t xml:space="preserve"> </w:t>
      </w:r>
      <w:r w:rsidR="0005054B" w:rsidRPr="00A54AFC">
        <w:rPr>
          <w:rFonts w:ascii="Tahoma" w:hAnsi="Tahoma" w:cs="Tahoma"/>
          <w:sz w:val="22"/>
          <w:szCs w:val="22"/>
          <w:rtl/>
          <w:lang w:bidi="he-IL"/>
        </w:rPr>
        <w:t>.</w:t>
      </w:r>
      <w:r w:rsidRPr="00A54AFC">
        <w:rPr>
          <w:rFonts w:ascii="Tahoma" w:hAnsi="Tahoma" w:cs="Tahoma"/>
          <w:sz w:val="22"/>
          <w:szCs w:val="22"/>
          <w:rtl/>
        </w:rPr>
        <w:br/>
      </w:r>
      <w:r w:rsidRPr="00A54AFC">
        <w:rPr>
          <w:rFonts w:ascii="Tahoma" w:hAnsi="Tahoma" w:cs="Tahoma"/>
          <w:sz w:val="22"/>
          <w:szCs w:val="22"/>
          <w:rtl/>
          <w:lang w:bidi="he-IL"/>
        </w:rPr>
        <w:t>גלוקוז</w:t>
      </w:r>
      <w:r w:rsidRPr="00A54AFC">
        <w:rPr>
          <w:rFonts w:ascii="Tahoma" w:hAnsi="Tahoma" w:cs="Tahoma"/>
          <w:sz w:val="22"/>
          <w:szCs w:val="22"/>
          <w:rtl/>
        </w:rPr>
        <w:t xml:space="preserve"> </w:t>
      </w:r>
      <w:r w:rsidRPr="00A54AFC">
        <w:rPr>
          <w:rFonts w:ascii="Tahoma" w:hAnsi="Tahoma" w:cs="Tahoma"/>
          <w:sz w:val="22"/>
          <w:szCs w:val="22"/>
          <w:rtl/>
          <w:lang w:bidi="he-IL"/>
        </w:rPr>
        <w:t>הוא</w:t>
      </w:r>
      <w:r w:rsidRPr="00A54AFC">
        <w:rPr>
          <w:rFonts w:ascii="Tahoma" w:hAnsi="Tahoma" w:cs="Tahoma"/>
          <w:sz w:val="22"/>
          <w:szCs w:val="22"/>
          <w:rtl/>
        </w:rPr>
        <w:t xml:space="preserve"> </w:t>
      </w:r>
      <w:r w:rsidRPr="00A54AFC">
        <w:rPr>
          <w:rFonts w:ascii="Tahoma" w:hAnsi="Tahoma" w:cs="Tahoma"/>
          <w:sz w:val="22"/>
          <w:szCs w:val="22"/>
          <w:rtl/>
          <w:lang w:bidi="he-IL"/>
        </w:rPr>
        <w:t>פחמימה</w:t>
      </w:r>
      <w:r w:rsidRPr="00A54AFC">
        <w:rPr>
          <w:rFonts w:ascii="Tahoma" w:hAnsi="Tahoma" w:cs="Tahoma"/>
          <w:sz w:val="22"/>
          <w:szCs w:val="22"/>
          <w:rtl/>
        </w:rPr>
        <w:t xml:space="preserve"> </w:t>
      </w:r>
      <w:r w:rsidRPr="00A54AFC">
        <w:rPr>
          <w:rFonts w:ascii="Tahoma" w:hAnsi="Tahoma" w:cs="Tahoma"/>
          <w:sz w:val="22"/>
          <w:szCs w:val="22"/>
          <w:rtl/>
          <w:lang w:bidi="he-IL"/>
        </w:rPr>
        <w:t>פשוטה</w:t>
      </w:r>
      <w:r w:rsidRPr="00A54AFC">
        <w:rPr>
          <w:rFonts w:ascii="Tahoma" w:hAnsi="Tahoma" w:cs="Tahoma"/>
          <w:sz w:val="22"/>
          <w:szCs w:val="22"/>
          <w:rtl/>
        </w:rPr>
        <w:t>/</w:t>
      </w:r>
      <w:r w:rsidRPr="00A54AFC">
        <w:rPr>
          <w:rFonts w:ascii="Tahoma" w:hAnsi="Tahoma" w:cs="Tahoma"/>
          <w:sz w:val="22"/>
          <w:szCs w:val="22"/>
          <w:rtl/>
          <w:lang w:bidi="he-IL"/>
        </w:rPr>
        <w:t>מורכבת</w:t>
      </w:r>
      <w:r w:rsidRPr="00A54AFC">
        <w:rPr>
          <w:rFonts w:ascii="Tahoma" w:hAnsi="Tahoma" w:cs="Tahoma"/>
          <w:sz w:val="22"/>
          <w:szCs w:val="22"/>
          <w:rtl/>
        </w:rPr>
        <w:t xml:space="preserve">. </w:t>
      </w:r>
      <w:r w:rsidRPr="00A54AFC">
        <w:rPr>
          <w:rFonts w:ascii="Tahoma" w:hAnsi="Tahoma" w:cs="Tahoma"/>
          <w:sz w:val="22"/>
          <w:szCs w:val="22"/>
          <w:rtl/>
          <w:lang w:bidi="he-IL"/>
        </w:rPr>
        <w:t>הקיפו</w:t>
      </w:r>
      <w:r w:rsidRPr="00A54AFC">
        <w:rPr>
          <w:rFonts w:ascii="Tahoma" w:hAnsi="Tahoma" w:cs="Tahoma"/>
          <w:sz w:val="22"/>
          <w:szCs w:val="22"/>
          <w:rtl/>
        </w:rPr>
        <w:t xml:space="preserve"> </w:t>
      </w:r>
      <w:r w:rsidRPr="00A54AFC">
        <w:rPr>
          <w:rFonts w:ascii="Tahoma" w:hAnsi="Tahoma" w:cs="Tahoma"/>
          <w:sz w:val="22"/>
          <w:szCs w:val="22"/>
          <w:rtl/>
          <w:lang w:bidi="he-IL"/>
        </w:rPr>
        <w:t>את</w:t>
      </w:r>
      <w:r w:rsidRPr="00A54AFC">
        <w:rPr>
          <w:rFonts w:ascii="Tahoma" w:hAnsi="Tahoma" w:cs="Tahoma"/>
          <w:sz w:val="22"/>
          <w:szCs w:val="22"/>
          <w:rtl/>
        </w:rPr>
        <w:t xml:space="preserve"> </w:t>
      </w:r>
      <w:r w:rsidRPr="00A54AFC">
        <w:rPr>
          <w:rFonts w:ascii="Tahoma" w:hAnsi="Tahoma" w:cs="Tahoma"/>
          <w:sz w:val="22"/>
          <w:szCs w:val="22"/>
          <w:rtl/>
          <w:lang w:bidi="he-IL"/>
        </w:rPr>
        <w:t>התשובה</w:t>
      </w:r>
      <w:r w:rsidRPr="00A54AFC">
        <w:rPr>
          <w:rFonts w:ascii="Tahoma" w:hAnsi="Tahoma" w:cs="Tahoma"/>
          <w:sz w:val="22"/>
          <w:szCs w:val="22"/>
          <w:rtl/>
        </w:rPr>
        <w:t xml:space="preserve"> </w:t>
      </w:r>
      <w:r w:rsidRPr="00A54AFC">
        <w:rPr>
          <w:rFonts w:ascii="Tahoma" w:hAnsi="Tahoma" w:cs="Tahoma"/>
          <w:sz w:val="22"/>
          <w:szCs w:val="22"/>
          <w:rtl/>
          <w:lang w:bidi="he-IL"/>
        </w:rPr>
        <w:t>הנכונה</w:t>
      </w:r>
      <w:r w:rsidR="00A54AFC">
        <w:rPr>
          <w:rFonts w:ascii="Tahoma" w:hAnsi="Tahoma" w:cs="Tahoma" w:hint="cs"/>
          <w:sz w:val="22"/>
          <w:szCs w:val="22"/>
          <w:rtl/>
          <w:lang w:bidi="he-IL"/>
        </w:rPr>
        <w:t>.</w:t>
      </w:r>
      <w:r w:rsidRPr="00A54AFC">
        <w:rPr>
          <w:rFonts w:ascii="Tahoma" w:hAnsi="Tahoma" w:cs="Tahoma"/>
          <w:sz w:val="22"/>
          <w:szCs w:val="22"/>
          <w:rtl/>
        </w:rPr>
        <w:t xml:space="preserve"> </w:t>
      </w:r>
      <w:r w:rsidRPr="00A54AFC">
        <w:rPr>
          <w:rFonts w:ascii="Tahoma" w:hAnsi="Tahoma" w:cs="Tahoma"/>
          <w:sz w:val="22"/>
          <w:szCs w:val="22"/>
          <w:rtl/>
        </w:rPr>
        <w:br/>
      </w:r>
      <w:r w:rsidR="00A54AFC">
        <w:rPr>
          <w:rFonts w:ascii="Tahoma" w:hAnsi="Tahoma" w:cs="Tahoma" w:hint="cs"/>
          <w:sz w:val="22"/>
          <w:szCs w:val="22"/>
          <w:rtl/>
          <w:lang w:bidi="he-IL"/>
        </w:rPr>
        <w:t xml:space="preserve">ב. </w:t>
      </w:r>
      <w:r w:rsidRPr="00A54AFC">
        <w:rPr>
          <w:rFonts w:ascii="Tahoma" w:hAnsi="Tahoma" w:cs="Tahoma"/>
          <w:sz w:val="22"/>
          <w:szCs w:val="22"/>
          <w:rtl/>
          <w:lang w:bidi="he-IL"/>
        </w:rPr>
        <w:t>ציינו</w:t>
      </w:r>
      <w:r w:rsidRPr="00A54AFC">
        <w:rPr>
          <w:rFonts w:ascii="Tahoma" w:hAnsi="Tahoma" w:cs="Tahoma"/>
          <w:sz w:val="22"/>
          <w:szCs w:val="22"/>
          <w:rtl/>
        </w:rPr>
        <w:t xml:space="preserve"> 3 </w:t>
      </w:r>
      <w:r w:rsidRPr="00A54AFC">
        <w:rPr>
          <w:rFonts w:ascii="Tahoma" w:hAnsi="Tahoma" w:cs="Tahoma"/>
          <w:sz w:val="22"/>
          <w:szCs w:val="22"/>
          <w:rtl/>
          <w:lang w:bidi="he-IL"/>
        </w:rPr>
        <w:t>מזונות</w:t>
      </w:r>
      <w:r w:rsidRPr="00A54AFC">
        <w:rPr>
          <w:rFonts w:ascii="Tahoma" w:hAnsi="Tahoma" w:cs="Tahoma"/>
          <w:sz w:val="22"/>
          <w:szCs w:val="22"/>
          <w:rtl/>
        </w:rPr>
        <w:t xml:space="preserve"> </w:t>
      </w:r>
      <w:r w:rsidRPr="00A54AFC">
        <w:rPr>
          <w:rFonts w:ascii="Tahoma" w:hAnsi="Tahoma" w:cs="Tahoma"/>
          <w:sz w:val="22"/>
          <w:szCs w:val="22"/>
          <w:rtl/>
          <w:lang w:bidi="he-IL"/>
        </w:rPr>
        <w:t>המכילים</w:t>
      </w:r>
      <w:r w:rsidRPr="00A54AFC">
        <w:rPr>
          <w:rFonts w:ascii="Tahoma" w:hAnsi="Tahoma" w:cs="Tahoma"/>
          <w:sz w:val="22"/>
          <w:szCs w:val="22"/>
          <w:rtl/>
        </w:rPr>
        <w:t xml:space="preserve"> </w:t>
      </w:r>
      <w:r w:rsidRPr="00A54AFC">
        <w:rPr>
          <w:rFonts w:ascii="Tahoma" w:hAnsi="Tahoma" w:cs="Tahoma"/>
          <w:sz w:val="22"/>
          <w:szCs w:val="22"/>
          <w:rtl/>
          <w:lang w:bidi="he-IL"/>
        </w:rPr>
        <w:t>פחמימות</w:t>
      </w:r>
      <w:r w:rsidRPr="00A54AFC">
        <w:rPr>
          <w:rFonts w:ascii="Tahoma" w:hAnsi="Tahoma" w:cs="Tahoma"/>
          <w:sz w:val="22"/>
          <w:szCs w:val="22"/>
          <w:rtl/>
        </w:rPr>
        <w:t xml:space="preserve"> </w:t>
      </w:r>
      <w:r w:rsidRPr="00A54AFC">
        <w:rPr>
          <w:rFonts w:ascii="Tahoma" w:hAnsi="Tahoma" w:cs="Tahoma"/>
          <w:sz w:val="22"/>
          <w:szCs w:val="22"/>
          <w:rtl/>
          <w:lang w:bidi="he-IL"/>
        </w:rPr>
        <w:t>פשוטות</w:t>
      </w:r>
      <w:r w:rsidRPr="00A54AFC">
        <w:rPr>
          <w:rFonts w:ascii="Tahoma" w:hAnsi="Tahoma" w:cs="Tahoma"/>
          <w:sz w:val="22"/>
          <w:szCs w:val="22"/>
          <w:rtl/>
        </w:rPr>
        <w:t xml:space="preserve"> </w:t>
      </w:r>
      <w:r w:rsidRPr="00A54AFC">
        <w:rPr>
          <w:rFonts w:ascii="Tahoma" w:hAnsi="Tahoma" w:cs="Tahoma"/>
          <w:sz w:val="22"/>
          <w:szCs w:val="22"/>
          <w:rtl/>
          <w:lang w:bidi="he-IL"/>
        </w:rPr>
        <w:t>ו</w:t>
      </w:r>
      <w:r w:rsidRPr="00A54AFC">
        <w:rPr>
          <w:rFonts w:ascii="Tahoma" w:hAnsi="Tahoma" w:cs="Tahoma"/>
          <w:sz w:val="22"/>
          <w:szCs w:val="22"/>
          <w:rtl/>
        </w:rPr>
        <w:t xml:space="preserve">-3 </w:t>
      </w:r>
      <w:r w:rsidRPr="00A54AFC">
        <w:rPr>
          <w:rFonts w:ascii="Tahoma" w:hAnsi="Tahoma" w:cs="Tahoma"/>
          <w:sz w:val="22"/>
          <w:szCs w:val="22"/>
          <w:rtl/>
          <w:lang w:bidi="he-IL"/>
        </w:rPr>
        <w:t>מזונות</w:t>
      </w:r>
      <w:r w:rsidRPr="00A54AFC">
        <w:rPr>
          <w:rFonts w:ascii="Tahoma" w:hAnsi="Tahoma" w:cs="Tahoma"/>
          <w:sz w:val="22"/>
          <w:szCs w:val="22"/>
          <w:rtl/>
        </w:rPr>
        <w:t xml:space="preserve"> </w:t>
      </w:r>
      <w:r w:rsidRPr="00A54AFC">
        <w:rPr>
          <w:rFonts w:ascii="Tahoma" w:hAnsi="Tahoma" w:cs="Tahoma"/>
          <w:sz w:val="22"/>
          <w:szCs w:val="22"/>
          <w:rtl/>
          <w:lang w:bidi="he-IL"/>
        </w:rPr>
        <w:t>המכילים</w:t>
      </w:r>
      <w:r w:rsidRPr="00A54AFC">
        <w:rPr>
          <w:rFonts w:ascii="Tahoma" w:hAnsi="Tahoma" w:cs="Tahoma"/>
          <w:sz w:val="22"/>
          <w:szCs w:val="22"/>
          <w:rtl/>
        </w:rPr>
        <w:t xml:space="preserve"> </w:t>
      </w:r>
      <w:r w:rsidRPr="00A54AFC">
        <w:rPr>
          <w:rFonts w:ascii="Tahoma" w:hAnsi="Tahoma" w:cs="Tahoma"/>
          <w:sz w:val="22"/>
          <w:szCs w:val="22"/>
          <w:rtl/>
          <w:lang w:bidi="he-IL"/>
        </w:rPr>
        <w:t>פחמימות</w:t>
      </w:r>
      <w:r w:rsidRPr="00A54AFC">
        <w:rPr>
          <w:rFonts w:ascii="Tahoma" w:hAnsi="Tahoma" w:cs="Tahoma"/>
          <w:sz w:val="22"/>
          <w:szCs w:val="22"/>
          <w:rtl/>
        </w:rPr>
        <w:t xml:space="preserve"> </w:t>
      </w:r>
      <w:r w:rsidRPr="00A54AFC">
        <w:rPr>
          <w:rFonts w:ascii="Tahoma" w:hAnsi="Tahoma" w:cs="Tahoma"/>
          <w:sz w:val="22"/>
          <w:szCs w:val="22"/>
          <w:rtl/>
          <w:lang w:bidi="he-IL"/>
        </w:rPr>
        <w:t>מורכבות</w:t>
      </w:r>
      <w:r w:rsidR="00A54AFC">
        <w:rPr>
          <w:rFonts w:ascii="Tahoma" w:hAnsi="Tahoma" w:cs="Tahoma"/>
          <w:sz w:val="22"/>
          <w:szCs w:val="22"/>
        </w:rPr>
        <w:t>.</w:t>
      </w:r>
      <w:r w:rsidRPr="00A54AFC">
        <w:rPr>
          <w:rFonts w:ascii="Tahoma" w:hAnsi="Tahoma" w:cs="Tahoma"/>
          <w:sz w:val="22"/>
          <w:szCs w:val="22"/>
          <w:rtl/>
        </w:rPr>
        <w:t xml:space="preserve"> </w:t>
      </w:r>
      <w:r w:rsidRPr="00A54AFC">
        <w:rPr>
          <w:rFonts w:ascii="Tahoma" w:hAnsi="Tahoma" w:cs="Tahoma"/>
          <w:sz w:val="22"/>
          <w:szCs w:val="22"/>
          <w:rtl/>
        </w:rPr>
        <w:br/>
      </w:r>
      <w:r w:rsidR="00A54AFC">
        <w:rPr>
          <w:rFonts w:ascii="Tahoma" w:hAnsi="Tahoma" w:cs="Tahoma" w:hint="cs"/>
          <w:sz w:val="22"/>
          <w:szCs w:val="22"/>
          <w:rtl/>
          <w:lang w:bidi="he-IL"/>
        </w:rPr>
        <w:t xml:space="preserve">ג. </w:t>
      </w:r>
      <w:r w:rsidRPr="00A54AFC">
        <w:rPr>
          <w:rFonts w:ascii="Tahoma" w:hAnsi="Tahoma" w:cs="Tahoma"/>
          <w:sz w:val="22"/>
          <w:szCs w:val="22"/>
          <w:rtl/>
          <w:lang w:bidi="he-IL"/>
        </w:rPr>
        <w:t>ציינו</w:t>
      </w:r>
      <w:r w:rsidRPr="00A54AFC">
        <w:rPr>
          <w:rFonts w:ascii="Tahoma" w:hAnsi="Tahoma" w:cs="Tahoma"/>
          <w:sz w:val="22"/>
          <w:szCs w:val="22"/>
          <w:rtl/>
        </w:rPr>
        <w:t xml:space="preserve"> 2 </w:t>
      </w:r>
      <w:r w:rsidRPr="00A54AFC">
        <w:rPr>
          <w:rFonts w:ascii="Tahoma" w:hAnsi="Tahoma" w:cs="Tahoma"/>
          <w:sz w:val="22"/>
          <w:szCs w:val="22"/>
          <w:rtl/>
          <w:lang w:bidi="he-IL"/>
        </w:rPr>
        <w:t>תכונות</w:t>
      </w:r>
      <w:r w:rsidRPr="00A54AFC">
        <w:rPr>
          <w:rFonts w:ascii="Tahoma" w:hAnsi="Tahoma" w:cs="Tahoma"/>
          <w:sz w:val="22"/>
          <w:szCs w:val="22"/>
          <w:rtl/>
        </w:rPr>
        <w:t xml:space="preserve"> </w:t>
      </w:r>
      <w:r w:rsidRPr="00A54AFC">
        <w:rPr>
          <w:rFonts w:ascii="Tahoma" w:hAnsi="Tahoma" w:cs="Tahoma"/>
          <w:sz w:val="22"/>
          <w:szCs w:val="22"/>
          <w:rtl/>
          <w:lang w:bidi="he-IL"/>
        </w:rPr>
        <w:t>המבדילות</w:t>
      </w:r>
      <w:r w:rsidRPr="00A54AFC">
        <w:rPr>
          <w:rFonts w:ascii="Tahoma" w:hAnsi="Tahoma" w:cs="Tahoma"/>
          <w:sz w:val="22"/>
          <w:szCs w:val="22"/>
          <w:rtl/>
        </w:rPr>
        <w:t xml:space="preserve"> </w:t>
      </w:r>
      <w:r w:rsidRPr="00A54AFC">
        <w:rPr>
          <w:rFonts w:ascii="Tahoma" w:hAnsi="Tahoma" w:cs="Tahoma"/>
          <w:sz w:val="22"/>
          <w:szCs w:val="22"/>
          <w:rtl/>
          <w:lang w:bidi="he-IL"/>
        </w:rPr>
        <w:t>בין</w:t>
      </w:r>
      <w:r w:rsidRPr="00A54AFC">
        <w:rPr>
          <w:rFonts w:ascii="Tahoma" w:hAnsi="Tahoma" w:cs="Tahoma"/>
          <w:sz w:val="22"/>
          <w:szCs w:val="22"/>
          <w:rtl/>
        </w:rPr>
        <w:t xml:space="preserve"> </w:t>
      </w:r>
      <w:r w:rsidRPr="00A54AFC">
        <w:rPr>
          <w:rFonts w:ascii="Tahoma" w:hAnsi="Tahoma" w:cs="Tahoma"/>
          <w:sz w:val="22"/>
          <w:szCs w:val="22"/>
          <w:rtl/>
          <w:lang w:bidi="he-IL"/>
        </w:rPr>
        <w:t>פחמימות</w:t>
      </w:r>
      <w:r w:rsidRPr="00A54AFC">
        <w:rPr>
          <w:rFonts w:ascii="Tahoma" w:hAnsi="Tahoma" w:cs="Tahoma"/>
          <w:sz w:val="22"/>
          <w:szCs w:val="22"/>
          <w:rtl/>
        </w:rPr>
        <w:t xml:space="preserve"> </w:t>
      </w:r>
      <w:r w:rsidRPr="00A54AFC">
        <w:rPr>
          <w:rFonts w:ascii="Tahoma" w:hAnsi="Tahoma" w:cs="Tahoma"/>
          <w:sz w:val="22"/>
          <w:szCs w:val="22"/>
          <w:rtl/>
          <w:lang w:bidi="he-IL"/>
        </w:rPr>
        <w:t>פשוטות</w:t>
      </w:r>
      <w:r w:rsidRPr="00A54AFC">
        <w:rPr>
          <w:rFonts w:ascii="Tahoma" w:hAnsi="Tahoma" w:cs="Tahoma"/>
          <w:sz w:val="22"/>
          <w:szCs w:val="22"/>
          <w:rtl/>
        </w:rPr>
        <w:t xml:space="preserve"> </w:t>
      </w:r>
      <w:r w:rsidRPr="00A54AFC">
        <w:rPr>
          <w:rFonts w:ascii="Tahoma" w:hAnsi="Tahoma" w:cs="Tahoma"/>
          <w:sz w:val="22"/>
          <w:szCs w:val="22"/>
          <w:rtl/>
          <w:lang w:bidi="he-IL"/>
        </w:rPr>
        <w:t>לפחמימות</w:t>
      </w:r>
      <w:r w:rsidRPr="00A54AFC">
        <w:rPr>
          <w:rFonts w:ascii="Tahoma" w:hAnsi="Tahoma" w:cs="Tahoma"/>
          <w:sz w:val="22"/>
          <w:szCs w:val="22"/>
          <w:rtl/>
        </w:rPr>
        <w:t xml:space="preserve"> </w:t>
      </w:r>
      <w:r w:rsidRPr="00A54AFC">
        <w:rPr>
          <w:rFonts w:ascii="Tahoma" w:hAnsi="Tahoma" w:cs="Tahoma"/>
          <w:sz w:val="22"/>
          <w:szCs w:val="22"/>
          <w:rtl/>
          <w:lang w:bidi="he-IL"/>
        </w:rPr>
        <w:t>מורכבות</w:t>
      </w:r>
      <w:r w:rsidR="00A54AFC">
        <w:rPr>
          <w:rFonts w:ascii="Tahoma" w:hAnsi="Tahoma" w:cs="Tahoma" w:hint="cs"/>
          <w:sz w:val="22"/>
          <w:szCs w:val="22"/>
          <w:rtl/>
          <w:lang w:bidi="he-IL"/>
        </w:rPr>
        <w:t>.</w:t>
      </w:r>
      <w:r w:rsidRPr="00A54AFC">
        <w:rPr>
          <w:rFonts w:ascii="Tahoma" w:hAnsi="Tahoma" w:cs="Tahoma"/>
          <w:sz w:val="22"/>
          <w:szCs w:val="22"/>
          <w:rtl/>
        </w:rPr>
        <w:t xml:space="preserve"> </w:t>
      </w:r>
      <w:r w:rsidRPr="00A54AFC">
        <w:rPr>
          <w:rFonts w:ascii="Tahoma" w:hAnsi="Tahoma" w:cs="Tahoma"/>
          <w:sz w:val="22"/>
          <w:szCs w:val="22"/>
          <w:rtl/>
        </w:rPr>
        <w:br/>
      </w:r>
      <w:r w:rsidR="000E43B1" w:rsidRPr="00A54AFC">
        <w:rPr>
          <w:rFonts w:ascii="Tahoma" w:hAnsi="Tahoma" w:cs="Tahoma" w:hint="cs"/>
          <w:sz w:val="22"/>
          <w:szCs w:val="22"/>
          <w:rtl/>
          <w:lang w:bidi="he-IL"/>
        </w:rPr>
        <w:t>ד</w:t>
      </w:r>
      <w:r w:rsidR="0005054B" w:rsidRPr="00A54AFC">
        <w:rPr>
          <w:rFonts w:ascii="Tahoma" w:hAnsi="Tahoma" w:cs="Tahoma"/>
          <w:sz w:val="22"/>
          <w:szCs w:val="22"/>
          <w:rtl/>
          <w:lang w:bidi="he-IL"/>
        </w:rPr>
        <w:t>.</w:t>
      </w:r>
      <w:r w:rsidR="000E43B1" w:rsidRPr="00A54AFC">
        <w:rPr>
          <w:rFonts w:ascii="Tahoma" w:hAnsi="Tahoma" w:cs="Tahoma" w:hint="cs"/>
          <w:sz w:val="22"/>
          <w:szCs w:val="22"/>
          <w:rtl/>
          <w:lang w:bidi="he-IL"/>
        </w:rPr>
        <w:t xml:space="preserve"> </w:t>
      </w:r>
      <w:r w:rsidRPr="00A54AFC">
        <w:rPr>
          <w:rFonts w:ascii="Tahoma" w:hAnsi="Tahoma" w:cs="Tahoma"/>
          <w:sz w:val="22"/>
          <w:szCs w:val="22"/>
          <w:rtl/>
          <w:lang w:bidi="he-IL"/>
        </w:rPr>
        <w:t>הסברו</w:t>
      </w:r>
      <w:r w:rsidRPr="00A54AFC">
        <w:rPr>
          <w:rFonts w:ascii="Tahoma" w:hAnsi="Tahoma" w:cs="Tahoma"/>
          <w:sz w:val="22"/>
          <w:szCs w:val="22"/>
          <w:rtl/>
        </w:rPr>
        <w:t xml:space="preserve"> </w:t>
      </w:r>
      <w:r w:rsidRPr="00A54AFC">
        <w:rPr>
          <w:rFonts w:ascii="Tahoma" w:hAnsi="Tahoma" w:cs="Tahoma"/>
          <w:sz w:val="22"/>
          <w:szCs w:val="22"/>
          <w:rtl/>
          <w:lang w:bidi="he-IL"/>
        </w:rPr>
        <w:t>מה</w:t>
      </w:r>
      <w:r w:rsidRPr="00A54AFC">
        <w:rPr>
          <w:rFonts w:ascii="Tahoma" w:hAnsi="Tahoma" w:cs="Tahoma"/>
          <w:sz w:val="22"/>
          <w:szCs w:val="22"/>
          <w:rtl/>
        </w:rPr>
        <w:t xml:space="preserve"> </w:t>
      </w:r>
      <w:r w:rsidRPr="00A54AFC">
        <w:rPr>
          <w:rFonts w:ascii="Tahoma" w:hAnsi="Tahoma" w:cs="Tahoma"/>
          <w:sz w:val="22"/>
          <w:szCs w:val="22"/>
          <w:rtl/>
          <w:lang w:bidi="he-IL"/>
        </w:rPr>
        <w:t>חשיבות</w:t>
      </w:r>
      <w:r w:rsidRPr="00A54AFC">
        <w:rPr>
          <w:rFonts w:ascii="Tahoma" w:hAnsi="Tahoma" w:cs="Tahoma"/>
          <w:sz w:val="22"/>
          <w:szCs w:val="22"/>
          <w:rtl/>
        </w:rPr>
        <w:t xml:space="preserve"> </w:t>
      </w:r>
      <w:r w:rsidRPr="00A54AFC">
        <w:rPr>
          <w:rFonts w:ascii="Tahoma" w:hAnsi="Tahoma" w:cs="Tahoma"/>
          <w:sz w:val="22"/>
          <w:szCs w:val="22"/>
          <w:rtl/>
          <w:lang w:bidi="he-IL"/>
        </w:rPr>
        <w:t>תהליך</w:t>
      </w:r>
      <w:r w:rsidRPr="00A54AFC">
        <w:rPr>
          <w:rFonts w:ascii="Tahoma" w:hAnsi="Tahoma" w:cs="Tahoma"/>
          <w:sz w:val="22"/>
          <w:szCs w:val="22"/>
          <w:rtl/>
        </w:rPr>
        <w:t xml:space="preserve"> </w:t>
      </w:r>
      <w:r w:rsidRPr="00A54AFC">
        <w:rPr>
          <w:rFonts w:ascii="Tahoma" w:hAnsi="Tahoma" w:cs="Tahoma"/>
          <w:sz w:val="22"/>
          <w:szCs w:val="22"/>
          <w:rtl/>
          <w:lang w:bidi="he-IL"/>
        </w:rPr>
        <w:t>הפוטוסינתזה</w:t>
      </w:r>
      <w:r w:rsidRPr="00A54AFC">
        <w:rPr>
          <w:rFonts w:ascii="Tahoma" w:hAnsi="Tahoma" w:cs="Tahoma"/>
          <w:sz w:val="22"/>
          <w:szCs w:val="22"/>
          <w:rtl/>
        </w:rPr>
        <w:t xml:space="preserve"> </w:t>
      </w:r>
      <w:r w:rsidRPr="00A54AFC">
        <w:rPr>
          <w:rFonts w:ascii="Tahoma" w:hAnsi="Tahoma" w:cs="Tahoma"/>
          <w:sz w:val="22"/>
          <w:szCs w:val="22"/>
          <w:rtl/>
          <w:lang w:bidi="he-IL"/>
        </w:rPr>
        <w:t>המתקיים</w:t>
      </w:r>
      <w:r w:rsidRPr="00A54AFC">
        <w:rPr>
          <w:rFonts w:ascii="Tahoma" w:hAnsi="Tahoma" w:cs="Tahoma"/>
          <w:sz w:val="22"/>
          <w:szCs w:val="22"/>
          <w:rtl/>
        </w:rPr>
        <w:t xml:space="preserve"> </w:t>
      </w:r>
      <w:r w:rsidRPr="00A54AFC">
        <w:rPr>
          <w:rFonts w:ascii="Tahoma" w:hAnsi="Tahoma" w:cs="Tahoma"/>
          <w:sz w:val="22"/>
          <w:szCs w:val="22"/>
          <w:rtl/>
          <w:lang w:bidi="he-IL"/>
        </w:rPr>
        <w:t>בצומח</w:t>
      </w:r>
      <w:r w:rsidRPr="00A54AFC">
        <w:rPr>
          <w:rFonts w:ascii="Tahoma" w:hAnsi="Tahoma" w:cs="Tahoma"/>
          <w:sz w:val="22"/>
          <w:szCs w:val="22"/>
          <w:rtl/>
        </w:rPr>
        <w:t xml:space="preserve"> </w:t>
      </w:r>
      <w:r w:rsidRPr="00A54AFC">
        <w:rPr>
          <w:rFonts w:ascii="Tahoma" w:hAnsi="Tahoma" w:cs="Tahoma"/>
          <w:sz w:val="22"/>
          <w:szCs w:val="22"/>
          <w:rtl/>
          <w:lang w:bidi="he-IL"/>
        </w:rPr>
        <w:t>עבור</w:t>
      </w:r>
      <w:r w:rsidRPr="00A54AFC">
        <w:rPr>
          <w:rFonts w:ascii="Tahoma" w:hAnsi="Tahoma" w:cs="Tahoma"/>
          <w:sz w:val="22"/>
          <w:szCs w:val="22"/>
          <w:rtl/>
        </w:rPr>
        <w:t xml:space="preserve"> </w:t>
      </w:r>
      <w:r w:rsidRPr="00A54AFC">
        <w:rPr>
          <w:rFonts w:ascii="Tahoma" w:hAnsi="Tahoma" w:cs="Tahoma"/>
          <w:sz w:val="22"/>
          <w:szCs w:val="22"/>
          <w:rtl/>
          <w:lang w:bidi="he-IL"/>
        </w:rPr>
        <w:t>האדם</w:t>
      </w:r>
      <w:r w:rsidRPr="00A54AFC">
        <w:rPr>
          <w:rFonts w:ascii="Tahoma" w:hAnsi="Tahoma" w:cs="Tahoma"/>
          <w:sz w:val="22"/>
          <w:szCs w:val="22"/>
          <w:rtl/>
        </w:rPr>
        <w:t xml:space="preserve"> </w:t>
      </w:r>
      <w:r w:rsidRPr="00A54AFC">
        <w:rPr>
          <w:rFonts w:ascii="Tahoma" w:hAnsi="Tahoma" w:cs="Tahoma"/>
          <w:sz w:val="22"/>
          <w:szCs w:val="22"/>
          <w:rtl/>
          <w:lang w:bidi="he-IL"/>
        </w:rPr>
        <w:t>ובע</w:t>
      </w:r>
      <w:r w:rsidRPr="00A54AFC">
        <w:rPr>
          <w:rFonts w:ascii="Tahoma" w:hAnsi="Tahoma" w:cs="Tahoma"/>
          <w:sz w:val="22"/>
          <w:szCs w:val="22"/>
          <w:rtl/>
        </w:rPr>
        <w:t>"</w:t>
      </w:r>
      <w:r w:rsidRPr="00A54AFC">
        <w:rPr>
          <w:rFonts w:ascii="Tahoma" w:hAnsi="Tahoma" w:cs="Tahoma"/>
          <w:sz w:val="22"/>
          <w:szCs w:val="22"/>
          <w:rtl/>
          <w:lang w:bidi="he-IL"/>
        </w:rPr>
        <w:t>ח</w:t>
      </w:r>
      <w:r w:rsidRPr="00A54AFC">
        <w:rPr>
          <w:rFonts w:ascii="Tahoma" w:hAnsi="Tahoma" w:cs="Tahoma"/>
          <w:sz w:val="22"/>
          <w:szCs w:val="22"/>
          <w:rtl/>
        </w:rPr>
        <w:t xml:space="preserve"> </w:t>
      </w:r>
    </w:p>
    <w:p w14:paraId="43C71D09" w14:textId="77777777" w:rsidR="00EC7941" w:rsidRPr="00A40159" w:rsidRDefault="00EC7941" w:rsidP="00BB4745">
      <w:pPr>
        <w:tabs>
          <w:tab w:val="right" w:pos="288"/>
        </w:tabs>
        <w:spacing w:after="0" w:line="360" w:lineRule="auto"/>
        <w:ind w:left="146"/>
        <w:rPr>
          <w:rFonts w:ascii="Tahoma" w:eastAsia="Times New Roman" w:hAnsi="Tahoma" w:cs="Tahoma"/>
          <w:rtl/>
        </w:rPr>
      </w:pPr>
    </w:p>
    <w:p w14:paraId="56A84130" w14:textId="77777777" w:rsidR="00EC7941" w:rsidRDefault="00EC7941" w:rsidP="00BB4745">
      <w:pPr>
        <w:spacing w:after="0" w:line="360" w:lineRule="auto"/>
        <w:rPr>
          <w:rFonts w:ascii="Tahoma" w:hAnsi="Tahoma" w:cs="Tahoma"/>
          <w:b/>
          <w:bCs/>
          <w:u w:val="single"/>
          <w:rtl/>
        </w:rPr>
      </w:pPr>
    </w:p>
    <w:p w14:paraId="619CC8D4" w14:textId="401E1515" w:rsidR="00A3378A" w:rsidRPr="00452B15" w:rsidRDefault="00A3378A" w:rsidP="00BB4745">
      <w:pPr>
        <w:spacing w:after="0" w:line="360" w:lineRule="auto"/>
        <w:rPr>
          <w:rFonts w:ascii="Tahoma" w:hAnsi="Tahoma" w:cs="Tahoma"/>
          <w:rtl/>
        </w:rPr>
      </w:pPr>
      <w:r w:rsidRPr="00452B15">
        <w:rPr>
          <w:rFonts w:ascii="Tahoma" w:hAnsi="Tahoma" w:cs="Tahoma"/>
          <w:b/>
          <w:bCs/>
          <w:u w:val="single"/>
          <w:rtl/>
        </w:rPr>
        <w:t>סיבים תזונתיים:</w:t>
      </w:r>
      <w:r w:rsidRPr="00452B15">
        <w:rPr>
          <w:rFonts w:ascii="Tahoma" w:hAnsi="Tahoma" w:cs="Tahoma"/>
          <w:rtl/>
        </w:rPr>
        <w:t xml:space="preserve"> הסיבים התזונתיים הם למעשה, פחמימות </w:t>
      </w:r>
      <w:r w:rsidR="00B65EF8" w:rsidRPr="00452B15">
        <w:rPr>
          <w:rFonts w:ascii="Tahoma" w:hAnsi="Tahoma" w:cs="Tahoma"/>
          <w:rtl/>
        </w:rPr>
        <w:t>מורכבות</w:t>
      </w:r>
      <w:r w:rsidR="0041569C">
        <w:rPr>
          <w:rFonts w:ascii="Tahoma" w:hAnsi="Tahoma" w:cs="Tahoma" w:hint="cs"/>
          <w:rtl/>
        </w:rPr>
        <w:t>,</w:t>
      </w:r>
      <w:r w:rsidR="00B65EF8" w:rsidRPr="00452B15">
        <w:rPr>
          <w:rFonts w:ascii="Tahoma" w:hAnsi="Tahoma" w:cs="Tahoma"/>
          <w:rtl/>
        </w:rPr>
        <w:t xml:space="preserve"> </w:t>
      </w:r>
      <w:r w:rsidRPr="00452B15">
        <w:rPr>
          <w:rFonts w:ascii="Tahoma" w:hAnsi="Tahoma" w:cs="Tahoma"/>
          <w:rtl/>
        </w:rPr>
        <w:t xml:space="preserve">שאינן מתפרקות במהלך תהליך העיכול במעי הדק </w:t>
      </w:r>
      <w:r w:rsidR="0041569C">
        <w:rPr>
          <w:rFonts w:ascii="Tahoma" w:hAnsi="Tahoma" w:cs="Tahoma" w:hint="cs"/>
          <w:rtl/>
        </w:rPr>
        <w:t>(</w:t>
      </w:r>
      <w:r w:rsidRPr="00452B15">
        <w:rPr>
          <w:rFonts w:ascii="Tahoma" w:hAnsi="Tahoma" w:cs="Tahoma"/>
          <w:rtl/>
        </w:rPr>
        <w:t>פחמימות</w:t>
      </w:r>
      <w:r w:rsidR="0041569C">
        <w:rPr>
          <w:rFonts w:ascii="Tahoma" w:hAnsi="Tahoma" w:cs="Tahoma" w:hint="cs"/>
          <w:rtl/>
        </w:rPr>
        <w:t xml:space="preserve"> הפשוטות המרכיבות אותם</w:t>
      </w:r>
      <w:r w:rsidRPr="00452B15">
        <w:rPr>
          <w:rFonts w:ascii="Tahoma" w:hAnsi="Tahoma" w:cs="Tahoma"/>
          <w:rtl/>
        </w:rPr>
        <w:t xml:space="preserve"> מחוברות ביניהן בקשרים אשר אנזימי מערכת העיכול לא יכולים לפרק)</w:t>
      </w:r>
      <w:r w:rsidR="0063217F">
        <w:rPr>
          <w:rFonts w:ascii="Tahoma" w:hAnsi="Tahoma" w:cs="Tahoma" w:hint="cs"/>
          <w:rtl/>
        </w:rPr>
        <w:t>. דוגמה למולקולה של סיבים מורכבים- תאית</w:t>
      </w:r>
      <w:r w:rsidRPr="00452B15">
        <w:rPr>
          <w:rFonts w:ascii="Tahoma" w:hAnsi="Tahoma" w:cs="Tahoma"/>
          <w:rtl/>
        </w:rPr>
        <w:t xml:space="preserve"> מסיבה זו, מגיעים הסיבים אל המעי הגס מבלי שעברו כל עיכול קודם במערכת העיכול על ידי כך, הם מעכבים את ספיגת הפחמימות בדופן המעי. בנוסף, הקיבה מנסה להשקיע הרבה מאמצים בפירוק הסיבים ולכן תנועתיות המעי עולה, ההשקעה האנרגטית בעיכול המזון עולה (שורפים יותר קלוריות) והזמן הסופי בו יעברו הפחמימות אל זרם הדם יהיה ארוך יותר. </w:t>
      </w:r>
    </w:p>
    <w:p w14:paraId="39A002CE" w14:textId="73194C3E" w:rsidR="00A3378A" w:rsidRDefault="00A3378A" w:rsidP="00BB4745">
      <w:pPr>
        <w:spacing w:after="0" w:line="360" w:lineRule="auto"/>
        <w:rPr>
          <w:rFonts w:ascii="Tahoma" w:hAnsi="Tahoma" w:cs="Tahoma"/>
          <w:b/>
          <w:bCs/>
          <w:u w:val="single"/>
          <w:rtl/>
        </w:rPr>
      </w:pPr>
      <w:r w:rsidRPr="00452B15">
        <w:rPr>
          <w:rFonts w:ascii="Tahoma" w:hAnsi="Tahoma" w:cs="Tahoma"/>
          <w:rtl/>
        </w:rPr>
        <w:t xml:space="preserve">ככל שמזון עשיר יותר בסיבים תזונתיים כך השפעתו </w:t>
      </w:r>
      <w:commentRangeStart w:id="7"/>
      <w:r w:rsidRPr="00452B15">
        <w:rPr>
          <w:rFonts w:ascii="Tahoma" w:hAnsi="Tahoma" w:cs="Tahoma"/>
          <w:rtl/>
        </w:rPr>
        <w:t>הגליקמית</w:t>
      </w:r>
      <w:commentRangeEnd w:id="7"/>
      <w:r w:rsidR="00481C7B" w:rsidRPr="00452B15">
        <w:rPr>
          <w:rStyle w:val="CommentReference"/>
          <w:rFonts w:ascii="Tahoma" w:hAnsi="Tahoma" w:cs="Tahoma"/>
          <w:sz w:val="22"/>
          <w:szCs w:val="22"/>
          <w:rtl/>
        </w:rPr>
        <w:commentReference w:id="7"/>
      </w:r>
      <w:r w:rsidRPr="00452B15">
        <w:rPr>
          <w:rFonts w:ascii="Tahoma" w:hAnsi="Tahoma" w:cs="Tahoma"/>
          <w:rtl/>
        </w:rPr>
        <w:t xml:space="preserve"> </w:t>
      </w:r>
      <w:r w:rsidR="00481C7B" w:rsidRPr="00452B15">
        <w:rPr>
          <w:rFonts w:ascii="Tahoma" w:hAnsi="Tahoma" w:cs="Tahoma"/>
          <w:rtl/>
        </w:rPr>
        <w:t xml:space="preserve">(קצב </w:t>
      </w:r>
      <w:r w:rsidRPr="00452B15">
        <w:rPr>
          <w:rFonts w:ascii="Tahoma" w:hAnsi="Tahoma" w:cs="Tahoma"/>
          <w:rtl/>
        </w:rPr>
        <w:t xml:space="preserve">עלית רמת הסוכר </w:t>
      </w:r>
      <w:r w:rsidR="00481C7B" w:rsidRPr="00452B15">
        <w:rPr>
          <w:rFonts w:ascii="Tahoma" w:hAnsi="Tahoma" w:cs="Tahoma"/>
          <w:rtl/>
        </w:rPr>
        <w:t xml:space="preserve">בדם) </w:t>
      </w:r>
      <w:r w:rsidRPr="00452B15">
        <w:rPr>
          <w:rFonts w:ascii="Tahoma" w:hAnsi="Tahoma" w:cs="Tahoma"/>
          <w:rtl/>
        </w:rPr>
        <w:t>נמוכה יותר.</w:t>
      </w:r>
    </w:p>
    <w:p w14:paraId="57BDC991" w14:textId="77777777" w:rsidR="00874B9C" w:rsidRDefault="00874B9C" w:rsidP="00BB4745">
      <w:pPr>
        <w:spacing w:after="0" w:line="360" w:lineRule="auto"/>
        <w:rPr>
          <w:rFonts w:ascii="Tahoma" w:hAnsi="Tahoma" w:cs="Tahoma"/>
          <w:b/>
          <w:bCs/>
          <w:u w:val="single"/>
          <w:rtl/>
        </w:rPr>
      </w:pPr>
    </w:p>
    <w:p w14:paraId="73C6FA5F" w14:textId="77777777" w:rsidR="00874B9C" w:rsidRDefault="00874B9C" w:rsidP="00BB4745">
      <w:pPr>
        <w:spacing w:after="0" w:line="360" w:lineRule="auto"/>
        <w:rPr>
          <w:rFonts w:ascii="Tahoma" w:hAnsi="Tahoma" w:cs="Tahoma"/>
          <w:rtl/>
        </w:rPr>
      </w:pPr>
    </w:p>
    <w:p w14:paraId="338014B6" w14:textId="40A6D3D7" w:rsidR="00874B9C" w:rsidRPr="00874B9C" w:rsidRDefault="00874B9C" w:rsidP="00BB4745">
      <w:pPr>
        <w:spacing w:after="0" w:line="360" w:lineRule="auto"/>
        <w:rPr>
          <w:rFonts w:ascii="Tahoma" w:hAnsi="Tahoma" w:cs="Tahoma"/>
          <w:b/>
          <w:bCs/>
          <w:rtl/>
        </w:rPr>
      </w:pPr>
      <w:r w:rsidRPr="00874B9C">
        <w:rPr>
          <w:rFonts w:ascii="Tahoma" w:hAnsi="Tahoma" w:cs="Tahoma" w:hint="cs"/>
          <w:b/>
          <w:bCs/>
          <w:rtl/>
        </w:rPr>
        <w:t>מבנה כימי סכמתי של קבוצות פחמימות</w:t>
      </w:r>
    </w:p>
    <w:p w14:paraId="53A749E1" w14:textId="77777777" w:rsidR="00874B9C" w:rsidRDefault="00874B9C" w:rsidP="00BB4745">
      <w:pPr>
        <w:spacing w:after="0" w:line="360" w:lineRule="auto"/>
        <w:rPr>
          <w:rFonts w:ascii="Tahoma" w:hAnsi="Tahoma" w:cs="Tahoma"/>
          <w:rtl/>
        </w:rPr>
      </w:pPr>
    </w:p>
    <w:p w14:paraId="53CA2CAE" w14:textId="77777777" w:rsidR="00874B9C" w:rsidRPr="00DD0B73" w:rsidRDefault="00874B9C" w:rsidP="00BB4745">
      <w:pPr>
        <w:spacing w:after="0" w:line="360" w:lineRule="auto"/>
        <w:rPr>
          <w:rFonts w:ascii="Tahoma" w:hAnsi="Tahoma" w:cs="Tahoma"/>
          <w:sz w:val="16"/>
          <w:szCs w:val="16"/>
          <w:rtl/>
        </w:rPr>
      </w:pPr>
      <w:r>
        <w:rPr>
          <w:rFonts w:ascii="Tahoma" w:hAnsi="Tahoma" w:cs="Tahoma" w:hint="cs"/>
          <w:rtl/>
        </w:rPr>
        <w:t xml:space="preserve">חד סוכר- גלוקוז                   דו סוכר- סוכרוז                  רב סוכר  </w:t>
      </w:r>
      <w:r w:rsidRPr="00DD0B73">
        <w:rPr>
          <w:rFonts w:ascii="Tahoma" w:hAnsi="Tahoma" w:cs="Tahoma" w:hint="cs"/>
          <w:sz w:val="16"/>
          <w:szCs w:val="16"/>
          <w:rtl/>
        </w:rPr>
        <w:t xml:space="preserve">(חלק ממולקולת עמילן)                 </w:t>
      </w:r>
    </w:p>
    <w:p w14:paraId="0E20F74A" w14:textId="77777777" w:rsidR="00874B9C" w:rsidRDefault="00874B9C" w:rsidP="00BB4745">
      <w:pPr>
        <w:spacing w:after="0" w:line="360" w:lineRule="auto"/>
        <w:rPr>
          <w:rFonts w:ascii="Tahoma" w:hAnsi="Tahoma" w:cs="Tahoma"/>
          <w:rtl/>
        </w:rPr>
      </w:pPr>
      <w:r>
        <w:rPr>
          <w:noProof/>
          <w:lang w:val="en-GB" w:eastAsia="en-GB"/>
        </w:rPr>
        <w:drawing>
          <wp:anchor distT="0" distB="0" distL="114300" distR="114300" simplePos="0" relativeHeight="251643904" behindDoc="0" locked="0" layoutInCell="1" allowOverlap="1" wp14:anchorId="74A171B8" wp14:editId="26270047">
            <wp:simplePos x="0" y="0"/>
            <wp:positionH relativeFrom="column">
              <wp:posOffset>4619824</wp:posOffset>
            </wp:positionH>
            <wp:positionV relativeFrom="paragraph">
              <wp:posOffset>12700</wp:posOffset>
            </wp:positionV>
            <wp:extent cx="792797" cy="858443"/>
            <wp:effectExtent l="0" t="0" r="7620" b="0"/>
            <wp:wrapNone/>
            <wp:docPr id="17" name="תמונה 17" descr="File:Alpha-D-Glucopyranose.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le:Alpha-D-Glucopyranose.sv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792797" cy="858443"/>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GB" w:eastAsia="en-GB"/>
        </w:rPr>
        <w:drawing>
          <wp:anchor distT="0" distB="0" distL="114300" distR="114300" simplePos="0" relativeHeight="251645952" behindDoc="0" locked="0" layoutInCell="1" allowOverlap="1" wp14:anchorId="0D8843AB" wp14:editId="414262CF">
            <wp:simplePos x="0" y="0"/>
            <wp:positionH relativeFrom="column">
              <wp:posOffset>2438400</wp:posOffset>
            </wp:positionH>
            <wp:positionV relativeFrom="paragraph">
              <wp:posOffset>120650</wp:posOffset>
            </wp:positionV>
            <wp:extent cx="1459307" cy="750570"/>
            <wp:effectExtent l="0" t="0" r="7620" b="0"/>
            <wp:wrapNone/>
            <wp:docPr id="16" name="תמונה 16" descr="×ª××¦××ª ×ª××× × ×¢×××¨ âªstarches chemicalâ¬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ª××¦××ª ×ª××× × ×¢×××¨ âªstarches chemicalâ¬â"/>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465903" cy="753963"/>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GB" w:eastAsia="en-GB"/>
        </w:rPr>
        <w:drawing>
          <wp:anchor distT="0" distB="0" distL="114300" distR="114300" simplePos="0" relativeHeight="251648000" behindDoc="0" locked="0" layoutInCell="1" allowOverlap="1" wp14:anchorId="604570B3" wp14:editId="2AD56FD3">
            <wp:simplePos x="0" y="0"/>
            <wp:positionH relativeFrom="column">
              <wp:posOffset>-161290</wp:posOffset>
            </wp:positionH>
            <wp:positionV relativeFrom="paragraph">
              <wp:posOffset>120015</wp:posOffset>
            </wp:positionV>
            <wp:extent cx="2081716" cy="845053"/>
            <wp:effectExtent l="0" t="0" r="0" b="0"/>
            <wp:wrapNone/>
            <wp:docPr id="18" name="תמונה 18" descr="Amylose.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mylose.sv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081716" cy="845053"/>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ahoma" w:hAnsi="Tahoma" w:cs="Tahoma" w:hint="cs"/>
          <w:rtl/>
        </w:rPr>
        <w:t xml:space="preserve">                  </w:t>
      </w:r>
    </w:p>
    <w:p w14:paraId="21BB90D3" w14:textId="77777777" w:rsidR="00874B9C" w:rsidRPr="0041569C" w:rsidRDefault="00874B9C" w:rsidP="00BB4745">
      <w:pPr>
        <w:spacing w:after="0" w:line="360" w:lineRule="auto"/>
        <w:rPr>
          <w:rFonts w:ascii="Tahoma" w:hAnsi="Tahoma" w:cs="Tahoma"/>
          <w:rtl/>
        </w:rPr>
      </w:pPr>
    </w:p>
    <w:p w14:paraId="33AFB84F" w14:textId="77777777" w:rsidR="00874B9C" w:rsidRDefault="00874B9C" w:rsidP="00BB4745">
      <w:pPr>
        <w:spacing w:after="0" w:line="360" w:lineRule="auto"/>
        <w:rPr>
          <w:rFonts w:ascii="Tahoma" w:hAnsi="Tahoma" w:cs="Tahoma"/>
          <w:rtl/>
        </w:rPr>
      </w:pPr>
    </w:p>
    <w:p w14:paraId="773E7760" w14:textId="77777777" w:rsidR="00874B9C" w:rsidRDefault="00874B9C" w:rsidP="00BB4745">
      <w:pPr>
        <w:spacing w:after="0" w:line="360" w:lineRule="auto"/>
        <w:rPr>
          <w:rFonts w:ascii="Tahoma" w:hAnsi="Tahoma" w:cs="Tahoma"/>
          <w:rtl/>
        </w:rPr>
      </w:pPr>
    </w:p>
    <w:p w14:paraId="3276A56C" w14:textId="77777777" w:rsidR="00874B9C" w:rsidRDefault="00874B9C" w:rsidP="00BB4745">
      <w:pPr>
        <w:spacing w:after="0" w:line="360" w:lineRule="auto"/>
        <w:rPr>
          <w:rFonts w:ascii="Tahoma" w:hAnsi="Tahoma" w:cs="Tahoma"/>
          <w:rtl/>
        </w:rPr>
      </w:pPr>
    </w:p>
    <w:p w14:paraId="0CB4EA58" w14:textId="77777777" w:rsidR="00874B9C" w:rsidRDefault="00B60AF5" w:rsidP="00BB4745">
      <w:pPr>
        <w:spacing w:after="0" w:line="360" w:lineRule="auto"/>
        <w:rPr>
          <w:rFonts w:ascii="Tahoma" w:hAnsi="Tahoma" w:cs="Tahoma"/>
          <w:rtl/>
        </w:rPr>
      </w:pPr>
      <w:hyperlink r:id="rId30" w:history="1">
        <w:r w:rsidR="00874B9C" w:rsidRPr="00F460E7">
          <w:rPr>
            <w:rStyle w:val="Hyperlink"/>
            <w:rFonts w:ascii="Tahoma" w:hAnsi="Tahoma" w:cs="Tahoma" w:hint="cs"/>
            <w:rtl/>
          </w:rPr>
          <w:t>אנימציה</w:t>
        </w:r>
      </w:hyperlink>
      <w:r w:rsidR="00874B9C">
        <w:rPr>
          <w:rFonts w:ascii="Tahoma" w:hAnsi="Tahoma" w:cs="Tahoma" w:hint="cs"/>
          <w:rtl/>
        </w:rPr>
        <w:t xml:space="preserve"> המסבירה יפה על ההבדלים בין קבוצות הפחמימות השונות (יש תרגום לעברית)</w:t>
      </w:r>
    </w:p>
    <w:p w14:paraId="138ED7BC" w14:textId="77777777" w:rsidR="00874B9C" w:rsidRDefault="00B60AF5" w:rsidP="00BB4745">
      <w:pPr>
        <w:spacing w:after="0" w:line="360" w:lineRule="auto"/>
        <w:rPr>
          <w:rFonts w:ascii="Tahoma" w:hAnsi="Tahoma" w:cs="Tahoma"/>
          <w:rtl/>
        </w:rPr>
      </w:pPr>
      <w:hyperlink r:id="rId31" w:history="1">
        <w:r w:rsidR="00874B9C" w:rsidRPr="00F460E7">
          <w:rPr>
            <w:rStyle w:val="Hyperlink"/>
            <w:rFonts w:ascii="Tahoma" w:hAnsi="Tahoma" w:cs="Tahoma" w:hint="cs"/>
            <w:rtl/>
          </w:rPr>
          <w:t>ראיון מצולם</w:t>
        </w:r>
      </w:hyperlink>
      <w:r w:rsidR="00874B9C">
        <w:rPr>
          <w:rFonts w:ascii="Tahoma" w:hAnsi="Tahoma" w:cs="Tahoma" w:hint="cs"/>
          <w:rtl/>
        </w:rPr>
        <w:t xml:space="preserve"> עם ד"ר קובי עזרא המסביר על פחמימות והמטבוליזם שלהן בגוף</w:t>
      </w:r>
    </w:p>
    <w:p w14:paraId="69F70FC0" w14:textId="77777777" w:rsidR="00874B9C" w:rsidRDefault="00B60AF5" w:rsidP="00BB4745">
      <w:pPr>
        <w:spacing w:after="0" w:line="360" w:lineRule="auto"/>
        <w:rPr>
          <w:rFonts w:ascii="Tahoma" w:hAnsi="Tahoma" w:cs="Tahoma"/>
          <w:rtl/>
        </w:rPr>
      </w:pPr>
      <w:hyperlink r:id="rId32" w:history="1">
        <w:r w:rsidR="00874B9C" w:rsidRPr="00F460E7">
          <w:rPr>
            <w:rStyle w:val="Hyperlink"/>
            <w:rFonts w:ascii="Tahoma" w:hAnsi="Tahoma" w:cs="Tahoma" w:hint="cs"/>
            <w:rtl/>
          </w:rPr>
          <w:t>סרטון שבו דיאטנית</w:t>
        </w:r>
      </w:hyperlink>
      <w:r w:rsidR="00874B9C">
        <w:rPr>
          <w:rFonts w:ascii="Tahoma" w:hAnsi="Tahoma" w:cs="Tahoma" w:hint="cs"/>
          <w:rtl/>
        </w:rPr>
        <w:t xml:space="preserve"> המסבירה על חשיבות הפחמימות בתזונה (גם בהרזיה)</w:t>
      </w:r>
    </w:p>
    <w:p w14:paraId="36976400" w14:textId="77777777" w:rsidR="003B3948" w:rsidRDefault="00B60AF5" w:rsidP="003B3948">
      <w:pPr>
        <w:spacing w:after="0" w:line="360" w:lineRule="auto"/>
        <w:rPr>
          <w:rFonts w:ascii="Tahoma" w:hAnsi="Tahoma" w:cs="Tahoma"/>
          <w:rtl/>
        </w:rPr>
      </w:pPr>
      <w:hyperlink r:id="rId33" w:history="1">
        <w:r w:rsidR="003B3948" w:rsidRPr="00D96546">
          <w:rPr>
            <w:rStyle w:val="Hyperlink"/>
            <w:rFonts w:ascii="Tahoma" w:hAnsi="Tahoma" w:cs="Tahoma" w:hint="cs"/>
            <w:rtl/>
          </w:rPr>
          <w:t>הסכנה בדיאטה ללא פחמימות</w:t>
        </w:r>
      </w:hyperlink>
      <w:r w:rsidR="003B3948">
        <w:rPr>
          <w:rFonts w:ascii="Tahoma" w:hAnsi="Tahoma" w:cs="Tahoma" w:hint="cs"/>
          <w:rtl/>
        </w:rPr>
        <w:t xml:space="preserve"> </w:t>
      </w:r>
    </w:p>
    <w:p w14:paraId="46242B64" w14:textId="77777777" w:rsidR="00874B9C" w:rsidRDefault="00874B9C" w:rsidP="00BB4745">
      <w:pPr>
        <w:spacing w:after="0" w:line="360" w:lineRule="auto"/>
        <w:rPr>
          <w:rFonts w:ascii="Tahoma" w:hAnsi="Tahoma" w:cs="Tahoma"/>
          <w:rtl/>
        </w:rPr>
      </w:pPr>
    </w:p>
    <w:p w14:paraId="26EA9D0A" w14:textId="77777777" w:rsidR="00874B9C" w:rsidRDefault="00874B9C" w:rsidP="00BB4745">
      <w:pPr>
        <w:spacing w:after="0" w:line="360" w:lineRule="auto"/>
        <w:rPr>
          <w:rFonts w:ascii="Tahoma" w:hAnsi="Tahoma" w:cs="Tahoma"/>
          <w:b/>
          <w:bCs/>
          <w:u w:val="single"/>
          <w:rtl/>
        </w:rPr>
      </w:pPr>
    </w:p>
    <w:p w14:paraId="541CACD8" w14:textId="77777777" w:rsidR="00F41EDB" w:rsidRDefault="00F41EDB" w:rsidP="00BB4745">
      <w:pPr>
        <w:spacing w:after="0" w:line="360" w:lineRule="auto"/>
        <w:rPr>
          <w:rFonts w:ascii="Tahoma" w:hAnsi="Tahoma" w:cs="Tahoma"/>
          <w:b/>
          <w:bCs/>
          <w:u w:val="single"/>
          <w:rtl/>
        </w:rPr>
      </w:pPr>
    </w:p>
    <w:p w14:paraId="1197488D" w14:textId="77777777" w:rsidR="00874B9C" w:rsidRPr="00452B15" w:rsidRDefault="00874B9C" w:rsidP="00BB4745">
      <w:pPr>
        <w:spacing w:after="0" w:line="360" w:lineRule="auto"/>
        <w:rPr>
          <w:rFonts w:ascii="Tahoma" w:hAnsi="Tahoma" w:cs="Tahoma"/>
          <w:b/>
          <w:bCs/>
          <w:u w:val="single"/>
          <w:rtl/>
        </w:rPr>
      </w:pPr>
    </w:p>
    <w:p w14:paraId="042DF2AB" w14:textId="77777777" w:rsidR="00A3378A" w:rsidRPr="00452B15" w:rsidRDefault="00A3378A" w:rsidP="00BB4745">
      <w:pPr>
        <w:spacing w:after="0" w:line="360" w:lineRule="auto"/>
        <w:rPr>
          <w:rFonts w:ascii="Tahoma" w:hAnsi="Tahoma" w:cs="Tahoma"/>
          <w:u w:val="single"/>
          <w:rtl/>
        </w:rPr>
      </w:pPr>
      <w:r w:rsidRPr="00452B15">
        <w:rPr>
          <w:rFonts w:ascii="Tahoma" w:hAnsi="Tahoma" w:cs="Tahoma"/>
          <w:u w:val="single"/>
          <w:rtl/>
        </w:rPr>
        <w:lastRenderedPageBreak/>
        <w:t>חשיבות אכילת מזון המכיל סיבים תזונתיים:</w:t>
      </w:r>
    </w:p>
    <w:p w14:paraId="52242EAB" w14:textId="22BBAF7C" w:rsidR="00A3378A" w:rsidRDefault="00A3378A" w:rsidP="00BB4745">
      <w:pPr>
        <w:spacing w:after="0" w:line="360" w:lineRule="auto"/>
        <w:rPr>
          <w:rFonts w:ascii="Tahoma" w:hAnsi="Tahoma" w:cs="Tahoma"/>
          <w:b/>
          <w:bCs/>
          <w:u w:val="single"/>
          <w:rtl/>
        </w:rPr>
      </w:pPr>
      <w:r w:rsidRPr="00452B15">
        <w:rPr>
          <w:rFonts w:ascii="Tahoma" w:hAnsi="Tahoma" w:cs="Tahoma"/>
          <w:rtl/>
        </w:rPr>
        <w:t>אכילת הסיבים מסייעת להתרוקנות הקיבה ממרכיבי המזון ומקצרת את זמן המעבר של המזון דרך המעי. קיצור זמן שהיית המזון במעי הגס מזרז את סילוק החומרים המזיקים ממערכת העיכול. בנוסף לכך, הסיבים מגדילים את נפח הצואה ומרככים אותה ובכך הם מונעים, למעשה</w:t>
      </w:r>
      <w:r w:rsidR="00B65EF8" w:rsidRPr="00452B15">
        <w:rPr>
          <w:rFonts w:ascii="Tahoma" w:hAnsi="Tahoma" w:cs="Tahoma"/>
          <w:rtl/>
        </w:rPr>
        <w:t xml:space="preserve"> </w:t>
      </w:r>
      <w:r w:rsidRPr="00452B15">
        <w:rPr>
          <w:rFonts w:ascii="Tahoma" w:hAnsi="Tahoma" w:cs="Tahoma"/>
          <w:rtl/>
        </w:rPr>
        <w:t>עצירות. העצירות ניתן למנוע על ידי אכילה מספקת של מזונות עתירי סיבים, שתייה מרובה, לעיסה יעילה של המזון וגם פעילות גופנית.</w:t>
      </w:r>
      <w:r w:rsidRPr="00452B15">
        <w:rPr>
          <w:rFonts w:ascii="Tahoma" w:hAnsi="Tahoma" w:cs="Tahoma"/>
          <w:b/>
          <w:bCs/>
          <w:u w:val="single"/>
          <w:rtl/>
        </w:rPr>
        <w:t xml:space="preserve"> </w:t>
      </w:r>
    </w:p>
    <w:p w14:paraId="04B43233" w14:textId="77777777" w:rsidR="00504690" w:rsidRDefault="00504690" w:rsidP="00BB4745">
      <w:pPr>
        <w:spacing w:after="0" w:line="360" w:lineRule="auto"/>
        <w:rPr>
          <w:rFonts w:ascii="Tahoma" w:hAnsi="Tahoma" w:cs="Tahoma"/>
          <w:b/>
          <w:bCs/>
          <w:u w:val="single"/>
          <w:rtl/>
        </w:rPr>
      </w:pPr>
    </w:p>
    <w:p w14:paraId="7E1B8B26" w14:textId="77777777" w:rsidR="00504690" w:rsidRPr="00A727E8" w:rsidRDefault="00504690" w:rsidP="00504690">
      <w:pPr>
        <w:pStyle w:val="BodyText"/>
        <w:spacing w:after="0" w:line="360" w:lineRule="auto"/>
        <w:rPr>
          <w:rFonts w:ascii="Tahoma" w:hAnsi="Tahoma" w:cs="Tahoma"/>
          <w:rtl/>
        </w:rPr>
      </w:pPr>
      <w:r w:rsidRPr="00A727E8">
        <w:rPr>
          <w:rFonts w:hint="cs"/>
          <w:highlight w:val="yellow"/>
          <w:rtl/>
        </w:rPr>
        <w:t>?</w:t>
      </w:r>
      <w:r w:rsidRPr="00A727E8">
        <w:rPr>
          <w:rFonts w:ascii="Tahoma" w:hAnsi="Tahoma" w:cs="Tahoma"/>
          <w:rtl/>
        </w:rPr>
        <w:t xml:space="preserve">התפריט של אנשים צמחוניים עשיר בתאית, שאינה מתפרקת במערכת העיכול. מדוע אכילה של אנזימים מפרקי תאית אינה יכולה לשפר בהרבה את ניצול התאית בגוף האדם? </w:t>
      </w:r>
    </w:p>
    <w:p w14:paraId="01B6335F" w14:textId="77777777" w:rsidR="00504690" w:rsidRPr="00A727E8" w:rsidRDefault="00504690" w:rsidP="00504690">
      <w:pPr>
        <w:spacing w:after="0" w:line="360" w:lineRule="auto"/>
        <w:jc w:val="both"/>
        <w:rPr>
          <w:rFonts w:ascii="Tahoma" w:hAnsi="Tahoma" w:cs="Tahoma"/>
          <w:rtl/>
        </w:rPr>
      </w:pPr>
      <w:r w:rsidRPr="00A727E8">
        <w:rPr>
          <w:rFonts w:ascii="Tahoma" w:hAnsi="Tahoma" w:cs="Tahoma"/>
          <w:rtl/>
        </w:rPr>
        <w:t xml:space="preserve">       1.    כי האנזימים הם חלבונים זרים ויעוררו תגובה חיסונית.</w:t>
      </w:r>
    </w:p>
    <w:p w14:paraId="45DD7770" w14:textId="77777777" w:rsidR="00504690" w:rsidRPr="00A727E8" w:rsidRDefault="00504690" w:rsidP="00504690">
      <w:pPr>
        <w:spacing w:after="0" w:line="360" w:lineRule="auto"/>
        <w:jc w:val="both"/>
        <w:rPr>
          <w:rFonts w:ascii="Tahoma" w:hAnsi="Tahoma" w:cs="Tahoma"/>
          <w:rtl/>
        </w:rPr>
      </w:pPr>
      <w:r w:rsidRPr="00A727E8">
        <w:rPr>
          <w:rFonts w:ascii="Tahoma" w:hAnsi="Tahoma" w:cs="Tahoma"/>
          <w:rtl/>
        </w:rPr>
        <w:t xml:space="preserve">       2.    כי האנזימים מפרקי התאית יפורקו במערכת העיכול.</w:t>
      </w:r>
    </w:p>
    <w:p w14:paraId="5C3BD8CF" w14:textId="77777777" w:rsidR="00504690" w:rsidRPr="00A727E8" w:rsidRDefault="00504690" w:rsidP="00504690">
      <w:pPr>
        <w:spacing w:after="0" w:line="360" w:lineRule="auto"/>
        <w:jc w:val="both"/>
        <w:rPr>
          <w:rFonts w:ascii="Tahoma" w:hAnsi="Tahoma" w:cs="Tahoma"/>
          <w:rtl/>
        </w:rPr>
      </w:pPr>
      <w:r w:rsidRPr="00A727E8">
        <w:rPr>
          <w:rFonts w:ascii="Tahoma" w:hAnsi="Tahoma" w:cs="Tahoma"/>
          <w:rtl/>
        </w:rPr>
        <w:t xml:space="preserve">       3.    כי אנזימים יכולים לפעול רק בתוך תאים.</w:t>
      </w:r>
    </w:p>
    <w:p w14:paraId="7EF954DD" w14:textId="77777777" w:rsidR="00504690" w:rsidRDefault="00504690" w:rsidP="00504690">
      <w:pPr>
        <w:spacing w:after="0" w:line="360" w:lineRule="auto"/>
        <w:jc w:val="both"/>
        <w:rPr>
          <w:rFonts w:ascii="Tahoma" w:hAnsi="Tahoma" w:cs="Tahoma"/>
          <w:rtl/>
        </w:rPr>
      </w:pPr>
      <w:r w:rsidRPr="00A727E8">
        <w:rPr>
          <w:rFonts w:ascii="Tahoma" w:hAnsi="Tahoma" w:cs="Tahoma"/>
          <w:rtl/>
        </w:rPr>
        <w:t xml:space="preserve">       4.    כי לכל אדם יש אנזימים הייחודיים רק לו.</w:t>
      </w:r>
    </w:p>
    <w:p w14:paraId="0FF67CB9" w14:textId="77777777" w:rsidR="00504690" w:rsidRDefault="00504690" w:rsidP="00BB4745">
      <w:pPr>
        <w:spacing w:after="0" w:line="360" w:lineRule="auto"/>
        <w:rPr>
          <w:rFonts w:ascii="Tahoma" w:hAnsi="Tahoma" w:cs="Tahoma"/>
          <w:b/>
          <w:bCs/>
          <w:u w:val="single"/>
          <w:rtl/>
        </w:rPr>
      </w:pPr>
    </w:p>
    <w:p w14:paraId="5A89EF18" w14:textId="1251AFE4" w:rsidR="0041569C" w:rsidRDefault="0041569C" w:rsidP="00BB4745">
      <w:pPr>
        <w:spacing w:after="0" w:line="360" w:lineRule="auto"/>
        <w:rPr>
          <w:rFonts w:ascii="Tahoma" w:hAnsi="Tahoma" w:cs="Tahoma"/>
          <w:rtl/>
        </w:rPr>
      </w:pPr>
      <w:r w:rsidRPr="0041569C">
        <w:rPr>
          <w:rFonts w:ascii="Tahoma" w:hAnsi="Tahoma" w:cs="Tahoma" w:hint="cs"/>
          <w:highlight w:val="yellow"/>
          <w:rtl/>
        </w:rPr>
        <w:t>?</w:t>
      </w:r>
      <w:r w:rsidRPr="0041569C">
        <w:rPr>
          <w:rFonts w:ascii="Tahoma" w:hAnsi="Tahoma" w:cs="Tahoma" w:hint="cs"/>
          <w:rtl/>
        </w:rPr>
        <w:t xml:space="preserve"> ישנ</w:t>
      </w:r>
      <w:r w:rsidR="000416E0">
        <w:rPr>
          <w:rFonts w:ascii="Tahoma" w:hAnsi="Tahoma" w:cs="Tahoma" w:hint="cs"/>
          <w:rtl/>
        </w:rPr>
        <w:t>ן</w:t>
      </w:r>
      <w:r w:rsidRPr="0041569C">
        <w:rPr>
          <w:rFonts w:ascii="Tahoma" w:hAnsi="Tahoma" w:cs="Tahoma" w:hint="cs"/>
          <w:rtl/>
        </w:rPr>
        <w:t xml:space="preserve"> קבוצ</w:t>
      </w:r>
      <w:r w:rsidR="000416E0">
        <w:rPr>
          <w:rFonts w:ascii="Tahoma" w:hAnsi="Tahoma" w:cs="Tahoma" w:hint="cs"/>
          <w:rtl/>
        </w:rPr>
        <w:t>ות</w:t>
      </w:r>
      <w:r w:rsidRPr="0041569C">
        <w:rPr>
          <w:rFonts w:ascii="Tahoma" w:hAnsi="Tahoma" w:cs="Tahoma" w:hint="cs"/>
          <w:rtl/>
        </w:rPr>
        <w:t xml:space="preserve"> של בעלי חיים אשר עבורם סיבים </w:t>
      </w:r>
      <w:r w:rsidR="00565B6E">
        <w:rPr>
          <w:rFonts w:ascii="Tahoma" w:hAnsi="Tahoma" w:cs="Tahoma" w:hint="cs"/>
          <w:rtl/>
        </w:rPr>
        <w:t xml:space="preserve">(כמו תאית) </w:t>
      </w:r>
      <w:r w:rsidRPr="0041569C">
        <w:rPr>
          <w:rFonts w:ascii="Tahoma" w:hAnsi="Tahoma" w:cs="Tahoma" w:hint="cs"/>
          <w:rtl/>
        </w:rPr>
        <w:t xml:space="preserve">יכולים להוות כמקור מזון/מקור ליצירת אנרגיה. </w:t>
      </w:r>
      <w:r w:rsidR="000416E0">
        <w:rPr>
          <w:rFonts w:ascii="Tahoma" w:hAnsi="Tahoma" w:cs="Tahoma" w:hint="cs"/>
          <w:rtl/>
        </w:rPr>
        <w:t xml:space="preserve">מיהן </w:t>
      </w:r>
      <w:r w:rsidRPr="0041569C">
        <w:rPr>
          <w:rFonts w:ascii="Tahoma" w:hAnsi="Tahoma" w:cs="Tahoma" w:hint="cs"/>
          <w:rtl/>
        </w:rPr>
        <w:t>קבוצ</w:t>
      </w:r>
      <w:r w:rsidR="000416E0">
        <w:rPr>
          <w:rFonts w:ascii="Tahoma" w:hAnsi="Tahoma" w:cs="Tahoma" w:hint="cs"/>
          <w:rtl/>
        </w:rPr>
        <w:t>ות בעלי חיים אלו</w:t>
      </w:r>
      <w:r w:rsidRPr="0041569C">
        <w:rPr>
          <w:rFonts w:ascii="Tahoma" w:hAnsi="Tahoma" w:cs="Tahoma" w:hint="cs"/>
          <w:rtl/>
        </w:rPr>
        <w:t xml:space="preserve">? מה מייחד את מערכת העיכול </w:t>
      </w:r>
      <w:r w:rsidR="000416E0">
        <w:rPr>
          <w:rFonts w:ascii="Tahoma" w:hAnsi="Tahoma" w:cs="Tahoma" w:hint="cs"/>
          <w:rtl/>
        </w:rPr>
        <w:t>של בעלי החיים השייכים לקבוצות אלו ו</w:t>
      </w:r>
      <w:r w:rsidRPr="0041569C">
        <w:rPr>
          <w:rFonts w:ascii="Tahoma" w:hAnsi="Tahoma" w:cs="Tahoma" w:hint="cs"/>
          <w:rtl/>
        </w:rPr>
        <w:t xml:space="preserve">המאפשר את </w:t>
      </w:r>
      <w:r w:rsidR="002A06A8">
        <w:rPr>
          <w:rFonts w:ascii="Tahoma" w:hAnsi="Tahoma" w:cs="Tahoma" w:hint="cs"/>
          <w:rtl/>
        </w:rPr>
        <w:t>ה</w:t>
      </w:r>
      <w:r w:rsidRPr="0041569C">
        <w:rPr>
          <w:rFonts w:ascii="Tahoma" w:hAnsi="Tahoma" w:cs="Tahoma" w:hint="cs"/>
          <w:rtl/>
        </w:rPr>
        <w:t>פירוק של הסיבים?</w:t>
      </w:r>
    </w:p>
    <w:p w14:paraId="763A92D5" w14:textId="097B6387" w:rsidR="00F460E7" w:rsidRDefault="006D120F" w:rsidP="00BB4745">
      <w:pPr>
        <w:spacing w:after="0" w:line="360" w:lineRule="auto"/>
        <w:rPr>
          <w:rFonts w:ascii="Tahoma" w:hAnsi="Tahoma" w:cs="Tahoma"/>
          <w:rtl/>
        </w:rPr>
      </w:pPr>
      <w:r>
        <w:rPr>
          <w:rFonts w:ascii="Tahoma" w:hAnsi="Tahoma" w:cs="Tahoma" w:hint="cs"/>
          <w:rtl/>
        </w:rPr>
        <w:t>תוכלו לקרוא על כך</w:t>
      </w:r>
      <w:r w:rsidR="00E13628">
        <w:rPr>
          <w:rFonts w:ascii="Tahoma" w:hAnsi="Tahoma" w:cs="Tahoma" w:hint="cs"/>
          <w:rtl/>
        </w:rPr>
        <w:t xml:space="preserve"> </w:t>
      </w:r>
      <w:r>
        <w:rPr>
          <w:rFonts w:ascii="Tahoma" w:hAnsi="Tahoma" w:cs="Tahoma" w:hint="cs"/>
          <w:rtl/>
        </w:rPr>
        <w:t>ב</w:t>
      </w:r>
      <w:r w:rsidR="00E13628">
        <w:rPr>
          <w:rFonts w:ascii="Tahoma" w:hAnsi="Tahoma" w:cs="Tahoma" w:hint="cs"/>
          <w:rtl/>
        </w:rPr>
        <w:t>:</w:t>
      </w:r>
    </w:p>
    <w:p w14:paraId="5B4C2799" w14:textId="61501237" w:rsidR="006D120F" w:rsidRDefault="00B60AF5" w:rsidP="00BB4745">
      <w:pPr>
        <w:spacing w:after="0" w:line="360" w:lineRule="auto"/>
        <w:rPr>
          <w:rFonts w:ascii="Tahoma" w:hAnsi="Tahoma" w:cs="Tahoma"/>
          <w:rtl/>
        </w:rPr>
      </w:pPr>
      <w:hyperlink r:id="rId34" w:history="1">
        <w:r w:rsidR="006D120F" w:rsidRPr="00E13628">
          <w:rPr>
            <w:rStyle w:val="Hyperlink"/>
            <w:rFonts w:ascii="Tahoma" w:hAnsi="Tahoma" w:cs="Tahoma" w:hint="cs"/>
            <w:rtl/>
          </w:rPr>
          <w:t>אוכלי צמחים ו</w:t>
        </w:r>
        <w:r w:rsidR="00E13628" w:rsidRPr="00E13628">
          <w:rPr>
            <w:rStyle w:val="Hyperlink"/>
            <w:rFonts w:ascii="Tahoma" w:hAnsi="Tahoma" w:cs="Tahoma" w:hint="cs"/>
            <w:rtl/>
          </w:rPr>
          <w:t>מ</w:t>
        </w:r>
        <w:r w:rsidR="006D120F" w:rsidRPr="00E13628">
          <w:rPr>
            <w:rStyle w:val="Hyperlink"/>
            <w:rFonts w:ascii="Tahoma" w:hAnsi="Tahoma" w:cs="Tahoma" w:hint="cs"/>
            <w:rtl/>
          </w:rPr>
          <w:t xml:space="preserve">מה הם </w:t>
        </w:r>
        <w:r w:rsidR="00E13628" w:rsidRPr="00E13628">
          <w:rPr>
            <w:rStyle w:val="Hyperlink"/>
            <w:rFonts w:ascii="Tahoma" w:hAnsi="Tahoma" w:cs="Tahoma" w:hint="cs"/>
            <w:rtl/>
          </w:rPr>
          <w:t>ניזונים</w:t>
        </w:r>
      </w:hyperlink>
      <w:r w:rsidR="006D120F">
        <w:rPr>
          <w:rFonts w:ascii="Tahoma" w:hAnsi="Tahoma" w:cs="Tahoma" w:hint="cs"/>
          <w:rtl/>
        </w:rPr>
        <w:t>- ד"ר דרור בר ניר</w:t>
      </w:r>
    </w:p>
    <w:p w14:paraId="4A9F0737" w14:textId="61741CE6" w:rsidR="007B5BB3" w:rsidRDefault="00B60AF5" w:rsidP="00BB4745">
      <w:pPr>
        <w:spacing w:after="0" w:line="360" w:lineRule="auto"/>
        <w:rPr>
          <w:rFonts w:ascii="Tahoma" w:hAnsi="Tahoma" w:cs="Tahoma"/>
          <w:rtl/>
        </w:rPr>
      </w:pPr>
      <w:hyperlink r:id="rId35" w:history="1">
        <w:r w:rsidR="00C3033E" w:rsidRPr="00C3033E">
          <w:rPr>
            <w:rStyle w:val="Hyperlink"/>
            <w:rFonts w:ascii="Tahoma" w:hAnsi="Tahoma" w:cs="Tahoma" w:hint="cs"/>
            <w:rtl/>
          </w:rPr>
          <w:t>הסבר קצר וטוב</w:t>
        </w:r>
      </w:hyperlink>
      <w:r w:rsidR="00C3033E">
        <w:rPr>
          <w:rFonts w:ascii="Tahoma" w:hAnsi="Tahoma" w:cs="Tahoma" w:hint="cs"/>
          <w:rtl/>
        </w:rPr>
        <w:t xml:space="preserve"> הכולל גם סרטון על מערכת העיכול של הפרה</w:t>
      </w:r>
    </w:p>
    <w:p w14:paraId="62E637AD" w14:textId="77777777" w:rsidR="003E3825" w:rsidRDefault="003E3825" w:rsidP="00BB4745">
      <w:pPr>
        <w:spacing w:after="0" w:line="360" w:lineRule="auto"/>
        <w:rPr>
          <w:rFonts w:ascii="Tahoma" w:hAnsi="Tahoma" w:cs="Tahoma"/>
          <w:u w:val="single"/>
          <w:rtl/>
        </w:rPr>
      </w:pPr>
    </w:p>
    <w:p w14:paraId="6D54AD43" w14:textId="3BD1D1D1" w:rsidR="00A3378A" w:rsidRDefault="00A3378A" w:rsidP="00BB4745">
      <w:pPr>
        <w:spacing w:after="0" w:line="360" w:lineRule="auto"/>
        <w:rPr>
          <w:rFonts w:ascii="Tahoma" w:hAnsi="Tahoma" w:cs="Tahoma"/>
          <w:u w:val="single"/>
          <w:rtl/>
        </w:rPr>
      </w:pPr>
      <w:r w:rsidRPr="00452B15">
        <w:rPr>
          <w:rFonts w:ascii="Tahoma" w:hAnsi="Tahoma" w:cs="Tahoma"/>
          <w:u w:val="single"/>
          <w:rtl/>
        </w:rPr>
        <w:t>מקור הפחמימות</w:t>
      </w:r>
      <w:r w:rsidR="00481C7B" w:rsidRPr="00452B15">
        <w:rPr>
          <w:rFonts w:ascii="Tahoma" w:hAnsi="Tahoma" w:cs="Tahoma"/>
          <w:u w:val="single"/>
          <w:rtl/>
        </w:rPr>
        <w:t xml:space="preserve"> </w:t>
      </w:r>
    </w:p>
    <w:p w14:paraId="513DD79D" w14:textId="76FEFA56" w:rsidR="00DB6A39" w:rsidRDefault="00DB6A39" w:rsidP="00AA209F">
      <w:pPr>
        <w:spacing w:after="0" w:line="360" w:lineRule="auto"/>
        <w:jc w:val="center"/>
        <w:rPr>
          <w:rFonts w:ascii="Tahoma" w:hAnsi="Tahoma" w:cs="Tahoma"/>
          <w:u w:val="single"/>
          <w:rtl/>
        </w:rPr>
      </w:pPr>
      <w:r>
        <w:rPr>
          <w:noProof/>
          <w:lang w:val="en-GB" w:eastAsia="en-GB"/>
        </w:rPr>
        <w:drawing>
          <wp:inline distT="0" distB="0" distL="0" distR="0" wp14:anchorId="5A13927B" wp14:editId="238EFFF8">
            <wp:extent cx="1417320" cy="2149010"/>
            <wp:effectExtent l="0" t="0" r="0" b="3810"/>
            <wp:docPr id="15" name="תמונה 15" descr="https://upload.wikimedia.org/wikipedia/commons/thumb/c/cc/Runny_hunny.jpg/800px-Runny_hunn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c/cc/Runny_hunny.jpg/800px-Runny_hunny.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426251" cy="2162552"/>
                    </a:xfrm>
                    <a:prstGeom prst="rect">
                      <a:avLst/>
                    </a:prstGeom>
                    <a:noFill/>
                    <a:ln>
                      <a:noFill/>
                    </a:ln>
                  </pic:spPr>
                </pic:pic>
              </a:graphicData>
            </a:graphic>
          </wp:inline>
        </w:drawing>
      </w:r>
    </w:p>
    <w:p w14:paraId="29CA4779" w14:textId="383985EF" w:rsidR="00DB6A39" w:rsidRPr="00DB6A39" w:rsidRDefault="00DB6A39" w:rsidP="00BB4745">
      <w:pPr>
        <w:spacing w:after="0" w:line="360" w:lineRule="auto"/>
        <w:rPr>
          <w:rFonts w:ascii="Tahoma" w:hAnsi="Tahoma" w:cs="Tahoma"/>
          <w:sz w:val="16"/>
          <w:szCs w:val="16"/>
          <w:u w:val="single"/>
          <w:rtl/>
        </w:rPr>
      </w:pPr>
      <w:r w:rsidRPr="00DB6A39">
        <w:rPr>
          <w:rFonts w:ascii="Tahoma" w:hAnsi="Tahoma" w:cs="Tahoma" w:hint="cs"/>
          <w:sz w:val="16"/>
          <w:szCs w:val="16"/>
          <w:u w:val="single"/>
          <w:rtl/>
        </w:rPr>
        <w:t>י</w:t>
      </w:r>
      <w:r>
        <w:rPr>
          <w:rFonts w:ascii="Tahoma" w:hAnsi="Tahoma" w:cs="Tahoma" w:hint="cs"/>
          <w:sz w:val="16"/>
          <w:szCs w:val="16"/>
          <w:u w:val="single"/>
          <w:rtl/>
        </w:rPr>
        <w:t>ו</w:t>
      </w:r>
      <w:r w:rsidRPr="00DB6A39">
        <w:rPr>
          <w:rFonts w:ascii="Tahoma" w:hAnsi="Tahoma" w:cs="Tahoma" w:hint="cs"/>
          <w:sz w:val="16"/>
          <w:szCs w:val="16"/>
          <w:u w:val="single"/>
          <w:rtl/>
        </w:rPr>
        <w:t>צר התמונה</w:t>
      </w:r>
    </w:p>
    <w:p w14:paraId="2B8F74AF" w14:textId="0344229E" w:rsidR="00DB6A39" w:rsidRPr="00DB6A39" w:rsidRDefault="00DB6A39" w:rsidP="00BB4745">
      <w:pPr>
        <w:spacing w:after="0" w:line="360" w:lineRule="auto"/>
        <w:rPr>
          <w:rFonts w:ascii="Tahoma" w:hAnsi="Tahoma" w:cs="Tahoma"/>
          <w:sz w:val="16"/>
          <w:szCs w:val="16"/>
          <w:u w:val="single"/>
          <w:rtl/>
        </w:rPr>
      </w:pPr>
      <w:r w:rsidRPr="00DB6A39">
        <w:rPr>
          <w:rFonts w:ascii="Tahoma" w:hAnsi="Tahoma" w:cs="Tahoma" w:hint="cs"/>
          <w:sz w:val="16"/>
          <w:szCs w:val="16"/>
          <w:u w:val="single"/>
          <w:rtl/>
        </w:rPr>
        <w:t>מאת</w:t>
      </w:r>
      <w:r w:rsidRPr="00DB6A39">
        <w:rPr>
          <w:rFonts w:ascii="Tahoma" w:hAnsi="Tahoma" w:cs="Tahoma"/>
          <w:sz w:val="16"/>
          <w:szCs w:val="16"/>
          <w:u w:val="single"/>
          <w:rtl/>
        </w:rPr>
        <w:t xml:space="preserve"> </w:t>
      </w:r>
      <w:r w:rsidRPr="00DB6A39">
        <w:rPr>
          <w:rFonts w:ascii="Tahoma" w:hAnsi="Tahoma" w:cs="Tahoma"/>
          <w:sz w:val="16"/>
          <w:szCs w:val="16"/>
          <w:u w:val="single"/>
        </w:rPr>
        <w:t>Scott Bauer, USDA ARS - This image was released by the Agricultural Research Service, the research agency of the United States Department of Agriculture, with the ID K7240-6 (next</w:t>
      </w:r>
      <w:r w:rsidRPr="00DB6A39">
        <w:rPr>
          <w:rFonts w:ascii="Tahoma" w:hAnsi="Tahoma" w:cs="Tahoma"/>
          <w:sz w:val="16"/>
          <w:szCs w:val="16"/>
          <w:u w:val="single"/>
          <w:rtl/>
        </w:rPr>
        <w:t xml:space="preserve">)., </w:t>
      </w:r>
      <w:r w:rsidRPr="00DB6A39">
        <w:rPr>
          <w:rFonts w:ascii="Tahoma" w:hAnsi="Tahoma" w:cs="Tahoma" w:hint="cs"/>
          <w:sz w:val="16"/>
          <w:szCs w:val="16"/>
          <w:u w:val="single"/>
          <w:rtl/>
        </w:rPr>
        <w:t>נחלת</w:t>
      </w:r>
      <w:r w:rsidRPr="00DB6A39">
        <w:rPr>
          <w:rFonts w:ascii="Tahoma" w:hAnsi="Tahoma" w:cs="Tahoma"/>
          <w:sz w:val="16"/>
          <w:szCs w:val="16"/>
          <w:u w:val="single"/>
          <w:rtl/>
        </w:rPr>
        <w:t xml:space="preserve"> </w:t>
      </w:r>
      <w:r w:rsidRPr="00DB6A39">
        <w:rPr>
          <w:rFonts w:ascii="Tahoma" w:hAnsi="Tahoma" w:cs="Tahoma" w:hint="cs"/>
          <w:sz w:val="16"/>
          <w:szCs w:val="16"/>
          <w:u w:val="single"/>
          <w:rtl/>
        </w:rPr>
        <w:t>הכלל</w:t>
      </w:r>
      <w:r w:rsidRPr="00DB6A39">
        <w:rPr>
          <w:rFonts w:ascii="Tahoma" w:hAnsi="Tahoma" w:cs="Tahoma"/>
          <w:sz w:val="16"/>
          <w:szCs w:val="16"/>
          <w:u w:val="single"/>
          <w:rtl/>
        </w:rPr>
        <w:t xml:space="preserve">, </w:t>
      </w:r>
      <w:r w:rsidRPr="00DB6A39">
        <w:rPr>
          <w:rFonts w:ascii="Tahoma" w:hAnsi="Tahoma" w:cs="Tahoma"/>
          <w:sz w:val="16"/>
          <w:szCs w:val="16"/>
          <w:u w:val="single"/>
        </w:rPr>
        <w:t>https://commons.wikimedia.org/w/index.php?curid=33614</w:t>
      </w:r>
    </w:p>
    <w:p w14:paraId="11D3FC44" w14:textId="77777777" w:rsidR="00DB6A39" w:rsidRDefault="00DB6A39" w:rsidP="00BB4745">
      <w:pPr>
        <w:spacing w:after="0" w:line="360" w:lineRule="auto"/>
        <w:rPr>
          <w:rFonts w:ascii="Tahoma" w:hAnsi="Tahoma" w:cs="Tahoma"/>
          <w:rtl/>
        </w:rPr>
      </w:pPr>
    </w:p>
    <w:p w14:paraId="4E952C0D" w14:textId="77777777" w:rsidR="00DD0B73" w:rsidRDefault="00D6087A" w:rsidP="00BB4745">
      <w:pPr>
        <w:spacing w:after="0" w:line="360" w:lineRule="auto"/>
        <w:rPr>
          <w:rFonts w:ascii="Tahoma" w:hAnsi="Tahoma" w:cs="Tahoma"/>
          <w:rtl/>
        </w:rPr>
      </w:pPr>
      <w:r w:rsidRPr="00452B15">
        <w:rPr>
          <w:rFonts w:ascii="Tahoma" w:hAnsi="Tahoma" w:cs="Tahoma"/>
          <w:rtl/>
        </w:rPr>
        <w:t xml:space="preserve">הפחמימות נפוצות בטבע, בעיקר בצמחים. </w:t>
      </w:r>
      <w:r w:rsidR="0014686C" w:rsidRPr="00452B15">
        <w:rPr>
          <w:rFonts w:ascii="Tahoma" w:hAnsi="Tahoma" w:cs="Tahoma"/>
          <w:rtl/>
        </w:rPr>
        <w:t xml:space="preserve">הפחמימות השונות מהוות </w:t>
      </w:r>
      <w:r w:rsidRPr="00452B15">
        <w:rPr>
          <w:rFonts w:ascii="Tahoma" w:hAnsi="Tahoma" w:cs="Tahoma"/>
          <w:rtl/>
        </w:rPr>
        <w:t>כ-65% מ</w:t>
      </w:r>
      <w:r w:rsidR="0014686C" w:rsidRPr="00452B15">
        <w:rPr>
          <w:rFonts w:ascii="Tahoma" w:hAnsi="Tahoma" w:cs="Tahoma"/>
          <w:rtl/>
        </w:rPr>
        <w:t xml:space="preserve">הרכב </w:t>
      </w:r>
      <w:r w:rsidRPr="00452B15">
        <w:rPr>
          <w:rFonts w:ascii="Tahoma" w:hAnsi="Tahoma" w:cs="Tahoma"/>
          <w:rtl/>
        </w:rPr>
        <w:t>ה</w:t>
      </w:r>
      <w:r w:rsidR="0014686C" w:rsidRPr="00452B15">
        <w:rPr>
          <w:rFonts w:ascii="Tahoma" w:hAnsi="Tahoma" w:cs="Tahoma"/>
          <w:rtl/>
        </w:rPr>
        <w:t>חומר היבש שב</w:t>
      </w:r>
      <w:r w:rsidRPr="00452B15">
        <w:rPr>
          <w:rFonts w:ascii="Tahoma" w:hAnsi="Tahoma" w:cs="Tahoma"/>
          <w:rtl/>
        </w:rPr>
        <w:t>צמח</w:t>
      </w:r>
      <w:r w:rsidR="0014686C" w:rsidRPr="00452B15">
        <w:rPr>
          <w:rFonts w:ascii="Tahoma" w:hAnsi="Tahoma" w:cs="Tahoma"/>
          <w:rtl/>
        </w:rPr>
        <w:t xml:space="preserve">. </w:t>
      </w:r>
      <w:r w:rsidRPr="00452B15">
        <w:rPr>
          <w:rFonts w:ascii="Tahoma" w:hAnsi="Tahoma" w:cs="Tahoma"/>
          <w:rtl/>
        </w:rPr>
        <w:t>פחמימות מצויות בכל חלקי הצמח, אך הן נאגרות בעיקר בשורשים ובזרעים כחומר התשמורת- עמילן</w:t>
      </w:r>
      <w:r w:rsidR="000408AA">
        <w:rPr>
          <w:rFonts w:ascii="Tahoma" w:hAnsi="Tahoma" w:cs="Tahoma" w:hint="cs"/>
          <w:rtl/>
        </w:rPr>
        <w:t xml:space="preserve"> (פחמימה מורכבת)</w:t>
      </w:r>
      <w:r w:rsidRPr="00452B15">
        <w:rPr>
          <w:rFonts w:ascii="Tahoma" w:hAnsi="Tahoma" w:cs="Tahoma"/>
          <w:rtl/>
        </w:rPr>
        <w:t xml:space="preserve">. </w:t>
      </w:r>
    </w:p>
    <w:p w14:paraId="311EBC4A" w14:textId="4BC7C317" w:rsidR="00481C7B" w:rsidRDefault="00421183" w:rsidP="00BB4745">
      <w:pPr>
        <w:spacing w:after="0" w:line="360" w:lineRule="auto"/>
        <w:rPr>
          <w:rFonts w:ascii="Tahoma" w:hAnsi="Tahoma" w:cs="Tahoma"/>
          <w:rtl/>
        </w:rPr>
      </w:pPr>
      <w:r>
        <w:rPr>
          <w:rFonts w:ascii="Tahoma" w:hAnsi="Tahoma" w:cs="Tahoma" w:hint="cs"/>
          <w:rtl/>
        </w:rPr>
        <w:t xml:space="preserve"> </w:t>
      </w:r>
    </w:p>
    <w:p w14:paraId="4D45FA26" w14:textId="63EC744C" w:rsidR="00DD0B73" w:rsidRDefault="00DD0B73" w:rsidP="00BB4745">
      <w:pPr>
        <w:spacing w:after="0" w:line="360" w:lineRule="auto"/>
        <w:rPr>
          <w:rFonts w:ascii="Tahoma" w:hAnsi="Tahoma" w:cs="Tahoma"/>
          <w:rtl/>
        </w:rPr>
      </w:pPr>
      <w:r w:rsidRPr="00DD0B73">
        <w:rPr>
          <w:rFonts w:ascii="Tahoma" w:hAnsi="Tahoma" w:cs="Tahoma" w:hint="cs"/>
          <w:highlight w:val="yellow"/>
          <w:rtl/>
        </w:rPr>
        <w:t>?</w:t>
      </w:r>
      <w:r>
        <w:rPr>
          <w:rFonts w:ascii="Tahoma" w:hAnsi="Tahoma" w:cs="Tahoma" w:hint="cs"/>
          <w:rtl/>
        </w:rPr>
        <w:t xml:space="preserve"> ציינו דוגמאות לצמחים שבאיבריהם אגורות פחמימות מורכבות: </w:t>
      </w:r>
    </w:p>
    <w:p w14:paraId="0E721E82" w14:textId="04A6E176" w:rsidR="000408AA" w:rsidRDefault="00DD0B73" w:rsidP="00BB4745">
      <w:pPr>
        <w:spacing w:after="0" w:line="360" w:lineRule="auto"/>
        <w:rPr>
          <w:rFonts w:ascii="Tahoma" w:hAnsi="Tahoma" w:cs="Tahoma"/>
          <w:rtl/>
        </w:rPr>
      </w:pPr>
      <w:r w:rsidRPr="00DD0B73">
        <w:rPr>
          <w:rFonts w:ascii="Tahoma" w:hAnsi="Tahoma" w:cs="Tahoma" w:hint="cs"/>
          <w:b/>
          <w:bCs/>
          <w:rtl/>
        </w:rPr>
        <w:t>זרעים:</w:t>
      </w:r>
      <w:r w:rsidR="00421183">
        <w:rPr>
          <w:rFonts w:ascii="Tahoma" w:hAnsi="Tahoma" w:cs="Tahoma" w:hint="cs"/>
          <w:rtl/>
        </w:rPr>
        <w:t xml:space="preserve"> </w:t>
      </w:r>
      <w:r w:rsidR="008B6F9A">
        <w:rPr>
          <w:rFonts w:ascii="Tahoma" w:hAnsi="Tahoma" w:cs="Tahoma" w:hint="cs"/>
          <w:rtl/>
        </w:rPr>
        <w:t xml:space="preserve">כגון: </w:t>
      </w:r>
      <w:r w:rsidR="00565B6E">
        <w:rPr>
          <w:rFonts w:ascii="Tahoma" w:hAnsi="Tahoma" w:cs="Tahoma" w:hint="cs"/>
          <w:rtl/>
        </w:rPr>
        <w:t xml:space="preserve">חיטה, </w:t>
      </w:r>
      <w:r>
        <w:rPr>
          <w:rFonts w:ascii="Tahoma" w:hAnsi="Tahoma" w:cs="Tahoma" w:hint="cs"/>
          <w:rtl/>
        </w:rPr>
        <w:t>כוסמת, קינואה, טף</w:t>
      </w:r>
      <w:r w:rsidR="008B6F9A">
        <w:rPr>
          <w:rFonts w:ascii="Tahoma" w:hAnsi="Tahoma" w:cs="Tahoma" w:hint="cs"/>
          <w:rtl/>
        </w:rPr>
        <w:t>... ציי</w:t>
      </w:r>
      <w:r w:rsidR="00A21859">
        <w:rPr>
          <w:rFonts w:ascii="Tahoma" w:hAnsi="Tahoma" w:cs="Tahoma" w:hint="cs"/>
          <w:rtl/>
        </w:rPr>
        <w:t xml:space="preserve">נו זרעים </w:t>
      </w:r>
      <w:r w:rsidR="008B6F9A">
        <w:rPr>
          <w:rFonts w:ascii="Tahoma" w:hAnsi="Tahoma" w:cs="Tahoma" w:hint="cs"/>
          <w:rtl/>
        </w:rPr>
        <w:t xml:space="preserve"> נוספים!</w:t>
      </w:r>
      <w:r>
        <w:rPr>
          <w:rFonts w:ascii="Tahoma" w:hAnsi="Tahoma" w:cs="Tahoma" w:hint="cs"/>
          <w:rtl/>
        </w:rPr>
        <w:t xml:space="preserve"> </w:t>
      </w:r>
    </w:p>
    <w:p w14:paraId="12244803" w14:textId="0417DD15" w:rsidR="00DD0B73" w:rsidRPr="00DD0B73" w:rsidRDefault="00DD0B73" w:rsidP="00BB4745">
      <w:pPr>
        <w:spacing w:after="0" w:line="360" w:lineRule="auto"/>
        <w:rPr>
          <w:rFonts w:ascii="Tahoma" w:hAnsi="Tahoma" w:cs="Tahoma"/>
          <w:b/>
          <w:bCs/>
          <w:rtl/>
        </w:rPr>
      </w:pPr>
      <w:r w:rsidRPr="00DD0B73">
        <w:rPr>
          <w:rFonts w:ascii="Tahoma" w:hAnsi="Tahoma" w:cs="Tahoma" w:hint="cs"/>
          <w:b/>
          <w:bCs/>
          <w:rtl/>
        </w:rPr>
        <w:t>פקעות:</w:t>
      </w:r>
    </w:p>
    <w:p w14:paraId="22890E37" w14:textId="4CCC711A" w:rsidR="00DD0B73" w:rsidRDefault="00DD0B73" w:rsidP="00BB4745">
      <w:pPr>
        <w:spacing w:after="0" w:line="360" w:lineRule="auto"/>
        <w:rPr>
          <w:rFonts w:ascii="Tahoma" w:hAnsi="Tahoma" w:cs="Tahoma"/>
          <w:b/>
          <w:bCs/>
          <w:rtl/>
        </w:rPr>
      </w:pPr>
      <w:r w:rsidRPr="00DD0B73">
        <w:rPr>
          <w:rFonts w:ascii="Tahoma" w:hAnsi="Tahoma" w:cs="Tahoma" w:hint="cs"/>
          <w:b/>
          <w:bCs/>
          <w:rtl/>
        </w:rPr>
        <w:t>שורשים:</w:t>
      </w:r>
    </w:p>
    <w:p w14:paraId="4994376D" w14:textId="519BDAA0" w:rsidR="00DD0B73" w:rsidRDefault="00176E09" w:rsidP="00BB4745">
      <w:pPr>
        <w:spacing w:after="0" w:line="360" w:lineRule="auto"/>
        <w:rPr>
          <w:rFonts w:ascii="Tahoma" w:hAnsi="Tahoma" w:cs="Tahoma"/>
          <w:rtl/>
        </w:rPr>
      </w:pPr>
      <w:r w:rsidRPr="00176E09">
        <w:rPr>
          <w:rFonts w:ascii="Tahoma" w:hAnsi="Tahoma" w:cs="Tahoma" w:hint="cs"/>
          <w:b/>
          <w:bCs/>
          <w:highlight w:val="yellow"/>
          <w:rtl/>
        </w:rPr>
        <w:t>?</w:t>
      </w:r>
      <w:r>
        <w:rPr>
          <w:rFonts w:ascii="Tahoma" w:hAnsi="Tahoma" w:cs="Tahoma" w:hint="cs"/>
          <w:b/>
          <w:bCs/>
          <w:rtl/>
        </w:rPr>
        <w:t xml:space="preserve"> </w:t>
      </w:r>
      <w:r w:rsidRPr="00176E09">
        <w:rPr>
          <w:rFonts w:ascii="Tahoma" w:hAnsi="Tahoma" w:cs="Tahoma" w:hint="cs"/>
          <w:rtl/>
        </w:rPr>
        <w:t>מה היתרון באגירת פחמימות מורכבות כגון עמילן</w:t>
      </w:r>
      <w:r>
        <w:rPr>
          <w:rFonts w:ascii="Tahoma" w:hAnsi="Tahoma" w:cs="Tahoma" w:hint="cs"/>
          <w:rtl/>
        </w:rPr>
        <w:t>?</w:t>
      </w:r>
    </w:p>
    <w:p w14:paraId="631F012B" w14:textId="77777777" w:rsidR="00176E09" w:rsidRPr="00176E09" w:rsidRDefault="00176E09" w:rsidP="00BB4745">
      <w:pPr>
        <w:spacing w:after="0" w:line="360" w:lineRule="auto"/>
        <w:rPr>
          <w:rFonts w:ascii="Tahoma" w:hAnsi="Tahoma" w:cs="Tahoma"/>
          <w:rtl/>
        </w:rPr>
      </w:pPr>
    </w:p>
    <w:p w14:paraId="460605D3" w14:textId="36F37B34" w:rsidR="00481C7B" w:rsidRPr="00452B15" w:rsidRDefault="006C6BD1" w:rsidP="00BB4745">
      <w:pPr>
        <w:spacing w:after="0" w:line="360" w:lineRule="auto"/>
        <w:rPr>
          <w:rFonts w:ascii="Tahoma" w:hAnsi="Tahoma" w:cs="Tahoma"/>
          <w:rtl/>
        </w:rPr>
      </w:pPr>
      <w:r w:rsidRPr="00452B15">
        <w:rPr>
          <w:rFonts w:ascii="Tahoma" w:hAnsi="Tahoma" w:cs="Tahoma"/>
          <w:highlight w:val="yellow"/>
          <w:u w:val="single"/>
          <w:rtl/>
        </w:rPr>
        <w:t>?</w:t>
      </w:r>
      <w:r w:rsidRPr="00452B15">
        <w:rPr>
          <w:rFonts w:ascii="Tahoma" w:hAnsi="Tahoma" w:cs="Tahoma"/>
          <w:u w:val="single"/>
          <w:rtl/>
        </w:rPr>
        <w:t xml:space="preserve"> </w:t>
      </w:r>
      <w:r w:rsidR="0014686C" w:rsidRPr="00E8515F">
        <w:rPr>
          <w:rFonts w:ascii="Tahoma" w:hAnsi="Tahoma" w:cs="Tahoma"/>
          <w:rtl/>
        </w:rPr>
        <w:t xml:space="preserve">לכל </w:t>
      </w:r>
      <w:r w:rsidR="00E8515F">
        <w:rPr>
          <w:rFonts w:ascii="Tahoma" w:hAnsi="Tahoma" w:cs="Tahoma" w:hint="cs"/>
          <w:rtl/>
        </w:rPr>
        <w:t>אחת מ</w:t>
      </w:r>
      <w:r w:rsidR="0014686C" w:rsidRPr="00E8515F">
        <w:rPr>
          <w:rFonts w:ascii="Tahoma" w:hAnsi="Tahoma" w:cs="Tahoma"/>
          <w:rtl/>
        </w:rPr>
        <w:t>קבוצ</w:t>
      </w:r>
      <w:r w:rsidR="00E8515F">
        <w:rPr>
          <w:rFonts w:ascii="Tahoma" w:hAnsi="Tahoma" w:cs="Tahoma" w:hint="cs"/>
          <w:rtl/>
        </w:rPr>
        <w:t>ות</w:t>
      </w:r>
      <w:r w:rsidR="0014686C" w:rsidRPr="00E8515F">
        <w:rPr>
          <w:rFonts w:ascii="Tahoma" w:hAnsi="Tahoma" w:cs="Tahoma"/>
          <w:rtl/>
        </w:rPr>
        <w:t xml:space="preserve"> </w:t>
      </w:r>
      <w:r w:rsidR="00117899" w:rsidRPr="00E8515F">
        <w:rPr>
          <w:rFonts w:ascii="Tahoma" w:hAnsi="Tahoma" w:cs="Tahoma" w:hint="cs"/>
          <w:rtl/>
        </w:rPr>
        <w:t>שמצוינו</w:t>
      </w:r>
      <w:r w:rsidR="00117899">
        <w:rPr>
          <w:rFonts w:ascii="Tahoma" w:hAnsi="Tahoma" w:cs="Tahoma" w:hint="cs"/>
          <w:rtl/>
        </w:rPr>
        <w:t>ת למטה</w:t>
      </w:r>
      <w:r w:rsidR="00E8515F" w:rsidRPr="00E8515F">
        <w:rPr>
          <w:rFonts w:ascii="Tahoma" w:hAnsi="Tahoma" w:cs="Tahoma" w:hint="cs"/>
          <w:rtl/>
        </w:rPr>
        <w:t xml:space="preserve"> (</w:t>
      </w:r>
      <w:r w:rsidR="00E8515F">
        <w:rPr>
          <w:rFonts w:ascii="Tahoma" w:hAnsi="Tahoma" w:cs="Tahoma" w:hint="cs"/>
          <w:rtl/>
        </w:rPr>
        <w:t xml:space="preserve">חלוקת </w:t>
      </w:r>
      <w:r w:rsidR="00E8515F" w:rsidRPr="00E8515F">
        <w:rPr>
          <w:rFonts w:ascii="Tahoma" w:hAnsi="Tahoma" w:cs="Tahoma" w:hint="cs"/>
          <w:rtl/>
        </w:rPr>
        <w:t>הקבוצות הן בהתאם לפירמידת המזון) כתבו איזה סוג/סוגי פחמימות הם מספקות</w:t>
      </w:r>
      <w:r w:rsidR="00117899">
        <w:rPr>
          <w:rFonts w:ascii="Tahoma" w:hAnsi="Tahoma" w:cs="Tahoma" w:hint="cs"/>
          <w:rtl/>
        </w:rPr>
        <w:t>,</w:t>
      </w:r>
      <w:r w:rsidR="00E8515F" w:rsidRPr="00E8515F">
        <w:rPr>
          <w:rFonts w:ascii="Tahoma" w:hAnsi="Tahoma" w:cs="Tahoma" w:hint="cs"/>
          <w:rtl/>
        </w:rPr>
        <w:t xml:space="preserve">  ו</w:t>
      </w:r>
      <w:r w:rsidRPr="00E8515F">
        <w:rPr>
          <w:rFonts w:ascii="Tahoma" w:hAnsi="Tahoma" w:cs="Tahoma"/>
          <w:rtl/>
        </w:rPr>
        <w:t xml:space="preserve">כתבו 5 </w:t>
      </w:r>
      <w:r w:rsidR="00E678B0" w:rsidRPr="00E8515F">
        <w:rPr>
          <w:rFonts w:ascii="Tahoma" w:hAnsi="Tahoma" w:cs="Tahoma"/>
          <w:rtl/>
        </w:rPr>
        <w:t>דוגמאות</w:t>
      </w:r>
      <w:r w:rsidR="0014686C" w:rsidRPr="00E8515F">
        <w:rPr>
          <w:rFonts w:ascii="Tahoma" w:hAnsi="Tahoma" w:cs="Tahoma"/>
          <w:rtl/>
        </w:rPr>
        <w:t xml:space="preserve"> של מזונות </w:t>
      </w:r>
      <w:r w:rsidR="00E8515F" w:rsidRPr="00E8515F">
        <w:rPr>
          <w:rFonts w:ascii="Tahoma" w:hAnsi="Tahoma" w:cs="Tahoma" w:hint="cs"/>
          <w:rtl/>
        </w:rPr>
        <w:t>ה</w:t>
      </w:r>
      <w:r w:rsidR="0014686C" w:rsidRPr="00E8515F">
        <w:rPr>
          <w:rFonts w:ascii="Tahoma" w:hAnsi="Tahoma" w:cs="Tahoma"/>
          <w:rtl/>
        </w:rPr>
        <w:t>מאפיינים</w:t>
      </w:r>
      <w:r w:rsidR="00E8515F" w:rsidRPr="00E8515F">
        <w:rPr>
          <w:rFonts w:ascii="Tahoma" w:hAnsi="Tahoma" w:cs="Tahoma" w:hint="cs"/>
          <w:rtl/>
        </w:rPr>
        <w:t xml:space="preserve"> אותה</w:t>
      </w:r>
      <w:r w:rsidR="00E8515F">
        <w:rPr>
          <w:rFonts w:ascii="Tahoma" w:hAnsi="Tahoma" w:cs="Tahoma" w:hint="cs"/>
          <w:rtl/>
        </w:rPr>
        <w:t xml:space="preserve"> </w:t>
      </w:r>
      <w:r w:rsidR="00E678B0" w:rsidRPr="00452B15">
        <w:rPr>
          <w:rFonts w:ascii="Tahoma" w:hAnsi="Tahoma" w:cs="Tahoma"/>
          <w:rtl/>
        </w:rPr>
        <w:t>:</w:t>
      </w:r>
    </w:p>
    <w:p w14:paraId="1A0FC575" w14:textId="3E17FF68" w:rsidR="00A3378A" w:rsidRPr="00503F2F" w:rsidRDefault="00A3378A" w:rsidP="00BB4745">
      <w:pPr>
        <w:spacing w:after="0" w:line="360" w:lineRule="auto"/>
        <w:rPr>
          <w:rFonts w:ascii="Tahoma" w:hAnsi="Tahoma" w:cs="Tahoma"/>
          <w:b/>
          <w:bCs/>
          <w:rtl/>
        </w:rPr>
      </w:pPr>
      <w:r w:rsidRPr="00503F2F">
        <w:rPr>
          <w:rFonts w:ascii="Tahoma" w:hAnsi="Tahoma" w:cs="Tahoma"/>
          <w:b/>
          <w:bCs/>
          <w:rtl/>
        </w:rPr>
        <w:t>קבוצת הדגנים</w:t>
      </w:r>
      <w:r w:rsidR="00E8515F" w:rsidRPr="00503F2F">
        <w:rPr>
          <w:rFonts w:ascii="Tahoma" w:hAnsi="Tahoma" w:cs="Tahoma" w:hint="cs"/>
          <w:b/>
          <w:bCs/>
          <w:rtl/>
        </w:rPr>
        <w:t>,</w:t>
      </w:r>
      <w:r w:rsidR="0014686C" w:rsidRPr="00503F2F">
        <w:rPr>
          <w:rFonts w:ascii="Tahoma" w:hAnsi="Tahoma" w:cs="Tahoma"/>
          <w:b/>
          <w:bCs/>
          <w:rtl/>
        </w:rPr>
        <w:t xml:space="preserve"> קבוצת הפירות</w:t>
      </w:r>
      <w:r w:rsidR="00E8515F" w:rsidRPr="00503F2F">
        <w:rPr>
          <w:rFonts w:ascii="Tahoma" w:hAnsi="Tahoma" w:cs="Tahoma" w:hint="cs"/>
          <w:b/>
          <w:bCs/>
          <w:rtl/>
        </w:rPr>
        <w:t>,</w:t>
      </w:r>
      <w:r w:rsidR="006C6BD1" w:rsidRPr="00503F2F">
        <w:rPr>
          <w:rFonts w:ascii="Tahoma" w:hAnsi="Tahoma" w:cs="Tahoma"/>
          <w:b/>
          <w:bCs/>
          <w:rtl/>
        </w:rPr>
        <w:t xml:space="preserve"> </w:t>
      </w:r>
      <w:r w:rsidRPr="00503F2F">
        <w:rPr>
          <w:rFonts w:ascii="Tahoma" w:hAnsi="Tahoma" w:cs="Tahoma"/>
          <w:b/>
          <w:bCs/>
          <w:rtl/>
        </w:rPr>
        <w:t>קבוצת הירקות</w:t>
      </w:r>
      <w:r w:rsidR="00E8515F" w:rsidRPr="00503F2F">
        <w:rPr>
          <w:rFonts w:ascii="Tahoma" w:hAnsi="Tahoma" w:cs="Tahoma" w:hint="cs"/>
          <w:b/>
          <w:bCs/>
          <w:rtl/>
        </w:rPr>
        <w:t xml:space="preserve">, </w:t>
      </w:r>
      <w:r w:rsidRPr="00503F2F">
        <w:rPr>
          <w:rFonts w:ascii="Tahoma" w:hAnsi="Tahoma" w:cs="Tahoma"/>
          <w:b/>
          <w:bCs/>
          <w:rtl/>
        </w:rPr>
        <w:t>קבוצת הממתקים</w:t>
      </w:r>
    </w:p>
    <w:p w14:paraId="72D09D6E" w14:textId="77777777" w:rsidR="00117899" w:rsidRDefault="00117899" w:rsidP="00BB4745">
      <w:pPr>
        <w:spacing w:after="0" w:line="360" w:lineRule="auto"/>
        <w:rPr>
          <w:rFonts w:ascii="Tahoma" w:hAnsi="Tahoma" w:cs="Tahoma"/>
          <w:rtl/>
        </w:rPr>
      </w:pPr>
    </w:p>
    <w:p w14:paraId="5AE08250" w14:textId="1012D023" w:rsidR="009E5D55" w:rsidRPr="00A54AFC" w:rsidRDefault="00117899" w:rsidP="00A54AFC">
      <w:pPr>
        <w:pStyle w:val="NormalWeb"/>
        <w:bidi/>
        <w:spacing w:before="0" w:beforeAutospacing="0" w:after="0" w:afterAutospacing="0" w:line="360" w:lineRule="auto"/>
        <w:rPr>
          <w:rFonts w:ascii="Tahoma" w:hAnsi="Tahoma" w:cs="Tahoma"/>
          <w:b/>
          <w:bCs/>
          <w:color w:val="000000"/>
          <w:sz w:val="23"/>
          <w:szCs w:val="23"/>
          <w:shd w:val="clear" w:color="auto" w:fill="FDFDFD"/>
          <w:rtl/>
        </w:rPr>
      </w:pPr>
      <w:r w:rsidRPr="00117899">
        <w:rPr>
          <w:rFonts w:ascii="Tahoma" w:hAnsi="Tahoma" w:cs="Tahoma" w:hint="cs"/>
          <w:highlight w:val="yellow"/>
          <w:rtl/>
        </w:rPr>
        <w:t>?</w:t>
      </w:r>
      <w:r w:rsidR="000119AB" w:rsidRPr="000119AB">
        <w:rPr>
          <w:rFonts w:ascii="Arial" w:hAnsi="Arial" w:cs="Arial"/>
          <w:b/>
          <w:bCs/>
          <w:color w:val="000000"/>
          <w:sz w:val="23"/>
          <w:szCs w:val="23"/>
          <w:shd w:val="clear" w:color="auto" w:fill="FDFDFD"/>
          <w:rtl/>
        </w:rPr>
        <w:t xml:space="preserve"> </w:t>
      </w:r>
      <w:r w:rsidR="000119AB" w:rsidRPr="009E5D55">
        <w:rPr>
          <w:rFonts w:ascii="Tahoma" w:hAnsi="Tahoma" w:cs="Tahoma"/>
          <w:color w:val="000000"/>
          <w:sz w:val="22"/>
          <w:szCs w:val="22"/>
          <w:shd w:val="clear" w:color="auto" w:fill="FDFDFD"/>
          <w:rtl/>
        </w:rPr>
        <w:t xml:space="preserve">משרד הבריאות העביר </w:t>
      </w:r>
      <w:r w:rsidR="009E5D55">
        <w:rPr>
          <w:rFonts w:ascii="Tahoma" w:hAnsi="Tahoma" w:cs="Tahoma" w:hint="cs"/>
          <w:color w:val="000000"/>
          <w:sz w:val="22"/>
          <w:szCs w:val="22"/>
          <w:shd w:val="clear" w:color="auto" w:fill="FDFDFD"/>
          <w:rtl/>
        </w:rPr>
        <w:t xml:space="preserve">בשנת 2016 </w:t>
      </w:r>
      <w:r w:rsidR="000119AB" w:rsidRPr="009E5D55">
        <w:rPr>
          <w:rFonts w:ascii="Tahoma" w:hAnsi="Tahoma" w:cs="Tahoma"/>
          <w:color w:val="000000"/>
          <w:sz w:val="22"/>
          <w:szCs w:val="22"/>
          <w:shd w:val="clear" w:color="auto" w:fill="FDFDFD"/>
          <w:rtl/>
        </w:rPr>
        <w:t>המלצה למשרדי הכלכלה והאוצר להכניס לפיקוח מחירים לחם מקמח מלא, הנחשב בריא יותר מהלחמים שבפיקוח כיום, ולהשוות את מחירו למחיר לחם פרוס אחיד</w:t>
      </w:r>
      <w:r w:rsidR="00A54AFC">
        <w:rPr>
          <w:rFonts w:ascii="Tahoma" w:hAnsi="Tahoma" w:cs="Tahoma"/>
        </w:rPr>
        <w:t xml:space="preserve"> </w:t>
      </w:r>
      <w:hyperlink r:id="rId37" w:history="1">
        <w:r w:rsidR="009E5D55" w:rsidRPr="00A54AFC">
          <w:rPr>
            <w:rStyle w:val="Hyperlink"/>
            <w:rFonts w:ascii="Tahoma" w:hAnsi="Tahoma" w:cs="Tahoma"/>
            <w:b/>
            <w:bCs/>
            <w:sz w:val="23"/>
            <w:szCs w:val="23"/>
            <w:shd w:val="clear" w:color="auto" w:fill="FDFDFD"/>
            <w:rtl/>
          </w:rPr>
          <w:t>לכתבה המלאה</w:t>
        </w:r>
      </w:hyperlink>
      <w:r w:rsidR="00A54AFC">
        <w:rPr>
          <w:rFonts w:ascii="Tahoma" w:hAnsi="Tahoma" w:cs="Tahoma" w:hint="cs"/>
          <w:b/>
          <w:bCs/>
          <w:color w:val="000000"/>
          <w:sz w:val="23"/>
          <w:szCs w:val="23"/>
          <w:shd w:val="clear" w:color="auto" w:fill="FDFDFD"/>
          <w:rtl/>
        </w:rPr>
        <w:t>.</w:t>
      </w:r>
    </w:p>
    <w:p w14:paraId="718E3852" w14:textId="5577B1F8" w:rsidR="009E5D55" w:rsidRPr="009E5D55" w:rsidRDefault="009E5D55" w:rsidP="00BB4745">
      <w:pPr>
        <w:pStyle w:val="NormalWeb"/>
        <w:bidi/>
        <w:spacing w:before="0" w:beforeAutospacing="0" w:after="0" w:afterAutospacing="0" w:line="360" w:lineRule="auto"/>
        <w:rPr>
          <w:rFonts w:ascii="Tahoma" w:hAnsi="Tahoma" w:cs="Tahoma"/>
          <w:color w:val="000000"/>
          <w:sz w:val="22"/>
          <w:szCs w:val="22"/>
          <w:shd w:val="clear" w:color="auto" w:fill="FDFDFD"/>
        </w:rPr>
      </w:pPr>
      <w:r>
        <w:rPr>
          <w:rFonts w:ascii="Tahoma" w:hAnsi="Tahoma" w:cs="Tahoma" w:hint="cs"/>
          <w:color w:val="000000"/>
          <w:sz w:val="22"/>
          <w:szCs w:val="22"/>
          <w:shd w:val="clear" w:color="auto" w:fill="FDFDFD"/>
          <w:rtl/>
        </w:rPr>
        <w:t xml:space="preserve">דונו מדוע </w:t>
      </w:r>
      <w:r w:rsidRPr="009E5D55">
        <w:rPr>
          <w:rFonts w:ascii="Tahoma" w:hAnsi="Tahoma" w:cs="Tahoma" w:hint="cs"/>
          <w:color w:val="000000"/>
          <w:sz w:val="22"/>
          <w:szCs w:val="22"/>
          <w:shd w:val="clear" w:color="auto" w:fill="FDFDFD"/>
          <w:rtl/>
        </w:rPr>
        <w:t xml:space="preserve">כדאי </w:t>
      </w:r>
      <w:r>
        <w:rPr>
          <w:rFonts w:ascii="Tahoma" w:hAnsi="Tahoma" w:cs="Tahoma" w:hint="cs"/>
          <w:color w:val="000000"/>
          <w:sz w:val="22"/>
          <w:szCs w:val="22"/>
          <w:shd w:val="clear" w:color="auto" w:fill="FDFDFD"/>
          <w:rtl/>
        </w:rPr>
        <w:t xml:space="preserve">(או לא כדאי) </w:t>
      </w:r>
      <w:r w:rsidRPr="009E5D55">
        <w:rPr>
          <w:rFonts w:ascii="Tahoma" w:hAnsi="Tahoma" w:cs="Tahoma" w:hint="cs"/>
          <w:color w:val="000000"/>
          <w:sz w:val="22"/>
          <w:szCs w:val="22"/>
          <w:shd w:val="clear" w:color="auto" w:fill="FDFDFD"/>
          <w:rtl/>
        </w:rPr>
        <w:t>למדינה להתערב בצלחת של האזרח</w:t>
      </w:r>
      <w:r>
        <w:rPr>
          <w:rFonts w:ascii="Tahoma" w:hAnsi="Tahoma" w:cs="Tahoma" w:hint="cs"/>
          <w:color w:val="000000"/>
          <w:sz w:val="22"/>
          <w:szCs w:val="22"/>
          <w:shd w:val="clear" w:color="auto" w:fill="FDFDFD"/>
          <w:rtl/>
        </w:rPr>
        <w:t>.</w:t>
      </w:r>
    </w:p>
    <w:p w14:paraId="359316D4" w14:textId="77777777" w:rsidR="0014686C" w:rsidRPr="00452B15" w:rsidRDefault="0014686C" w:rsidP="00BB4745">
      <w:pPr>
        <w:spacing w:after="0" w:line="360" w:lineRule="auto"/>
        <w:rPr>
          <w:rFonts w:ascii="Tahoma" w:hAnsi="Tahoma" w:cs="Tahoma"/>
          <w:rtl/>
        </w:rPr>
      </w:pPr>
    </w:p>
    <w:p w14:paraId="3D67867A" w14:textId="029D5973" w:rsidR="004042AB" w:rsidRDefault="0073005F" w:rsidP="00D41727">
      <w:pPr>
        <w:spacing w:after="0" w:line="360" w:lineRule="auto"/>
        <w:rPr>
          <w:rFonts w:ascii="Tahoma" w:hAnsi="Tahoma" w:cs="Tahoma"/>
          <w:rtl/>
        </w:rPr>
      </w:pPr>
      <w:r w:rsidRPr="00452B15">
        <w:rPr>
          <w:rFonts w:ascii="Tahoma" w:hAnsi="Tahoma" w:cs="Tahoma"/>
          <w:rtl/>
        </w:rPr>
        <w:t xml:space="preserve">לחם הוא אחד ממקורות הפחמימה העיקריים בתפריט היומי בקרב האוכלוסייה בעולם כולו. זהו מזון בסיסי התורם פחמימות ומהווה מקור אנרגיה. לחמים רבים </w:t>
      </w:r>
      <w:r>
        <w:rPr>
          <w:rFonts w:ascii="Tahoma" w:hAnsi="Tahoma" w:cs="Tahoma" w:hint="cs"/>
          <w:rtl/>
        </w:rPr>
        <w:t xml:space="preserve">(אלו מדגנים מלאים) </w:t>
      </w:r>
      <w:r w:rsidRPr="00452B15">
        <w:rPr>
          <w:rFonts w:ascii="Tahoma" w:hAnsi="Tahoma" w:cs="Tahoma"/>
          <w:rtl/>
        </w:rPr>
        <w:t>הם גם תורמי סיבים תזונתיים</w:t>
      </w:r>
      <w:r w:rsidR="00D41727">
        <w:rPr>
          <w:rFonts w:ascii="Tahoma" w:hAnsi="Tahoma" w:cs="Tahoma" w:hint="cs"/>
          <w:rtl/>
        </w:rPr>
        <w:t>.</w:t>
      </w:r>
    </w:p>
    <w:p w14:paraId="3BBDDFAD" w14:textId="77777777" w:rsidR="00D1244B" w:rsidRPr="00452B15" w:rsidRDefault="00D1244B" w:rsidP="00BB4745">
      <w:pPr>
        <w:spacing w:after="0" w:line="360" w:lineRule="auto"/>
        <w:rPr>
          <w:rFonts w:ascii="Tahoma" w:hAnsi="Tahoma" w:cs="Tahoma"/>
          <w:rtl/>
        </w:rPr>
      </w:pPr>
    </w:p>
    <w:p w14:paraId="479EC7C4" w14:textId="477F2F39" w:rsidR="004042AB" w:rsidRDefault="00D1244B" w:rsidP="00BB4745">
      <w:pPr>
        <w:spacing w:after="0" w:line="360" w:lineRule="auto"/>
        <w:rPr>
          <w:rFonts w:ascii="Tahoma" w:hAnsi="Tahoma" w:cs="Tahoma"/>
          <w:rtl/>
        </w:rPr>
      </w:pPr>
      <w:r>
        <w:rPr>
          <w:rFonts w:ascii="Tahoma" w:hAnsi="Tahoma" w:cs="Tahoma" w:hint="cs"/>
          <w:rtl/>
        </w:rPr>
        <w:t>עוד על פחמימות</w:t>
      </w:r>
    </w:p>
    <w:p w14:paraId="340AD58E" w14:textId="0F3266F9" w:rsidR="00D1244B" w:rsidRDefault="00B60AF5" w:rsidP="00BB4745">
      <w:pPr>
        <w:spacing w:after="0" w:line="360" w:lineRule="auto"/>
        <w:rPr>
          <w:rFonts w:ascii="Tahoma" w:hAnsi="Tahoma" w:cs="Tahoma"/>
          <w:rtl/>
        </w:rPr>
      </w:pPr>
      <w:hyperlink r:id="rId38" w:history="1">
        <w:r w:rsidR="00D1244B" w:rsidRPr="00D1244B">
          <w:rPr>
            <w:rStyle w:val="Hyperlink"/>
            <w:rFonts w:ascii="Tahoma" w:hAnsi="Tahoma" w:cs="Tahoma" w:hint="cs"/>
            <w:rtl/>
          </w:rPr>
          <w:t>פחמימות</w:t>
        </w:r>
      </w:hyperlink>
      <w:r w:rsidR="00D1244B">
        <w:rPr>
          <w:rFonts w:ascii="Tahoma" w:hAnsi="Tahoma" w:cs="Tahoma" w:hint="cs"/>
          <w:rtl/>
        </w:rPr>
        <w:t>- סוגים ומקורות ויקיפדיה</w:t>
      </w:r>
    </w:p>
    <w:p w14:paraId="09FE85D9" w14:textId="2E22D470" w:rsidR="008B7296" w:rsidRDefault="00D1244B" w:rsidP="00BB4745">
      <w:pPr>
        <w:spacing w:after="0" w:line="360" w:lineRule="auto"/>
        <w:rPr>
          <w:rFonts w:ascii="Tahoma" w:hAnsi="Tahoma" w:cs="Tahoma"/>
          <w:rtl/>
        </w:rPr>
      </w:pPr>
      <w:r>
        <w:rPr>
          <w:rFonts w:ascii="Tahoma" w:hAnsi="Tahoma" w:cs="Tahoma" w:hint="cs"/>
          <w:rtl/>
        </w:rPr>
        <w:t xml:space="preserve">כתבה  עיתונאית- </w:t>
      </w:r>
      <w:hyperlink r:id="rId39" w:history="1">
        <w:r w:rsidRPr="00D1244B">
          <w:rPr>
            <w:rStyle w:val="Hyperlink"/>
            <w:rFonts w:ascii="Tahoma" w:hAnsi="Tahoma" w:cs="Tahoma" w:hint="cs"/>
            <w:rtl/>
          </w:rPr>
          <w:t>די לפחד מפחמימות</w:t>
        </w:r>
      </w:hyperlink>
    </w:p>
    <w:p w14:paraId="28BFC1D5" w14:textId="688204B2" w:rsidR="00503F2F" w:rsidRPr="00452B15" w:rsidRDefault="00B60AF5" w:rsidP="00BB4745">
      <w:pPr>
        <w:spacing w:after="0" w:line="360" w:lineRule="auto"/>
        <w:rPr>
          <w:rFonts w:ascii="Tahoma" w:hAnsi="Tahoma" w:cs="Tahoma"/>
          <w:rtl/>
        </w:rPr>
      </w:pPr>
      <w:hyperlink r:id="rId40" w:history="1">
        <w:r w:rsidR="00503F2F" w:rsidRPr="00503F2F">
          <w:rPr>
            <w:rStyle w:val="Hyperlink"/>
            <w:rFonts w:ascii="Tahoma" w:hAnsi="Tahoma" w:cs="Tahoma" w:hint="cs"/>
            <w:rtl/>
          </w:rPr>
          <w:t>מה כל כך טוב בלחם מחיטה מלאה</w:t>
        </w:r>
      </w:hyperlink>
      <w:r w:rsidR="00503F2F">
        <w:rPr>
          <w:rFonts w:ascii="Tahoma" w:hAnsi="Tahoma" w:cs="Tahoma" w:hint="cs"/>
          <w:rtl/>
        </w:rPr>
        <w:t xml:space="preserve"> </w:t>
      </w:r>
      <w:r w:rsidR="00A20171">
        <w:rPr>
          <w:rFonts w:ascii="Tahoma" w:hAnsi="Tahoma" w:cs="Tahoma"/>
          <w:rtl/>
        </w:rPr>
        <w:t>–</w:t>
      </w:r>
      <w:r w:rsidR="00A20171">
        <w:rPr>
          <w:rFonts w:ascii="Tahoma" w:hAnsi="Tahoma" w:cs="Tahoma" w:hint="cs"/>
          <w:rtl/>
        </w:rPr>
        <w:t xml:space="preserve"> נכתב על ידי דיאטנים מעמותת עתיד</w:t>
      </w:r>
    </w:p>
    <w:p w14:paraId="79BA3F1B" w14:textId="77777777" w:rsidR="00A20171" w:rsidRDefault="00A20171" w:rsidP="00BB4745">
      <w:pPr>
        <w:spacing w:after="0" w:line="360" w:lineRule="auto"/>
        <w:rPr>
          <w:rFonts w:ascii="Tahoma" w:hAnsi="Tahoma" w:cs="Tahoma"/>
          <w:b/>
          <w:bCs/>
          <w:rtl/>
        </w:rPr>
      </w:pPr>
    </w:p>
    <w:p w14:paraId="58FDC159" w14:textId="77777777" w:rsidR="00A61A9B" w:rsidRDefault="00A61A9B" w:rsidP="00A61A9B">
      <w:pPr>
        <w:spacing w:after="0" w:line="360" w:lineRule="auto"/>
        <w:jc w:val="center"/>
        <w:rPr>
          <w:rFonts w:ascii="Tahoma" w:hAnsi="Tahoma" w:cs="Tahoma"/>
          <w:b/>
          <w:bCs/>
          <w:sz w:val="28"/>
          <w:szCs w:val="28"/>
          <w:u w:val="single"/>
          <w:rtl/>
        </w:rPr>
      </w:pPr>
    </w:p>
    <w:p w14:paraId="19EF4E5F" w14:textId="77777777" w:rsidR="00A61A9B" w:rsidRDefault="00A61A9B" w:rsidP="00A61A9B">
      <w:pPr>
        <w:spacing w:after="0" w:line="360" w:lineRule="auto"/>
        <w:jc w:val="center"/>
        <w:rPr>
          <w:rFonts w:ascii="Tahoma" w:hAnsi="Tahoma" w:cs="Tahoma"/>
          <w:b/>
          <w:bCs/>
          <w:sz w:val="28"/>
          <w:szCs w:val="28"/>
          <w:u w:val="single"/>
          <w:rtl/>
        </w:rPr>
      </w:pPr>
      <w:r>
        <w:rPr>
          <w:rFonts w:ascii="Tahoma" w:hAnsi="Tahoma" w:cs="Tahoma"/>
          <w:b/>
          <w:bCs/>
          <w:noProof/>
          <w:sz w:val="28"/>
          <w:szCs w:val="28"/>
          <w:u w:val="single"/>
          <w:rtl/>
          <w:lang w:val="en-GB" w:eastAsia="en-GB"/>
        </w:rPr>
        <mc:AlternateContent>
          <mc:Choice Requires="wps">
            <w:drawing>
              <wp:anchor distT="0" distB="0" distL="114300" distR="114300" simplePos="0" relativeHeight="251674624" behindDoc="0" locked="0" layoutInCell="1" allowOverlap="1" wp14:anchorId="0C9E6097" wp14:editId="2BF01C48">
                <wp:simplePos x="0" y="0"/>
                <wp:positionH relativeFrom="column">
                  <wp:posOffset>57150</wp:posOffset>
                </wp:positionH>
                <wp:positionV relativeFrom="paragraph">
                  <wp:posOffset>64770</wp:posOffset>
                </wp:positionV>
                <wp:extent cx="1152525" cy="504825"/>
                <wp:effectExtent l="0" t="19050" r="47625" b="47625"/>
                <wp:wrapNone/>
                <wp:docPr id="5" name="חץ ימינה 5">
                  <a:hlinkClick xmlns:a="http://schemas.openxmlformats.org/drawingml/2006/main" r:id="rId41"/>
                </wp:docPr>
                <wp:cNvGraphicFramePr/>
                <a:graphic xmlns:a="http://schemas.openxmlformats.org/drawingml/2006/main">
                  <a:graphicData uri="http://schemas.microsoft.com/office/word/2010/wordprocessingShape">
                    <wps:wsp>
                      <wps:cNvSpPr/>
                      <wps:spPr>
                        <a:xfrm>
                          <a:off x="0" y="0"/>
                          <a:ext cx="1152525" cy="504825"/>
                        </a:xfrm>
                        <a:prstGeom prst="rightArrow">
                          <a:avLst/>
                        </a:prstGeom>
                        <a:noFill/>
                        <a:ln w="25400" cap="flat" cmpd="sng" algn="ctr">
                          <a:solidFill>
                            <a:srgbClr val="4F81BD">
                              <a:shade val="50000"/>
                            </a:srgbClr>
                          </a:solidFill>
                          <a:prstDash val="solid"/>
                        </a:ln>
                        <a:effectLst/>
                      </wps:spPr>
                      <wps:txbx>
                        <w:txbxContent>
                          <w:p w14:paraId="5AA28A5C" w14:textId="50492E8F" w:rsidR="00536948" w:rsidRPr="003E3825" w:rsidRDefault="003E3825" w:rsidP="00A61A9B">
                            <w:pPr>
                              <w:spacing w:after="0" w:line="360" w:lineRule="auto"/>
                              <w:jc w:val="center"/>
                              <w:rPr>
                                <w:rStyle w:val="Hyperlink"/>
                                <w:rFonts w:ascii="Tahoma" w:hAnsi="Tahoma" w:cs="Tahoma"/>
                                <w:sz w:val="16"/>
                                <w:szCs w:val="16"/>
                                <w:rtl/>
                              </w:rPr>
                            </w:pPr>
                            <w:r>
                              <w:rPr>
                                <w:rFonts w:ascii="Tahoma" w:hAnsi="Tahoma" w:cs="Tahoma"/>
                                <w:sz w:val="16"/>
                                <w:szCs w:val="16"/>
                                <w:rtl/>
                              </w:rPr>
                              <w:fldChar w:fldCharType="begin"/>
                            </w:r>
                            <w:r>
                              <w:rPr>
                                <w:rFonts w:ascii="Tahoma" w:hAnsi="Tahoma" w:cs="Tahoma"/>
                                <w:sz w:val="16"/>
                                <w:szCs w:val="16"/>
                                <w:rtl/>
                              </w:rPr>
                              <w:instrText xml:space="preserve"> </w:instrText>
                            </w:r>
                            <w:r>
                              <w:rPr>
                                <w:rFonts w:ascii="Tahoma" w:hAnsi="Tahoma" w:cs="Tahoma"/>
                                <w:sz w:val="16"/>
                                <w:szCs w:val="16"/>
                              </w:rPr>
                              <w:instrText>HYPERLINK</w:instrText>
                            </w:r>
                            <w:r>
                              <w:rPr>
                                <w:rFonts w:ascii="Tahoma" w:hAnsi="Tahoma" w:cs="Tahoma"/>
                                <w:sz w:val="16"/>
                                <w:szCs w:val="16"/>
                                <w:rtl/>
                              </w:rPr>
                              <w:instrText xml:space="preserve">  \</w:instrText>
                            </w:r>
                            <w:r>
                              <w:rPr>
                                <w:rFonts w:ascii="Tahoma" w:hAnsi="Tahoma" w:cs="Tahoma"/>
                                <w:sz w:val="16"/>
                                <w:szCs w:val="16"/>
                              </w:rPr>
                              <w:instrText>l</w:instrText>
                            </w:r>
                            <w:r>
                              <w:rPr>
                                <w:rFonts w:ascii="Tahoma" w:hAnsi="Tahoma" w:cs="Tahoma"/>
                                <w:sz w:val="16"/>
                                <w:szCs w:val="16"/>
                                <w:rtl/>
                              </w:rPr>
                              <w:instrText xml:space="preserve"> "</w:instrText>
                            </w:r>
                            <w:r>
                              <w:rPr>
                                <w:rFonts w:ascii="Tahoma" w:hAnsi="Tahoma" w:cs="Tahoma" w:hint="cs"/>
                                <w:sz w:val="16"/>
                                <w:szCs w:val="16"/>
                                <w:rtl/>
                              </w:rPr>
                              <w:instrText>תפריט</w:instrText>
                            </w:r>
                            <w:r>
                              <w:rPr>
                                <w:rFonts w:ascii="Tahoma" w:hAnsi="Tahoma" w:cs="Tahoma"/>
                                <w:sz w:val="16"/>
                                <w:szCs w:val="16"/>
                                <w:rtl/>
                              </w:rPr>
                              <w:instrText xml:space="preserve">" </w:instrText>
                            </w:r>
                            <w:r>
                              <w:rPr>
                                <w:rFonts w:ascii="Tahoma" w:hAnsi="Tahoma" w:cs="Tahoma"/>
                                <w:sz w:val="16"/>
                                <w:szCs w:val="16"/>
                                <w:rtl/>
                              </w:rPr>
                              <w:fldChar w:fldCharType="separate"/>
                            </w:r>
                            <w:r w:rsidR="00536948" w:rsidRPr="003E3825">
                              <w:rPr>
                                <w:rStyle w:val="Hyperlink"/>
                                <w:rFonts w:ascii="Tahoma" w:hAnsi="Tahoma" w:cs="Tahoma" w:hint="cs"/>
                                <w:sz w:val="16"/>
                                <w:szCs w:val="16"/>
                                <w:rtl/>
                              </w:rPr>
                              <w:t>בחזרה לתפריט</w:t>
                            </w:r>
                          </w:p>
                          <w:p w14:paraId="28A2D72C" w14:textId="131B06C7" w:rsidR="00536948" w:rsidRDefault="003E3825" w:rsidP="00A61A9B">
                            <w:pPr>
                              <w:jc w:val="center"/>
                            </w:pPr>
                            <w:r>
                              <w:rPr>
                                <w:rFonts w:ascii="Tahoma" w:hAnsi="Tahoma" w:cs="Tahoma"/>
                                <w:sz w:val="16"/>
                                <w:szCs w:val="16"/>
                                <w:rtl/>
                              </w:rPr>
                              <w:fldChar w:fldCharType="end"/>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9E6097" id="חץ ימינה 5" o:spid="_x0000_s1032" type="#_x0000_t13" href="#תפריט" style="position:absolute;left:0;text-align:left;margin-left:4.5pt;margin-top:5.1pt;width:90.75pt;height:39.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" o:button="t" adj="16869" filled="f" strokecolor="#385d8a" strokeweight="2pt">
                <v:fill o:detectmouseclick="t"/>
                <v:textbox>
                  <w:txbxContent>
                    <w:p w14:paraId="5AA28A5C" w14:textId="50492E8F" w:rsidR="00536948" w:rsidRPr="003E3825" w:rsidRDefault="003E3825" w:rsidP="00A61A9B">
                      <w:pPr>
                        <w:spacing w:after="0" w:line="360" w:lineRule="auto"/>
                        <w:jc w:val="center"/>
                        <w:rPr>
                          <w:rStyle w:val="Hyperlink"/>
                          <w:rFonts w:ascii="Tahoma" w:hAnsi="Tahoma" w:cs="Tahoma"/>
                          <w:sz w:val="16"/>
                          <w:szCs w:val="16"/>
                          <w:rtl/>
                        </w:rPr>
                      </w:pPr>
                      <w:r>
                        <w:rPr>
                          <w:rFonts w:ascii="Tahoma" w:hAnsi="Tahoma" w:cs="Tahoma"/>
                          <w:sz w:val="16"/>
                          <w:szCs w:val="16"/>
                          <w:rtl/>
                        </w:rPr>
                        <w:fldChar w:fldCharType="begin"/>
                      </w:r>
                      <w:r>
                        <w:rPr>
                          <w:rFonts w:ascii="Tahoma" w:hAnsi="Tahoma" w:cs="Tahoma"/>
                          <w:sz w:val="16"/>
                          <w:szCs w:val="16"/>
                          <w:rtl/>
                        </w:rPr>
                        <w:instrText xml:space="preserve"> </w:instrText>
                      </w:r>
                      <w:r>
                        <w:rPr>
                          <w:rFonts w:ascii="Tahoma" w:hAnsi="Tahoma" w:cs="Tahoma"/>
                          <w:sz w:val="16"/>
                          <w:szCs w:val="16"/>
                        </w:rPr>
                        <w:instrText>HYPERLINK</w:instrText>
                      </w:r>
                      <w:r>
                        <w:rPr>
                          <w:rFonts w:ascii="Tahoma" w:hAnsi="Tahoma" w:cs="Tahoma"/>
                          <w:sz w:val="16"/>
                          <w:szCs w:val="16"/>
                          <w:rtl/>
                        </w:rPr>
                        <w:instrText xml:space="preserve">  \</w:instrText>
                      </w:r>
                      <w:r>
                        <w:rPr>
                          <w:rFonts w:ascii="Tahoma" w:hAnsi="Tahoma" w:cs="Tahoma"/>
                          <w:sz w:val="16"/>
                          <w:szCs w:val="16"/>
                        </w:rPr>
                        <w:instrText>l</w:instrText>
                      </w:r>
                      <w:r>
                        <w:rPr>
                          <w:rFonts w:ascii="Tahoma" w:hAnsi="Tahoma" w:cs="Tahoma"/>
                          <w:sz w:val="16"/>
                          <w:szCs w:val="16"/>
                          <w:rtl/>
                        </w:rPr>
                        <w:instrText xml:space="preserve"> "</w:instrText>
                      </w:r>
                      <w:r>
                        <w:rPr>
                          <w:rFonts w:ascii="Tahoma" w:hAnsi="Tahoma" w:cs="Tahoma" w:hint="cs"/>
                          <w:sz w:val="16"/>
                          <w:szCs w:val="16"/>
                          <w:rtl/>
                        </w:rPr>
                        <w:instrText>תפריט</w:instrText>
                      </w:r>
                      <w:r>
                        <w:rPr>
                          <w:rFonts w:ascii="Tahoma" w:hAnsi="Tahoma" w:cs="Tahoma"/>
                          <w:sz w:val="16"/>
                          <w:szCs w:val="16"/>
                          <w:rtl/>
                        </w:rPr>
                        <w:instrText xml:space="preserve">" </w:instrText>
                      </w:r>
                      <w:r>
                        <w:rPr>
                          <w:rFonts w:ascii="Tahoma" w:hAnsi="Tahoma" w:cs="Tahoma"/>
                          <w:sz w:val="16"/>
                          <w:szCs w:val="16"/>
                          <w:rtl/>
                        </w:rPr>
                      </w:r>
                      <w:r>
                        <w:rPr>
                          <w:rFonts w:ascii="Tahoma" w:hAnsi="Tahoma" w:cs="Tahoma"/>
                          <w:sz w:val="16"/>
                          <w:szCs w:val="16"/>
                          <w:rtl/>
                        </w:rPr>
                        <w:fldChar w:fldCharType="separate"/>
                      </w:r>
                      <w:r w:rsidR="00536948" w:rsidRPr="003E3825">
                        <w:rPr>
                          <w:rStyle w:val="Hyperlink"/>
                          <w:rFonts w:ascii="Tahoma" w:hAnsi="Tahoma" w:cs="Tahoma" w:hint="cs"/>
                          <w:sz w:val="16"/>
                          <w:szCs w:val="16"/>
                          <w:rtl/>
                        </w:rPr>
                        <w:t>ב</w:t>
                      </w:r>
                      <w:r w:rsidR="00536948" w:rsidRPr="003E3825">
                        <w:rPr>
                          <w:rStyle w:val="Hyperlink"/>
                          <w:rFonts w:ascii="Tahoma" w:hAnsi="Tahoma" w:cs="Tahoma" w:hint="cs"/>
                          <w:sz w:val="16"/>
                          <w:szCs w:val="16"/>
                          <w:rtl/>
                        </w:rPr>
                        <w:t>ח</w:t>
                      </w:r>
                      <w:r w:rsidR="00536948" w:rsidRPr="003E3825">
                        <w:rPr>
                          <w:rStyle w:val="Hyperlink"/>
                          <w:rFonts w:ascii="Tahoma" w:hAnsi="Tahoma" w:cs="Tahoma" w:hint="cs"/>
                          <w:sz w:val="16"/>
                          <w:szCs w:val="16"/>
                          <w:rtl/>
                        </w:rPr>
                        <w:t>זרה ל</w:t>
                      </w:r>
                      <w:r w:rsidR="00536948" w:rsidRPr="003E3825">
                        <w:rPr>
                          <w:rStyle w:val="Hyperlink"/>
                          <w:rFonts w:ascii="Tahoma" w:hAnsi="Tahoma" w:cs="Tahoma" w:hint="cs"/>
                          <w:sz w:val="16"/>
                          <w:szCs w:val="16"/>
                          <w:rtl/>
                        </w:rPr>
                        <w:t>ת</w:t>
                      </w:r>
                      <w:r w:rsidR="00536948" w:rsidRPr="003E3825">
                        <w:rPr>
                          <w:rStyle w:val="Hyperlink"/>
                          <w:rFonts w:ascii="Tahoma" w:hAnsi="Tahoma" w:cs="Tahoma" w:hint="cs"/>
                          <w:sz w:val="16"/>
                          <w:szCs w:val="16"/>
                          <w:rtl/>
                        </w:rPr>
                        <w:t>פ</w:t>
                      </w:r>
                      <w:r w:rsidR="00536948" w:rsidRPr="003E3825">
                        <w:rPr>
                          <w:rStyle w:val="Hyperlink"/>
                          <w:rFonts w:ascii="Tahoma" w:hAnsi="Tahoma" w:cs="Tahoma" w:hint="cs"/>
                          <w:sz w:val="16"/>
                          <w:szCs w:val="16"/>
                          <w:rtl/>
                        </w:rPr>
                        <w:t>ר</w:t>
                      </w:r>
                      <w:r w:rsidR="00536948" w:rsidRPr="003E3825">
                        <w:rPr>
                          <w:rStyle w:val="Hyperlink"/>
                          <w:rFonts w:ascii="Tahoma" w:hAnsi="Tahoma" w:cs="Tahoma" w:hint="cs"/>
                          <w:sz w:val="16"/>
                          <w:szCs w:val="16"/>
                          <w:rtl/>
                        </w:rPr>
                        <w:t>יט</w:t>
                      </w:r>
                    </w:p>
                    <w:p w14:paraId="28A2D72C" w14:textId="131B06C7" w:rsidR="00536948" w:rsidRDefault="003E3825" w:rsidP="00A61A9B">
                      <w:pPr>
                        <w:jc w:val="center"/>
                      </w:pPr>
                      <w:r>
                        <w:rPr>
                          <w:rFonts w:ascii="Tahoma" w:hAnsi="Tahoma" w:cs="Tahoma"/>
                          <w:sz w:val="16"/>
                          <w:szCs w:val="16"/>
                          <w:rtl/>
                        </w:rPr>
                        <w:fldChar w:fldCharType="end"/>
                      </w:r>
                    </w:p>
                  </w:txbxContent>
                </v:textbox>
              </v:shape>
            </w:pict>
          </mc:Fallback>
        </mc:AlternateContent>
      </w:r>
    </w:p>
    <w:p w14:paraId="32F1D8F9" w14:textId="77777777" w:rsidR="00B536CE" w:rsidRDefault="00B536CE" w:rsidP="00BB4745">
      <w:pPr>
        <w:spacing w:after="0" w:line="360" w:lineRule="auto"/>
        <w:rPr>
          <w:rFonts w:ascii="Tahoma" w:hAnsi="Tahoma" w:cs="Tahoma"/>
          <w:b/>
          <w:bCs/>
          <w:rtl/>
        </w:rPr>
      </w:pPr>
    </w:p>
    <w:p w14:paraId="3579B9DB" w14:textId="77777777" w:rsidR="00762E76" w:rsidRDefault="00762E76" w:rsidP="004A6689">
      <w:pPr>
        <w:spacing w:after="0" w:line="360" w:lineRule="auto"/>
        <w:jc w:val="center"/>
        <w:rPr>
          <w:rFonts w:ascii="Tahoma" w:hAnsi="Tahoma" w:cs="Tahoma"/>
          <w:b/>
          <w:bCs/>
          <w:sz w:val="28"/>
          <w:szCs w:val="28"/>
          <w:rtl/>
        </w:rPr>
      </w:pPr>
      <w:bookmarkStart w:id="8" w:name="חלבונים"/>
    </w:p>
    <w:p w14:paraId="0B7D83C0" w14:textId="5CA66F68" w:rsidR="00B536CE" w:rsidRPr="004A6689" w:rsidRDefault="00B536CE" w:rsidP="004A6689">
      <w:pPr>
        <w:spacing w:after="0" w:line="360" w:lineRule="auto"/>
        <w:jc w:val="center"/>
        <w:rPr>
          <w:rFonts w:ascii="Tahoma" w:hAnsi="Tahoma" w:cs="Tahoma"/>
          <w:b/>
          <w:bCs/>
          <w:sz w:val="28"/>
          <w:szCs w:val="28"/>
          <w:rtl/>
        </w:rPr>
      </w:pPr>
      <w:r w:rsidRPr="004A6689">
        <w:rPr>
          <w:rFonts w:ascii="Tahoma" w:hAnsi="Tahoma" w:cs="Tahoma" w:hint="cs"/>
          <w:b/>
          <w:bCs/>
          <w:sz w:val="28"/>
          <w:szCs w:val="28"/>
          <w:rtl/>
        </w:rPr>
        <w:lastRenderedPageBreak/>
        <w:t>חלבונים</w:t>
      </w:r>
      <w:bookmarkEnd w:id="8"/>
    </w:p>
    <w:p w14:paraId="780CC025" w14:textId="19DBD187" w:rsidR="00B536CE" w:rsidRPr="00196938" w:rsidRDefault="00B536CE" w:rsidP="00762E76">
      <w:pPr>
        <w:tabs>
          <w:tab w:val="left" w:pos="3983"/>
        </w:tabs>
        <w:spacing w:after="0" w:line="360" w:lineRule="auto"/>
        <w:rPr>
          <w:rFonts w:ascii="Tahoma" w:hAnsi="Tahoma" w:cs="Tahoma"/>
          <w:rtl/>
        </w:rPr>
      </w:pPr>
      <w:r w:rsidRPr="00196938">
        <w:rPr>
          <w:rFonts w:ascii="Tahoma" w:hAnsi="Tahoma" w:cs="Tahoma"/>
          <w:rtl/>
        </w:rPr>
        <w:t xml:space="preserve">במעונות יום </w:t>
      </w:r>
      <w:r>
        <w:rPr>
          <w:rFonts w:ascii="Tahoma" w:hAnsi="Tahoma" w:cs="Tahoma" w:hint="cs"/>
          <w:rtl/>
        </w:rPr>
        <w:t xml:space="preserve">בישראל, </w:t>
      </w:r>
      <w:r w:rsidRPr="00196938">
        <w:rPr>
          <w:rFonts w:ascii="Tahoma" w:hAnsi="Tahoma" w:cs="Tahoma"/>
          <w:rtl/>
        </w:rPr>
        <w:t xml:space="preserve">נהוגה תזונה צמחונית </w:t>
      </w:r>
      <w:r>
        <w:rPr>
          <w:rFonts w:ascii="Tahoma" w:hAnsi="Tahoma" w:cs="Tahoma" w:hint="cs"/>
          <w:rtl/>
        </w:rPr>
        <w:t xml:space="preserve">בעיקר </w:t>
      </w:r>
      <w:r w:rsidRPr="00196938">
        <w:rPr>
          <w:rFonts w:ascii="Tahoma" w:hAnsi="Tahoma" w:cs="Tahoma"/>
          <w:rtl/>
        </w:rPr>
        <w:t xml:space="preserve">מטעמי כשרות. אחד ההורים </w:t>
      </w:r>
      <w:r>
        <w:rPr>
          <w:rFonts w:ascii="Tahoma" w:hAnsi="Tahoma" w:cs="Tahoma" w:hint="cs"/>
          <w:rtl/>
        </w:rPr>
        <w:t xml:space="preserve">של ילד במעון </w:t>
      </w:r>
      <w:r w:rsidRPr="00196938">
        <w:rPr>
          <w:rFonts w:ascii="Tahoma" w:hAnsi="Tahoma" w:cs="Tahoma"/>
          <w:rtl/>
        </w:rPr>
        <w:t xml:space="preserve">טען </w:t>
      </w:r>
      <w:r w:rsidRPr="00196938">
        <w:rPr>
          <w:rFonts w:ascii="Tahoma" w:hAnsi="Tahoma" w:cs="Tahoma" w:hint="cs"/>
          <w:rtl/>
        </w:rPr>
        <w:t>שעשויה</w:t>
      </w:r>
      <w:r w:rsidRPr="00196938">
        <w:rPr>
          <w:rFonts w:ascii="Tahoma" w:hAnsi="Tahoma" w:cs="Tahoma"/>
          <w:rtl/>
        </w:rPr>
        <w:t xml:space="preserve"> להיות פגיעה בבריאות הילדים </w:t>
      </w:r>
      <w:r>
        <w:rPr>
          <w:rFonts w:ascii="Tahoma" w:hAnsi="Tahoma" w:cs="Tahoma" w:hint="cs"/>
          <w:rtl/>
        </w:rPr>
        <w:t>כתוצאה מכך</w:t>
      </w:r>
      <w:r w:rsidRPr="00196938">
        <w:rPr>
          <w:rFonts w:ascii="Tahoma" w:hAnsi="Tahoma" w:cs="Tahoma"/>
          <w:rtl/>
        </w:rPr>
        <w:t>.</w:t>
      </w:r>
    </w:p>
    <w:p w14:paraId="46B7158C" w14:textId="77777777" w:rsidR="00B536CE" w:rsidRDefault="00B536CE" w:rsidP="00BB4745">
      <w:pPr>
        <w:tabs>
          <w:tab w:val="left" w:pos="3983"/>
        </w:tabs>
        <w:spacing w:after="0" w:line="360" w:lineRule="auto"/>
        <w:rPr>
          <w:rFonts w:ascii="Tahoma" w:hAnsi="Tahoma" w:cs="Tahoma"/>
          <w:rtl/>
        </w:rPr>
      </w:pPr>
      <w:r w:rsidRPr="00196938">
        <w:rPr>
          <w:rFonts w:ascii="Tahoma" w:hAnsi="Tahoma" w:cs="Tahoma"/>
          <w:rtl/>
        </w:rPr>
        <w:t>ממה נובע חשש ההורה</w:t>
      </w:r>
      <w:r>
        <w:rPr>
          <w:rFonts w:ascii="Tahoma" w:hAnsi="Tahoma" w:cs="Tahoma" w:hint="cs"/>
          <w:rtl/>
        </w:rPr>
        <w:t>?</w:t>
      </w:r>
    </w:p>
    <w:p w14:paraId="577AA214" w14:textId="104667EF" w:rsidR="00B536CE" w:rsidRDefault="00B536CE" w:rsidP="00BB4745">
      <w:pPr>
        <w:tabs>
          <w:tab w:val="left" w:pos="3983"/>
        </w:tabs>
        <w:spacing w:after="0" w:line="360" w:lineRule="auto"/>
        <w:rPr>
          <w:rFonts w:ascii="Tahoma" w:hAnsi="Tahoma" w:cs="Tahoma"/>
          <w:rtl/>
        </w:rPr>
      </w:pPr>
      <w:r>
        <w:rPr>
          <w:rFonts w:ascii="Tahoma" w:hAnsi="Tahoma" w:cs="Tahoma" w:hint="cs"/>
          <w:rtl/>
        </w:rPr>
        <w:t xml:space="preserve">האם יש דרך </w:t>
      </w:r>
      <w:r w:rsidR="00255947">
        <w:rPr>
          <w:rFonts w:ascii="Tahoma" w:hAnsi="Tahoma" w:cs="Tahoma" w:hint="cs"/>
          <w:rtl/>
        </w:rPr>
        <w:t>למנוע את הבעיה ממנה מודאג ההורה?</w:t>
      </w:r>
    </w:p>
    <w:p w14:paraId="1C3443B4" w14:textId="1ACF3CF0" w:rsidR="00B536CE" w:rsidRPr="00196938" w:rsidRDefault="00255947" w:rsidP="00BB4745">
      <w:pPr>
        <w:tabs>
          <w:tab w:val="left" w:pos="3983"/>
        </w:tabs>
        <w:spacing w:after="0" w:line="360" w:lineRule="auto"/>
        <w:rPr>
          <w:rFonts w:ascii="Tahoma" w:hAnsi="Tahoma" w:cs="Tahoma"/>
          <w:rtl/>
        </w:rPr>
      </w:pPr>
      <w:r>
        <w:rPr>
          <w:rFonts w:ascii="Tahoma" w:hAnsi="Tahoma" w:cs="Tahoma" w:hint="cs"/>
          <w:rtl/>
        </w:rPr>
        <w:t>כדי לענות על שאלות אילו יש להכיר מרכיב מזון החיוני לאדם- חלבון.</w:t>
      </w:r>
    </w:p>
    <w:p w14:paraId="45FED7B7" w14:textId="77777777" w:rsidR="00B536CE" w:rsidRDefault="00B536CE" w:rsidP="00BB4745">
      <w:pPr>
        <w:spacing w:after="0" w:line="360" w:lineRule="auto"/>
        <w:rPr>
          <w:rFonts w:ascii="Tahoma" w:hAnsi="Tahoma" w:cs="Tahoma"/>
          <w:b/>
          <w:bCs/>
          <w:rtl/>
        </w:rPr>
      </w:pPr>
    </w:p>
    <w:p w14:paraId="7EEDEFF2" w14:textId="7D8FE4FA" w:rsidR="00327EFC" w:rsidRDefault="00B8684D" w:rsidP="00BB4745">
      <w:pPr>
        <w:spacing w:after="0" w:line="360" w:lineRule="auto"/>
        <w:rPr>
          <w:rFonts w:ascii="Tahoma" w:hAnsi="Tahoma" w:cs="Tahoma"/>
          <w:rtl/>
        </w:rPr>
      </w:pPr>
      <w:r w:rsidRPr="00D83F60">
        <w:rPr>
          <w:rFonts w:ascii="Tahoma" w:hAnsi="Tahoma" w:cs="Tahoma"/>
          <w:b/>
          <w:bCs/>
          <w:rtl/>
        </w:rPr>
        <w:t>חלבון</w:t>
      </w:r>
      <w:r w:rsidRPr="00D83F60">
        <w:rPr>
          <w:rFonts w:ascii="Tahoma" w:hAnsi="Tahoma" w:cs="Tahoma"/>
          <w:rtl/>
        </w:rPr>
        <w:t>, מולקולה אורגנית שיש בה פחמן, מימן, חמצן, חנקן, ולעתים גם יסודות אחרים.</w:t>
      </w:r>
      <w:r w:rsidR="00327EFC">
        <w:rPr>
          <w:rFonts w:ascii="Tahoma" w:hAnsi="Tahoma" w:cs="Tahoma" w:hint="cs"/>
          <w:rtl/>
        </w:rPr>
        <w:t xml:space="preserve"> </w:t>
      </w:r>
      <w:r w:rsidR="00327EFC" w:rsidRPr="00593F40">
        <w:rPr>
          <w:rFonts w:ascii="Tahoma" w:hAnsi="Tahoma" w:cs="Tahoma"/>
          <w:rtl/>
        </w:rPr>
        <w:t>ה</w:t>
      </w:r>
      <w:r w:rsidR="00327EFC">
        <w:rPr>
          <w:rFonts w:ascii="Tahoma" w:hAnsi="Tahoma" w:cs="Tahoma" w:hint="cs"/>
          <w:rtl/>
        </w:rPr>
        <w:t>חלבון</w:t>
      </w:r>
      <w:r w:rsidR="00327EFC" w:rsidRPr="00593F40">
        <w:rPr>
          <w:rFonts w:ascii="Tahoma" w:hAnsi="Tahoma" w:cs="Tahoma"/>
          <w:rtl/>
        </w:rPr>
        <w:t xml:space="preserve"> הוא אחד מאבות המזון (אחד מ-3 המקרונוטריינטים- פחמימות, חלבון ושומן) </w:t>
      </w:r>
      <w:r w:rsidR="00327EFC">
        <w:rPr>
          <w:rFonts w:ascii="Tahoma" w:hAnsi="Tahoma" w:cs="Tahoma" w:hint="cs"/>
          <w:rtl/>
        </w:rPr>
        <w:t>.</w:t>
      </w:r>
      <w:r w:rsidR="00327EFC" w:rsidRPr="00593F40">
        <w:rPr>
          <w:rFonts w:ascii="Tahoma" w:hAnsi="Tahoma" w:cs="Tahoma"/>
          <w:rtl/>
        </w:rPr>
        <w:t xml:space="preserve">כל גרם </w:t>
      </w:r>
      <w:r w:rsidR="00327EFC">
        <w:rPr>
          <w:rFonts w:ascii="Tahoma" w:hAnsi="Tahoma" w:cs="Tahoma" w:hint="cs"/>
          <w:rtl/>
        </w:rPr>
        <w:t xml:space="preserve">חלבון </w:t>
      </w:r>
      <w:r w:rsidR="00327EFC" w:rsidRPr="00593F40">
        <w:rPr>
          <w:rFonts w:ascii="Tahoma" w:hAnsi="Tahoma" w:cs="Tahoma"/>
          <w:rtl/>
        </w:rPr>
        <w:t xml:space="preserve">שהגוף מעכל מספק </w:t>
      </w:r>
      <w:r w:rsidR="00327EFC">
        <w:rPr>
          <w:rFonts w:ascii="Tahoma" w:hAnsi="Tahoma" w:cs="Tahoma" w:hint="cs"/>
          <w:rtl/>
        </w:rPr>
        <w:t xml:space="preserve">כ- 4 </w:t>
      </w:r>
      <w:r w:rsidR="00327EFC" w:rsidRPr="00593F40">
        <w:rPr>
          <w:rFonts w:ascii="Tahoma" w:hAnsi="Tahoma" w:cs="Tahoma"/>
          <w:rtl/>
        </w:rPr>
        <w:t xml:space="preserve">קילוקלוריות אנרגיה </w:t>
      </w:r>
      <w:r w:rsidR="00327EFC">
        <w:rPr>
          <w:rFonts w:ascii="Tahoma" w:hAnsi="Tahoma" w:cs="Tahoma" w:hint="cs"/>
          <w:rtl/>
        </w:rPr>
        <w:t>.</w:t>
      </w:r>
    </w:p>
    <w:p w14:paraId="738DFBE8" w14:textId="777C9CDC" w:rsidR="00B8684D" w:rsidRPr="00D83F60" w:rsidRDefault="00B8684D" w:rsidP="00BB4745">
      <w:pPr>
        <w:spacing w:after="0" w:line="360" w:lineRule="auto"/>
        <w:rPr>
          <w:rFonts w:ascii="Tahoma" w:hAnsi="Tahoma" w:cs="Tahoma"/>
          <w:rtl/>
        </w:rPr>
      </w:pPr>
    </w:p>
    <w:p w14:paraId="055B7D84" w14:textId="54BC6C58" w:rsidR="00B8684D" w:rsidRDefault="00B8684D" w:rsidP="00BB4745">
      <w:pPr>
        <w:spacing w:after="0" w:line="360" w:lineRule="auto"/>
        <w:rPr>
          <w:rFonts w:ascii="Tahoma" w:hAnsi="Tahoma" w:cs="Tahoma"/>
          <w:rtl/>
        </w:rPr>
      </w:pPr>
      <w:r w:rsidRPr="00D83F60">
        <w:rPr>
          <w:rFonts w:ascii="Tahoma" w:hAnsi="Tahoma" w:cs="Tahoma"/>
          <w:rtl/>
        </w:rPr>
        <w:t xml:space="preserve">החלבונים מיוצרים מ"אבני -בניין" בשם חומצות-אמיניות. </w:t>
      </w:r>
      <w:r w:rsidR="009D1B23" w:rsidRPr="00D83F60">
        <w:rPr>
          <w:rFonts w:ascii="Tahoma" w:hAnsi="Tahoma" w:cs="Tahoma"/>
          <w:rtl/>
        </w:rPr>
        <w:t xml:space="preserve">החלבונים נוצרים בגוף בסינתזה (בניה מחודשת) של חומצות אמינו המתקבלות מפירוק של חלבונים שמקורם במזון. </w:t>
      </w:r>
      <w:r w:rsidRPr="00D83F60">
        <w:rPr>
          <w:rFonts w:ascii="Tahoma" w:hAnsi="Tahoma" w:cs="Tahoma"/>
          <w:rtl/>
        </w:rPr>
        <w:t xml:space="preserve">קיימות 22 חומצות אמיניות בסיסיות שחיוניות לתפקוד היומיומי. </w:t>
      </w:r>
      <w:r w:rsidR="002C55CA" w:rsidRPr="002C55CA">
        <w:rPr>
          <w:rFonts w:ascii="Tahoma" w:hAnsi="Tahoma" w:cs="Tahoma" w:hint="cs"/>
          <w:rtl/>
        </w:rPr>
        <w:t>כל החלבונים הקיימים בכל ה</w:t>
      </w:r>
      <w:hyperlink r:id="rId42" w:tooltip="אורגניזם" w:history="1">
        <w:r w:rsidR="002C55CA" w:rsidRPr="002C55CA">
          <w:rPr>
            <w:rFonts w:ascii="Tahoma" w:hAnsi="Tahoma" w:cs="Tahoma" w:hint="cs"/>
            <w:rtl/>
          </w:rPr>
          <w:t>אורגניזמים</w:t>
        </w:r>
      </w:hyperlink>
      <w:r w:rsidR="002C55CA" w:rsidRPr="002C55CA">
        <w:rPr>
          <w:rFonts w:ascii="Tahoma" w:hAnsi="Tahoma" w:cs="Tahoma" w:hint="cs"/>
          <w:rtl/>
        </w:rPr>
        <w:t>, החל מ</w:t>
      </w:r>
      <w:hyperlink r:id="rId43" w:tooltip="חד תאיים" w:history="1">
        <w:r w:rsidR="002C55CA" w:rsidRPr="002C55CA">
          <w:rPr>
            <w:rFonts w:ascii="Tahoma" w:hAnsi="Tahoma" w:cs="Tahoma" w:hint="cs"/>
            <w:rtl/>
          </w:rPr>
          <w:t>חד תאיים</w:t>
        </w:r>
      </w:hyperlink>
      <w:r w:rsidR="002C55CA" w:rsidRPr="002C55CA">
        <w:rPr>
          <w:rFonts w:ascii="Tahoma" w:hAnsi="Tahoma" w:cs="Tahoma" w:hint="cs"/>
          <w:rtl/>
        </w:rPr>
        <w:t xml:space="preserve">, כגון </w:t>
      </w:r>
      <w:hyperlink r:id="rId44" w:tooltip="חיידקים קדומים" w:history="1">
        <w:r w:rsidR="002C55CA" w:rsidRPr="002C55CA">
          <w:rPr>
            <w:rFonts w:ascii="Tahoma" w:hAnsi="Tahoma" w:cs="Tahoma" w:hint="cs"/>
            <w:rtl/>
          </w:rPr>
          <w:t>החיידקים הקדומים</w:t>
        </w:r>
      </w:hyperlink>
      <w:r w:rsidR="002C55CA" w:rsidRPr="002C55CA">
        <w:rPr>
          <w:rFonts w:ascii="Tahoma" w:hAnsi="Tahoma" w:cs="Tahoma" w:hint="cs"/>
          <w:rtl/>
        </w:rPr>
        <w:t>, ועד ל</w:t>
      </w:r>
      <w:hyperlink r:id="rId45" w:tooltip="רב תאיים" w:history="1">
        <w:r w:rsidR="002C55CA" w:rsidRPr="002C55CA">
          <w:rPr>
            <w:rFonts w:ascii="Tahoma" w:hAnsi="Tahoma" w:cs="Tahoma" w:hint="cs"/>
            <w:rtl/>
          </w:rPr>
          <w:t>רב תאיים</w:t>
        </w:r>
      </w:hyperlink>
      <w:r w:rsidR="002C55CA" w:rsidRPr="002C55CA">
        <w:rPr>
          <w:rFonts w:ascii="Tahoma" w:hAnsi="Tahoma" w:cs="Tahoma" w:hint="cs"/>
          <w:rtl/>
        </w:rPr>
        <w:t xml:space="preserve"> </w:t>
      </w:r>
      <w:hyperlink r:id="rId46" w:tooltip="איקריוטיים" w:history="1">
        <w:r w:rsidR="002C55CA" w:rsidRPr="002C55CA">
          <w:rPr>
            <w:rFonts w:ascii="Tahoma" w:hAnsi="Tahoma" w:cs="Tahoma" w:hint="cs"/>
            <w:rtl/>
          </w:rPr>
          <w:t>איקריוטיים</w:t>
        </w:r>
      </w:hyperlink>
      <w:r w:rsidR="002C55CA" w:rsidRPr="002C55CA">
        <w:rPr>
          <w:rFonts w:ascii="Tahoma" w:hAnsi="Tahoma" w:cs="Tahoma" w:hint="cs"/>
          <w:rtl/>
        </w:rPr>
        <w:t xml:space="preserve">, בנויים מאותן </w:t>
      </w:r>
      <w:r w:rsidR="002C55CA">
        <w:rPr>
          <w:rFonts w:ascii="Tahoma" w:hAnsi="Tahoma" w:cs="Tahoma" w:hint="cs"/>
          <w:rtl/>
        </w:rPr>
        <w:t xml:space="preserve">22 </w:t>
      </w:r>
      <w:r w:rsidR="002C55CA" w:rsidRPr="002C55CA">
        <w:rPr>
          <w:rFonts w:ascii="Tahoma" w:hAnsi="Tahoma" w:cs="Tahoma" w:hint="cs"/>
          <w:rtl/>
        </w:rPr>
        <w:t>אבני בניין.</w:t>
      </w:r>
      <w:r w:rsidR="002C55CA">
        <w:rPr>
          <w:rFonts w:ascii="Tahoma" w:hAnsi="Tahoma" w:cs="Tahoma" w:hint="cs"/>
          <w:rtl/>
        </w:rPr>
        <w:t xml:space="preserve"> </w:t>
      </w:r>
      <w:r w:rsidRPr="00D83F60">
        <w:rPr>
          <w:rFonts w:ascii="Tahoma" w:hAnsi="Tahoma" w:cs="Tahoma"/>
          <w:rtl/>
        </w:rPr>
        <w:t>גוף האדם מסוגל לייצר בעצמו רק 13 חומצות אמיניות מ</w:t>
      </w:r>
      <w:r w:rsidR="009D1B23">
        <w:rPr>
          <w:rFonts w:ascii="Tahoma" w:hAnsi="Tahoma" w:cs="Tahoma" w:hint="cs"/>
          <w:rtl/>
        </w:rPr>
        <w:t>חומרים אורגנים אחרים המצויים ב</w:t>
      </w:r>
      <w:r w:rsidRPr="00D83F60">
        <w:rPr>
          <w:rFonts w:ascii="Tahoma" w:hAnsi="Tahoma" w:cs="Tahoma"/>
          <w:rtl/>
        </w:rPr>
        <w:t xml:space="preserve">מזון שהוא מקבל. את 9 החומצות הנותרות, שנקראות "חומצות אמיניות חיוניות", הגוף אינו מסוגל לייצר והוא חייב לקבל אותן באופן שוטף </w:t>
      </w:r>
      <w:r w:rsidR="009D1B23">
        <w:rPr>
          <w:rFonts w:ascii="Tahoma" w:hAnsi="Tahoma" w:cs="Tahoma" w:hint="cs"/>
          <w:rtl/>
        </w:rPr>
        <w:t xml:space="preserve">ישירות </w:t>
      </w:r>
      <w:r w:rsidRPr="00D83F60">
        <w:rPr>
          <w:rFonts w:ascii="Tahoma" w:hAnsi="Tahoma" w:cs="Tahoma"/>
          <w:rtl/>
        </w:rPr>
        <w:t>מהמזונות שהוא צורך</w:t>
      </w:r>
      <w:r w:rsidR="00116237">
        <w:rPr>
          <w:rFonts w:ascii="Tahoma" w:hAnsi="Tahoma" w:cs="Tahoma" w:hint="cs"/>
          <w:rtl/>
        </w:rPr>
        <w:t xml:space="preserve"> </w:t>
      </w:r>
      <w:r w:rsidR="00116237" w:rsidRPr="00116237">
        <w:rPr>
          <w:rFonts w:ascii="Tahoma" w:hAnsi="Tahoma" w:cs="Tahoma"/>
          <w:rtl/>
        </w:rPr>
        <w:t>מצמחים או מבשר של בעלי חיים אחרים שאכלו צמחים</w:t>
      </w:r>
      <w:r w:rsidR="00116237">
        <w:rPr>
          <w:rFonts w:ascii="Tahoma" w:hAnsi="Tahoma" w:cs="Tahoma" w:hint="cs"/>
          <w:rtl/>
        </w:rPr>
        <w:t>.</w:t>
      </w:r>
      <w:r w:rsidRPr="00D83F60">
        <w:rPr>
          <w:rFonts w:ascii="Tahoma" w:hAnsi="Tahoma" w:cs="Tahoma"/>
          <w:rtl/>
        </w:rPr>
        <w:t xml:space="preserve"> </w:t>
      </w:r>
      <w:r w:rsidR="002C55CA">
        <w:rPr>
          <w:rFonts w:ascii="Tahoma" w:hAnsi="Tahoma" w:cs="Tahoma" w:hint="cs"/>
          <w:rtl/>
        </w:rPr>
        <w:t>"</w:t>
      </w:r>
      <w:r w:rsidR="00F07DDE" w:rsidRPr="00D83F60">
        <w:rPr>
          <w:rFonts w:ascii="Tahoma" w:hAnsi="Tahoma" w:cs="Tahoma"/>
          <w:rtl/>
        </w:rPr>
        <w:t xml:space="preserve">חומצות אמינו </w:t>
      </w:r>
      <w:r w:rsidR="002C55CA">
        <w:rPr>
          <w:rFonts w:ascii="Tahoma" w:hAnsi="Tahoma" w:cs="Tahoma" w:hint="cs"/>
          <w:rtl/>
        </w:rPr>
        <w:t xml:space="preserve">חיוניות" </w:t>
      </w:r>
      <w:r w:rsidR="00F07DDE" w:rsidRPr="00D83F60">
        <w:rPr>
          <w:rFonts w:ascii="Tahoma" w:hAnsi="Tahoma" w:cs="Tahoma"/>
          <w:rtl/>
        </w:rPr>
        <w:t xml:space="preserve">אינן נאגרות בגוף והן מתקבלות אך ורק ממזונות. אם הגוף אינו מקבל את כולן או חלקן, </w:t>
      </w:r>
      <w:r w:rsidR="002C55CA">
        <w:rPr>
          <w:rFonts w:ascii="Tahoma" w:hAnsi="Tahoma" w:cs="Tahoma" w:hint="cs"/>
          <w:rtl/>
        </w:rPr>
        <w:t>נוצרת מגבלה ביצור חלבונים ו</w:t>
      </w:r>
      <w:r w:rsidR="00F07DDE" w:rsidRPr="00D83F60">
        <w:rPr>
          <w:rFonts w:ascii="Tahoma" w:hAnsi="Tahoma" w:cs="Tahoma"/>
          <w:rtl/>
        </w:rPr>
        <w:t>מתפתחות במשך הזמן מחלות והפרעות בתפקוד.</w:t>
      </w:r>
      <w:r w:rsidR="00C63BCC" w:rsidRPr="00D83F60">
        <w:rPr>
          <w:rFonts w:ascii="Tahoma" w:hAnsi="Tahoma" w:cs="Tahoma"/>
          <w:rtl/>
        </w:rPr>
        <w:t xml:space="preserve"> </w:t>
      </w:r>
    </w:p>
    <w:p w14:paraId="23509E44" w14:textId="3DDCAD7B" w:rsidR="004661B2" w:rsidRDefault="004661B2" w:rsidP="00BB4745">
      <w:pPr>
        <w:spacing w:after="0" w:line="360" w:lineRule="auto"/>
        <w:rPr>
          <w:rFonts w:ascii="Tahoma" w:hAnsi="Tahoma" w:cs="Tahoma"/>
          <w:rtl/>
        </w:rPr>
      </w:pPr>
      <w:r>
        <w:rPr>
          <w:rFonts w:ascii="Tahoma" w:hAnsi="Tahoma" w:cs="Tahoma" w:hint="cs"/>
          <w:rtl/>
        </w:rPr>
        <w:t>למינים שונים של בעלי חיים יש יכולת שונה לסנטז חומצות אמינו וכך לכל מין יש מספר וסוג אחר של חומצות אמינו חיוניות עבורו. חתולים למשל יכולים לסנטז 18 חומצות אמינו ורק 4 חומצות אמינו הן חיוניות עבורם- כלומר חייבים לקבלן במזון.</w:t>
      </w:r>
    </w:p>
    <w:p w14:paraId="4487DF83" w14:textId="55F82A37" w:rsidR="004661B2" w:rsidRPr="00D83F60" w:rsidRDefault="004661B2" w:rsidP="00BB4745">
      <w:pPr>
        <w:spacing w:after="0" w:line="360" w:lineRule="auto"/>
        <w:rPr>
          <w:rFonts w:ascii="Tahoma" w:hAnsi="Tahoma" w:cs="Tahoma"/>
          <w:rtl/>
        </w:rPr>
      </w:pPr>
    </w:p>
    <w:p w14:paraId="1EEE940B" w14:textId="77777777" w:rsidR="000E5E87" w:rsidRPr="00D83F60" w:rsidRDefault="000E5E87" w:rsidP="00BB4745">
      <w:pPr>
        <w:spacing w:after="0" w:line="360" w:lineRule="auto"/>
        <w:rPr>
          <w:rFonts w:ascii="Tahoma" w:hAnsi="Tahoma" w:cs="Tahoma"/>
          <w:rtl/>
        </w:rPr>
      </w:pPr>
      <w:r w:rsidRPr="00D83F60">
        <w:rPr>
          <w:rFonts w:ascii="Tahoma" w:hAnsi="Tahoma" w:cs="Tahoma"/>
          <w:rtl/>
        </w:rPr>
        <w:t>באיור שלפניכם מבנה סכמתי של חלבון- (כל עגול בשרשרת מסמן חומצה אמינית)</w:t>
      </w:r>
    </w:p>
    <w:p w14:paraId="13C5F0F3" w14:textId="00CBA110" w:rsidR="000E5E87" w:rsidRPr="00D83F60" w:rsidRDefault="000E5E87" w:rsidP="00BB4745">
      <w:pPr>
        <w:spacing w:after="0" w:line="360" w:lineRule="auto"/>
        <w:rPr>
          <w:rFonts w:ascii="Tahoma" w:hAnsi="Tahoma" w:cs="Tahoma"/>
          <w:rtl/>
        </w:rPr>
      </w:pPr>
    </w:p>
    <w:p w14:paraId="14831F7B" w14:textId="77777777" w:rsidR="00B8684D" w:rsidRDefault="00B8684D" w:rsidP="00BB4745">
      <w:pPr>
        <w:spacing w:after="0" w:line="360" w:lineRule="auto"/>
        <w:rPr>
          <w:sz w:val="26"/>
          <w:szCs w:val="26"/>
          <w:rtl/>
        </w:rPr>
      </w:pPr>
    </w:p>
    <w:p w14:paraId="04B23AAE" w14:textId="70993F97" w:rsidR="00B8684D" w:rsidRPr="004B18E4" w:rsidRDefault="00B8684D" w:rsidP="00BB4745">
      <w:pPr>
        <w:spacing w:after="0" w:line="360" w:lineRule="auto"/>
        <w:rPr>
          <w:sz w:val="26"/>
          <w:szCs w:val="26"/>
          <w:rtl/>
        </w:rPr>
      </w:pPr>
      <w:r>
        <w:rPr>
          <w:noProof/>
          <w:lang w:val="en-GB" w:eastAsia="en-GB"/>
        </w:rPr>
        <w:lastRenderedPageBreak/>
        <w:drawing>
          <wp:inline distT="0" distB="0" distL="0" distR="0" wp14:anchorId="137B0BBF" wp14:editId="166E172D">
            <wp:extent cx="4257675" cy="2609850"/>
            <wp:effectExtent l="0" t="0" r="0" b="0"/>
            <wp:docPr id="19" name="תמונה 19" descr="File:Protein primary structure.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ile:Protein primary structure.sv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257675" cy="2609850"/>
                    </a:xfrm>
                    <a:prstGeom prst="rect">
                      <a:avLst/>
                    </a:prstGeom>
                    <a:noFill/>
                    <a:ln>
                      <a:noFill/>
                    </a:ln>
                  </pic:spPr>
                </pic:pic>
              </a:graphicData>
            </a:graphic>
          </wp:inline>
        </w:drawing>
      </w:r>
    </w:p>
    <w:p w14:paraId="5D8E8CB8" w14:textId="77777777" w:rsidR="00B8684D" w:rsidRDefault="00B8684D" w:rsidP="00BB4745">
      <w:pPr>
        <w:spacing w:after="0" w:line="360" w:lineRule="auto"/>
        <w:rPr>
          <w:sz w:val="26"/>
          <w:szCs w:val="26"/>
          <w:rtl/>
        </w:rPr>
      </w:pPr>
    </w:p>
    <w:p w14:paraId="40B94F6D" w14:textId="5C4A0B6F" w:rsidR="00B8684D" w:rsidRPr="00B8684D" w:rsidRDefault="00B8684D" w:rsidP="00BB4745">
      <w:pPr>
        <w:spacing w:after="0" w:line="360" w:lineRule="auto"/>
        <w:rPr>
          <w:sz w:val="16"/>
          <w:szCs w:val="16"/>
          <w:rtl/>
        </w:rPr>
      </w:pPr>
      <w:r w:rsidRPr="00B8684D">
        <w:rPr>
          <w:rFonts w:hint="cs"/>
          <w:sz w:val="16"/>
          <w:szCs w:val="16"/>
          <w:rtl/>
        </w:rPr>
        <w:t>היוצר</w:t>
      </w:r>
    </w:p>
    <w:p w14:paraId="2028E79C" w14:textId="634EE00F" w:rsidR="00B8684D" w:rsidRDefault="00B60AF5" w:rsidP="00BB4745">
      <w:pPr>
        <w:spacing w:after="0" w:line="360" w:lineRule="auto"/>
        <w:rPr>
          <w:sz w:val="26"/>
          <w:szCs w:val="26"/>
          <w:rtl/>
        </w:rPr>
      </w:pPr>
      <w:hyperlink r:id="rId48" w:history="1">
        <w:r w:rsidR="00B8684D">
          <w:rPr>
            <w:rStyle w:val="Hyperlink"/>
            <w:rFonts w:ascii="Arial" w:hAnsi="Arial" w:cs="Arial"/>
            <w:color w:val="663366"/>
            <w:sz w:val="20"/>
            <w:szCs w:val="20"/>
          </w:rPr>
          <w:t>http://www.genome.gov/Pages/Hyperion//DIR/VIP/Glossary/Illustration/amino_acid.shtml</w:t>
        </w:r>
      </w:hyperlink>
    </w:p>
    <w:p w14:paraId="2A473E03" w14:textId="4D6EF1DC" w:rsidR="005642E2" w:rsidRDefault="005642E2" w:rsidP="00BB4745">
      <w:pPr>
        <w:spacing w:after="0" w:line="360" w:lineRule="auto"/>
        <w:rPr>
          <w:sz w:val="26"/>
          <w:szCs w:val="26"/>
          <w:rtl/>
        </w:rPr>
      </w:pPr>
    </w:p>
    <w:p w14:paraId="0A22D2EF" w14:textId="2A5C7860" w:rsidR="005642E2" w:rsidRDefault="00B60AF5" w:rsidP="00BB4745">
      <w:pPr>
        <w:spacing w:after="0" w:line="360" w:lineRule="auto"/>
        <w:rPr>
          <w:rFonts w:ascii="Tahoma" w:hAnsi="Tahoma" w:cs="Tahoma"/>
          <w:rtl/>
        </w:rPr>
      </w:pPr>
      <w:hyperlink r:id="rId49" w:history="1">
        <w:r w:rsidR="005642E2" w:rsidRPr="005642E2">
          <w:rPr>
            <w:rStyle w:val="Hyperlink"/>
            <w:rFonts w:ascii="Tahoma" w:hAnsi="Tahoma" w:cs="Tahoma"/>
            <w:rtl/>
          </w:rPr>
          <w:t>סרטון</w:t>
        </w:r>
      </w:hyperlink>
      <w:r w:rsidR="005642E2" w:rsidRPr="005642E2">
        <w:rPr>
          <w:rFonts w:ascii="Tahoma" w:hAnsi="Tahoma" w:cs="Tahoma"/>
          <w:rtl/>
        </w:rPr>
        <w:t xml:space="preserve"> המסביר את מבנה החלבון (מתורגם לעברית) </w:t>
      </w:r>
    </w:p>
    <w:p w14:paraId="6806E907" w14:textId="209E6398" w:rsidR="00C51698" w:rsidRDefault="00B60AF5" w:rsidP="00BB4745">
      <w:pPr>
        <w:spacing w:after="0" w:line="360" w:lineRule="auto"/>
        <w:rPr>
          <w:rFonts w:ascii="Tahoma" w:hAnsi="Tahoma" w:cs="Tahoma"/>
          <w:rtl/>
        </w:rPr>
      </w:pPr>
      <w:hyperlink r:id="rId50" w:history="1">
        <w:r w:rsidR="00C51698" w:rsidRPr="00C51698">
          <w:rPr>
            <w:rStyle w:val="Hyperlink"/>
            <w:rFonts w:ascii="Tahoma" w:hAnsi="Tahoma" w:cs="Tahoma" w:hint="cs"/>
            <w:rtl/>
          </w:rPr>
          <w:t>ראיון מצולם</w:t>
        </w:r>
      </w:hyperlink>
      <w:r w:rsidR="00C51698">
        <w:rPr>
          <w:rFonts w:ascii="Tahoma" w:hAnsi="Tahoma" w:cs="Tahoma" w:hint="cs"/>
          <w:rtl/>
        </w:rPr>
        <w:t xml:space="preserve"> עם ד"ר עזרא המסביר את חשיבות החלבונים</w:t>
      </w:r>
    </w:p>
    <w:p w14:paraId="08221A25" w14:textId="44562E48" w:rsidR="00F86F1D" w:rsidRDefault="00B60AF5" w:rsidP="00BB4745">
      <w:pPr>
        <w:spacing w:after="0" w:line="360" w:lineRule="auto"/>
        <w:rPr>
          <w:rFonts w:ascii="Tahoma" w:hAnsi="Tahoma" w:cs="Tahoma"/>
          <w:rtl/>
        </w:rPr>
      </w:pPr>
      <w:hyperlink r:id="rId51" w:history="1">
        <w:r w:rsidR="00F86F1D" w:rsidRPr="00F86F1D">
          <w:rPr>
            <w:rStyle w:val="Hyperlink"/>
            <w:rFonts w:ascii="Tahoma" w:hAnsi="Tahoma" w:cs="Tahoma" w:hint="cs"/>
            <w:rtl/>
          </w:rPr>
          <w:t>כתבה חדשותית מצולמת</w:t>
        </w:r>
      </w:hyperlink>
      <w:r w:rsidR="00F86F1D">
        <w:rPr>
          <w:rFonts w:ascii="Tahoma" w:hAnsi="Tahoma" w:cs="Tahoma" w:hint="cs"/>
          <w:rtl/>
        </w:rPr>
        <w:t xml:space="preserve"> על  אבקות חלבון בכתבה מתייחסים גם לתפקודי החלבון</w:t>
      </w:r>
    </w:p>
    <w:p w14:paraId="572093E0" w14:textId="3C90DD29" w:rsidR="005642E2" w:rsidRDefault="00B60AF5" w:rsidP="00BB4745">
      <w:pPr>
        <w:spacing w:after="0" w:line="360" w:lineRule="auto"/>
        <w:rPr>
          <w:rFonts w:ascii="Tahoma" w:hAnsi="Tahoma" w:cs="Tahoma"/>
          <w:rtl/>
        </w:rPr>
      </w:pPr>
      <w:hyperlink r:id="rId52" w:history="1">
        <w:r w:rsidR="00F86F1D" w:rsidRPr="00F86F1D">
          <w:rPr>
            <w:rStyle w:val="Hyperlink"/>
            <w:rFonts w:ascii="Tahoma" w:hAnsi="Tahoma" w:cs="Tahoma" w:hint="cs"/>
            <w:rtl/>
          </w:rPr>
          <w:t>ראיון מצולם</w:t>
        </w:r>
      </w:hyperlink>
      <w:r w:rsidR="00F86F1D">
        <w:rPr>
          <w:rFonts w:ascii="Tahoma" w:hAnsi="Tahoma" w:cs="Tahoma" w:hint="cs"/>
          <w:rtl/>
        </w:rPr>
        <w:t xml:space="preserve"> עם ד"ר קובי עזרא המסביר על תהליך פירוק החלבון במערכת העיכול.</w:t>
      </w:r>
    </w:p>
    <w:p w14:paraId="3C31CF2F" w14:textId="1393B3E0" w:rsidR="00F86F1D" w:rsidRPr="005642E2" w:rsidRDefault="00B60AF5" w:rsidP="00BB4745">
      <w:pPr>
        <w:spacing w:after="0" w:line="360" w:lineRule="auto"/>
        <w:rPr>
          <w:rFonts w:ascii="Tahoma" w:hAnsi="Tahoma" w:cs="Tahoma"/>
          <w:rtl/>
        </w:rPr>
      </w:pPr>
      <w:hyperlink r:id="rId53" w:history="1">
        <w:r w:rsidR="00D83F60" w:rsidRPr="00D83F60">
          <w:rPr>
            <w:rStyle w:val="Hyperlink"/>
            <w:rFonts w:ascii="Tahoma" w:hAnsi="Tahoma" w:cs="Tahoma" w:hint="cs"/>
            <w:rtl/>
          </w:rPr>
          <w:t xml:space="preserve">הרצאת </w:t>
        </w:r>
        <w:r w:rsidR="006F359D" w:rsidRPr="00D83F60">
          <w:rPr>
            <w:rStyle w:val="Hyperlink"/>
            <w:rFonts w:ascii="Tahoma" w:hAnsi="Tahoma" w:cs="Tahoma" w:hint="cs"/>
            <w:rtl/>
          </w:rPr>
          <w:t>תזונאית</w:t>
        </w:r>
      </w:hyperlink>
      <w:r w:rsidR="00D83F60">
        <w:rPr>
          <w:rFonts w:ascii="Tahoma" w:hAnsi="Tahoma" w:cs="Tahoma" w:hint="cs"/>
          <w:rtl/>
        </w:rPr>
        <w:t xml:space="preserve"> מתוסרטת המסבירה על צריכת חלבונים בתזונה צמחונית/טבעונית</w:t>
      </w:r>
    </w:p>
    <w:p w14:paraId="24686614" w14:textId="04B35ED4" w:rsidR="00D83F60" w:rsidRDefault="00563AA7" w:rsidP="00BB4745">
      <w:pPr>
        <w:spacing w:after="0" w:line="360" w:lineRule="auto"/>
        <w:ind w:left="-7" w:right="720"/>
        <w:rPr>
          <w:rFonts w:ascii="Tahoma" w:hAnsi="Tahoma" w:cs="Tahoma"/>
          <w:rtl/>
        </w:rPr>
      </w:pPr>
      <w:r w:rsidRPr="00563AA7">
        <w:rPr>
          <w:rFonts w:ascii="Tahoma" w:hAnsi="Tahoma" w:cs="Tahoma" w:hint="cs"/>
          <w:rtl/>
        </w:rPr>
        <w:t xml:space="preserve">על </w:t>
      </w:r>
      <w:hyperlink r:id="rId54" w:history="1">
        <w:r w:rsidRPr="00563AA7">
          <w:rPr>
            <w:rStyle w:val="Hyperlink"/>
            <w:rFonts w:ascii="Tahoma" w:hAnsi="Tahoma" w:cs="Tahoma" w:hint="cs"/>
            <w:rtl/>
          </w:rPr>
          <w:t>חומצות אמינו והרכב החלבון</w:t>
        </w:r>
      </w:hyperlink>
    </w:p>
    <w:p w14:paraId="3A4F3C15" w14:textId="77777777" w:rsidR="00AA209F" w:rsidRPr="00563AA7" w:rsidRDefault="00AA209F" w:rsidP="00BB4745">
      <w:pPr>
        <w:spacing w:after="0" w:line="360" w:lineRule="auto"/>
        <w:ind w:left="-7" w:right="720"/>
        <w:rPr>
          <w:rFonts w:ascii="Tahoma" w:hAnsi="Tahoma" w:cs="Tahoma"/>
          <w:rtl/>
        </w:rPr>
      </w:pPr>
    </w:p>
    <w:p w14:paraId="54CB109F" w14:textId="4166677C" w:rsidR="00C63BCC" w:rsidRPr="00B342CE" w:rsidRDefault="00C63BCC" w:rsidP="00BB4745">
      <w:pPr>
        <w:spacing w:after="0" w:line="360" w:lineRule="auto"/>
        <w:ind w:left="-7" w:right="720"/>
        <w:rPr>
          <w:rFonts w:ascii="Tahoma" w:hAnsi="Tahoma" w:cs="Tahoma"/>
          <w:b/>
          <w:bCs/>
          <w:rtl/>
        </w:rPr>
      </w:pPr>
      <w:r w:rsidRPr="00C63BCC">
        <w:rPr>
          <w:rFonts w:ascii="Tahoma" w:hAnsi="Tahoma" w:cs="Tahoma" w:hint="cs"/>
          <w:b/>
          <w:bCs/>
          <w:highlight w:val="yellow"/>
          <w:rtl/>
        </w:rPr>
        <w:t>?</w:t>
      </w:r>
      <w:r>
        <w:rPr>
          <w:rFonts w:ascii="Tahoma" w:hAnsi="Tahoma" w:cs="Tahoma" w:hint="cs"/>
          <w:b/>
          <w:bCs/>
          <w:rtl/>
        </w:rPr>
        <w:t xml:space="preserve"> טוענים כי אכילת </w:t>
      </w:r>
      <w:r w:rsidR="000E5E87">
        <w:rPr>
          <w:rFonts w:ascii="Tahoma" w:hAnsi="Tahoma" w:cs="Tahoma" w:hint="cs"/>
          <w:b/>
          <w:bCs/>
          <w:rtl/>
        </w:rPr>
        <w:t xml:space="preserve">ביצת </w:t>
      </w:r>
      <w:r w:rsidRPr="00B342CE">
        <w:rPr>
          <w:rFonts w:ascii="Tahoma" w:hAnsi="Tahoma" w:cs="Tahoma" w:hint="cs"/>
          <w:b/>
          <w:bCs/>
          <w:rtl/>
        </w:rPr>
        <w:t>עוף</w:t>
      </w:r>
      <w:r>
        <w:rPr>
          <w:rFonts w:ascii="Tahoma" w:hAnsi="Tahoma" w:cs="Tahoma" w:hint="cs"/>
          <w:b/>
          <w:bCs/>
          <w:rtl/>
        </w:rPr>
        <w:t>, תורמת  לבניין גופו של האדם,</w:t>
      </w:r>
      <w:r w:rsidRPr="00B342CE">
        <w:rPr>
          <w:rFonts w:ascii="Tahoma" w:hAnsi="Tahoma" w:cs="Tahoma" w:hint="cs"/>
          <w:b/>
          <w:bCs/>
          <w:rtl/>
        </w:rPr>
        <w:t xml:space="preserve"> טענה זו:</w:t>
      </w:r>
      <w:r w:rsidRPr="00B342CE">
        <w:rPr>
          <w:rFonts w:ascii="Tahoma" w:hAnsi="Tahoma" w:cs="Tahoma"/>
          <w:b/>
          <w:bCs/>
          <w:rtl/>
        </w:rPr>
        <w:t xml:space="preserve"> </w:t>
      </w:r>
    </w:p>
    <w:p w14:paraId="0D497CA1" w14:textId="74C78ABB" w:rsidR="00C63BCC" w:rsidRPr="007200DB" w:rsidRDefault="00C63BCC" w:rsidP="00BB4745">
      <w:pPr>
        <w:tabs>
          <w:tab w:val="right" w:pos="276"/>
        </w:tabs>
        <w:spacing w:after="0" w:line="360" w:lineRule="auto"/>
        <w:ind w:left="-51"/>
        <w:rPr>
          <w:rFonts w:ascii="Tahoma" w:hAnsi="Tahoma" w:cs="Tahoma"/>
        </w:rPr>
      </w:pPr>
      <w:r>
        <w:rPr>
          <w:rFonts w:ascii="Tahoma" w:hAnsi="Tahoma" w:cs="Tahoma" w:hint="cs"/>
          <w:rtl/>
        </w:rPr>
        <w:t xml:space="preserve">1.  נכונה. </w:t>
      </w:r>
      <w:r w:rsidRPr="007200DB">
        <w:rPr>
          <w:rFonts w:ascii="Tahoma" w:hAnsi="Tahoma" w:cs="Tahoma" w:hint="cs"/>
          <w:rtl/>
        </w:rPr>
        <w:t>כי חלבוני</w:t>
      </w:r>
      <w:r w:rsidR="000E5E87">
        <w:rPr>
          <w:rFonts w:ascii="Tahoma" w:hAnsi="Tahoma" w:cs="Tahoma" w:hint="cs"/>
          <w:rtl/>
        </w:rPr>
        <w:t xml:space="preserve">ם המרכיבים את גפו של האדם </w:t>
      </w:r>
      <w:r w:rsidRPr="007200DB">
        <w:rPr>
          <w:rFonts w:ascii="Tahoma" w:hAnsi="Tahoma" w:cs="Tahoma" w:hint="cs"/>
          <w:rtl/>
        </w:rPr>
        <w:t xml:space="preserve"> זהים לחלבוני </w:t>
      </w:r>
      <w:r w:rsidR="000E5E87">
        <w:rPr>
          <w:rFonts w:ascii="Tahoma" w:hAnsi="Tahoma" w:cs="Tahoma" w:hint="cs"/>
          <w:rtl/>
        </w:rPr>
        <w:t xml:space="preserve">ביצת </w:t>
      </w:r>
      <w:r w:rsidRPr="007200DB">
        <w:rPr>
          <w:rFonts w:ascii="Tahoma" w:hAnsi="Tahoma" w:cs="Tahoma" w:hint="cs"/>
          <w:rtl/>
        </w:rPr>
        <w:t>העוף.</w:t>
      </w:r>
    </w:p>
    <w:p w14:paraId="24957C36" w14:textId="37D2037D" w:rsidR="00C63BCC" w:rsidRPr="007200DB" w:rsidRDefault="00C63BCC" w:rsidP="00BB4745">
      <w:pPr>
        <w:tabs>
          <w:tab w:val="right" w:pos="276"/>
        </w:tabs>
        <w:spacing w:after="0" w:line="360" w:lineRule="auto"/>
        <w:ind w:left="-51"/>
        <w:rPr>
          <w:rFonts w:ascii="Tahoma" w:hAnsi="Tahoma" w:cs="Tahoma"/>
        </w:rPr>
      </w:pPr>
      <w:r>
        <w:rPr>
          <w:rFonts w:ascii="Tahoma" w:hAnsi="Tahoma" w:cs="Tahoma" w:hint="cs"/>
          <w:rtl/>
        </w:rPr>
        <w:t xml:space="preserve">2.  נכונה. </w:t>
      </w:r>
      <w:r w:rsidRPr="007200DB">
        <w:rPr>
          <w:rFonts w:ascii="Tahoma" w:hAnsi="Tahoma" w:cs="Tahoma" w:hint="cs"/>
          <w:rtl/>
        </w:rPr>
        <w:t>כי חלבוני ה</w:t>
      </w:r>
      <w:r w:rsidR="000E5E87">
        <w:rPr>
          <w:rFonts w:ascii="Tahoma" w:hAnsi="Tahoma" w:cs="Tahoma" w:hint="cs"/>
          <w:rtl/>
        </w:rPr>
        <w:t xml:space="preserve">ביצה </w:t>
      </w:r>
      <w:r w:rsidRPr="007200DB">
        <w:rPr>
          <w:rFonts w:ascii="Tahoma" w:hAnsi="Tahoma" w:cs="Tahoma" w:hint="cs"/>
          <w:rtl/>
        </w:rPr>
        <w:t>מתפרקים במערכת העיכול של האדם לחומצות אמינו</w:t>
      </w:r>
      <w:r>
        <w:rPr>
          <w:rFonts w:ascii="Tahoma" w:hAnsi="Tahoma" w:cs="Tahoma" w:hint="cs"/>
          <w:rtl/>
        </w:rPr>
        <w:t xml:space="preserve">, </w:t>
      </w:r>
      <w:r w:rsidR="000E5E87">
        <w:rPr>
          <w:rFonts w:ascii="Tahoma" w:hAnsi="Tahoma" w:cs="Tahoma" w:hint="cs"/>
          <w:rtl/>
        </w:rPr>
        <w:t xml:space="preserve">   </w:t>
      </w:r>
      <w:r>
        <w:rPr>
          <w:rFonts w:ascii="Tahoma" w:hAnsi="Tahoma" w:cs="Tahoma" w:hint="cs"/>
          <w:rtl/>
        </w:rPr>
        <w:t>ו</w:t>
      </w:r>
      <w:r w:rsidRPr="007200DB">
        <w:rPr>
          <w:rFonts w:ascii="Tahoma" w:hAnsi="Tahoma" w:cs="Tahoma" w:hint="cs"/>
          <w:rtl/>
        </w:rPr>
        <w:t>מהן נבנים חלבוני</w:t>
      </w:r>
      <w:r>
        <w:rPr>
          <w:rFonts w:ascii="Tahoma" w:hAnsi="Tahoma" w:cs="Tahoma" w:hint="cs"/>
          <w:rtl/>
        </w:rPr>
        <w:t xml:space="preserve"> גופו של האדם.</w:t>
      </w:r>
    </w:p>
    <w:p w14:paraId="15CAECFA" w14:textId="0EDC9819" w:rsidR="00C63BCC" w:rsidRPr="007200DB" w:rsidRDefault="00C63BCC" w:rsidP="00BB4745">
      <w:pPr>
        <w:tabs>
          <w:tab w:val="right" w:pos="276"/>
        </w:tabs>
        <w:spacing w:after="0" w:line="360" w:lineRule="auto"/>
        <w:ind w:left="-51"/>
        <w:rPr>
          <w:rFonts w:ascii="Tahoma" w:hAnsi="Tahoma" w:cs="Tahoma"/>
        </w:rPr>
      </w:pPr>
      <w:r>
        <w:rPr>
          <w:rFonts w:ascii="Tahoma" w:hAnsi="Tahoma" w:cs="Tahoma" w:hint="cs"/>
          <w:rtl/>
        </w:rPr>
        <w:t xml:space="preserve">3.  אינה נכונה, </w:t>
      </w:r>
      <w:r w:rsidRPr="007200DB">
        <w:rPr>
          <w:rFonts w:ascii="Tahoma" w:hAnsi="Tahoma" w:cs="Tahoma" w:hint="cs"/>
          <w:rtl/>
        </w:rPr>
        <w:t xml:space="preserve">כי </w:t>
      </w:r>
      <w:r w:rsidR="000E5E87">
        <w:rPr>
          <w:rFonts w:ascii="Tahoma" w:hAnsi="Tahoma" w:cs="Tahoma" w:hint="cs"/>
          <w:rtl/>
        </w:rPr>
        <w:t>ה</w:t>
      </w:r>
      <w:r w:rsidRPr="007200DB">
        <w:rPr>
          <w:rFonts w:ascii="Tahoma" w:hAnsi="Tahoma" w:cs="Tahoma" w:hint="cs"/>
          <w:rtl/>
        </w:rPr>
        <w:t>חלבוני</w:t>
      </w:r>
      <w:r w:rsidR="000E5E87">
        <w:rPr>
          <w:rFonts w:ascii="Tahoma" w:hAnsi="Tahoma" w:cs="Tahoma" w:hint="cs"/>
          <w:rtl/>
        </w:rPr>
        <w:t xml:space="preserve">ם המרכיבים את גופו של </w:t>
      </w:r>
      <w:r w:rsidRPr="007200DB">
        <w:rPr>
          <w:rFonts w:ascii="Tahoma" w:hAnsi="Tahoma" w:cs="Tahoma" w:hint="cs"/>
          <w:rtl/>
        </w:rPr>
        <w:t xml:space="preserve"> האדם אינם זהים לחלבוני</w:t>
      </w:r>
      <w:r w:rsidR="000E5E87">
        <w:rPr>
          <w:rFonts w:ascii="Tahoma" w:hAnsi="Tahoma" w:cs="Tahoma" w:hint="cs"/>
          <w:rtl/>
        </w:rPr>
        <w:t xml:space="preserve"> ביצת העוף</w:t>
      </w:r>
      <w:r w:rsidRPr="007200DB">
        <w:rPr>
          <w:rFonts w:ascii="Tahoma" w:hAnsi="Tahoma" w:cs="Tahoma" w:hint="cs"/>
          <w:rtl/>
        </w:rPr>
        <w:t>.</w:t>
      </w:r>
    </w:p>
    <w:p w14:paraId="1333B595" w14:textId="77777777" w:rsidR="00A54AFC" w:rsidRDefault="00C63BCC" w:rsidP="00A54AFC">
      <w:pPr>
        <w:tabs>
          <w:tab w:val="right" w:pos="276"/>
        </w:tabs>
        <w:spacing w:after="0" w:line="360" w:lineRule="auto"/>
        <w:ind w:left="-51"/>
        <w:rPr>
          <w:rFonts w:ascii="Tahoma" w:hAnsi="Tahoma" w:cs="Tahoma"/>
          <w:rtl/>
        </w:rPr>
      </w:pPr>
      <w:r>
        <w:rPr>
          <w:rFonts w:ascii="Tahoma" w:hAnsi="Tahoma" w:cs="Tahoma" w:hint="cs"/>
          <w:rtl/>
        </w:rPr>
        <w:t xml:space="preserve">4.  אינה נכונה. </w:t>
      </w:r>
      <w:r w:rsidRPr="007200DB">
        <w:rPr>
          <w:rFonts w:ascii="Tahoma" w:hAnsi="Tahoma" w:cs="Tahoma" w:hint="cs"/>
          <w:rtl/>
        </w:rPr>
        <w:t xml:space="preserve">כי חלבוני </w:t>
      </w:r>
      <w:r w:rsidR="000E5E87">
        <w:rPr>
          <w:rFonts w:ascii="Tahoma" w:hAnsi="Tahoma" w:cs="Tahoma" w:hint="cs"/>
          <w:rtl/>
        </w:rPr>
        <w:t xml:space="preserve">ביצת </w:t>
      </w:r>
      <w:r w:rsidRPr="007200DB">
        <w:rPr>
          <w:rFonts w:ascii="Tahoma" w:hAnsi="Tahoma" w:cs="Tahoma" w:hint="cs"/>
          <w:rtl/>
        </w:rPr>
        <w:t xml:space="preserve">העוף מתפרקים </w:t>
      </w:r>
      <w:r>
        <w:rPr>
          <w:rFonts w:ascii="Tahoma" w:hAnsi="Tahoma" w:cs="Tahoma" w:hint="cs"/>
          <w:rtl/>
        </w:rPr>
        <w:t xml:space="preserve">במערכת </w:t>
      </w:r>
      <w:r w:rsidRPr="007200DB">
        <w:rPr>
          <w:rFonts w:ascii="Tahoma" w:hAnsi="Tahoma" w:cs="Tahoma" w:hint="cs"/>
          <w:rtl/>
        </w:rPr>
        <w:t>העיכול של האדם לחומצות אמינו שאינן</w:t>
      </w:r>
      <w:r>
        <w:rPr>
          <w:rFonts w:ascii="Tahoma" w:hAnsi="Tahoma" w:cs="Tahoma" w:hint="cs"/>
          <w:rtl/>
        </w:rPr>
        <w:t xml:space="preserve">  </w:t>
      </w:r>
      <w:r w:rsidRPr="007200DB">
        <w:rPr>
          <w:rFonts w:ascii="Tahoma" w:hAnsi="Tahoma" w:cs="Tahoma" w:hint="cs"/>
          <w:rtl/>
        </w:rPr>
        <w:t>נספגות</w:t>
      </w:r>
      <w:r>
        <w:rPr>
          <w:rFonts w:ascii="Tahoma" w:hAnsi="Tahoma" w:cs="Tahoma" w:hint="cs"/>
          <w:rtl/>
        </w:rPr>
        <w:t xml:space="preserve"> בגוף האדם.  </w:t>
      </w:r>
      <w:r w:rsidR="00A54AFC">
        <w:rPr>
          <w:rFonts w:ascii="Tahoma" w:hAnsi="Tahoma" w:cs="Tahoma" w:hint="cs"/>
          <w:rtl/>
        </w:rPr>
        <w:t>הסבירו תשובתכם.</w:t>
      </w:r>
    </w:p>
    <w:p w14:paraId="6E1CEECA" w14:textId="30549482" w:rsidR="00C63BCC" w:rsidRDefault="00C63BCC" w:rsidP="00BB4745">
      <w:pPr>
        <w:tabs>
          <w:tab w:val="right" w:pos="276"/>
        </w:tabs>
        <w:spacing w:after="0" w:line="360" w:lineRule="auto"/>
        <w:ind w:left="-51"/>
        <w:rPr>
          <w:rFonts w:ascii="Tahoma" w:hAnsi="Tahoma" w:cs="Tahoma"/>
          <w:rtl/>
        </w:rPr>
      </w:pPr>
    </w:p>
    <w:p w14:paraId="492F7899" w14:textId="1E23EAF6" w:rsidR="000B6E4B" w:rsidRDefault="000B6E4B" w:rsidP="00BB4745">
      <w:pPr>
        <w:tabs>
          <w:tab w:val="right" w:pos="276"/>
        </w:tabs>
        <w:spacing w:after="0" w:line="360" w:lineRule="auto"/>
        <w:ind w:left="-51"/>
        <w:rPr>
          <w:rFonts w:ascii="Tahoma" w:hAnsi="Tahoma" w:cs="Tahoma"/>
          <w:rtl/>
        </w:rPr>
      </w:pPr>
    </w:p>
    <w:p w14:paraId="6F6FC019" w14:textId="4EA9393F" w:rsidR="00C63BCC" w:rsidRPr="004661B2" w:rsidRDefault="004661B2" w:rsidP="00BB4745">
      <w:pPr>
        <w:spacing w:after="0" w:line="360" w:lineRule="auto"/>
        <w:rPr>
          <w:rFonts w:ascii="Tahoma" w:hAnsi="Tahoma" w:cs="Tahoma"/>
          <w:rtl/>
        </w:rPr>
      </w:pPr>
      <w:r w:rsidRPr="00414D8E">
        <w:rPr>
          <w:rFonts w:hint="cs"/>
          <w:sz w:val="26"/>
          <w:szCs w:val="26"/>
          <w:highlight w:val="yellow"/>
          <w:rtl/>
        </w:rPr>
        <w:t>?</w:t>
      </w:r>
      <w:r>
        <w:rPr>
          <w:rFonts w:hint="cs"/>
          <w:sz w:val="26"/>
          <w:szCs w:val="26"/>
          <w:rtl/>
        </w:rPr>
        <w:t xml:space="preserve"> </w:t>
      </w:r>
      <w:r w:rsidRPr="004661B2">
        <w:rPr>
          <w:rFonts w:ascii="Tahoma" w:hAnsi="Tahoma" w:cs="Tahoma"/>
          <w:rtl/>
        </w:rPr>
        <w:t>עופות  חייבים לקבל במזונם 5 חומצות אמינו חיוניות.</w:t>
      </w:r>
    </w:p>
    <w:p w14:paraId="4151B34B" w14:textId="1972AE8C" w:rsidR="00414D8E" w:rsidRPr="004661B2" w:rsidRDefault="00414D8E" w:rsidP="00BB4745">
      <w:pPr>
        <w:tabs>
          <w:tab w:val="left" w:pos="84"/>
          <w:tab w:val="left" w:pos="2160"/>
          <w:tab w:val="left" w:pos="3600"/>
          <w:tab w:val="left" w:pos="5040"/>
          <w:tab w:val="left" w:pos="6480"/>
          <w:tab w:val="left" w:pos="7920"/>
          <w:tab w:val="left" w:pos="9360"/>
          <w:tab w:val="left" w:pos="10368"/>
        </w:tabs>
        <w:spacing w:after="0" w:line="360" w:lineRule="auto"/>
        <w:rPr>
          <w:rFonts w:ascii="Tahoma" w:hAnsi="Tahoma" w:cs="Tahoma"/>
          <w:rtl/>
        </w:rPr>
      </w:pPr>
      <w:r w:rsidRPr="004661B2">
        <w:rPr>
          <w:rFonts w:ascii="Tahoma" w:hAnsi="Tahoma" w:cs="Tahoma"/>
          <w:rtl/>
        </w:rPr>
        <w:t>כדי לבדוק את השפעתן של שתי חומצות אמיניות</w:t>
      </w:r>
      <w:r w:rsidRPr="004661B2">
        <w:rPr>
          <w:rFonts w:ascii="Tahoma" w:hAnsi="Tahoma" w:cs="Tahoma"/>
        </w:rPr>
        <w:t xml:space="preserve"> </w:t>
      </w:r>
      <w:r w:rsidRPr="004661B2">
        <w:rPr>
          <w:rFonts w:ascii="Tahoma" w:hAnsi="Tahoma" w:cs="Tahoma"/>
          <w:rtl/>
        </w:rPr>
        <w:t xml:space="preserve"> </w:t>
      </w:r>
      <w:r w:rsidRPr="004661B2">
        <w:rPr>
          <w:rFonts w:ascii="Tahoma" w:hAnsi="Tahoma" w:cs="Tahoma"/>
        </w:rPr>
        <w:t>)</w:t>
      </w:r>
      <w:r w:rsidRPr="004661B2">
        <w:rPr>
          <w:rFonts w:ascii="Tahoma" w:hAnsi="Tahoma" w:cs="Tahoma"/>
          <w:rtl/>
        </w:rPr>
        <w:t>ליזין ואלנין</w:t>
      </w:r>
      <w:r w:rsidRPr="004661B2">
        <w:rPr>
          <w:rFonts w:ascii="Tahoma" w:hAnsi="Tahoma" w:cs="Tahoma"/>
        </w:rPr>
        <w:t xml:space="preserve"> (</w:t>
      </w:r>
      <w:r w:rsidRPr="004661B2">
        <w:rPr>
          <w:rFonts w:ascii="Tahoma" w:hAnsi="Tahoma" w:cs="Tahoma"/>
          <w:rtl/>
        </w:rPr>
        <w:t xml:space="preserve"> על התפתחות אפרוחים</w:t>
      </w:r>
      <w:r w:rsidRPr="004661B2">
        <w:rPr>
          <w:rFonts w:ascii="Tahoma" w:hAnsi="Tahoma" w:cs="Tahoma"/>
        </w:rPr>
        <w:t>,</w:t>
      </w:r>
    </w:p>
    <w:p w14:paraId="76580AAD" w14:textId="788EDB0A" w:rsidR="00414D8E" w:rsidRPr="004661B2" w:rsidRDefault="00414D8E" w:rsidP="00BB4745">
      <w:pPr>
        <w:tabs>
          <w:tab w:val="left" w:pos="84"/>
          <w:tab w:val="left" w:pos="2160"/>
          <w:tab w:val="left" w:pos="3600"/>
          <w:tab w:val="left" w:pos="5040"/>
          <w:tab w:val="left" w:pos="6480"/>
          <w:tab w:val="left" w:pos="7920"/>
          <w:tab w:val="left" w:pos="9360"/>
          <w:tab w:val="left" w:pos="10368"/>
        </w:tabs>
        <w:spacing w:after="0" w:line="360" w:lineRule="auto"/>
        <w:rPr>
          <w:rFonts w:ascii="Tahoma" w:hAnsi="Tahoma" w:cs="Tahoma"/>
          <w:rtl/>
        </w:rPr>
      </w:pPr>
      <w:r w:rsidRPr="004661B2">
        <w:rPr>
          <w:rFonts w:ascii="Tahoma" w:hAnsi="Tahoma" w:cs="Tahoma"/>
          <w:rtl/>
        </w:rPr>
        <w:t>נערך הניסוי הבא</w:t>
      </w:r>
      <w:r w:rsidRPr="004661B2">
        <w:rPr>
          <w:rFonts w:ascii="Tahoma" w:hAnsi="Tahoma" w:cs="Tahoma"/>
        </w:rPr>
        <w:t>:</w:t>
      </w:r>
    </w:p>
    <w:p w14:paraId="1E67488B" w14:textId="4238B6BC" w:rsidR="00414D8E" w:rsidRPr="004661B2" w:rsidRDefault="00414D8E" w:rsidP="00BB4745">
      <w:pPr>
        <w:tabs>
          <w:tab w:val="left" w:pos="84"/>
          <w:tab w:val="left" w:pos="2160"/>
          <w:tab w:val="left" w:pos="3600"/>
          <w:tab w:val="left" w:pos="5040"/>
          <w:tab w:val="left" w:pos="6480"/>
          <w:tab w:val="left" w:pos="7920"/>
          <w:tab w:val="left" w:pos="9360"/>
          <w:tab w:val="left" w:pos="10368"/>
        </w:tabs>
        <w:spacing w:after="0" w:line="360" w:lineRule="auto"/>
        <w:rPr>
          <w:rFonts w:ascii="Tahoma" w:hAnsi="Tahoma" w:cs="Tahoma"/>
          <w:rtl/>
        </w:rPr>
      </w:pPr>
      <w:r w:rsidRPr="004661B2">
        <w:rPr>
          <w:rFonts w:ascii="Tahoma" w:hAnsi="Tahoma" w:cs="Tahoma"/>
          <w:rtl/>
        </w:rPr>
        <w:lastRenderedPageBreak/>
        <w:tab/>
        <w:t xml:space="preserve">ל - 7 קבוצות אפרוחים </w:t>
      </w:r>
      <w:r w:rsidRPr="004661B2">
        <w:rPr>
          <w:rFonts w:ascii="Tahoma" w:hAnsi="Tahoma" w:cs="Tahoma"/>
        </w:rPr>
        <w:t>)</w:t>
      </w:r>
      <w:r w:rsidRPr="004661B2">
        <w:rPr>
          <w:rFonts w:ascii="Tahoma" w:hAnsi="Tahoma" w:cs="Tahoma"/>
          <w:rtl/>
        </w:rPr>
        <w:t>בכל קבוצה</w:t>
      </w:r>
      <w:r w:rsidRPr="004661B2">
        <w:rPr>
          <w:rFonts w:ascii="Tahoma" w:hAnsi="Tahoma" w:cs="Tahoma"/>
        </w:rPr>
        <w:t xml:space="preserve"> </w:t>
      </w:r>
      <w:r w:rsidRPr="004661B2">
        <w:rPr>
          <w:rFonts w:ascii="Tahoma" w:hAnsi="Tahoma" w:cs="Tahoma"/>
          <w:rtl/>
        </w:rPr>
        <w:t xml:space="preserve"> 10</w:t>
      </w:r>
      <w:r w:rsidRPr="004661B2">
        <w:rPr>
          <w:rFonts w:ascii="Tahoma" w:hAnsi="Tahoma" w:cs="Tahoma"/>
        </w:rPr>
        <w:t xml:space="preserve"> </w:t>
      </w:r>
      <w:r w:rsidRPr="004661B2">
        <w:rPr>
          <w:rFonts w:ascii="Tahoma" w:hAnsi="Tahoma" w:cs="Tahoma"/>
          <w:rtl/>
        </w:rPr>
        <w:t xml:space="preserve"> אפרוחים</w:t>
      </w:r>
      <w:r w:rsidRPr="004661B2">
        <w:rPr>
          <w:rFonts w:ascii="Tahoma" w:hAnsi="Tahoma" w:cs="Tahoma"/>
        </w:rPr>
        <w:t>(</w:t>
      </w:r>
      <w:r w:rsidRPr="004661B2">
        <w:rPr>
          <w:rFonts w:ascii="Tahoma" w:hAnsi="Tahoma" w:cs="Tahoma"/>
          <w:rtl/>
        </w:rPr>
        <w:t xml:space="preserve"> , נתנו תערובות מזון השונות בתכולת</w:t>
      </w:r>
      <w:r w:rsidR="00176E09">
        <w:rPr>
          <w:rFonts w:ascii="Tahoma" w:hAnsi="Tahoma" w:cs="Tahoma" w:hint="cs"/>
          <w:rtl/>
        </w:rPr>
        <w:t xml:space="preserve"> ה</w:t>
      </w:r>
      <w:r w:rsidRPr="004661B2">
        <w:rPr>
          <w:rFonts w:ascii="Tahoma" w:hAnsi="Tahoma" w:cs="Tahoma"/>
          <w:rtl/>
        </w:rPr>
        <w:t>ליזין  ול -7 קבוצות נוספות נתנו תערובות מזון השונות בתכולת  האלנין .</w:t>
      </w:r>
    </w:p>
    <w:p w14:paraId="73534CD2" w14:textId="7022A9B7" w:rsidR="000B6E4B" w:rsidRDefault="000B6E4B" w:rsidP="000F001E">
      <w:pPr>
        <w:numPr>
          <w:ilvl w:val="0"/>
          <w:numId w:val="29"/>
        </w:numPr>
        <w:tabs>
          <w:tab w:val="clear" w:pos="975"/>
          <w:tab w:val="num" w:pos="84"/>
        </w:tabs>
        <w:spacing w:after="0" w:line="360" w:lineRule="auto"/>
        <w:ind w:left="324" w:right="113" w:hanging="283"/>
        <w:rPr>
          <w:rFonts w:ascii="Tahoma" w:hAnsi="Tahoma" w:cs="Tahoma"/>
        </w:rPr>
      </w:pPr>
      <w:r>
        <w:rPr>
          <w:rFonts w:ascii="Tahoma" w:hAnsi="Tahoma" w:cs="Tahoma" w:hint="cs"/>
          <w:rtl/>
        </w:rPr>
        <w:t xml:space="preserve">תוצאות הניסוי מובאות </w:t>
      </w:r>
      <w:r w:rsidRPr="00ED28A9">
        <w:rPr>
          <w:rFonts w:ascii="Tahoma" w:hAnsi="Tahoma" w:cs="Tahoma" w:hint="cs"/>
          <w:b/>
          <w:bCs/>
          <w:rtl/>
        </w:rPr>
        <w:t>בטבלאות 1 ו2</w:t>
      </w:r>
      <w:r w:rsidR="00176E09" w:rsidRPr="00ED28A9">
        <w:rPr>
          <w:rFonts w:ascii="Tahoma" w:hAnsi="Tahoma" w:cs="Tahoma" w:hint="cs"/>
          <w:b/>
          <w:bCs/>
          <w:rtl/>
        </w:rPr>
        <w:t xml:space="preserve"> </w:t>
      </w:r>
      <w:r w:rsidRPr="00ED28A9">
        <w:rPr>
          <w:rFonts w:ascii="Tahoma" w:hAnsi="Tahoma" w:cs="Tahoma" w:hint="cs"/>
          <w:b/>
          <w:bCs/>
          <w:rtl/>
        </w:rPr>
        <w:t xml:space="preserve"> שבגיליון האלקטרוני</w:t>
      </w:r>
      <w:r w:rsidR="00ED28A9" w:rsidRPr="00ED28A9">
        <w:rPr>
          <w:rFonts w:ascii="Tahoma" w:hAnsi="Tahoma" w:cs="Tahoma" w:hint="cs"/>
          <w:b/>
          <w:bCs/>
          <w:rtl/>
        </w:rPr>
        <w:t xml:space="preserve"> </w:t>
      </w:r>
      <w:r w:rsidR="000F001E">
        <w:rPr>
          <w:rFonts w:ascii="Tahoma" w:hAnsi="Tahoma" w:cs="Tahoma" w:hint="cs"/>
          <w:b/>
          <w:bCs/>
          <w:rtl/>
        </w:rPr>
        <w:t xml:space="preserve">בקובץ </w:t>
      </w:r>
      <w:r w:rsidR="000F001E">
        <w:rPr>
          <w:rFonts w:ascii="Tahoma" w:hAnsi="Tahoma" w:cs="Tahoma"/>
          <w:b/>
          <w:bCs/>
        </w:rPr>
        <w:t>protein.xls</w:t>
      </w:r>
      <w:r>
        <w:rPr>
          <w:rFonts w:ascii="Tahoma" w:hAnsi="Tahoma" w:cs="Tahoma" w:hint="cs"/>
          <w:rtl/>
        </w:rPr>
        <w:t>:</w:t>
      </w:r>
    </w:p>
    <w:p w14:paraId="2684E3D9" w14:textId="4063083D" w:rsidR="00414D8E" w:rsidRPr="000B6E4B" w:rsidRDefault="00B60AF5" w:rsidP="00BB4745">
      <w:pPr>
        <w:tabs>
          <w:tab w:val="num" w:pos="226"/>
        </w:tabs>
        <w:spacing w:after="0" w:line="360" w:lineRule="auto"/>
        <w:ind w:left="84" w:right="113"/>
        <w:rPr>
          <w:rFonts w:ascii="Tahoma" w:hAnsi="Tahoma" w:cs="Tahoma"/>
        </w:rPr>
      </w:pPr>
      <w:hyperlink r:id="rId55" w:anchor="A1" w:history="1">
        <w:r w:rsidR="00414D8E" w:rsidRPr="004661B2">
          <w:rPr>
            <w:rFonts w:ascii="Tahoma" w:hAnsi="Tahoma" w:cs="Tahoma"/>
            <w:rtl/>
          </w:rPr>
          <w:t xml:space="preserve">בטבלה  1 </w:t>
        </w:r>
      </w:hyperlink>
      <w:r w:rsidR="00414D8E" w:rsidRPr="004661B2">
        <w:rPr>
          <w:rFonts w:ascii="Tahoma" w:hAnsi="Tahoma" w:cs="Tahoma"/>
          <w:rtl/>
        </w:rPr>
        <w:t xml:space="preserve"> - ישנם נתונים על מסת </w:t>
      </w:r>
      <w:r w:rsidR="00DA37FA">
        <w:rPr>
          <w:rFonts w:ascii="Tahoma" w:hAnsi="Tahoma" w:cs="Tahoma" w:hint="cs"/>
          <w:rtl/>
        </w:rPr>
        <w:t xml:space="preserve">(משקל) </w:t>
      </w:r>
      <w:r w:rsidR="00414D8E" w:rsidRPr="004661B2">
        <w:rPr>
          <w:rFonts w:ascii="Tahoma" w:hAnsi="Tahoma" w:cs="Tahoma"/>
          <w:rtl/>
        </w:rPr>
        <w:t xml:space="preserve">אפרוחים (גרם) בגיל 6 שבועות כתלות בריכוז ליזין (באחוזים) במנת המזון; </w:t>
      </w:r>
      <w:r w:rsidR="00414D8E" w:rsidRPr="004661B2">
        <w:rPr>
          <w:rFonts w:ascii="Tahoma" w:hAnsi="Tahoma" w:cs="Tahoma"/>
          <w:rtl/>
        </w:rPr>
        <w:br/>
      </w:r>
      <w:hyperlink r:id="rId56" w:anchor="A22" w:history="1">
        <w:r w:rsidR="00414D8E" w:rsidRPr="004661B2">
          <w:rPr>
            <w:rFonts w:ascii="Tahoma" w:hAnsi="Tahoma" w:cs="Tahoma"/>
            <w:rtl/>
          </w:rPr>
          <w:t>בטבלה 2</w:t>
        </w:r>
      </w:hyperlink>
      <w:r w:rsidR="00414D8E" w:rsidRPr="004661B2">
        <w:rPr>
          <w:rFonts w:ascii="Tahoma" w:hAnsi="Tahoma" w:cs="Tahoma"/>
          <w:rtl/>
        </w:rPr>
        <w:t xml:space="preserve"> : ישנם נתונים על מסת </w:t>
      </w:r>
      <w:r w:rsidR="00DA37FA">
        <w:rPr>
          <w:rFonts w:ascii="Tahoma" w:hAnsi="Tahoma" w:cs="Tahoma" w:hint="cs"/>
          <w:rtl/>
        </w:rPr>
        <w:t xml:space="preserve">(משקל) </w:t>
      </w:r>
      <w:r w:rsidR="00414D8E" w:rsidRPr="004661B2">
        <w:rPr>
          <w:rFonts w:ascii="Tahoma" w:hAnsi="Tahoma" w:cs="Tahoma"/>
          <w:rtl/>
        </w:rPr>
        <w:t>אפרוחים (גרם) בגיל 6 שבועות כתלות בריכוז אלנין (באחוזים) במנת המזון.</w:t>
      </w:r>
      <w:r w:rsidR="00414D8E" w:rsidRPr="004661B2">
        <w:rPr>
          <w:rFonts w:ascii="Tahoma" w:hAnsi="Tahoma" w:cs="Tahoma"/>
          <w:rtl/>
        </w:rPr>
        <w:br/>
      </w:r>
      <w:r w:rsidR="0067732A">
        <w:rPr>
          <w:rFonts w:ascii="Tahoma" w:hAnsi="Tahoma" w:cs="Tahoma" w:hint="cs"/>
          <w:rtl/>
        </w:rPr>
        <w:t>2.</w:t>
      </w:r>
      <w:r w:rsidR="00B56F3B">
        <w:rPr>
          <w:rFonts w:ascii="Tahoma" w:hAnsi="Tahoma" w:cs="Tahoma" w:hint="cs"/>
          <w:rtl/>
        </w:rPr>
        <w:t xml:space="preserve"> </w:t>
      </w:r>
      <w:r w:rsidR="00414D8E" w:rsidRPr="000B6E4B">
        <w:rPr>
          <w:rFonts w:ascii="Tahoma" w:hAnsi="Tahoma" w:cs="Tahoma"/>
          <w:rtl/>
        </w:rPr>
        <w:t>חשבו את ממוצע מסת האפרוחים בכל קבוצה (טבלאות 1 ו- 2).</w:t>
      </w:r>
      <w:r w:rsidR="00414D8E" w:rsidRPr="000B6E4B">
        <w:rPr>
          <w:rFonts w:ascii="Tahoma" w:hAnsi="Tahoma" w:cs="Tahoma"/>
          <w:rtl/>
        </w:rPr>
        <w:br/>
      </w:r>
      <w:r w:rsidR="000B6E4B">
        <w:rPr>
          <w:rFonts w:ascii="Tahoma" w:hAnsi="Tahoma" w:cs="Tahoma" w:hint="cs"/>
          <w:rtl/>
        </w:rPr>
        <w:t>3.</w:t>
      </w:r>
      <w:r w:rsidR="00B56F3B">
        <w:rPr>
          <w:rFonts w:ascii="Tahoma" w:hAnsi="Tahoma" w:cs="Tahoma" w:hint="cs"/>
          <w:rtl/>
        </w:rPr>
        <w:t xml:space="preserve"> </w:t>
      </w:r>
      <w:r w:rsidR="00414D8E" w:rsidRPr="000B6E4B">
        <w:rPr>
          <w:rFonts w:ascii="Tahoma" w:hAnsi="Tahoma" w:cs="Tahoma"/>
          <w:rtl/>
        </w:rPr>
        <w:t>הכינו טבלה מסכמת מקושרת שתבטא את הקשר בין מסת האפרוחים לבין ריכוז האלנין והליזין במנת המזון.</w:t>
      </w:r>
      <w:r w:rsidR="00414D8E" w:rsidRPr="000B6E4B">
        <w:rPr>
          <w:rFonts w:ascii="Tahoma" w:hAnsi="Tahoma" w:cs="Tahoma"/>
          <w:rtl/>
        </w:rPr>
        <w:br/>
        <w:t>שרטטו גרף שיבטא את הקשר בין מסת האפרוחים לבין ריכוז האלנין והליזין במנת המזון.</w:t>
      </w:r>
    </w:p>
    <w:p w14:paraId="5325B35A" w14:textId="323FF4C3" w:rsidR="00414D8E" w:rsidRPr="004661B2" w:rsidRDefault="0067732A" w:rsidP="00BB4745">
      <w:pPr>
        <w:spacing w:after="0" w:line="360" w:lineRule="auto"/>
        <w:ind w:left="84"/>
        <w:rPr>
          <w:rFonts w:ascii="Tahoma" w:hAnsi="Tahoma" w:cs="Tahoma"/>
        </w:rPr>
      </w:pPr>
      <w:r>
        <w:rPr>
          <w:rFonts w:ascii="Tahoma" w:hAnsi="Tahoma" w:cs="Tahoma" w:hint="cs"/>
          <w:rtl/>
        </w:rPr>
        <w:t>4.</w:t>
      </w:r>
      <w:r w:rsidR="00B56F3B">
        <w:rPr>
          <w:rFonts w:ascii="Tahoma" w:hAnsi="Tahoma" w:cs="Tahoma" w:hint="cs"/>
          <w:rtl/>
        </w:rPr>
        <w:t xml:space="preserve"> </w:t>
      </w:r>
      <w:r w:rsidR="00414D8E" w:rsidRPr="004661B2">
        <w:rPr>
          <w:rFonts w:ascii="Tahoma" w:hAnsi="Tahoma" w:cs="Tahoma"/>
          <w:rtl/>
        </w:rPr>
        <w:t>תארו את הקשר שבין ריכוז כל אחת מהחומצות האמיניות בתערובת לבין ה</w:t>
      </w:r>
      <w:r w:rsidR="00DA37FA">
        <w:rPr>
          <w:rFonts w:ascii="Tahoma" w:hAnsi="Tahoma" w:cs="Tahoma" w:hint="cs"/>
          <w:rtl/>
        </w:rPr>
        <w:t>משקל (</w:t>
      </w:r>
      <w:r w:rsidR="00414D8E" w:rsidRPr="004661B2">
        <w:rPr>
          <w:rFonts w:ascii="Tahoma" w:hAnsi="Tahoma" w:cs="Tahoma"/>
          <w:rtl/>
        </w:rPr>
        <w:t>מסה</w:t>
      </w:r>
      <w:r w:rsidR="00DA37FA">
        <w:rPr>
          <w:rFonts w:ascii="Tahoma" w:hAnsi="Tahoma" w:cs="Tahoma" w:hint="cs"/>
          <w:rtl/>
        </w:rPr>
        <w:t>)</w:t>
      </w:r>
      <w:r w:rsidR="00414D8E" w:rsidRPr="004661B2">
        <w:rPr>
          <w:rFonts w:ascii="Tahoma" w:hAnsi="Tahoma" w:cs="Tahoma"/>
          <w:rtl/>
        </w:rPr>
        <w:t xml:space="preserve"> הממוצעת של האפרוחים.</w:t>
      </w:r>
    </w:p>
    <w:p w14:paraId="14F263A2" w14:textId="5A9DBD32" w:rsidR="00414D8E" w:rsidRPr="004661B2" w:rsidRDefault="0067732A" w:rsidP="00BB4745">
      <w:pPr>
        <w:spacing w:after="0" w:line="360" w:lineRule="auto"/>
        <w:ind w:left="84" w:right="113"/>
        <w:rPr>
          <w:rFonts w:ascii="Tahoma" w:hAnsi="Tahoma" w:cs="Tahoma"/>
          <w:rtl/>
        </w:rPr>
      </w:pPr>
      <w:r>
        <w:rPr>
          <w:rFonts w:ascii="Tahoma" w:hAnsi="Tahoma" w:cs="Tahoma" w:hint="cs"/>
          <w:rtl/>
        </w:rPr>
        <w:t>5.</w:t>
      </w:r>
      <w:r w:rsidR="00B56F3B">
        <w:rPr>
          <w:rFonts w:ascii="Tahoma" w:hAnsi="Tahoma" w:cs="Tahoma" w:hint="cs"/>
          <w:rtl/>
        </w:rPr>
        <w:t xml:space="preserve"> </w:t>
      </w:r>
      <w:r w:rsidR="00414D8E" w:rsidRPr="004661B2">
        <w:rPr>
          <w:rFonts w:ascii="Tahoma" w:hAnsi="Tahoma" w:cs="Tahoma"/>
          <w:rtl/>
        </w:rPr>
        <w:t>מבין שתי חומצות אמינו אילו (אלנין וליזין) שנבדקו בנ</w:t>
      </w:r>
      <w:r w:rsidR="000B6E4B">
        <w:rPr>
          <w:rFonts w:ascii="Tahoma" w:hAnsi="Tahoma" w:cs="Tahoma" w:hint="cs"/>
          <w:rtl/>
        </w:rPr>
        <w:t>י</w:t>
      </w:r>
      <w:r w:rsidR="00414D8E" w:rsidRPr="004661B2">
        <w:rPr>
          <w:rFonts w:ascii="Tahoma" w:hAnsi="Tahoma" w:cs="Tahoma"/>
          <w:rtl/>
        </w:rPr>
        <w:t>סוי, חומצה אמינית אחת היא חומצה אמינית חיונית עבור עופות ואילו השנ</w:t>
      </w:r>
      <w:r w:rsidR="000B6E4B">
        <w:rPr>
          <w:rFonts w:ascii="Tahoma" w:hAnsi="Tahoma" w:cs="Tahoma" w:hint="cs"/>
          <w:rtl/>
        </w:rPr>
        <w:t>י</w:t>
      </w:r>
      <w:r w:rsidR="00414D8E" w:rsidRPr="004661B2">
        <w:rPr>
          <w:rFonts w:ascii="Tahoma" w:hAnsi="Tahoma" w:cs="Tahoma"/>
          <w:rtl/>
        </w:rPr>
        <w:t>יה היא חומצה אמינית שאינה חיונית. על סמך התוצאות, איזו מבין שתי החומצות האמינו היא חיונית? הסבירו תשובתכם.</w:t>
      </w:r>
    </w:p>
    <w:p w14:paraId="2D29728C" w14:textId="2FFE13FE" w:rsidR="00C63BCC" w:rsidRPr="004661B2" w:rsidRDefault="00C63BCC" w:rsidP="00BB4745">
      <w:pPr>
        <w:tabs>
          <w:tab w:val="num" w:pos="226"/>
        </w:tabs>
        <w:spacing w:after="0" w:line="360" w:lineRule="auto"/>
        <w:ind w:hanging="58"/>
        <w:rPr>
          <w:rFonts w:ascii="Tahoma" w:hAnsi="Tahoma" w:cs="Tahoma"/>
          <w:rtl/>
        </w:rPr>
      </w:pPr>
    </w:p>
    <w:p w14:paraId="3A84E972" w14:textId="196C4B0F" w:rsidR="0067732A" w:rsidRPr="00AC1AA1" w:rsidRDefault="00992F27" w:rsidP="00BB4745">
      <w:pPr>
        <w:spacing w:after="0" w:line="360" w:lineRule="auto"/>
        <w:rPr>
          <w:rFonts w:ascii="Tahoma" w:hAnsi="Tahoma" w:cs="Tahoma"/>
          <w:b/>
          <w:bCs/>
          <w:u w:val="single"/>
          <w:rtl/>
        </w:rPr>
      </w:pPr>
      <w:r>
        <w:rPr>
          <w:rFonts w:ascii="Tahoma" w:hAnsi="Tahoma" w:cs="Tahoma"/>
          <w:b/>
          <w:bCs/>
          <w:u w:val="single"/>
          <w:rtl/>
        </w:rPr>
        <w:t>תפקידי החלבונים</w:t>
      </w:r>
    </w:p>
    <w:p w14:paraId="17FC9441" w14:textId="77777777" w:rsidR="0067732A" w:rsidRPr="00AC1AA1" w:rsidRDefault="0067732A" w:rsidP="00BB4745">
      <w:pPr>
        <w:spacing w:after="0" w:line="360" w:lineRule="auto"/>
        <w:rPr>
          <w:rFonts w:ascii="Tahoma" w:hAnsi="Tahoma" w:cs="Tahoma"/>
          <w:rtl/>
        </w:rPr>
      </w:pPr>
      <w:r w:rsidRPr="00AC1AA1">
        <w:rPr>
          <w:rFonts w:ascii="Tahoma" w:hAnsi="Tahoma" w:cs="Tahoma"/>
          <w:rtl/>
        </w:rPr>
        <w:t>1. בניית רקמות חדשות והחלפת רקמות ש"יצאו משימוש" או שניזוקו</w:t>
      </w:r>
      <w:r w:rsidRPr="00AC1AA1">
        <w:rPr>
          <w:rFonts w:ascii="Tahoma" w:hAnsi="Tahoma" w:cs="Tahoma" w:hint="cs"/>
          <w:rtl/>
        </w:rPr>
        <w:t>.</w:t>
      </w:r>
      <w:r w:rsidRPr="00AC1AA1">
        <w:rPr>
          <w:rFonts w:ascii="Tahoma" w:hAnsi="Tahoma" w:cs="Tahoma"/>
          <w:rtl/>
        </w:rPr>
        <w:t xml:space="preserve"> </w:t>
      </w:r>
      <w:r w:rsidRPr="00AC1AA1">
        <w:rPr>
          <w:rFonts w:ascii="Tahoma" w:hAnsi="Tahoma" w:cs="Tahoma" w:hint="cs"/>
          <w:rtl/>
        </w:rPr>
        <w:t xml:space="preserve">- </w:t>
      </w:r>
      <w:r w:rsidRPr="00AC1AA1">
        <w:rPr>
          <w:rFonts w:ascii="Tahoma" w:hAnsi="Tahoma" w:cs="Tahoma"/>
          <w:rtl/>
        </w:rPr>
        <w:t>החלבונים משמשים לבניית מבנים כדוגמת קרטין וקולגן ובעלי תפקיד בגמישות התא.</w:t>
      </w:r>
    </w:p>
    <w:p w14:paraId="4FD05349" w14:textId="77777777" w:rsidR="0067732A" w:rsidRPr="00AC1AA1" w:rsidRDefault="0067732A" w:rsidP="00BB4745">
      <w:pPr>
        <w:spacing w:after="0" w:line="360" w:lineRule="auto"/>
        <w:rPr>
          <w:rFonts w:ascii="Tahoma" w:hAnsi="Tahoma" w:cs="Tahoma"/>
          <w:rtl/>
        </w:rPr>
      </w:pPr>
      <w:r w:rsidRPr="00AC1AA1">
        <w:rPr>
          <w:rFonts w:ascii="Tahoma" w:hAnsi="Tahoma" w:cs="Tahoma"/>
          <w:rtl/>
        </w:rPr>
        <w:t>2. בונים תאי שריר – אלו הם חלבונים שבאפשרותם להתכווץ ובכך מאפשרים את פעילות תאי השריר.</w:t>
      </w:r>
    </w:p>
    <w:p w14:paraId="0617F0EA" w14:textId="4DD07C86" w:rsidR="0067732A" w:rsidRPr="00AC1AA1" w:rsidRDefault="0067732A" w:rsidP="00BB4745">
      <w:pPr>
        <w:spacing w:after="0" w:line="360" w:lineRule="auto"/>
        <w:rPr>
          <w:rFonts w:ascii="Tahoma" w:hAnsi="Tahoma" w:cs="Tahoma"/>
          <w:rtl/>
        </w:rPr>
      </w:pPr>
      <w:r w:rsidRPr="00AC1AA1">
        <w:rPr>
          <w:rFonts w:ascii="Tahoma" w:hAnsi="Tahoma" w:cs="Tahoma"/>
          <w:rtl/>
        </w:rPr>
        <w:t xml:space="preserve">3. </w:t>
      </w:r>
      <w:r w:rsidRPr="00AC1AA1">
        <w:rPr>
          <w:rFonts w:ascii="Tahoma" w:hAnsi="Tahoma" w:cs="Tahoma" w:hint="cs"/>
          <w:rtl/>
        </w:rPr>
        <w:t xml:space="preserve">החלבונים </w:t>
      </w:r>
      <w:r w:rsidRPr="00AC1AA1">
        <w:rPr>
          <w:rFonts w:ascii="Tahoma" w:hAnsi="Tahoma" w:cs="Tahoma"/>
          <w:rtl/>
        </w:rPr>
        <w:t>משמשים כתעלות / משאבות בממברנות התאים למעבר חומרים</w:t>
      </w:r>
      <w:r w:rsidRPr="00AC1AA1">
        <w:rPr>
          <w:rFonts w:ascii="Tahoma" w:hAnsi="Tahoma" w:cs="Tahoma" w:hint="cs"/>
          <w:rtl/>
        </w:rPr>
        <w:t>,</w:t>
      </w:r>
      <w:r w:rsidRPr="00AC1AA1">
        <w:rPr>
          <w:rFonts w:ascii="Tahoma" w:hAnsi="Tahoma" w:cs="Tahoma"/>
          <w:rtl/>
        </w:rPr>
        <w:t xml:space="preserve"> כמו</w:t>
      </w:r>
      <w:r w:rsidRPr="00AC1AA1">
        <w:rPr>
          <w:rFonts w:ascii="Tahoma" w:hAnsi="Tahoma" w:cs="Tahoma" w:hint="cs"/>
          <w:rtl/>
        </w:rPr>
        <w:t>:</w:t>
      </w:r>
      <w:r w:rsidRPr="00AC1AA1">
        <w:rPr>
          <w:rFonts w:ascii="Tahoma" w:hAnsi="Tahoma" w:cs="Tahoma"/>
          <w:rtl/>
        </w:rPr>
        <w:t xml:space="preserve"> מזון וחמצן אל פנים ומחוץ לתאים.</w:t>
      </w:r>
    </w:p>
    <w:p w14:paraId="361A19EA" w14:textId="72106E4C" w:rsidR="002F4531" w:rsidRPr="00AC1AA1" w:rsidRDefault="0067732A" w:rsidP="00BB4745">
      <w:pPr>
        <w:spacing w:after="0" w:line="360" w:lineRule="auto"/>
        <w:rPr>
          <w:rFonts w:ascii="Tahoma" w:hAnsi="Tahoma" w:cs="Tahoma"/>
          <w:rtl/>
        </w:rPr>
      </w:pPr>
      <w:r w:rsidRPr="00AC1AA1">
        <w:rPr>
          <w:rFonts w:ascii="Tahoma" w:hAnsi="Tahoma" w:cs="Tahoma"/>
          <w:rtl/>
        </w:rPr>
        <w:t>4. לחלבונים תפקיד חשוב ביותר ביצירת נוגדני מערכת החיסון</w:t>
      </w:r>
      <w:r w:rsidR="002F4531" w:rsidRPr="00AC1AA1">
        <w:rPr>
          <w:rFonts w:ascii="Tahoma" w:hAnsi="Tahoma" w:cs="Tahoma" w:hint="cs"/>
          <w:rtl/>
        </w:rPr>
        <w:t>.</w:t>
      </w:r>
      <w:r w:rsidRPr="00AC1AA1">
        <w:rPr>
          <w:rFonts w:ascii="Tahoma" w:hAnsi="Tahoma" w:cs="Tahoma"/>
          <w:rtl/>
        </w:rPr>
        <w:t xml:space="preserve"> </w:t>
      </w:r>
      <w:r w:rsidR="002F4531" w:rsidRPr="00AC1AA1">
        <w:rPr>
          <w:rFonts w:ascii="Tahoma" w:hAnsi="Tahoma" w:cs="Tahoma"/>
          <w:rtl/>
        </w:rPr>
        <w:t>נוגדנים במערכת החיסון הינם חלבונים ייחודיים בעלי יכולת זיהוי ותקיפת חומרים (אנטיגנים) זרים לגוף.</w:t>
      </w:r>
    </w:p>
    <w:p w14:paraId="5F81E8DE" w14:textId="37C6C9DC" w:rsidR="0067732A" w:rsidRPr="00AC1AA1" w:rsidRDefault="002F4531" w:rsidP="00BB4745">
      <w:pPr>
        <w:spacing w:after="0" w:line="360" w:lineRule="auto"/>
        <w:rPr>
          <w:rFonts w:ascii="Tahoma" w:hAnsi="Tahoma" w:cs="Tahoma"/>
          <w:rtl/>
        </w:rPr>
      </w:pPr>
      <w:r w:rsidRPr="00AC1AA1">
        <w:rPr>
          <w:rFonts w:ascii="Tahoma" w:hAnsi="Tahoma" w:cs="Tahoma" w:hint="cs"/>
          <w:rtl/>
        </w:rPr>
        <w:t xml:space="preserve">5. בניית </w:t>
      </w:r>
      <w:r w:rsidR="0067732A" w:rsidRPr="00AC1AA1">
        <w:rPr>
          <w:rFonts w:ascii="Tahoma" w:hAnsi="Tahoma" w:cs="Tahoma"/>
          <w:rtl/>
        </w:rPr>
        <w:t>אנזימים שונים בגוף האחראיים לכל הפעולות הביוכימיות בגוף</w:t>
      </w:r>
      <w:r w:rsidR="0067732A" w:rsidRPr="00AC1AA1">
        <w:rPr>
          <w:rFonts w:ascii="Tahoma" w:hAnsi="Tahoma" w:cs="Tahoma" w:hint="cs"/>
          <w:rtl/>
        </w:rPr>
        <w:t xml:space="preserve">, </w:t>
      </w:r>
      <w:r w:rsidR="0067732A" w:rsidRPr="00AC1AA1">
        <w:rPr>
          <w:rFonts w:ascii="Tahoma" w:hAnsi="Tahoma" w:cs="Tahoma"/>
          <w:rtl/>
        </w:rPr>
        <w:t>כל האנזימים בגוף הינם חלבונים קטליזטורים (זרזים) לתהליכים שונים בגוף.</w:t>
      </w:r>
    </w:p>
    <w:p w14:paraId="543EF12E" w14:textId="6FC5CCCF" w:rsidR="0067732A" w:rsidRPr="00AC1AA1" w:rsidRDefault="0067732A" w:rsidP="00BB4745">
      <w:pPr>
        <w:spacing w:after="0" w:line="360" w:lineRule="auto"/>
        <w:rPr>
          <w:rFonts w:ascii="Tahoma" w:hAnsi="Tahoma" w:cs="Tahoma"/>
          <w:rtl/>
        </w:rPr>
      </w:pPr>
      <w:r w:rsidRPr="00AC1AA1">
        <w:rPr>
          <w:rFonts w:ascii="Tahoma" w:hAnsi="Tahoma" w:cs="Tahoma" w:hint="cs"/>
          <w:rtl/>
        </w:rPr>
        <w:t>6.</w:t>
      </w:r>
      <w:r w:rsidR="002F4531" w:rsidRPr="00AC1AA1">
        <w:rPr>
          <w:rFonts w:ascii="Tahoma" w:hAnsi="Tahoma" w:cs="Tahoma" w:hint="cs"/>
          <w:rtl/>
        </w:rPr>
        <w:t xml:space="preserve"> שמירה על הריכוז האוסמוטי של הדם </w:t>
      </w:r>
      <w:r w:rsidRPr="00AC1AA1">
        <w:rPr>
          <w:rFonts w:ascii="Tahoma" w:hAnsi="Tahoma" w:cs="Tahoma" w:hint="cs"/>
          <w:rtl/>
        </w:rPr>
        <w:t>.</w:t>
      </w:r>
      <w:r w:rsidRPr="00AC1AA1">
        <w:rPr>
          <w:rFonts w:ascii="Tahoma" w:hAnsi="Tahoma" w:cs="Tahoma"/>
          <w:rtl/>
        </w:rPr>
        <w:t xml:space="preserve"> </w:t>
      </w:r>
    </w:p>
    <w:p w14:paraId="0DB75299" w14:textId="77777777" w:rsidR="0067732A" w:rsidRPr="00AC1AA1" w:rsidRDefault="0067732A" w:rsidP="00BB4745">
      <w:pPr>
        <w:spacing w:after="0" w:line="360" w:lineRule="auto"/>
        <w:rPr>
          <w:rFonts w:ascii="Tahoma" w:hAnsi="Tahoma" w:cs="Tahoma"/>
          <w:rtl/>
        </w:rPr>
      </w:pPr>
      <w:r w:rsidRPr="00AC1AA1">
        <w:rPr>
          <w:rFonts w:ascii="Tahoma" w:hAnsi="Tahoma" w:cs="Tahoma" w:hint="cs"/>
          <w:rtl/>
        </w:rPr>
        <w:t xml:space="preserve">7. </w:t>
      </w:r>
      <w:r w:rsidRPr="00AC1AA1">
        <w:rPr>
          <w:rFonts w:ascii="Tahoma" w:hAnsi="Tahoma" w:cs="Tahoma"/>
          <w:rtl/>
        </w:rPr>
        <w:t xml:space="preserve"> חלק מההורמונים בגוף הינם חלבונים שמעבירים מסרים בין תאים.</w:t>
      </w:r>
    </w:p>
    <w:p w14:paraId="5246011D" w14:textId="77777777" w:rsidR="002F4531" w:rsidRPr="00AC1AA1" w:rsidRDefault="002F4531" w:rsidP="00BB4745">
      <w:pPr>
        <w:spacing w:after="0" w:line="360" w:lineRule="auto"/>
        <w:rPr>
          <w:rFonts w:ascii="Tahoma" w:hAnsi="Tahoma" w:cs="Tahoma"/>
          <w:rtl/>
        </w:rPr>
      </w:pPr>
    </w:p>
    <w:p w14:paraId="4CE865BD" w14:textId="2C243009" w:rsidR="0067732A" w:rsidRPr="00AC1AA1" w:rsidRDefault="0067732A" w:rsidP="00BB4745">
      <w:pPr>
        <w:spacing w:after="0" w:line="360" w:lineRule="auto"/>
        <w:rPr>
          <w:rFonts w:ascii="Tahoma" w:hAnsi="Tahoma" w:cs="Tahoma"/>
          <w:b/>
          <w:bCs/>
          <w:u w:val="single"/>
          <w:rtl/>
        </w:rPr>
      </w:pPr>
      <w:r w:rsidRPr="00AC1AA1">
        <w:rPr>
          <w:rFonts w:ascii="Tahoma" w:hAnsi="Tahoma" w:cs="Tahoma" w:hint="cs"/>
          <w:b/>
          <w:bCs/>
          <w:u w:val="single"/>
          <w:rtl/>
        </w:rPr>
        <w:t>ה</w:t>
      </w:r>
      <w:r w:rsidRPr="00AC1AA1">
        <w:rPr>
          <w:rFonts w:ascii="Tahoma" w:hAnsi="Tahoma" w:cs="Tahoma"/>
          <w:b/>
          <w:bCs/>
          <w:u w:val="single"/>
          <w:rtl/>
        </w:rPr>
        <w:t>חלבונים</w:t>
      </w:r>
      <w:r w:rsidR="00AC1AA1" w:rsidRPr="00AC1AA1">
        <w:rPr>
          <w:rFonts w:ascii="Tahoma" w:hAnsi="Tahoma" w:cs="Tahoma" w:hint="cs"/>
          <w:b/>
          <w:bCs/>
          <w:u w:val="single"/>
          <w:rtl/>
        </w:rPr>
        <w:t xml:space="preserve"> בתזונה</w:t>
      </w:r>
    </w:p>
    <w:p w14:paraId="0A93D94F" w14:textId="77777777" w:rsidR="0067732A" w:rsidRPr="00AC1AA1" w:rsidRDefault="0067732A" w:rsidP="00BB4745">
      <w:pPr>
        <w:spacing w:after="0" w:line="360" w:lineRule="auto"/>
        <w:rPr>
          <w:rFonts w:ascii="Tahoma" w:hAnsi="Tahoma" w:cs="Tahoma"/>
          <w:rtl/>
        </w:rPr>
      </w:pPr>
      <w:r w:rsidRPr="00AC1AA1">
        <w:rPr>
          <w:rFonts w:ascii="Tahoma" w:hAnsi="Tahoma" w:cs="Tahoma"/>
          <w:rtl/>
        </w:rPr>
        <w:lastRenderedPageBreak/>
        <w:t xml:space="preserve">החלבונים מצויים בבשר ומוצריו, בחלב ומוצריו, בביצים ובדגים. כל אלה הם חלבונים מן החי. אך החלבונים מצויים גם בצומח: בגרעינים, בקטניות, בזרעים ובאגוזים. </w:t>
      </w:r>
    </w:p>
    <w:p w14:paraId="64BCD549" w14:textId="670360AC" w:rsidR="00AC1AA1" w:rsidRPr="00AC1AA1" w:rsidRDefault="002F4531" w:rsidP="00BB4745">
      <w:pPr>
        <w:spacing w:after="0" w:line="360" w:lineRule="auto"/>
        <w:rPr>
          <w:rFonts w:ascii="Tahoma" w:hAnsi="Tahoma" w:cs="Tahoma"/>
          <w:rtl/>
        </w:rPr>
      </w:pPr>
      <w:r w:rsidRPr="00AC1AA1">
        <w:rPr>
          <w:rFonts w:ascii="Tahoma" w:hAnsi="Tahoma" w:cs="Tahoma"/>
          <w:rtl/>
        </w:rPr>
        <w:t xml:space="preserve">החלבונים שמקורם מן החי מכילים את כל </w:t>
      </w:r>
      <w:r w:rsidRPr="00AC1AA1">
        <w:rPr>
          <w:rFonts w:ascii="Tahoma" w:hAnsi="Tahoma" w:cs="Tahoma" w:hint="cs"/>
          <w:rtl/>
        </w:rPr>
        <w:t xml:space="preserve">9 </w:t>
      </w:r>
      <w:r w:rsidRPr="00AC1AA1">
        <w:rPr>
          <w:rFonts w:ascii="Tahoma" w:hAnsi="Tahoma" w:cs="Tahoma"/>
          <w:rtl/>
        </w:rPr>
        <w:t xml:space="preserve">החומצות האמיניות </w:t>
      </w:r>
      <w:r w:rsidRPr="00AC1AA1">
        <w:rPr>
          <w:rFonts w:ascii="Tahoma" w:hAnsi="Tahoma" w:cs="Tahoma" w:hint="cs"/>
          <w:rtl/>
        </w:rPr>
        <w:t xml:space="preserve">החיוניות </w:t>
      </w:r>
      <w:r w:rsidRPr="00AC1AA1">
        <w:rPr>
          <w:rFonts w:ascii="Tahoma" w:hAnsi="Tahoma" w:cs="Tahoma"/>
          <w:rtl/>
        </w:rPr>
        <w:t xml:space="preserve"> הדרושות לגוף מבחינת מבנם, כמותם ואיכותם. לכן, מכנים את החלבונים מן החי בשם חלבונים מלאים. חלבון </w:t>
      </w:r>
      <w:r w:rsidRPr="00AC1AA1">
        <w:rPr>
          <w:rFonts w:ascii="Tahoma" w:hAnsi="Tahoma" w:cs="Tahoma" w:hint="cs"/>
          <w:rtl/>
        </w:rPr>
        <w:t xml:space="preserve">מלא </w:t>
      </w:r>
      <w:r w:rsidRPr="00AC1AA1">
        <w:rPr>
          <w:rFonts w:ascii="Tahoma" w:hAnsi="Tahoma" w:cs="Tahoma"/>
          <w:rtl/>
        </w:rPr>
        <w:t xml:space="preserve">מצוי בעיקר </w:t>
      </w:r>
      <w:r w:rsidRPr="00AC1AA1">
        <w:rPr>
          <w:rFonts w:ascii="Tahoma" w:hAnsi="Tahoma" w:cs="Tahoma" w:hint="cs"/>
          <w:rtl/>
        </w:rPr>
        <w:t>ב</w:t>
      </w:r>
      <w:r w:rsidRPr="00AC1AA1">
        <w:rPr>
          <w:rFonts w:ascii="Tahoma" w:hAnsi="Tahoma" w:cs="Tahoma"/>
          <w:rtl/>
        </w:rPr>
        <w:t>בשר אדום רזה, בשר הודו, עוף, דגים, ביצים</w:t>
      </w:r>
      <w:r w:rsidR="00AC1AA1" w:rsidRPr="00AC1AA1">
        <w:rPr>
          <w:rFonts w:ascii="Tahoma" w:hAnsi="Tahoma" w:cs="Tahoma" w:hint="cs"/>
          <w:rtl/>
        </w:rPr>
        <w:t>.</w:t>
      </w:r>
    </w:p>
    <w:p w14:paraId="6A0DFAE9" w14:textId="2EED9527" w:rsidR="002F4531" w:rsidRPr="00AC1AA1" w:rsidRDefault="00AC1AA1" w:rsidP="00BB4745">
      <w:pPr>
        <w:spacing w:after="0" w:line="360" w:lineRule="auto"/>
        <w:rPr>
          <w:rFonts w:ascii="Tahoma" w:hAnsi="Tahoma" w:cs="Tahoma"/>
          <w:rtl/>
        </w:rPr>
      </w:pPr>
      <w:r w:rsidRPr="00AC1AA1">
        <w:rPr>
          <w:rFonts w:ascii="Tahoma" w:hAnsi="Tahoma" w:cs="Tahoma" w:hint="cs"/>
          <w:rtl/>
        </w:rPr>
        <w:t xml:space="preserve">גם </w:t>
      </w:r>
      <w:r w:rsidRPr="00AC1AA1">
        <w:rPr>
          <w:rFonts w:ascii="Tahoma" w:hAnsi="Tahoma" w:cs="Tahoma"/>
          <w:rtl/>
        </w:rPr>
        <w:t xml:space="preserve"> מוצרי חלב וגבינות</w:t>
      </w:r>
      <w:r w:rsidRPr="00AC1AA1">
        <w:rPr>
          <w:rFonts w:ascii="Tahoma" w:hAnsi="Tahoma" w:cs="Tahoma" w:hint="cs"/>
          <w:rtl/>
        </w:rPr>
        <w:t xml:space="preserve"> מכילים כמויות יחסיות גבוהות של חלבון שבו חומצות אמינו חיוניות.</w:t>
      </w:r>
    </w:p>
    <w:p w14:paraId="3F7B7157" w14:textId="2C8F9350" w:rsidR="008F62DB" w:rsidRPr="00AC1AA1" w:rsidRDefault="002F4531" w:rsidP="00BB4745">
      <w:pPr>
        <w:tabs>
          <w:tab w:val="num" w:pos="226"/>
        </w:tabs>
        <w:spacing w:after="0" w:line="360" w:lineRule="auto"/>
        <w:ind w:hanging="58"/>
        <w:rPr>
          <w:rFonts w:ascii="Tahoma" w:hAnsi="Tahoma" w:cs="Tahoma"/>
          <w:rtl/>
        </w:rPr>
      </w:pPr>
      <w:r w:rsidRPr="00AC1AA1">
        <w:rPr>
          <w:rFonts w:ascii="Tahoma" w:hAnsi="Tahoma" w:cs="Tahoma"/>
          <w:rtl/>
        </w:rPr>
        <w:t xml:space="preserve">עבור </w:t>
      </w:r>
      <w:r w:rsidRPr="00AC1AA1">
        <w:rPr>
          <w:rFonts w:ascii="Tahoma" w:hAnsi="Tahoma" w:cs="Tahoma" w:hint="cs"/>
          <w:rtl/>
        </w:rPr>
        <w:t>אנשים</w:t>
      </w:r>
      <w:r w:rsidRPr="00AC1AA1">
        <w:rPr>
          <w:rFonts w:ascii="Tahoma" w:hAnsi="Tahoma" w:cs="Tahoma"/>
          <w:rtl/>
        </w:rPr>
        <w:t xml:space="preserve"> שאוכלים תפריט צמחוני או טבעוני, חשוב לדעת שמרבית החלבונים שנמצאים בקטניות ובדגנים אינם "חלבונים מלאים" והם חסרים חלק מחומצות האמיניות החיוניות</w:t>
      </w:r>
      <w:r w:rsidR="003E4FB7">
        <w:rPr>
          <w:rFonts w:ascii="Tahoma" w:hAnsi="Tahoma" w:cs="Tahoma" w:hint="cs"/>
          <w:rtl/>
        </w:rPr>
        <w:t>.</w:t>
      </w:r>
      <w:r w:rsidR="00A21859">
        <w:rPr>
          <w:rFonts w:ascii="Tahoma" w:hAnsi="Tahoma" w:cs="Tahoma" w:hint="cs"/>
          <w:rtl/>
        </w:rPr>
        <w:t xml:space="preserve"> אך יש לכך פתרון! </w:t>
      </w:r>
      <w:r w:rsidR="008F62DB" w:rsidRPr="00AC1AA1">
        <w:rPr>
          <w:rFonts w:ascii="Tahoma" w:hAnsi="Tahoma" w:cs="Tahoma"/>
          <w:rtl/>
        </w:rPr>
        <w:t>מי שלא יכול, או לא רוצה לצרוך חלבון מהחי, יכול למצוא את החלבון</w:t>
      </w:r>
      <w:r w:rsidR="00104BAB">
        <w:rPr>
          <w:rFonts w:ascii="Tahoma" w:hAnsi="Tahoma" w:cs="Tahoma" w:hint="cs"/>
          <w:rtl/>
        </w:rPr>
        <w:t xml:space="preserve"> </w:t>
      </w:r>
      <w:r w:rsidR="008F62DB" w:rsidRPr="00AC1AA1">
        <w:rPr>
          <w:rFonts w:ascii="Tahoma" w:hAnsi="Tahoma" w:cs="Tahoma"/>
          <w:rtl/>
        </w:rPr>
        <w:t>המלא בסויה הצמחית ובמוצרי הסויה השונים, כמו פולי סויה, חלב סויה וטופו. אפשר גם להשיג חלבון מלא משילוב נכון של קטניות ודגנים</w:t>
      </w:r>
      <w:r w:rsidR="00104BAB">
        <w:rPr>
          <w:rFonts w:ascii="Tahoma" w:hAnsi="Tahoma" w:cs="Tahoma" w:hint="cs"/>
          <w:rtl/>
        </w:rPr>
        <w:t>.</w:t>
      </w:r>
      <w:r w:rsidR="008F62DB">
        <w:rPr>
          <w:rFonts w:ascii="Tahoma" w:hAnsi="Tahoma" w:cs="Tahoma" w:hint="cs"/>
          <w:rtl/>
        </w:rPr>
        <w:t xml:space="preserve"> כל אחת מהקבוצות </w:t>
      </w:r>
      <w:r w:rsidR="00104BAB">
        <w:rPr>
          <w:rFonts w:ascii="Tahoma" w:hAnsi="Tahoma" w:cs="Tahoma" w:hint="cs"/>
          <w:rtl/>
        </w:rPr>
        <w:t xml:space="preserve">(קטניות, דגנים ודומיהם) </w:t>
      </w:r>
      <w:r w:rsidR="008F62DB">
        <w:rPr>
          <w:rFonts w:ascii="Tahoma" w:hAnsi="Tahoma" w:cs="Tahoma" w:hint="cs"/>
          <w:rtl/>
        </w:rPr>
        <w:t>מכילה חומצות אמינו חיוניות אחרות ואכילם ביחד מספקת את 9 חומצות אמינו החיוניות</w:t>
      </w:r>
      <w:r w:rsidR="008F62DB" w:rsidRPr="00AC1AA1">
        <w:rPr>
          <w:rFonts w:ascii="Tahoma" w:hAnsi="Tahoma" w:cs="Tahoma"/>
          <w:rtl/>
        </w:rPr>
        <w:t>.</w:t>
      </w:r>
    </w:p>
    <w:p w14:paraId="0DBD88BF" w14:textId="3B33D0D1" w:rsidR="003E4FB7" w:rsidRDefault="003E4FB7" w:rsidP="00BB4745">
      <w:pPr>
        <w:pStyle w:val="NormalWeb"/>
        <w:shd w:val="clear" w:color="auto" w:fill="FFFFFF"/>
        <w:bidi/>
        <w:spacing w:before="0" w:beforeAutospacing="0" w:after="0" w:afterAutospacing="0" w:line="360" w:lineRule="auto"/>
        <w:rPr>
          <w:rFonts w:ascii="Tahoma" w:eastAsiaTheme="minorHAnsi" w:hAnsi="Tahoma" w:cs="Tahoma"/>
          <w:sz w:val="22"/>
          <w:szCs w:val="22"/>
          <w:rtl/>
        </w:rPr>
      </w:pPr>
      <w:r w:rsidRPr="003E4FB7">
        <w:rPr>
          <w:rFonts w:ascii="Tahoma" w:eastAsiaTheme="minorHAnsi" w:hAnsi="Tahoma" w:cs="Tahoma"/>
          <w:sz w:val="22"/>
          <w:szCs w:val="22"/>
          <w:rtl/>
        </w:rPr>
        <w:t>בין </w:t>
      </w:r>
      <w:hyperlink r:id="rId57" w:tgtFrame="_blank" w:history="1">
        <w:r w:rsidRPr="003E4FB7">
          <w:rPr>
            <w:rFonts w:ascii="Tahoma" w:eastAsiaTheme="minorHAnsi" w:hAnsi="Tahoma" w:cs="Tahoma"/>
            <w:b/>
            <w:bCs/>
            <w:sz w:val="22"/>
            <w:szCs w:val="22"/>
            <w:rtl/>
          </w:rPr>
          <w:t>הקטניות</w:t>
        </w:r>
      </w:hyperlink>
      <w:r w:rsidRPr="003E4FB7">
        <w:rPr>
          <w:rFonts w:ascii="Tahoma" w:eastAsiaTheme="minorHAnsi" w:hAnsi="Tahoma" w:cs="Tahoma"/>
          <w:sz w:val="22"/>
          <w:szCs w:val="22"/>
        </w:rPr>
        <w:t> </w:t>
      </w:r>
      <w:r w:rsidRPr="003E4FB7">
        <w:rPr>
          <w:rFonts w:ascii="Tahoma" w:eastAsiaTheme="minorHAnsi" w:hAnsi="Tahoma" w:cs="Tahoma"/>
          <w:sz w:val="22"/>
          <w:szCs w:val="22"/>
          <w:rtl/>
        </w:rPr>
        <w:t>נמנות העדשים והשעועית לסוגיהן, חומוס, מש, לוביה, פול וסויה</w:t>
      </w:r>
      <w:r w:rsidRPr="003E4FB7">
        <w:rPr>
          <w:rFonts w:ascii="Tahoma" w:eastAsiaTheme="minorHAnsi" w:hAnsi="Tahoma" w:cs="Tahoma"/>
          <w:sz w:val="22"/>
          <w:szCs w:val="22"/>
        </w:rPr>
        <w:t>.</w:t>
      </w:r>
      <w:r w:rsidRPr="003E4FB7">
        <w:rPr>
          <w:rFonts w:ascii="Tahoma" w:eastAsiaTheme="minorHAnsi" w:hAnsi="Tahoma" w:cs="Tahoma"/>
          <w:sz w:val="22"/>
          <w:szCs w:val="22"/>
          <w:rtl/>
        </w:rPr>
        <w:t xml:space="preserve"> בתזונה טבעונית, הקטניות מהוות את המזון המרוכז ביותר מבחינת כמויות החלבון ל- 100 גרם</w:t>
      </w:r>
    </w:p>
    <w:p w14:paraId="5E3373B2" w14:textId="571D16A1" w:rsidR="009300E1" w:rsidRPr="003E4FB7" w:rsidRDefault="009300E1" w:rsidP="00AA209F">
      <w:pPr>
        <w:pStyle w:val="NormalWeb"/>
        <w:shd w:val="clear" w:color="auto" w:fill="FFFFFF"/>
        <w:bidi/>
        <w:spacing w:before="0" w:beforeAutospacing="0" w:after="0" w:afterAutospacing="0" w:line="360" w:lineRule="auto"/>
        <w:jc w:val="center"/>
        <w:rPr>
          <w:rFonts w:ascii="Tahoma" w:eastAsiaTheme="minorHAnsi" w:hAnsi="Tahoma" w:cs="Tahoma"/>
          <w:sz w:val="22"/>
          <w:szCs w:val="22"/>
        </w:rPr>
      </w:pPr>
      <w:r>
        <w:rPr>
          <w:noProof/>
          <w:lang w:val="en-GB" w:eastAsia="en-GB"/>
        </w:rPr>
        <w:drawing>
          <wp:inline distT="0" distB="0" distL="0" distR="0" wp14:anchorId="092CE259" wp14:editId="187BDFDC">
            <wp:extent cx="3200399" cy="2133600"/>
            <wp:effectExtent l="0" t="0" r="635" b="0"/>
            <wp:docPr id="33" name="תמונה 33" descr="×ª××¦××ª ×ª××× × ×¢×××¨ âªproteinsâ¬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ª××¦××ª ×ª××× × ×¢×××¨ âªproteinsâ¬â"/>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3202576" cy="2135052"/>
                    </a:xfrm>
                    <a:prstGeom prst="rect">
                      <a:avLst/>
                    </a:prstGeom>
                    <a:noFill/>
                    <a:ln>
                      <a:noFill/>
                    </a:ln>
                  </pic:spPr>
                </pic:pic>
              </a:graphicData>
            </a:graphic>
          </wp:inline>
        </w:drawing>
      </w:r>
    </w:p>
    <w:p w14:paraId="7688BB82" w14:textId="77777777" w:rsidR="003E4FB7" w:rsidRDefault="003E4FB7" w:rsidP="00BB4745">
      <w:pPr>
        <w:shd w:val="clear" w:color="auto" w:fill="FFFFFF"/>
        <w:spacing w:after="0" w:line="360" w:lineRule="auto"/>
        <w:ind w:left="-58" w:right="240"/>
        <w:rPr>
          <w:rFonts w:ascii="Tahoma" w:hAnsi="Tahoma" w:cs="Tahoma"/>
          <w:rtl/>
        </w:rPr>
      </w:pPr>
      <w:r w:rsidRPr="003E4FB7">
        <w:rPr>
          <w:rFonts w:ascii="Tahoma" w:hAnsi="Tahoma" w:cs="Tahoma"/>
          <w:b/>
          <w:bCs/>
          <w:rtl/>
        </w:rPr>
        <w:t>הדגנים</w:t>
      </w:r>
      <w:r w:rsidRPr="003E4FB7">
        <w:rPr>
          <w:rFonts w:ascii="Tahoma" w:hAnsi="Tahoma" w:cs="Tahoma"/>
          <w:rtl/>
        </w:rPr>
        <w:t> העיקריים: חיטה (לחם, פסטה, בורגול, קוסקוס), אורז לסוגיו, שיבולת שועל, תירס וגם הקינואה והכוסמת, שאמנם אינן משתייכות לדגנים מבחינה בוטנית אך מבחינת אחוז החלבון והשימוש הקולינרי הן קרובות יותר לדגנים</w:t>
      </w:r>
      <w:r w:rsidRPr="003E4FB7">
        <w:rPr>
          <w:rFonts w:ascii="Tahoma" w:hAnsi="Tahoma" w:cs="Tahoma"/>
        </w:rPr>
        <w:t>.</w:t>
      </w:r>
    </w:p>
    <w:p w14:paraId="7443FAB3" w14:textId="569E2B3E" w:rsidR="0046649F" w:rsidRPr="003E4FB7" w:rsidRDefault="0046649F" w:rsidP="00AA209F">
      <w:pPr>
        <w:shd w:val="clear" w:color="auto" w:fill="FFFFFF"/>
        <w:spacing w:after="0" w:line="360" w:lineRule="auto"/>
        <w:ind w:left="-58" w:right="240"/>
        <w:jc w:val="center"/>
        <w:rPr>
          <w:rFonts w:ascii="Tahoma" w:hAnsi="Tahoma" w:cs="Tahoma"/>
        </w:rPr>
      </w:pPr>
      <w:r>
        <w:rPr>
          <w:noProof/>
          <w:lang w:val="en-GB" w:eastAsia="en-GB"/>
        </w:rPr>
        <w:lastRenderedPageBreak/>
        <w:drawing>
          <wp:inline distT="0" distB="0" distL="0" distR="0" wp14:anchorId="094A73AB" wp14:editId="6347AB79">
            <wp:extent cx="3155081" cy="2095500"/>
            <wp:effectExtent l="0" t="0" r="7620" b="0"/>
            <wp:docPr id="34" name="תמונה 34" descr="plant barley wheat dish food produce crop agriculture cereal cereals grains but corn kernels commodity grass family food grain whole gra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lant barley wheat dish food produce crop agriculture cereal cereals grains but corn kernels commodity grass family food grain whole grain"/>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158081" cy="2097493"/>
                    </a:xfrm>
                    <a:prstGeom prst="rect">
                      <a:avLst/>
                    </a:prstGeom>
                    <a:noFill/>
                    <a:ln>
                      <a:noFill/>
                    </a:ln>
                  </pic:spPr>
                </pic:pic>
              </a:graphicData>
            </a:graphic>
          </wp:inline>
        </w:drawing>
      </w:r>
    </w:p>
    <w:p w14:paraId="1819F0A7" w14:textId="77777777" w:rsidR="00C63BCC" w:rsidRDefault="00C63BCC" w:rsidP="00BB4745">
      <w:pPr>
        <w:tabs>
          <w:tab w:val="num" w:pos="226"/>
        </w:tabs>
        <w:spacing w:after="0" w:line="360" w:lineRule="auto"/>
        <w:ind w:hanging="58"/>
        <w:rPr>
          <w:rFonts w:ascii="Tahoma" w:hAnsi="Tahoma" w:cs="Tahoma"/>
          <w:rtl/>
        </w:rPr>
      </w:pPr>
    </w:p>
    <w:p w14:paraId="3869C518" w14:textId="77777777" w:rsidR="008769C4" w:rsidRDefault="008769C4" w:rsidP="00BB4745">
      <w:pPr>
        <w:tabs>
          <w:tab w:val="left" w:pos="3983"/>
        </w:tabs>
        <w:spacing w:after="0" w:line="360" w:lineRule="auto"/>
        <w:rPr>
          <w:rFonts w:ascii="Tahoma" w:hAnsi="Tahoma" w:cs="Tahoma"/>
          <w:highlight w:val="yellow"/>
          <w:rtl/>
        </w:rPr>
      </w:pPr>
    </w:p>
    <w:p w14:paraId="54C73C6B" w14:textId="6133CBBE" w:rsidR="008769C4" w:rsidRPr="008769C4" w:rsidRDefault="005277AB" w:rsidP="00BB4745">
      <w:pPr>
        <w:spacing w:after="0" w:line="360" w:lineRule="auto"/>
        <w:rPr>
          <w:rFonts w:ascii="Tahoma" w:hAnsi="Tahoma" w:cs="Tahoma"/>
          <w:rtl/>
        </w:rPr>
      </w:pPr>
      <w:r w:rsidRPr="005277AB">
        <w:rPr>
          <w:rFonts w:ascii="Tahoma" w:hAnsi="Tahoma" w:cs="Tahoma" w:hint="cs"/>
          <w:highlight w:val="yellow"/>
          <w:rtl/>
        </w:rPr>
        <w:t>?</w:t>
      </w:r>
      <w:r w:rsidR="008769C4" w:rsidRPr="008769C4">
        <w:rPr>
          <w:rFonts w:ascii="Tahoma" w:hAnsi="Tahoma" w:cs="Tahoma"/>
          <w:rtl/>
        </w:rPr>
        <w:t>תזונה שמכילה חלבון בכמות מספקת חשובה לכל בעלי החיים כפי שמדגים הניסוי הבא:</w:t>
      </w:r>
    </w:p>
    <w:p w14:paraId="39A1C35E" w14:textId="6DBE3254" w:rsidR="008769C4" w:rsidRPr="008769C4" w:rsidRDefault="008769C4" w:rsidP="00BB4745">
      <w:pPr>
        <w:spacing w:after="0" w:line="360" w:lineRule="auto"/>
        <w:rPr>
          <w:rFonts w:ascii="Tahoma" w:hAnsi="Tahoma" w:cs="Tahoma"/>
          <w:rtl/>
        </w:rPr>
      </w:pPr>
      <w:r w:rsidRPr="008769C4">
        <w:rPr>
          <w:rFonts w:ascii="Tahoma" w:hAnsi="Tahoma" w:cs="Tahoma"/>
          <w:highlight w:val="yellow"/>
          <w:rtl/>
        </w:rPr>
        <w:t>?</w:t>
      </w:r>
      <w:r w:rsidRPr="008769C4">
        <w:rPr>
          <w:rFonts w:ascii="Tahoma" w:hAnsi="Tahoma" w:cs="Tahoma"/>
          <w:rtl/>
        </w:rPr>
        <w:t>לפניכם גרף המתאר עלייה במשקל של כלבים  בשנה הראשונה לחייהם, בשני משטרי הזנה: קבוצת כלבים שקיבלה הזנה תקינה (לפי המומלץ) וקבוצת כלבים שקיבלה הזנה שחסר בה חלבון (יחסית להזנה התקינה) שאר המרכיבים הם כמו בהזנה תקינה, הכלבים משתי הקבוצות היו מאותו גזע וגודלו באותם תנאי סביבה.</w:t>
      </w:r>
    </w:p>
    <w:p w14:paraId="0DD0CCFC" w14:textId="77777777" w:rsidR="008769C4" w:rsidRPr="008769C4" w:rsidRDefault="008769C4" w:rsidP="00BB4745">
      <w:pPr>
        <w:spacing w:after="0" w:line="360" w:lineRule="auto"/>
        <w:rPr>
          <w:rFonts w:ascii="Tahoma" w:hAnsi="Tahoma" w:cs="Tahoma"/>
          <w:rtl/>
        </w:rPr>
      </w:pPr>
      <w:r w:rsidRPr="008769C4">
        <w:rPr>
          <w:rFonts w:ascii="Tahoma" w:hAnsi="Tahoma" w:cs="Tahoma"/>
          <w:noProof/>
          <w:lang w:val="en-GB" w:eastAsia="en-GB"/>
        </w:rPr>
        <w:drawing>
          <wp:inline distT="0" distB="0" distL="0" distR="0" wp14:anchorId="3FE391C4" wp14:editId="4F8A35C5">
            <wp:extent cx="4676775" cy="2571750"/>
            <wp:effectExtent l="0" t="0" r="0" b="0"/>
            <wp:docPr id="29" name="תמונה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0" cstate="print"/>
                    <a:srcRect/>
                    <a:stretch>
                      <a:fillRect/>
                    </a:stretch>
                  </pic:blipFill>
                  <pic:spPr bwMode="auto">
                    <a:xfrm>
                      <a:off x="0" y="0"/>
                      <a:ext cx="4676775" cy="2571750"/>
                    </a:xfrm>
                    <a:prstGeom prst="rect">
                      <a:avLst/>
                    </a:prstGeom>
                    <a:noFill/>
                    <a:ln w="9525">
                      <a:noFill/>
                      <a:miter lim="800000"/>
                      <a:headEnd/>
                      <a:tailEnd/>
                    </a:ln>
                  </pic:spPr>
                </pic:pic>
              </a:graphicData>
            </a:graphic>
          </wp:inline>
        </w:drawing>
      </w:r>
    </w:p>
    <w:p w14:paraId="1E549F3D" w14:textId="77777777" w:rsidR="008769C4" w:rsidRPr="008769C4" w:rsidRDefault="008769C4" w:rsidP="00BB4745">
      <w:pPr>
        <w:spacing w:after="0" w:line="360" w:lineRule="auto"/>
        <w:rPr>
          <w:rFonts w:ascii="Tahoma" w:hAnsi="Tahoma" w:cs="Tahoma"/>
          <w:rtl/>
        </w:rPr>
      </w:pPr>
    </w:p>
    <w:p w14:paraId="2F6DA9C6" w14:textId="066C21AD" w:rsidR="008769C4" w:rsidRPr="008769C4" w:rsidRDefault="008769C4" w:rsidP="00BB4745">
      <w:pPr>
        <w:spacing w:after="0" w:line="360" w:lineRule="auto"/>
        <w:ind w:left="-58"/>
        <w:rPr>
          <w:rFonts w:ascii="Tahoma" w:hAnsi="Tahoma" w:cs="Tahoma"/>
          <w:rtl/>
        </w:rPr>
      </w:pPr>
      <w:r w:rsidRPr="008769C4">
        <w:rPr>
          <w:rFonts w:ascii="Tahoma" w:hAnsi="Tahoma" w:cs="Tahoma"/>
          <w:rtl/>
        </w:rPr>
        <w:t>א.</w:t>
      </w:r>
      <w:r w:rsidR="00DB4FA4">
        <w:rPr>
          <w:rFonts w:ascii="Tahoma" w:hAnsi="Tahoma" w:cs="Tahoma" w:hint="cs"/>
          <w:rtl/>
        </w:rPr>
        <w:t xml:space="preserve"> </w:t>
      </w:r>
      <w:r w:rsidRPr="008769C4">
        <w:rPr>
          <w:rFonts w:ascii="Tahoma" w:hAnsi="Tahoma" w:cs="Tahoma"/>
          <w:rtl/>
        </w:rPr>
        <w:t>תארו את השפעת גיל הכלבים  על משקלם בשני משטרי ההזנה, על פי הגרף</w:t>
      </w:r>
      <w:r w:rsidR="00DB4FA4">
        <w:rPr>
          <w:rFonts w:ascii="Tahoma" w:hAnsi="Tahoma" w:cs="Tahoma" w:hint="cs"/>
          <w:rtl/>
        </w:rPr>
        <w:t>.</w:t>
      </w:r>
      <w:r w:rsidRPr="008769C4">
        <w:rPr>
          <w:rFonts w:ascii="Tahoma" w:hAnsi="Tahoma" w:cs="Tahoma"/>
          <w:rtl/>
        </w:rPr>
        <w:t xml:space="preserve"> </w:t>
      </w:r>
    </w:p>
    <w:p w14:paraId="16B0E1BF" w14:textId="37D9B134" w:rsidR="008769C4" w:rsidRPr="008769C4" w:rsidRDefault="008769C4" w:rsidP="00BB4745">
      <w:pPr>
        <w:spacing w:after="0" w:line="360" w:lineRule="auto"/>
        <w:rPr>
          <w:rFonts w:ascii="Tahoma" w:hAnsi="Tahoma" w:cs="Tahoma"/>
          <w:rtl/>
        </w:rPr>
      </w:pPr>
      <w:r w:rsidRPr="008769C4">
        <w:rPr>
          <w:rFonts w:ascii="Tahoma" w:hAnsi="Tahoma" w:cs="Tahoma"/>
          <w:rtl/>
        </w:rPr>
        <w:t xml:space="preserve">ב. מהו המשקל אליו הגיעה קבוצת  הכלבים מזן זה בגיל שנה בהזנה תקינה מהו המשקל אליו הגיעה קבוצת  הכלבים במשטר הזנה שחסר בו חלבון בגיל שנה? </w:t>
      </w:r>
    </w:p>
    <w:p w14:paraId="37849C3F" w14:textId="03AF3119" w:rsidR="008769C4" w:rsidRPr="008769C4" w:rsidRDefault="008769C4" w:rsidP="00BB4745">
      <w:pPr>
        <w:spacing w:after="0" w:line="360" w:lineRule="auto"/>
        <w:rPr>
          <w:rFonts w:ascii="Tahoma" w:hAnsi="Tahoma" w:cs="Tahoma"/>
          <w:rtl/>
        </w:rPr>
      </w:pPr>
      <w:r w:rsidRPr="008769C4">
        <w:rPr>
          <w:rFonts w:ascii="Tahoma" w:hAnsi="Tahoma" w:cs="Tahoma"/>
          <w:rtl/>
        </w:rPr>
        <w:t xml:space="preserve">ג1. כאמור במשטר ההזנה של אחת מקבוצות הכלבים היה מחסור בחלבון. </w:t>
      </w:r>
    </w:p>
    <w:p w14:paraId="756AE018" w14:textId="5E03E876" w:rsidR="008769C4" w:rsidRPr="008769C4" w:rsidRDefault="00E47EA7" w:rsidP="00BB4745">
      <w:pPr>
        <w:spacing w:after="0" w:line="360" w:lineRule="auto"/>
        <w:rPr>
          <w:rFonts w:ascii="Tahoma" w:hAnsi="Tahoma" w:cs="Tahoma"/>
          <w:rtl/>
        </w:rPr>
      </w:pPr>
      <w:r w:rsidRPr="008769C4">
        <w:rPr>
          <w:rFonts w:ascii="Tahoma" w:hAnsi="Tahoma" w:cs="Tahoma" w:hint="cs"/>
          <w:rtl/>
        </w:rPr>
        <w:t>כתבו</w:t>
      </w:r>
      <w:r w:rsidR="008769C4" w:rsidRPr="008769C4">
        <w:rPr>
          <w:rFonts w:ascii="Tahoma" w:hAnsi="Tahoma" w:cs="Tahoma"/>
          <w:rtl/>
        </w:rPr>
        <w:t xml:space="preserve"> 3 תפקידים של חלבון  בגוף בעלי החיים.</w:t>
      </w:r>
    </w:p>
    <w:p w14:paraId="1EACABEF" w14:textId="198A243F" w:rsidR="008769C4" w:rsidRPr="008769C4" w:rsidRDefault="008769C4" w:rsidP="00BB4745">
      <w:pPr>
        <w:spacing w:after="0" w:line="360" w:lineRule="auto"/>
        <w:rPr>
          <w:rFonts w:ascii="Tahoma" w:hAnsi="Tahoma" w:cs="Tahoma"/>
          <w:rtl/>
        </w:rPr>
      </w:pPr>
      <w:r w:rsidRPr="008769C4">
        <w:rPr>
          <w:rFonts w:ascii="Tahoma" w:hAnsi="Tahoma" w:cs="Tahoma"/>
          <w:rtl/>
        </w:rPr>
        <w:t xml:space="preserve">ג2. כתבו תופעה אחת שיכולה להופיע בבעלי חיים שחסר להם  חלבון במזון (בנוסף  להשפעה על משקלם </w:t>
      </w:r>
    </w:p>
    <w:p w14:paraId="4CBAE9A2" w14:textId="77777777" w:rsidR="008769C4" w:rsidRDefault="008769C4" w:rsidP="00BB4745">
      <w:pPr>
        <w:tabs>
          <w:tab w:val="left" w:pos="3983"/>
        </w:tabs>
        <w:spacing w:after="0" w:line="360" w:lineRule="auto"/>
        <w:rPr>
          <w:rFonts w:ascii="Tahoma" w:hAnsi="Tahoma" w:cs="Tahoma"/>
          <w:highlight w:val="yellow"/>
          <w:rtl/>
        </w:rPr>
      </w:pPr>
    </w:p>
    <w:p w14:paraId="2540E5CD" w14:textId="7EBBBD86" w:rsidR="006658EA" w:rsidRPr="00196938" w:rsidRDefault="006658EA" w:rsidP="00BB4745">
      <w:pPr>
        <w:tabs>
          <w:tab w:val="left" w:pos="3983"/>
        </w:tabs>
        <w:spacing w:after="0" w:line="360" w:lineRule="auto"/>
        <w:rPr>
          <w:rFonts w:ascii="Tahoma" w:hAnsi="Tahoma" w:cs="Tahoma"/>
          <w:rtl/>
        </w:rPr>
      </w:pPr>
      <w:r w:rsidRPr="006658EA">
        <w:rPr>
          <w:rFonts w:ascii="Tahoma" w:hAnsi="Tahoma" w:cs="Tahoma" w:hint="cs"/>
          <w:highlight w:val="yellow"/>
          <w:rtl/>
        </w:rPr>
        <w:t>?</w:t>
      </w:r>
      <w:r w:rsidRPr="00196938">
        <w:rPr>
          <w:rFonts w:ascii="Tahoma" w:hAnsi="Tahoma" w:cs="Tahoma"/>
          <w:rtl/>
        </w:rPr>
        <w:t>תזונה עשירה בחלבון חשובה במיוחד לילדים צעירים</w:t>
      </w:r>
      <w:r w:rsidR="00176E09">
        <w:rPr>
          <w:rFonts w:ascii="Tahoma" w:hAnsi="Tahoma" w:cs="Tahoma" w:hint="cs"/>
          <w:rtl/>
        </w:rPr>
        <w:t>,</w:t>
      </w:r>
      <w:r w:rsidRPr="00196938">
        <w:rPr>
          <w:rFonts w:ascii="Tahoma" w:hAnsi="Tahoma" w:cs="Tahoma"/>
          <w:rtl/>
        </w:rPr>
        <w:t xml:space="preserve"> הסב</w:t>
      </w:r>
      <w:r w:rsidR="00B16F9C">
        <w:rPr>
          <w:rFonts w:ascii="Tahoma" w:hAnsi="Tahoma" w:cs="Tahoma" w:hint="cs"/>
          <w:rtl/>
        </w:rPr>
        <w:t>י</w:t>
      </w:r>
      <w:r w:rsidRPr="00196938">
        <w:rPr>
          <w:rFonts w:ascii="Tahoma" w:hAnsi="Tahoma" w:cs="Tahoma"/>
          <w:rtl/>
        </w:rPr>
        <w:t>ר</w:t>
      </w:r>
      <w:r>
        <w:rPr>
          <w:rFonts w:ascii="Tahoma" w:hAnsi="Tahoma" w:cs="Tahoma" w:hint="cs"/>
          <w:rtl/>
        </w:rPr>
        <w:t>ו</w:t>
      </w:r>
      <w:r w:rsidRPr="00196938">
        <w:rPr>
          <w:rFonts w:ascii="Tahoma" w:hAnsi="Tahoma" w:cs="Tahoma"/>
          <w:rtl/>
        </w:rPr>
        <w:t xml:space="preserve"> מדוע</w:t>
      </w:r>
      <w:r>
        <w:rPr>
          <w:rFonts w:ascii="Tahoma" w:hAnsi="Tahoma" w:cs="Tahoma" w:hint="cs"/>
          <w:rtl/>
        </w:rPr>
        <w:t xml:space="preserve"> . התי</w:t>
      </w:r>
      <w:r w:rsidR="00176E09">
        <w:rPr>
          <w:rFonts w:ascii="Tahoma" w:hAnsi="Tahoma" w:cs="Tahoma" w:hint="cs"/>
          <w:rtl/>
        </w:rPr>
        <w:t>י</w:t>
      </w:r>
      <w:r>
        <w:rPr>
          <w:rFonts w:ascii="Tahoma" w:hAnsi="Tahoma" w:cs="Tahoma" w:hint="cs"/>
          <w:rtl/>
        </w:rPr>
        <w:t>חסו בתשובתכם לשלושה תפקידים של החלבון בגוף</w:t>
      </w:r>
      <w:r w:rsidRPr="00196938">
        <w:rPr>
          <w:rFonts w:ascii="Tahoma" w:hAnsi="Tahoma" w:cs="Tahoma"/>
          <w:rtl/>
        </w:rPr>
        <w:t xml:space="preserve"> </w:t>
      </w:r>
      <w:r>
        <w:rPr>
          <w:rFonts w:ascii="Tahoma" w:hAnsi="Tahoma" w:cs="Tahoma" w:hint="cs"/>
          <w:rtl/>
        </w:rPr>
        <w:t>.</w:t>
      </w:r>
    </w:p>
    <w:p w14:paraId="71EBF048" w14:textId="2669F41E" w:rsidR="006658EA" w:rsidRPr="00196938" w:rsidRDefault="006658EA" w:rsidP="00BB4745">
      <w:pPr>
        <w:tabs>
          <w:tab w:val="left" w:pos="3983"/>
        </w:tabs>
        <w:spacing w:after="0" w:line="360" w:lineRule="auto"/>
        <w:rPr>
          <w:rFonts w:ascii="Tahoma" w:hAnsi="Tahoma" w:cs="Tahoma"/>
          <w:rtl/>
        </w:rPr>
      </w:pPr>
      <w:r w:rsidRPr="006658EA">
        <w:rPr>
          <w:rFonts w:ascii="Tahoma" w:hAnsi="Tahoma" w:cs="Tahoma" w:hint="cs"/>
          <w:highlight w:val="yellow"/>
          <w:rtl/>
        </w:rPr>
        <w:t>?</w:t>
      </w:r>
      <w:r w:rsidRPr="00196938">
        <w:rPr>
          <w:rFonts w:ascii="Tahoma" w:hAnsi="Tahoma" w:cs="Tahoma"/>
          <w:rtl/>
        </w:rPr>
        <w:t xml:space="preserve">במעונות יום נהוגה תזונה צמחונית מטעמי כשרות. אחד ההורים טען </w:t>
      </w:r>
      <w:r w:rsidRPr="00196938">
        <w:rPr>
          <w:rFonts w:ascii="Tahoma" w:hAnsi="Tahoma" w:cs="Tahoma" w:hint="cs"/>
          <w:rtl/>
        </w:rPr>
        <w:t>שעשויה</w:t>
      </w:r>
      <w:r w:rsidRPr="00196938">
        <w:rPr>
          <w:rFonts w:ascii="Tahoma" w:hAnsi="Tahoma" w:cs="Tahoma"/>
          <w:rtl/>
        </w:rPr>
        <w:t xml:space="preserve"> להיות פגיעה בבריאות הילדים </w:t>
      </w:r>
      <w:r>
        <w:rPr>
          <w:rFonts w:ascii="Tahoma" w:hAnsi="Tahoma" w:cs="Tahoma" w:hint="cs"/>
          <w:rtl/>
        </w:rPr>
        <w:t xml:space="preserve">כתוצאה מכך </w:t>
      </w:r>
      <w:r w:rsidRPr="00196938">
        <w:rPr>
          <w:rFonts w:ascii="Tahoma" w:hAnsi="Tahoma" w:cs="Tahoma"/>
          <w:rtl/>
        </w:rPr>
        <w:t>.</w:t>
      </w:r>
    </w:p>
    <w:p w14:paraId="036DE0AA" w14:textId="43CA731F" w:rsidR="006658EA" w:rsidRPr="00196938" w:rsidRDefault="006658EA" w:rsidP="00377B99">
      <w:pPr>
        <w:tabs>
          <w:tab w:val="left" w:pos="3983"/>
        </w:tabs>
        <w:spacing w:after="0" w:line="360" w:lineRule="auto"/>
        <w:rPr>
          <w:rFonts w:ascii="Tahoma" w:hAnsi="Tahoma" w:cs="Tahoma"/>
          <w:rtl/>
        </w:rPr>
      </w:pPr>
      <w:r w:rsidRPr="006658EA">
        <w:rPr>
          <w:rFonts w:ascii="Tahoma" w:hAnsi="Tahoma" w:cs="Tahoma" w:hint="cs"/>
          <w:highlight w:val="yellow"/>
          <w:rtl/>
        </w:rPr>
        <w:t>?</w:t>
      </w:r>
      <w:r w:rsidRPr="00196938">
        <w:rPr>
          <w:rFonts w:ascii="Tahoma" w:hAnsi="Tahoma" w:cs="Tahoma"/>
          <w:rtl/>
        </w:rPr>
        <w:t>ממה נובע חשש ההורה</w:t>
      </w:r>
      <w:r>
        <w:rPr>
          <w:rFonts w:ascii="Tahoma" w:hAnsi="Tahoma" w:cs="Tahoma" w:hint="cs"/>
          <w:rtl/>
        </w:rPr>
        <w:t xml:space="preserve"> התייחס בתשובתך לערכים התזונתיים במזון ממקור צמחי לעומת מזון</w:t>
      </w:r>
      <w:r w:rsidR="00377B99">
        <w:rPr>
          <w:rFonts w:ascii="Tahoma" w:hAnsi="Tahoma" w:cs="Tahoma" w:hint="cs"/>
          <w:rtl/>
        </w:rPr>
        <w:t xml:space="preserve"> שמקורו בבעלי חיים</w:t>
      </w:r>
      <w:r w:rsidRPr="00196938">
        <w:rPr>
          <w:rFonts w:ascii="Tahoma" w:hAnsi="Tahoma" w:cs="Tahoma"/>
          <w:rtl/>
        </w:rPr>
        <w:t>?</w:t>
      </w:r>
    </w:p>
    <w:p w14:paraId="0F502A9D" w14:textId="5F180163" w:rsidR="006658EA" w:rsidRPr="00687836" w:rsidRDefault="006658EA" w:rsidP="00BB4745">
      <w:pPr>
        <w:tabs>
          <w:tab w:val="left" w:pos="3983"/>
        </w:tabs>
        <w:spacing w:after="0" w:line="360" w:lineRule="auto"/>
        <w:rPr>
          <w:rFonts w:asciiTheme="minorBidi" w:hAnsiTheme="minorBidi"/>
          <w:rtl/>
        </w:rPr>
      </w:pPr>
      <w:r w:rsidRPr="006658EA">
        <w:rPr>
          <w:rFonts w:ascii="Tahoma" w:hAnsi="Tahoma" w:cs="Tahoma" w:hint="cs"/>
          <w:highlight w:val="yellow"/>
          <w:rtl/>
        </w:rPr>
        <w:t>?</w:t>
      </w:r>
      <w:r w:rsidRPr="00196938">
        <w:rPr>
          <w:rFonts w:ascii="Tahoma" w:hAnsi="Tahoma" w:cs="Tahoma"/>
          <w:rtl/>
        </w:rPr>
        <w:t>הסבר</w:t>
      </w:r>
      <w:r>
        <w:rPr>
          <w:rFonts w:ascii="Tahoma" w:hAnsi="Tahoma" w:cs="Tahoma" w:hint="cs"/>
          <w:rtl/>
        </w:rPr>
        <w:t>ו</w:t>
      </w:r>
      <w:r w:rsidRPr="00196938">
        <w:rPr>
          <w:rFonts w:ascii="Tahoma" w:hAnsi="Tahoma" w:cs="Tahoma"/>
          <w:rtl/>
        </w:rPr>
        <w:t>, כיצד ניתן למנוע פגיעה בבריאות הילדים</w:t>
      </w:r>
      <w:r>
        <w:rPr>
          <w:rFonts w:ascii="Tahoma" w:hAnsi="Tahoma" w:cs="Tahoma" w:hint="cs"/>
          <w:rtl/>
        </w:rPr>
        <w:t xml:space="preserve"> הניזונים בתזונה צמחונית, הביאו דוגמאות לתפריטים מתאימים </w:t>
      </w:r>
      <w:r>
        <w:rPr>
          <w:rFonts w:asciiTheme="minorBidi" w:hAnsiTheme="minorBidi" w:hint="cs"/>
          <w:rtl/>
        </w:rPr>
        <w:t>.</w:t>
      </w:r>
    </w:p>
    <w:p w14:paraId="237C41B9" w14:textId="77777777" w:rsidR="00B02E69" w:rsidRDefault="00B02E69" w:rsidP="00BB4745">
      <w:pPr>
        <w:spacing w:after="0" w:line="360" w:lineRule="auto"/>
        <w:jc w:val="both"/>
        <w:rPr>
          <w:rFonts w:ascii="Tahoma" w:hAnsi="Tahoma" w:cs="Tahoma"/>
          <w:rtl/>
        </w:rPr>
      </w:pPr>
    </w:p>
    <w:p w14:paraId="70F223FB" w14:textId="31A6D6C7" w:rsidR="00B02E69" w:rsidRDefault="00B02E69" w:rsidP="00BB4745">
      <w:pPr>
        <w:spacing w:after="0" w:line="360" w:lineRule="auto"/>
        <w:jc w:val="both"/>
        <w:rPr>
          <w:rFonts w:ascii="Tahoma" w:hAnsi="Tahoma" w:cs="Tahoma"/>
          <w:rtl/>
        </w:rPr>
      </w:pPr>
      <w:r>
        <w:rPr>
          <w:rFonts w:ascii="Tahoma" w:hAnsi="Tahoma" w:cs="Tahoma" w:hint="cs"/>
          <w:rtl/>
        </w:rPr>
        <w:t>תזונה צמחונית עשירה (תמונה)</w:t>
      </w:r>
    </w:p>
    <w:p w14:paraId="193FC65E" w14:textId="4BF5D986" w:rsidR="003C0917" w:rsidRDefault="003C0917" w:rsidP="00BB4745">
      <w:pPr>
        <w:spacing w:after="0" w:line="360" w:lineRule="auto"/>
        <w:jc w:val="both"/>
        <w:rPr>
          <w:rFonts w:ascii="Tahoma" w:hAnsi="Tahoma" w:cs="Tahoma"/>
          <w:rtl/>
        </w:rPr>
      </w:pPr>
      <w:r>
        <w:rPr>
          <w:rFonts w:ascii="Tahoma" w:hAnsi="Tahoma" w:cs="Tahoma"/>
          <w:noProof/>
          <w:rtl/>
          <w:lang w:val="en-GB" w:eastAsia="en-GB"/>
        </w:rPr>
        <w:drawing>
          <wp:inline distT="0" distB="0" distL="0" distR="0" wp14:anchorId="3ED41600" wp14:editId="4D71695F">
            <wp:extent cx="3383280" cy="2251996"/>
            <wp:effectExtent l="0" t="0" r="7620" b="0"/>
            <wp:docPr id="49" name="תמונה 49" descr="C:\Users\User\Downloads\Depositphotos_115208152_orig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wnloads\Depositphotos_115208152_original.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391963" cy="2257776"/>
                    </a:xfrm>
                    <a:prstGeom prst="rect">
                      <a:avLst/>
                    </a:prstGeom>
                    <a:noFill/>
                    <a:ln>
                      <a:noFill/>
                    </a:ln>
                  </pic:spPr>
                </pic:pic>
              </a:graphicData>
            </a:graphic>
          </wp:inline>
        </w:drawing>
      </w:r>
    </w:p>
    <w:p w14:paraId="4D30DB8E" w14:textId="77777777" w:rsidR="003C0917" w:rsidRDefault="003C0917" w:rsidP="00BB4745">
      <w:pPr>
        <w:spacing w:after="0" w:line="360" w:lineRule="auto"/>
        <w:jc w:val="both"/>
        <w:rPr>
          <w:rFonts w:ascii="Tahoma" w:hAnsi="Tahoma" w:cs="Tahoma"/>
          <w:rtl/>
        </w:rPr>
      </w:pPr>
    </w:p>
    <w:p w14:paraId="138531E5" w14:textId="4B4F4454" w:rsidR="00B02E69" w:rsidRDefault="003C0917" w:rsidP="00E47EA7">
      <w:pPr>
        <w:spacing w:after="0" w:line="360" w:lineRule="auto"/>
        <w:jc w:val="both"/>
        <w:rPr>
          <w:rFonts w:ascii="Tahoma" w:hAnsi="Tahoma" w:cs="Tahoma"/>
          <w:rtl/>
        </w:rPr>
      </w:pPr>
      <w:r w:rsidRPr="003C0917">
        <w:rPr>
          <w:rFonts w:ascii="Tahoma" w:hAnsi="Tahoma" w:cs="Tahoma" w:hint="cs"/>
          <w:highlight w:val="yellow"/>
          <w:rtl/>
        </w:rPr>
        <w:t>?</w:t>
      </w:r>
      <w:r>
        <w:rPr>
          <w:rFonts w:ascii="Tahoma" w:hAnsi="Tahoma" w:cs="Tahoma" w:hint="cs"/>
          <w:rtl/>
        </w:rPr>
        <w:t>בהודו שכיחה הדת ההינדית, המאמינים האדוקים שלה (מ</w:t>
      </w:r>
      <w:r w:rsidR="00E47EA7">
        <w:rPr>
          <w:rFonts w:ascii="Tahoma" w:hAnsi="Tahoma" w:cs="Tahoma" w:hint="cs"/>
          <w:rtl/>
        </w:rPr>
        <w:t>י</w:t>
      </w:r>
      <w:r>
        <w:rPr>
          <w:rFonts w:ascii="Tahoma" w:hAnsi="Tahoma" w:cs="Tahoma" w:hint="cs"/>
          <w:rtl/>
        </w:rPr>
        <w:t>ליוני בני אדם)  הם צמחונים.  ארוחה הודית צמחונית מייצגת זאת, עונה על צרכי החלבון של האוכל אותה. הסברו.</w:t>
      </w:r>
    </w:p>
    <w:p w14:paraId="57C42693" w14:textId="06E1B6AE" w:rsidR="00D5760F" w:rsidRDefault="00D5760F" w:rsidP="00E47EA7">
      <w:pPr>
        <w:spacing w:after="0" w:line="360" w:lineRule="auto"/>
        <w:jc w:val="both"/>
        <w:rPr>
          <w:rFonts w:ascii="Tahoma" w:hAnsi="Tahoma" w:cs="Tahoma"/>
          <w:rtl/>
        </w:rPr>
      </w:pPr>
    </w:p>
    <w:p w14:paraId="77D7D93B" w14:textId="1C29DF72" w:rsidR="00B02E69" w:rsidRDefault="00D5760F" w:rsidP="00BB4745">
      <w:pPr>
        <w:spacing w:after="0" w:line="360" w:lineRule="auto"/>
        <w:jc w:val="both"/>
        <w:rPr>
          <w:rFonts w:ascii="Tahoma" w:hAnsi="Tahoma" w:cs="Tahoma"/>
          <w:rtl/>
        </w:rPr>
      </w:pPr>
      <w:r>
        <w:rPr>
          <w:rFonts w:ascii="Tahoma" w:hAnsi="Tahoma" w:cs="Tahoma"/>
          <w:b/>
          <w:bCs/>
          <w:noProof/>
          <w:sz w:val="28"/>
          <w:szCs w:val="28"/>
          <w:u w:val="single"/>
          <w:rtl/>
          <w:lang w:val="en-GB" w:eastAsia="en-GB"/>
        </w:rPr>
        <mc:AlternateContent>
          <mc:Choice Requires="wps">
            <w:drawing>
              <wp:anchor distT="0" distB="0" distL="114300" distR="114300" simplePos="0" relativeHeight="251686912" behindDoc="0" locked="0" layoutInCell="1" allowOverlap="1" wp14:anchorId="7C9F9C95" wp14:editId="5E5123D4">
                <wp:simplePos x="0" y="0"/>
                <wp:positionH relativeFrom="column">
                  <wp:posOffset>45085</wp:posOffset>
                </wp:positionH>
                <wp:positionV relativeFrom="paragraph">
                  <wp:posOffset>60960</wp:posOffset>
                </wp:positionV>
                <wp:extent cx="1152525" cy="504825"/>
                <wp:effectExtent l="0" t="19050" r="47625" b="47625"/>
                <wp:wrapNone/>
                <wp:docPr id="1" name="חץ ימינה 1"/>
                <wp:cNvGraphicFramePr/>
                <a:graphic xmlns:a="http://schemas.openxmlformats.org/drawingml/2006/main">
                  <a:graphicData uri="http://schemas.microsoft.com/office/word/2010/wordprocessingShape">
                    <wps:wsp>
                      <wps:cNvSpPr/>
                      <wps:spPr>
                        <a:xfrm>
                          <a:off x="0" y="0"/>
                          <a:ext cx="1152525" cy="504825"/>
                        </a:xfrm>
                        <a:prstGeom prst="rightArrow">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1B08C4D3" w14:textId="77777777" w:rsidR="00536948" w:rsidRPr="00B17EE9" w:rsidRDefault="00B60AF5" w:rsidP="00D5760F">
                            <w:pPr>
                              <w:spacing w:after="0" w:line="360" w:lineRule="auto"/>
                              <w:jc w:val="center"/>
                              <w:rPr>
                                <w:rFonts w:ascii="Tahoma" w:hAnsi="Tahoma" w:cs="Tahoma"/>
                                <w:color w:val="C00000"/>
                                <w:sz w:val="16"/>
                                <w:szCs w:val="16"/>
                                <w:rtl/>
                              </w:rPr>
                            </w:pPr>
                            <w:hyperlink w:anchor="תפריט" w:history="1">
                              <w:r w:rsidR="00536948" w:rsidRPr="00B17EE9">
                                <w:rPr>
                                  <w:rStyle w:val="Hyperlink"/>
                                  <w:rFonts w:ascii="Tahoma" w:hAnsi="Tahoma" w:cs="Tahoma" w:hint="cs"/>
                                  <w:sz w:val="16"/>
                                  <w:szCs w:val="16"/>
                                  <w:rtl/>
                                </w:rPr>
                                <w:t>בחזרה לתפריט</w:t>
                              </w:r>
                            </w:hyperlink>
                          </w:p>
                          <w:p w14:paraId="3A7389F3" w14:textId="77777777" w:rsidR="00536948" w:rsidRDefault="00536948" w:rsidP="00D5760F">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9F9C95" id="חץ ימינה 1" o:spid="_x0000_s1033" type="#_x0000_t13" style="position:absolute;left:0;text-align:left;margin-left:3.55pt;margin-top:4.8pt;width:90.75pt;height:39.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" adj="16869" filled="f" strokecolor="#243f60 [1604]" strokeweight="2pt">
                <v:textbox>
                  <w:txbxContent>
                    <w:p w14:paraId="1B08C4D3" w14:textId="77777777" w:rsidR="00536948" w:rsidRPr="00B17EE9" w:rsidRDefault="00536948" w:rsidP="00D5760F">
                      <w:pPr>
                        <w:spacing w:after="0" w:line="360" w:lineRule="auto"/>
                        <w:jc w:val="center"/>
                        <w:rPr>
                          <w:rFonts w:ascii="Tahoma" w:hAnsi="Tahoma" w:cs="Tahoma"/>
                          <w:color w:val="C00000"/>
                          <w:sz w:val="16"/>
                          <w:szCs w:val="16"/>
                          <w:rtl/>
                        </w:rPr>
                      </w:pPr>
                      <w:hyperlink w:anchor="תפריט" w:history="1">
                        <w:r w:rsidRPr="00B17EE9">
                          <w:rPr>
                            <w:rStyle w:val="Hyperlink"/>
                            <w:rFonts w:ascii="Tahoma" w:hAnsi="Tahoma" w:cs="Tahoma" w:hint="cs"/>
                            <w:sz w:val="16"/>
                            <w:szCs w:val="16"/>
                            <w:rtl/>
                          </w:rPr>
                          <w:t>בחזרה לתפריט</w:t>
                        </w:r>
                      </w:hyperlink>
                    </w:p>
                    <w:p w14:paraId="3A7389F3" w14:textId="77777777" w:rsidR="00536948" w:rsidRDefault="00536948" w:rsidP="00D5760F">
                      <w:pPr>
                        <w:jc w:val="center"/>
                      </w:pPr>
                    </w:p>
                  </w:txbxContent>
                </v:textbox>
              </v:shape>
            </w:pict>
          </mc:Fallback>
        </mc:AlternateContent>
      </w:r>
    </w:p>
    <w:p w14:paraId="2EB5B1BB" w14:textId="77777777" w:rsidR="00B02E69" w:rsidRDefault="00B02E69" w:rsidP="00BB4745">
      <w:pPr>
        <w:spacing w:after="0" w:line="360" w:lineRule="auto"/>
        <w:jc w:val="both"/>
        <w:rPr>
          <w:rFonts w:ascii="Tahoma" w:hAnsi="Tahoma" w:cs="Tahoma"/>
          <w:rtl/>
        </w:rPr>
      </w:pPr>
    </w:p>
    <w:p w14:paraId="0B70322C" w14:textId="2715D658" w:rsidR="00B02E69" w:rsidRDefault="00B02E69" w:rsidP="00BB4745">
      <w:pPr>
        <w:spacing w:after="0" w:line="360" w:lineRule="auto"/>
        <w:jc w:val="both"/>
        <w:rPr>
          <w:rFonts w:ascii="Tahoma" w:hAnsi="Tahoma" w:cs="Tahoma"/>
          <w:rtl/>
        </w:rPr>
      </w:pPr>
    </w:p>
    <w:p w14:paraId="6A41704A" w14:textId="7973D1A6" w:rsidR="00B02E69" w:rsidRDefault="00B02E69" w:rsidP="00BB4745">
      <w:pPr>
        <w:spacing w:after="0" w:line="360" w:lineRule="auto"/>
        <w:jc w:val="both"/>
        <w:rPr>
          <w:rFonts w:ascii="Tahoma" w:hAnsi="Tahoma" w:cs="Tahoma"/>
          <w:rtl/>
        </w:rPr>
      </w:pPr>
    </w:p>
    <w:p w14:paraId="1BEEE636" w14:textId="77777777" w:rsidR="00B02E69" w:rsidRDefault="00B02E69" w:rsidP="00BB4745">
      <w:pPr>
        <w:spacing w:after="0" w:line="360" w:lineRule="auto"/>
        <w:jc w:val="both"/>
        <w:rPr>
          <w:rFonts w:ascii="Tahoma" w:hAnsi="Tahoma" w:cs="Tahoma"/>
          <w:rtl/>
        </w:rPr>
      </w:pPr>
    </w:p>
    <w:p w14:paraId="169F9CC7" w14:textId="77777777" w:rsidR="00B02E69" w:rsidRDefault="00B02E69" w:rsidP="00BB4745">
      <w:pPr>
        <w:spacing w:after="0" w:line="360" w:lineRule="auto"/>
        <w:jc w:val="both"/>
        <w:rPr>
          <w:rFonts w:ascii="Tahoma" w:hAnsi="Tahoma" w:cs="Tahoma"/>
          <w:rtl/>
        </w:rPr>
      </w:pPr>
    </w:p>
    <w:p w14:paraId="044E3A64" w14:textId="77777777" w:rsidR="00B02E69" w:rsidRDefault="00B02E69" w:rsidP="00BB4745">
      <w:pPr>
        <w:spacing w:after="0" w:line="360" w:lineRule="auto"/>
        <w:jc w:val="both"/>
        <w:rPr>
          <w:rFonts w:ascii="Tahoma" w:hAnsi="Tahoma" w:cs="Tahoma"/>
          <w:rtl/>
        </w:rPr>
      </w:pPr>
    </w:p>
    <w:p w14:paraId="3192DC0F" w14:textId="77777777" w:rsidR="00EA3670" w:rsidRPr="00B02E69" w:rsidRDefault="00EA3670" w:rsidP="00BB4745">
      <w:pPr>
        <w:spacing w:after="0" w:line="360" w:lineRule="auto"/>
        <w:jc w:val="center"/>
        <w:rPr>
          <w:rFonts w:ascii="Tahoma" w:hAnsi="Tahoma" w:cs="Tahoma"/>
          <w:b/>
          <w:bCs/>
          <w:sz w:val="26"/>
          <w:szCs w:val="26"/>
          <w:u w:val="single"/>
          <w:rtl/>
        </w:rPr>
      </w:pPr>
      <w:bookmarkStart w:id="9" w:name="שומנים"/>
      <w:r w:rsidRPr="00B02E69">
        <w:rPr>
          <w:rFonts w:ascii="Tahoma" w:hAnsi="Tahoma" w:cs="Tahoma"/>
          <w:b/>
          <w:bCs/>
          <w:sz w:val="26"/>
          <w:szCs w:val="26"/>
          <w:u w:val="single"/>
          <w:rtl/>
        </w:rPr>
        <w:t>שומנים</w:t>
      </w:r>
      <w:bookmarkEnd w:id="9"/>
    </w:p>
    <w:p w14:paraId="09CC48C2" w14:textId="4235A70D" w:rsidR="006513CB" w:rsidRPr="00A7475B" w:rsidRDefault="006513CB" w:rsidP="00BB4745">
      <w:pPr>
        <w:spacing w:after="0" w:line="360" w:lineRule="auto"/>
        <w:rPr>
          <w:rFonts w:ascii="Tahoma" w:hAnsi="Tahoma" w:cs="Tahoma"/>
          <w:rtl/>
        </w:rPr>
      </w:pPr>
      <w:r w:rsidRPr="00A7475B">
        <w:rPr>
          <w:rFonts w:ascii="Tahoma" w:hAnsi="Tahoma" w:cs="Tahoma"/>
          <w:color w:val="000000"/>
          <w:shd w:val="clear" w:color="auto" w:fill="FFFFFF"/>
          <w:rtl/>
        </w:rPr>
        <w:t xml:space="preserve">בשנות ה-50 של המאה הקודמת החלו לראות בארצות הברית </w:t>
      </w:r>
      <w:r w:rsidR="008769C4" w:rsidRPr="00A7475B">
        <w:rPr>
          <w:rFonts w:ascii="Tahoma" w:hAnsi="Tahoma" w:cs="Tahoma"/>
          <w:color w:val="000000"/>
          <w:shd w:val="clear" w:color="auto" w:fill="FFFFFF"/>
          <w:rtl/>
        </w:rPr>
        <w:t xml:space="preserve">ובארצות מפותחות אחרות, </w:t>
      </w:r>
      <w:r w:rsidRPr="00A7475B">
        <w:rPr>
          <w:rFonts w:ascii="Tahoma" w:hAnsi="Tahoma" w:cs="Tahoma"/>
          <w:color w:val="000000"/>
          <w:shd w:val="clear" w:color="auto" w:fill="FFFFFF"/>
          <w:rtl/>
        </w:rPr>
        <w:t>עלייה ניכרת בתמותת גברים ממחלות לב כליליות. התופעה הניבה מחקר</w:t>
      </w:r>
      <w:r w:rsidR="0028487B" w:rsidRPr="00A7475B">
        <w:rPr>
          <w:rFonts w:ascii="Tahoma" w:hAnsi="Tahoma" w:cs="Tahoma"/>
          <w:color w:val="000000"/>
          <w:shd w:val="clear" w:color="auto" w:fill="FFFFFF"/>
          <w:rtl/>
        </w:rPr>
        <w:t>ים</w:t>
      </w:r>
      <w:r w:rsidRPr="00A7475B">
        <w:rPr>
          <w:rFonts w:ascii="Tahoma" w:hAnsi="Tahoma" w:cs="Tahoma"/>
          <w:color w:val="000000"/>
          <w:shd w:val="clear" w:color="auto" w:fill="FFFFFF"/>
          <w:rtl/>
        </w:rPr>
        <w:t xml:space="preserve"> מקי</w:t>
      </w:r>
      <w:r w:rsidR="0028487B" w:rsidRPr="00A7475B">
        <w:rPr>
          <w:rFonts w:ascii="Tahoma" w:hAnsi="Tahoma" w:cs="Tahoma"/>
          <w:color w:val="000000"/>
          <w:shd w:val="clear" w:color="auto" w:fill="FFFFFF"/>
          <w:rtl/>
        </w:rPr>
        <w:t xml:space="preserve">פים </w:t>
      </w:r>
      <w:r w:rsidR="0028487B" w:rsidRPr="00A7475B">
        <w:rPr>
          <w:rFonts w:ascii="Tahoma" w:hAnsi="Tahoma" w:cs="Tahoma"/>
          <w:color w:val="000000"/>
          <w:shd w:val="clear" w:color="auto" w:fill="FFFFFF"/>
          <w:rtl/>
        </w:rPr>
        <w:lastRenderedPageBreak/>
        <w:t xml:space="preserve">שעסקו </w:t>
      </w:r>
      <w:r w:rsidRPr="00A7475B">
        <w:rPr>
          <w:rFonts w:ascii="Tahoma" w:hAnsi="Tahoma" w:cs="Tahoma"/>
          <w:color w:val="000000"/>
          <w:shd w:val="clear" w:color="auto" w:fill="FFFFFF"/>
          <w:rtl/>
        </w:rPr>
        <w:t xml:space="preserve"> </w:t>
      </w:r>
      <w:r w:rsidR="0028487B" w:rsidRPr="00A7475B">
        <w:rPr>
          <w:rFonts w:ascii="Tahoma" w:hAnsi="Tahoma" w:cs="Tahoma"/>
          <w:color w:val="000000"/>
          <w:shd w:val="clear" w:color="auto" w:fill="FFFFFF"/>
          <w:rtl/>
        </w:rPr>
        <w:t>ב</w:t>
      </w:r>
      <w:r w:rsidRPr="00A7475B">
        <w:rPr>
          <w:rFonts w:ascii="Tahoma" w:hAnsi="Tahoma" w:cs="Tahoma"/>
          <w:color w:val="000000"/>
          <w:shd w:val="clear" w:color="auto" w:fill="FFFFFF"/>
          <w:rtl/>
        </w:rPr>
        <w:t xml:space="preserve">השפעת גורמים תזונתיים כגון כולסטרול, פיטוסטרולים, עודף קלוריות, חומצות אמינו, שומנים, פחמימות, ויטמינים ומינרלים, על מחלות </w:t>
      </w:r>
      <w:r w:rsidR="0028487B" w:rsidRPr="00A7475B">
        <w:rPr>
          <w:rFonts w:ascii="Tahoma" w:hAnsi="Tahoma" w:cs="Tahoma"/>
          <w:color w:val="000000"/>
          <w:shd w:val="clear" w:color="auto" w:fill="FFFFFF"/>
          <w:rtl/>
        </w:rPr>
        <w:t>כלי דם ו</w:t>
      </w:r>
      <w:r w:rsidRPr="00A7475B">
        <w:rPr>
          <w:rFonts w:ascii="Tahoma" w:hAnsi="Tahoma" w:cs="Tahoma"/>
          <w:color w:val="000000"/>
          <w:shd w:val="clear" w:color="auto" w:fill="FFFFFF"/>
          <w:rtl/>
        </w:rPr>
        <w:t>לב</w:t>
      </w:r>
      <w:r w:rsidRPr="00A7475B">
        <w:rPr>
          <w:rFonts w:ascii="Tahoma" w:hAnsi="Tahoma" w:cs="Tahoma"/>
          <w:color w:val="000000"/>
          <w:shd w:val="clear" w:color="auto" w:fill="FFFFFF"/>
        </w:rPr>
        <w:t>.</w:t>
      </w:r>
    </w:p>
    <w:p w14:paraId="57B6D5CD" w14:textId="633AA7A9" w:rsidR="00584B57" w:rsidRDefault="008769C4" w:rsidP="00BB4745">
      <w:pPr>
        <w:spacing w:after="0" w:line="360" w:lineRule="auto"/>
        <w:rPr>
          <w:rFonts w:ascii="Tahoma" w:hAnsi="Tahoma" w:cs="Tahoma"/>
          <w:color w:val="000000"/>
          <w:shd w:val="clear" w:color="auto" w:fill="FFFFFF"/>
          <w:rtl/>
        </w:rPr>
      </w:pPr>
      <w:r>
        <w:rPr>
          <w:rFonts w:ascii="Tahoma" w:hAnsi="Tahoma" w:cs="Tahoma" w:hint="cs"/>
          <w:color w:val="000000"/>
          <w:shd w:val="clear" w:color="auto" w:fill="FFFFFF"/>
          <w:rtl/>
        </w:rPr>
        <w:t xml:space="preserve">רוב </w:t>
      </w:r>
      <w:r w:rsidR="00713A6A">
        <w:rPr>
          <w:rFonts w:ascii="Tahoma" w:hAnsi="Tahoma" w:cs="Tahoma" w:hint="cs"/>
          <w:color w:val="000000"/>
          <w:shd w:val="clear" w:color="auto" w:fill="FFFFFF"/>
          <w:rtl/>
        </w:rPr>
        <w:t>המדענים שניסו לתת הסבר לתופעה זאת האשימו בכך את ה</w:t>
      </w:r>
      <w:r w:rsidR="0028487B">
        <w:rPr>
          <w:rFonts w:ascii="Tahoma" w:hAnsi="Tahoma" w:cs="Tahoma" w:hint="cs"/>
          <w:color w:val="000000"/>
          <w:shd w:val="clear" w:color="auto" w:fill="FFFFFF"/>
          <w:rtl/>
        </w:rPr>
        <w:t>עלי</w:t>
      </w:r>
      <w:r w:rsidR="00A7475B">
        <w:rPr>
          <w:rFonts w:ascii="Tahoma" w:hAnsi="Tahoma" w:cs="Tahoma" w:hint="cs"/>
          <w:color w:val="000000"/>
          <w:shd w:val="clear" w:color="auto" w:fill="FFFFFF"/>
          <w:rtl/>
        </w:rPr>
        <w:t>י</w:t>
      </w:r>
      <w:r w:rsidR="0028487B">
        <w:rPr>
          <w:rFonts w:ascii="Tahoma" w:hAnsi="Tahoma" w:cs="Tahoma" w:hint="cs"/>
          <w:color w:val="000000"/>
          <w:shd w:val="clear" w:color="auto" w:fill="FFFFFF"/>
          <w:rtl/>
        </w:rPr>
        <w:t xml:space="preserve">ה ברמת החיים שהתבטאה בעלייה בצריכת </w:t>
      </w:r>
      <w:r w:rsidR="00713A6A">
        <w:rPr>
          <w:rFonts w:ascii="Tahoma" w:hAnsi="Tahoma" w:cs="Tahoma" w:hint="cs"/>
          <w:color w:val="000000"/>
          <w:shd w:val="clear" w:color="auto" w:fill="FFFFFF"/>
          <w:rtl/>
        </w:rPr>
        <w:t>שומן</w:t>
      </w:r>
      <w:r w:rsidR="00713A6A" w:rsidRPr="00713A6A">
        <w:rPr>
          <w:rFonts w:ascii="Arial" w:hAnsi="Arial" w:cs="Arial"/>
          <w:color w:val="000000"/>
          <w:sz w:val="27"/>
          <w:szCs w:val="27"/>
          <w:shd w:val="clear" w:color="auto" w:fill="FFFFFF"/>
          <w:rtl/>
        </w:rPr>
        <w:t xml:space="preserve"> </w:t>
      </w:r>
      <w:r w:rsidR="00713A6A" w:rsidRPr="003C0C6C">
        <w:rPr>
          <w:rFonts w:ascii="Tahoma" w:hAnsi="Tahoma" w:cs="Tahoma"/>
          <w:color w:val="000000"/>
          <w:shd w:val="clear" w:color="auto" w:fill="FFFFFF"/>
          <w:rtl/>
        </w:rPr>
        <w:t>ובראש ובראשונה שומן רווי וכולסטרול</w:t>
      </w:r>
      <w:r w:rsidR="00713A6A">
        <w:rPr>
          <w:rFonts w:ascii="Tahoma" w:hAnsi="Tahoma" w:cs="Tahoma" w:hint="cs"/>
          <w:color w:val="000000"/>
          <w:shd w:val="clear" w:color="auto" w:fill="FFFFFF"/>
          <w:rtl/>
        </w:rPr>
        <w:t xml:space="preserve">. ואכן בשנות השמונים ניתנו המלצות תזונתיות שעיקרן צמצום השומן הרווי והכולסטרול. </w:t>
      </w:r>
    </w:p>
    <w:p w14:paraId="3C2A348B" w14:textId="77777777" w:rsidR="00B02E69" w:rsidRDefault="006513CB" w:rsidP="00BB4745">
      <w:pPr>
        <w:spacing w:after="0" w:line="360" w:lineRule="auto"/>
        <w:rPr>
          <w:rFonts w:ascii="Tahoma" w:hAnsi="Tahoma" w:cs="Tahoma"/>
          <w:color w:val="000000"/>
          <w:shd w:val="clear" w:color="auto" w:fill="FFFFFF"/>
          <w:rtl/>
        </w:rPr>
      </w:pPr>
      <w:r w:rsidRPr="006513CB">
        <w:rPr>
          <w:rFonts w:ascii="Tahoma" w:hAnsi="Tahoma" w:cs="Tahoma"/>
          <w:color w:val="000000"/>
          <w:shd w:val="clear" w:color="auto" w:fill="FFFFFF"/>
          <w:rtl/>
        </w:rPr>
        <w:t xml:space="preserve">כבר שנים מטיפים לנו להפחית את צריכת השומן. בעבר היה מקובל בדיאטות הרזיה </w:t>
      </w:r>
    </w:p>
    <w:p w14:paraId="0BFF0754" w14:textId="3A2E9C3A" w:rsidR="006513CB" w:rsidRPr="006513CB" w:rsidRDefault="006513CB" w:rsidP="00BB4745">
      <w:pPr>
        <w:spacing w:after="0" w:line="360" w:lineRule="auto"/>
        <w:rPr>
          <w:rFonts w:ascii="Tahoma" w:hAnsi="Tahoma" w:cs="Tahoma"/>
          <w:color w:val="000000"/>
          <w:shd w:val="clear" w:color="auto" w:fill="FFFFFF"/>
          <w:rtl/>
        </w:rPr>
      </w:pPr>
      <w:r w:rsidRPr="006513CB">
        <w:rPr>
          <w:rFonts w:ascii="Tahoma" w:hAnsi="Tahoma" w:cs="Tahoma" w:hint="cs"/>
          <w:color w:val="000000"/>
          <w:shd w:val="clear" w:color="auto" w:fill="FFFFFF"/>
          <w:rtl/>
        </w:rPr>
        <w:t>להימנע</w:t>
      </w:r>
      <w:r>
        <w:rPr>
          <w:rFonts w:ascii="Tahoma" w:hAnsi="Tahoma" w:cs="Tahoma"/>
          <w:color w:val="000000"/>
          <w:shd w:val="clear" w:color="auto" w:fill="FFFFFF"/>
          <w:rtl/>
        </w:rPr>
        <w:t xml:space="preserve"> משומן בכלל.</w:t>
      </w:r>
      <w:r>
        <w:rPr>
          <w:rFonts w:ascii="Tahoma" w:hAnsi="Tahoma" w:cs="Tahoma" w:hint="cs"/>
          <w:color w:val="000000"/>
          <w:shd w:val="clear" w:color="auto" w:fill="FFFFFF"/>
          <w:rtl/>
        </w:rPr>
        <w:t xml:space="preserve"> כ</w:t>
      </w:r>
      <w:r w:rsidRPr="006513CB">
        <w:rPr>
          <w:rFonts w:ascii="Tahoma" w:hAnsi="Tahoma" w:cs="Tahoma"/>
          <w:color w:val="000000"/>
          <w:shd w:val="clear" w:color="auto" w:fill="FFFFFF"/>
          <w:rtl/>
        </w:rPr>
        <w:t>יום ידוע שצריכת שומנים חיונית</w:t>
      </w:r>
      <w:r>
        <w:rPr>
          <w:rFonts w:ascii="Tahoma" w:hAnsi="Tahoma" w:cs="Tahoma" w:hint="cs"/>
          <w:color w:val="000000"/>
          <w:shd w:val="clear" w:color="auto" w:fill="FFFFFF"/>
          <w:rtl/>
        </w:rPr>
        <w:t xml:space="preserve"> לבריאות</w:t>
      </w:r>
      <w:r w:rsidRPr="006513CB">
        <w:rPr>
          <w:rFonts w:ascii="Tahoma" w:hAnsi="Tahoma" w:cs="Tahoma"/>
          <w:color w:val="000000"/>
          <w:shd w:val="clear" w:color="auto" w:fill="FFFFFF"/>
          <w:rtl/>
        </w:rPr>
        <w:t>.</w:t>
      </w:r>
    </w:p>
    <w:p w14:paraId="751AEE93" w14:textId="501CD21E" w:rsidR="006513CB" w:rsidRDefault="006513CB" w:rsidP="00BB4745">
      <w:pPr>
        <w:spacing w:after="0" w:line="360" w:lineRule="auto"/>
        <w:rPr>
          <w:rFonts w:ascii="Tahoma" w:hAnsi="Tahoma" w:cs="Tahoma"/>
          <w:rtl/>
        </w:rPr>
      </w:pPr>
      <w:r w:rsidRPr="006513CB">
        <w:rPr>
          <w:rFonts w:ascii="Tahoma" w:hAnsi="Tahoma" w:cs="Tahoma"/>
          <w:color w:val="000000"/>
          <w:shd w:val="clear" w:color="auto" w:fill="FFFFFF"/>
          <w:rtl/>
        </w:rPr>
        <w:t>אבל איזה שומן בדיוק</w:t>
      </w:r>
      <w:r>
        <w:rPr>
          <w:rFonts w:ascii="Tahoma" w:hAnsi="Tahoma" w:cs="Tahoma" w:hint="cs"/>
          <w:color w:val="000000"/>
          <w:shd w:val="clear" w:color="auto" w:fill="FFFFFF"/>
          <w:rtl/>
        </w:rPr>
        <w:t xml:space="preserve"> כדאי לצרוך</w:t>
      </w:r>
      <w:r w:rsidRPr="006513CB">
        <w:rPr>
          <w:rFonts w:ascii="Tahoma" w:hAnsi="Tahoma" w:cs="Tahoma"/>
          <w:color w:val="000000"/>
          <w:shd w:val="clear" w:color="auto" w:fill="FFFFFF"/>
          <w:rtl/>
        </w:rPr>
        <w:t xml:space="preserve">? </w:t>
      </w:r>
      <w:r>
        <w:rPr>
          <w:rFonts w:ascii="Tahoma" w:hAnsi="Tahoma" w:cs="Tahoma" w:hint="cs"/>
          <w:color w:val="000000"/>
          <w:shd w:val="clear" w:color="auto" w:fill="FFFFFF"/>
          <w:rtl/>
        </w:rPr>
        <w:t xml:space="preserve">כמה? </w:t>
      </w:r>
      <w:r w:rsidRPr="006513CB">
        <w:rPr>
          <w:rFonts w:ascii="Tahoma" w:hAnsi="Tahoma" w:cs="Tahoma"/>
          <w:color w:val="000000"/>
          <w:shd w:val="clear" w:color="auto" w:fill="FFFFFF"/>
          <w:rtl/>
        </w:rPr>
        <w:t xml:space="preserve">והאם התחליפים </w:t>
      </w:r>
      <w:r w:rsidR="007A72DC">
        <w:rPr>
          <w:rFonts w:ascii="Tahoma" w:hAnsi="Tahoma" w:cs="Tahoma" w:hint="cs"/>
          <w:color w:val="000000"/>
          <w:shd w:val="clear" w:color="auto" w:fill="FFFFFF"/>
          <w:rtl/>
        </w:rPr>
        <w:t xml:space="preserve">לשומנים רוויים </w:t>
      </w:r>
      <w:r w:rsidRPr="006513CB">
        <w:rPr>
          <w:rFonts w:ascii="Tahoma" w:hAnsi="Tahoma" w:cs="Tahoma"/>
          <w:color w:val="000000"/>
          <w:shd w:val="clear" w:color="auto" w:fill="FFFFFF"/>
          <w:rtl/>
        </w:rPr>
        <w:t>טובים יותר</w:t>
      </w:r>
      <w:r w:rsidRPr="006513CB">
        <w:rPr>
          <w:rFonts w:ascii="Tahoma" w:hAnsi="Tahoma" w:cs="Tahoma"/>
          <w:color w:val="000000"/>
          <w:shd w:val="clear" w:color="auto" w:fill="FFFFFF"/>
        </w:rPr>
        <w:t>?</w:t>
      </w:r>
    </w:p>
    <w:p w14:paraId="4A86CD66" w14:textId="77777777" w:rsidR="008769C4" w:rsidRDefault="008769C4" w:rsidP="00BB4745">
      <w:pPr>
        <w:spacing w:after="0" w:line="360" w:lineRule="auto"/>
        <w:rPr>
          <w:rFonts w:ascii="Tahoma" w:hAnsi="Tahoma" w:cs="Tahoma"/>
          <w:rtl/>
        </w:rPr>
      </w:pPr>
    </w:p>
    <w:p w14:paraId="0477FA5C" w14:textId="70962142" w:rsidR="006513CB" w:rsidRPr="00A7475B" w:rsidRDefault="008769C4" w:rsidP="00BB4745">
      <w:pPr>
        <w:spacing w:after="0" w:line="360" w:lineRule="auto"/>
        <w:rPr>
          <w:rFonts w:ascii="Tahoma" w:hAnsi="Tahoma" w:cs="Tahoma"/>
          <w:u w:val="single"/>
          <w:rtl/>
        </w:rPr>
      </w:pPr>
      <w:r w:rsidRPr="00A7475B">
        <w:rPr>
          <w:rFonts w:ascii="Tahoma" w:hAnsi="Tahoma" w:cs="Tahoma" w:hint="cs"/>
          <w:u w:val="single"/>
          <w:rtl/>
        </w:rPr>
        <w:t>מהם השומנים?</w:t>
      </w:r>
    </w:p>
    <w:p w14:paraId="15922EC2" w14:textId="49CDE685" w:rsidR="00CD31FD" w:rsidRPr="00593F40" w:rsidRDefault="00EA3670" w:rsidP="00E47EA7">
      <w:pPr>
        <w:spacing w:after="0" w:line="360" w:lineRule="auto"/>
        <w:rPr>
          <w:rFonts w:ascii="Tahoma" w:hAnsi="Tahoma" w:cs="Tahoma"/>
          <w:rtl/>
        </w:rPr>
      </w:pPr>
      <w:r w:rsidRPr="00593F40">
        <w:rPr>
          <w:rFonts w:ascii="Tahoma" w:hAnsi="Tahoma" w:cs="Tahoma"/>
          <w:rtl/>
        </w:rPr>
        <w:t xml:space="preserve">השומן הוא אחד מאבות המזון (אחד מ-3 </w:t>
      </w:r>
      <w:r w:rsidR="00E47EA7" w:rsidRPr="00593F40">
        <w:rPr>
          <w:rFonts w:ascii="Tahoma" w:hAnsi="Tahoma" w:cs="Tahoma" w:hint="cs"/>
          <w:rtl/>
        </w:rPr>
        <w:t>המקרונוטריינטים</w:t>
      </w:r>
      <w:r w:rsidRPr="00593F40">
        <w:rPr>
          <w:rFonts w:ascii="Tahoma" w:hAnsi="Tahoma" w:cs="Tahoma"/>
          <w:rtl/>
        </w:rPr>
        <w:t xml:space="preserve">- פחמימות, חלבון ושומן) </w:t>
      </w:r>
      <w:r w:rsidR="00593F40" w:rsidRPr="00593F40">
        <w:rPr>
          <w:rFonts w:ascii="Tahoma" w:hAnsi="Tahoma" w:cs="Tahoma"/>
          <w:rtl/>
        </w:rPr>
        <w:t>ומהווה את הצורה העיקרית בה גופנו מאחסן אנרגיה.</w:t>
      </w:r>
    </w:p>
    <w:p w14:paraId="376693BC" w14:textId="77777777" w:rsidR="00CD31FD" w:rsidRDefault="00CD31FD" w:rsidP="00BB4745">
      <w:pPr>
        <w:spacing w:after="0" w:line="360" w:lineRule="auto"/>
        <w:rPr>
          <w:rFonts w:ascii="Tahoma" w:hAnsi="Tahoma" w:cs="Tahoma"/>
          <w:rtl/>
        </w:rPr>
      </w:pPr>
      <w:r w:rsidRPr="00593F40">
        <w:rPr>
          <w:rFonts w:ascii="Tahoma" w:hAnsi="Tahoma" w:cs="Tahoma"/>
          <w:rtl/>
        </w:rPr>
        <w:t>כל גרם שומן שהגוף מעכל מספק 8.843 קילוקלוריות אנרגיה (כ-9 קלוריות).</w:t>
      </w:r>
    </w:p>
    <w:p w14:paraId="58CE17BB" w14:textId="7CB59AA4" w:rsidR="0065348C" w:rsidRPr="00913DE8" w:rsidRDefault="0065348C" w:rsidP="00BB4745">
      <w:pPr>
        <w:spacing w:after="0" w:line="360" w:lineRule="auto"/>
        <w:rPr>
          <w:rFonts w:ascii="Tahoma" w:hAnsi="Tahoma" w:cs="Tahoma"/>
          <w:b/>
          <w:bCs/>
          <w:rtl/>
        </w:rPr>
      </w:pPr>
      <w:r w:rsidRPr="00706BE1">
        <w:rPr>
          <w:rFonts w:ascii="Tahoma" w:hAnsi="Tahoma" w:cs="Tahoma"/>
          <w:rtl/>
        </w:rPr>
        <w:t>השומנים מחולקים לקבוצות</w:t>
      </w:r>
      <w:r w:rsidR="007A72DC">
        <w:rPr>
          <w:rFonts w:ascii="Tahoma" w:hAnsi="Tahoma" w:cs="Tahoma" w:hint="cs"/>
          <w:rtl/>
        </w:rPr>
        <w:t>,</w:t>
      </w:r>
      <w:r w:rsidRPr="00706BE1">
        <w:rPr>
          <w:rFonts w:ascii="Tahoma" w:hAnsi="Tahoma" w:cs="Tahoma"/>
          <w:rtl/>
        </w:rPr>
        <w:t xml:space="preserve"> שהידועות ביותר: </w:t>
      </w:r>
      <w:r w:rsidR="00913DE8" w:rsidRPr="00913DE8">
        <w:rPr>
          <w:rFonts w:ascii="Tahoma" w:hAnsi="Tahoma" w:cs="Tahoma"/>
          <w:b/>
          <w:bCs/>
          <w:rtl/>
        </w:rPr>
        <w:t>ה</w:t>
      </w:r>
      <w:r w:rsidRPr="00913DE8">
        <w:rPr>
          <w:rFonts w:ascii="Tahoma" w:hAnsi="Tahoma" w:cs="Tahoma"/>
          <w:b/>
          <w:bCs/>
          <w:rtl/>
        </w:rPr>
        <w:t>טריגליצרידים</w:t>
      </w:r>
      <w:r w:rsidRPr="00913DE8">
        <w:rPr>
          <w:rFonts w:ascii="Tahoma" w:hAnsi="Tahoma" w:cs="Tahoma"/>
          <w:b/>
          <w:bCs/>
        </w:rPr>
        <w:t xml:space="preserve">  </w:t>
      </w:r>
      <w:r w:rsidRPr="00913DE8">
        <w:rPr>
          <w:rFonts w:ascii="Tahoma" w:hAnsi="Tahoma" w:cs="Tahoma"/>
          <w:b/>
          <w:bCs/>
          <w:rtl/>
        </w:rPr>
        <w:t>והכולסטרול.</w:t>
      </w:r>
    </w:p>
    <w:p w14:paraId="3C6A5A25" w14:textId="6C6E096C" w:rsidR="00706BE1" w:rsidRPr="00706BE1" w:rsidRDefault="00103B62" w:rsidP="007B0892">
      <w:pPr>
        <w:spacing w:after="0" w:line="360" w:lineRule="auto"/>
        <w:rPr>
          <w:rFonts w:ascii="Tahoma" w:hAnsi="Tahoma" w:cs="Tahoma"/>
          <w:color w:val="000000"/>
          <w:shd w:val="clear" w:color="auto" w:fill="FFFFFF"/>
        </w:rPr>
      </w:pPr>
      <w:r w:rsidRPr="00593F40">
        <w:rPr>
          <w:rFonts w:ascii="Tahoma" w:hAnsi="Tahoma" w:cs="Tahoma"/>
          <w:rtl/>
        </w:rPr>
        <w:t>רוב השומנים</w:t>
      </w:r>
      <w:r w:rsidR="00BA1655">
        <w:rPr>
          <w:rFonts w:ascii="Tahoma" w:hAnsi="Tahoma" w:cs="Tahoma" w:hint="cs"/>
          <w:b/>
          <w:bCs/>
          <w:rtl/>
        </w:rPr>
        <w:t>,</w:t>
      </w:r>
      <w:r w:rsidRPr="00593F40">
        <w:rPr>
          <w:rFonts w:ascii="Tahoma" w:hAnsi="Tahoma" w:cs="Tahoma"/>
          <w:b/>
          <w:bCs/>
          <w:rtl/>
        </w:rPr>
        <w:t xml:space="preserve"> </w:t>
      </w:r>
      <w:r w:rsidR="00BA1655" w:rsidRPr="00593F40">
        <w:rPr>
          <w:rFonts w:ascii="Tahoma" w:hAnsi="Tahoma" w:cs="Tahoma"/>
          <w:color w:val="000000"/>
          <w:shd w:val="clear" w:color="auto" w:fill="FFFFFF"/>
          <w:rtl/>
        </w:rPr>
        <w:t>כולל השומן הנאגר בגוף האדם</w:t>
      </w:r>
      <w:r w:rsidR="00BA1655">
        <w:rPr>
          <w:rFonts w:ascii="Tahoma" w:hAnsi="Tahoma" w:cs="Tahoma" w:hint="cs"/>
          <w:color w:val="000000"/>
          <w:shd w:val="clear" w:color="auto" w:fill="FFFFFF"/>
          <w:rtl/>
        </w:rPr>
        <w:t>,</w:t>
      </w:r>
      <w:r w:rsidR="00BA1655" w:rsidRPr="00593F40">
        <w:rPr>
          <w:rFonts w:ascii="Tahoma" w:hAnsi="Tahoma" w:cs="Tahoma"/>
          <w:color w:val="000000"/>
          <w:shd w:val="clear" w:color="auto" w:fill="FFFFFF"/>
          <w:rtl/>
        </w:rPr>
        <w:t xml:space="preserve"> </w:t>
      </w:r>
      <w:r w:rsidRPr="00593F40">
        <w:rPr>
          <w:rFonts w:ascii="Tahoma" w:hAnsi="Tahoma" w:cs="Tahoma"/>
          <w:color w:val="000000"/>
          <w:shd w:val="clear" w:color="auto" w:fill="FFFFFF"/>
          <w:rtl/>
        </w:rPr>
        <w:t xml:space="preserve">בנויים כטריגלצרידים. הטריגליצרדים  מורכבים ממולקולות </w:t>
      </w:r>
      <w:r w:rsidR="00C543BF" w:rsidRPr="00593F40">
        <w:rPr>
          <w:rFonts w:ascii="Tahoma" w:hAnsi="Tahoma" w:cs="Tahoma"/>
          <w:color w:val="000000"/>
          <w:shd w:val="clear" w:color="auto" w:fill="FFFFFF"/>
          <w:rtl/>
        </w:rPr>
        <w:t xml:space="preserve">ממולקולה אחת של גליצרול שאליה מחוברות </w:t>
      </w:r>
      <w:r w:rsidRPr="00593F40">
        <w:rPr>
          <w:rFonts w:ascii="Tahoma" w:hAnsi="Tahoma" w:cs="Tahoma"/>
          <w:color w:val="000000"/>
          <w:shd w:val="clear" w:color="auto" w:fill="FFFFFF"/>
          <w:rtl/>
        </w:rPr>
        <w:t xml:space="preserve">3 חומצות שומן </w:t>
      </w:r>
      <w:r w:rsidR="00BA1655">
        <w:rPr>
          <w:rFonts w:ascii="Tahoma" w:hAnsi="Tahoma" w:cs="Tahoma" w:hint="cs"/>
          <w:color w:val="000000"/>
          <w:shd w:val="clear" w:color="auto" w:fill="FFFFFF"/>
          <w:rtl/>
        </w:rPr>
        <w:t>ש</w:t>
      </w:r>
      <w:r w:rsidR="00BA1655" w:rsidRPr="00593F40">
        <w:rPr>
          <w:rFonts w:ascii="Tahoma" w:hAnsi="Tahoma" w:cs="Tahoma"/>
          <w:color w:val="000000"/>
          <w:shd w:val="clear" w:color="auto" w:fill="FFFFFF"/>
          <w:rtl/>
        </w:rPr>
        <w:t xml:space="preserve">מורכבות מפחמן, מימן וחמצן בלבד </w:t>
      </w:r>
      <w:r w:rsidRPr="00593F40">
        <w:rPr>
          <w:rFonts w:ascii="Tahoma" w:hAnsi="Tahoma" w:cs="Tahoma"/>
          <w:color w:val="000000"/>
          <w:shd w:val="clear" w:color="auto" w:fill="FFFFFF"/>
          <w:rtl/>
        </w:rPr>
        <w:t>(מכאן השם – טרי (שלוש) גליצרידים (קשורים לגליצרול)</w:t>
      </w:r>
      <w:r w:rsidR="00706BE1">
        <w:rPr>
          <w:rFonts w:ascii="Tahoma" w:hAnsi="Tahoma" w:cs="Tahoma" w:hint="cs"/>
          <w:color w:val="000000"/>
          <w:shd w:val="clear" w:color="auto" w:fill="FFFFFF"/>
          <w:rtl/>
        </w:rPr>
        <w:t xml:space="preserve"> </w:t>
      </w:r>
      <w:r w:rsidR="00706BE1" w:rsidRPr="00706BE1">
        <w:rPr>
          <w:rFonts w:ascii="Tahoma" w:hAnsi="Tahoma" w:cs="Tahoma"/>
          <w:color w:val="000000"/>
          <w:shd w:val="clear" w:color="auto" w:fill="FFFFFF"/>
          <w:rtl/>
        </w:rPr>
        <w:t>חומצות השומן נבדלות זו מזו באורך שרשרת הפחמנים המרכיבה אותם</w:t>
      </w:r>
      <w:r w:rsidR="00706BE1" w:rsidRPr="00706BE1">
        <w:rPr>
          <w:rFonts w:ascii="Tahoma" w:hAnsi="Tahoma" w:cs="Tahoma"/>
          <w:color w:val="000000"/>
          <w:shd w:val="clear" w:color="auto" w:fill="FFFFFF"/>
        </w:rPr>
        <w:t>.</w:t>
      </w:r>
    </w:p>
    <w:p w14:paraId="5B8BD334" w14:textId="5AF321F3" w:rsidR="00BA1655" w:rsidRPr="00706BE1" w:rsidRDefault="00BA1655" w:rsidP="00BB4745">
      <w:pPr>
        <w:spacing w:after="0" w:line="360" w:lineRule="auto"/>
        <w:rPr>
          <w:rFonts w:ascii="Tahoma" w:hAnsi="Tahoma" w:cs="Tahoma"/>
          <w:color w:val="000000"/>
          <w:shd w:val="clear" w:color="auto" w:fill="FFFFFF"/>
        </w:rPr>
      </w:pPr>
    </w:p>
    <w:p w14:paraId="544AD970" w14:textId="0D30B859" w:rsidR="00103B62" w:rsidRPr="00593F40" w:rsidRDefault="00103B62" w:rsidP="00BB4745">
      <w:pPr>
        <w:spacing w:after="0" w:line="360" w:lineRule="auto"/>
        <w:rPr>
          <w:rFonts w:ascii="Tahoma" w:hAnsi="Tahoma" w:cs="Tahoma"/>
          <w:b/>
          <w:bCs/>
          <w:rtl/>
        </w:rPr>
      </w:pPr>
      <w:r w:rsidRPr="00593F40">
        <w:rPr>
          <w:rFonts w:ascii="Tahoma" w:hAnsi="Tahoma" w:cs="Tahoma"/>
          <w:color w:val="000000"/>
          <w:shd w:val="clear" w:color="auto" w:fill="FFFFFF"/>
        </w:rPr>
        <w:t> </w:t>
      </w:r>
      <w:r w:rsidR="00C543BF" w:rsidRPr="00593F40">
        <w:rPr>
          <w:rFonts w:ascii="Tahoma" w:hAnsi="Tahoma" w:cs="Tahoma"/>
          <w:b/>
          <w:bCs/>
          <w:rtl/>
        </w:rPr>
        <w:t>חומצות השומן יכולות להיות רוויות  או לא רוויות</w:t>
      </w:r>
      <w:r w:rsidR="00B66AAB" w:rsidRPr="00593F40">
        <w:rPr>
          <w:rFonts w:ascii="Tahoma" w:hAnsi="Tahoma" w:cs="Tahoma"/>
          <w:b/>
          <w:bCs/>
          <w:rtl/>
        </w:rPr>
        <w:t>:</w:t>
      </w:r>
    </w:p>
    <w:p w14:paraId="01BFDBAC" w14:textId="7902C577" w:rsidR="00593F40" w:rsidRPr="00593F40" w:rsidRDefault="00593F40" w:rsidP="00BB4745">
      <w:pPr>
        <w:spacing w:after="0" w:line="360" w:lineRule="auto"/>
        <w:rPr>
          <w:rFonts w:ascii="Tahoma" w:hAnsi="Tahoma" w:cs="Tahoma"/>
          <w:rtl/>
        </w:rPr>
      </w:pPr>
      <w:r w:rsidRPr="00593F40">
        <w:rPr>
          <w:rFonts w:ascii="Tahoma" w:hAnsi="Tahoma" w:cs="Tahoma"/>
          <w:b/>
          <w:bCs/>
          <w:color w:val="000000" w:themeColor="text1"/>
          <w:shd w:val="clear" w:color="auto" w:fill="FFFFFF"/>
          <w:rtl/>
        </w:rPr>
        <w:t xml:space="preserve">חומצת שומן </w:t>
      </w:r>
      <w:hyperlink r:id="rId62" w:tooltip="תרכובת רוויה" w:history="1">
        <w:r w:rsidRPr="00593F40">
          <w:rPr>
            <w:rStyle w:val="Hyperlink"/>
            <w:rFonts w:ascii="Tahoma" w:hAnsi="Tahoma" w:cs="Tahoma"/>
            <w:b/>
            <w:bCs/>
            <w:color w:val="000000" w:themeColor="text1"/>
            <w:u w:val="none"/>
            <w:shd w:val="clear" w:color="auto" w:fill="FFFFFF"/>
            <w:rtl/>
          </w:rPr>
          <w:t>רוויה</w:t>
        </w:r>
      </w:hyperlink>
      <w:r w:rsidR="00BA1655">
        <w:rPr>
          <w:rFonts w:ascii="Tahoma" w:hAnsi="Tahoma" w:cs="Tahoma" w:hint="cs"/>
          <w:color w:val="222222"/>
          <w:shd w:val="clear" w:color="auto" w:fill="FFFFFF"/>
          <w:rtl/>
        </w:rPr>
        <w:t xml:space="preserve">- </w:t>
      </w:r>
      <w:r w:rsidRPr="00593F40">
        <w:rPr>
          <w:rFonts w:ascii="Tahoma" w:hAnsi="Tahoma" w:cs="Tahoma"/>
          <w:color w:val="222222"/>
          <w:shd w:val="clear" w:color="auto" w:fill="FFFFFF"/>
          <w:rtl/>
        </w:rPr>
        <w:t>חומצה שלא מכילה קשר כפול כחלק מהשרשרת</w:t>
      </w:r>
      <w:r w:rsidRPr="00593F40">
        <w:rPr>
          <w:rFonts w:ascii="Tahoma" w:hAnsi="Tahoma" w:cs="Tahoma"/>
          <w:b/>
          <w:bCs/>
          <w:rtl/>
        </w:rPr>
        <w:t xml:space="preserve">, </w:t>
      </w:r>
      <w:r w:rsidRPr="00593F40">
        <w:rPr>
          <w:rFonts w:ascii="Tahoma" w:hAnsi="Tahoma" w:cs="Tahoma"/>
          <w:rtl/>
        </w:rPr>
        <w:t xml:space="preserve">אטומי </w:t>
      </w:r>
      <w:r>
        <w:rPr>
          <w:rFonts w:ascii="Tahoma" w:hAnsi="Tahoma" w:cs="Tahoma" w:hint="cs"/>
          <w:rtl/>
        </w:rPr>
        <w:t>ה</w:t>
      </w:r>
      <w:r w:rsidRPr="00593F40">
        <w:rPr>
          <w:rFonts w:ascii="Tahoma" w:hAnsi="Tahoma" w:cs="Tahoma"/>
          <w:rtl/>
        </w:rPr>
        <w:t xml:space="preserve">פחמן </w:t>
      </w:r>
      <w:r>
        <w:rPr>
          <w:rFonts w:ascii="Tahoma" w:hAnsi="Tahoma" w:cs="Tahoma" w:hint="cs"/>
          <w:rtl/>
        </w:rPr>
        <w:t xml:space="preserve">שבה </w:t>
      </w:r>
      <w:r w:rsidRPr="00593F40">
        <w:rPr>
          <w:rFonts w:ascii="Tahoma" w:hAnsi="Tahoma" w:cs="Tahoma"/>
          <w:rtl/>
        </w:rPr>
        <w:t xml:space="preserve">קשורים </w:t>
      </w:r>
      <w:r w:rsidRPr="00593F40">
        <w:rPr>
          <w:rFonts w:ascii="Tahoma" w:hAnsi="Tahoma" w:cs="Tahoma" w:hint="cs"/>
          <w:rtl/>
        </w:rPr>
        <w:t>ביניהם</w:t>
      </w:r>
      <w:r w:rsidRPr="00593F40">
        <w:rPr>
          <w:rFonts w:ascii="Tahoma" w:hAnsi="Tahoma" w:cs="Tahoma"/>
          <w:rtl/>
        </w:rPr>
        <w:t xml:space="preserve"> וכל פחמן קשור לשני מימנים.</w:t>
      </w:r>
    </w:p>
    <w:p w14:paraId="20BB7775" w14:textId="7A5E6D79" w:rsidR="00593F40" w:rsidRDefault="00593F40" w:rsidP="00BB4745">
      <w:pPr>
        <w:spacing w:after="0" w:line="360" w:lineRule="auto"/>
        <w:rPr>
          <w:rFonts w:ascii="Tahoma" w:hAnsi="Tahoma" w:cs="Tahoma"/>
          <w:b/>
          <w:bCs/>
          <w:rtl/>
        </w:rPr>
      </w:pPr>
      <w:r w:rsidRPr="00593F40">
        <w:rPr>
          <w:rFonts w:ascii="Tahoma" w:hAnsi="Tahoma" w:cs="Tahoma"/>
          <w:b/>
          <w:bCs/>
          <w:rtl/>
        </w:rPr>
        <w:t xml:space="preserve">חומצת שומן לא רוויה- </w:t>
      </w:r>
      <w:r w:rsidRPr="00593F40">
        <w:rPr>
          <w:rFonts w:ascii="Tahoma" w:hAnsi="Tahoma" w:cs="Tahoma"/>
          <w:color w:val="222222"/>
          <w:shd w:val="clear" w:color="auto" w:fill="FFFFFF"/>
          <w:rtl/>
        </w:rPr>
        <w:t xml:space="preserve">חומצה המכילה </w:t>
      </w:r>
      <w:r w:rsidR="00BA1655">
        <w:rPr>
          <w:rFonts w:ascii="Tahoma" w:hAnsi="Tahoma" w:cs="Tahoma" w:hint="cs"/>
          <w:color w:val="222222"/>
          <w:shd w:val="clear" w:color="auto" w:fill="FFFFFF"/>
          <w:rtl/>
        </w:rPr>
        <w:t xml:space="preserve">לפחות </w:t>
      </w:r>
      <w:r w:rsidRPr="00593F40">
        <w:rPr>
          <w:rFonts w:ascii="Tahoma" w:hAnsi="Tahoma" w:cs="Tahoma"/>
          <w:color w:val="222222"/>
          <w:shd w:val="clear" w:color="auto" w:fill="FFFFFF"/>
          <w:rtl/>
        </w:rPr>
        <w:t xml:space="preserve">קשר כפול אחד </w:t>
      </w:r>
      <w:r>
        <w:rPr>
          <w:rFonts w:ascii="Tahoma" w:hAnsi="Tahoma" w:cs="Tahoma" w:hint="cs"/>
          <w:color w:val="222222"/>
          <w:shd w:val="clear" w:color="auto" w:fill="FFFFFF"/>
          <w:rtl/>
        </w:rPr>
        <w:t xml:space="preserve">(בין הפחמנים) </w:t>
      </w:r>
      <w:r w:rsidRPr="00593F40">
        <w:rPr>
          <w:rFonts w:ascii="Tahoma" w:hAnsi="Tahoma" w:cs="Tahoma"/>
          <w:color w:val="222222"/>
          <w:shd w:val="clear" w:color="auto" w:fill="FFFFFF"/>
          <w:rtl/>
        </w:rPr>
        <w:t>לפחות, תיקרא החומצה "חומצה בלתי רוויה", כלומר, חומצה שאינה רוויה באטומי מימן</w:t>
      </w:r>
      <w:r w:rsidRPr="00593F40">
        <w:rPr>
          <w:rFonts w:ascii="Tahoma" w:hAnsi="Tahoma" w:cs="Tahoma"/>
          <w:color w:val="222222"/>
          <w:shd w:val="clear" w:color="auto" w:fill="FFFFFF"/>
        </w:rPr>
        <w:t>.</w:t>
      </w:r>
    </w:p>
    <w:p w14:paraId="12AC2BDF" w14:textId="77777777" w:rsidR="006264C8" w:rsidRPr="00593F40" w:rsidRDefault="006264C8" w:rsidP="00BB4745">
      <w:pPr>
        <w:spacing w:after="0" w:line="360" w:lineRule="auto"/>
        <w:rPr>
          <w:rFonts w:ascii="Tahoma" w:hAnsi="Tahoma" w:cs="Tahoma"/>
          <w:b/>
          <w:bCs/>
          <w:rtl/>
        </w:rPr>
      </w:pPr>
    </w:p>
    <w:p w14:paraId="29DEB02C" w14:textId="69831856" w:rsidR="00C54BE1" w:rsidRDefault="00C543BF" w:rsidP="00BB4745">
      <w:pPr>
        <w:spacing w:after="0" w:line="360" w:lineRule="auto"/>
        <w:rPr>
          <w:b/>
          <w:bCs/>
          <w:sz w:val="26"/>
          <w:szCs w:val="26"/>
          <w:rtl/>
        </w:rPr>
      </w:pPr>
      <w:r>
        <w:rPr>
          <w:noProof/>
          <w:lang w:val="en-GB" w:eastAsia="en-GB"/>
        </w:rPr>
        <mc:AlternateContent>
          <mc:Choice Requires="wps">
            <w:drawing>
              <wp:anchor distT="0" distB="0" distL="114300" distR="114300" simplePos="0" relativeHeight="251661824" behindDoc="0" locked="0" layoutInCell="1" allowOverlap="1" wp14:anchorId="654989C2" wp14:editId="4C451BAF">
                <wp:simplePos x="0" y="0"/>
                <wp:positionH relativeFrom="column">
                  <wp:posOffset>807720</wp:posOffset>
                </wp:positionH>
                <wp:positionV relativeFrom="paragraph">
                  <wp:posOffset>-228600</wp:posOffset>
                </wp:positionV>
                <wp:extent cx="1638300" cy="1238250"/>
                <wp:effectExtent l="0" t="0" r="19050" b="19050"/>
                <wp:wrapNone/>
                <wp:docPr id="38" name="הסבר חץ למטה 38"/>
                <wp:cNvGraphicFramePr/>
                <a:graphic xmlns:a="http://schemas.openxmlformats.org/drawingml/2006/main">
                  <a:graphicData uri="http://schemas.microsoft.com/office/word/2010/wordprocessingShape">
                    <wps:wsp>
                      <wps:cNvSpPr/>
                      <wps:spPr>
                        <a:xfrm>
                          <a:off x="0" y="0"/>
                          <a:ext cx="1638300" cy="1238250"/>
                        </a:xfrm>
                        <a:prstGeom prst="downArrowCallout">
                          <a:avLst/>
                        </a:prstGeom>
                        <a:solidFill>
                          <a:srgbClr val="4F81BD"/>
                        </a:solidFill>
                        <a:ln w="25400" cap="flat" cmpd="sng" algn="ctr">
                          <a:solidFill>
                            <a:srgbClr val="4F81BD">
                              <a:shade val="50000"/>
                            </a:srgbClr>
                          </a:solidFill>
                          <a:prstDash val="solid"/>
                        </a:ln>
                        <a:effectLst/>
                      </wps:spPr>
                      <wps:txbx>
                        <w:txbxContent>
                          <w:p w14:paraId="29A7DCD6" w14:textId="39ED33BD" w:rsidR="00536948" w:rsidRDefault="00536948" w:rsidP="00C543BF">
                            <w:pPr>
                              <w:jc w:val="center"/>
                            </w:pPr>
                            <w:r>
                              <w:rPr>
                                <w:rFonts w:hint="cs"/>
                                <w:rtl/>
                              </w:rPr>
                              <w:t>קשר כימי רווי. הפחמן קשור לשתי מולקולת פחמן אחרות ולשני מימנים</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54989C2"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הסבר חץ למטה 38" o:spid="_x0000_s1034" type="#_x0000_t80" style="position:absolute;left:0;text-align:left;margin-left:63.6pt;margin-top:-18pt;width:129pt;height:97.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" adj="14035,6719,16200,8759" fillcolor="#4f81bd" strokecolor="#385d8a" strokeweight="2pt">
                <v:textbox>
                  <w:txbxContent>
                    <w:p w14:paraId="29A7DCD6" w14:textId="39ED33BD" w:rsidR="00536948" w:rsidRDefault="00536948" w:rsidP="00C543BF">
                      <w:pPr>
                        <w:jc w:val="center"/>
                      </w:pPr>
                      <w:r>
                        <w:rPr>
                          <w:rFonts w:hint="cs"/>
                          <w:rtl/>
                        </w:rPr>
                        <w:t>קשר כימי רווי. הפחמן קשור לשתי מולקולת פחמן אחרות ולשני מימנים</w:t>
                      </w:r>
                    </w:p>
                  </w:txbxContent>
                </v:textbox>
              </v:shape>
            </w:pict>
          </mc:Fallback>
        </mc:AlternateContent>
      </w:r>
      <w:r>
        <w:rPr>
          <w:noProof/>
          <w:lang w:val="en-GB" w:eastAsia="en-GB"/>
        </w:rPr>
        <mc:AlternateContent>
          <mc:Choice Requires="wps">
            <w:drawing>
              <wp:anchor distT="0" distB="0" distL="114300" distR="114300" simplePos="0" relativeHeight="251648512" behindDoc="0" locked="0" layoutInCell="1" allowOverlap="1" wp14:anchorId="678DEAA7" wp14:editId="1243EA95">
                <wp:simplePos x="0" y="0"/>
                <wp:positionH relativeFrom="column">
                  <wp:posOffset>2607945</wp:posOffset>
                </wp:positionH>
                <wp:positionV relativeFrom="paragraph">
                  <wp:posOffset>371475</wp:posOffset>
                </wp:positionV>
                <wp:extent cx="1638300" cy="1238250"/>
                <wp:effectExtent l="0" t="0" r="19050" b="19050"/>
                <wp:wrapNone/>
                <wp:docPr id="37" name="הסבר חץ למטה 37"/>
                <wp:cNvGraphicFramePr/>
                <a:graphic xmlns:a="http://schemas.openxmlformats.org/drawingml/2006/main">
                  <a:graphicData uri="http://schemas.microsoft.com/office/word/2010/wordprocessingShape">
                    <wps:wsp>
                      <wps:cNvSpPr/>
                      <wps:spPr>
                        <a:xfrm>
                          <a:off x="0" y="0"/>
                          <a:ext cx="1638300" cy="123825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129880D" w14:textId="312188F3" w:rsidR="00536948" w:rsidRPr="00BA1655" w:rsidRDefault="00536948" w:rsidP="00C9699F">
                            <w:pPr>
                              <w:jc w:val="center"/>
                              <w:rPr>
                                <w:color w:val="000000" w:themeColor="text1"/>
                              </w:rPr>
                            </w:pPr>
                            <w:r w:rsidRPr="00BA1655">
                              <w:rPr>
                                <w:rFonts w:hint="cs"/>
                                <w:color w:val="000000" w:themeColor="text1"/>
                                <w:rtl/>
                              </w:rPr>
                              <w:t xml:space="preserve">קשר כימי לא רווי. הפחמן קשור בקשר כפול למולקולת פחמן אחרת ולמימן אחד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8DEAA7" id="הסבר חץ למטה 37" o:spid="_x0000_s1035" type="#_x0000_t80" style="position:absolute;left:0;text-align:left;margin-left:205.35pt;margin-top:29.25pt;width:129pt;height:97.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" adj="14035,6719,16200,8759" fillcolor="#4f81bd [3204]" strokecolor="#243f60 [1604]" strokeweight="2pt">
                <v:textbox>
                  <w:txbxContent>
                    <w:p w14:paraId="3129880D" w14:textId="312188F3" w:rsidR="00536948" w:rsidRPr="00BA1655" w:rsidRDefault="00536948" w:rsidP="00C9699F">
                      <w:pPr>
                        <w:jc w:val="center"/>
                        <w:rPr>
                          <w:color w:val="000000" w:themeColor="text1"/>
                        </w:rPr>
                      </w:pPr>
                      <w:r w:rsidRPr="00BA1655">
                        <w:rPr>
                          <w:rFonts w:hint="cs"/>
                          <w:color w:val="000000" w:themeColor="text1"/>
                          <w:rtl/>
                        </w:rPr>
                        <w:t xml:space="preserve">קשר כימי לא רווי. הפחמן קשור בקשר כפול למולקולת פחמן אחרת ולמימן אחד </w:t>
                      </w:r>
                    </w:p>
                  </w:txbxContent>
                </v:textbox>
              </v:shape>
            </w:pict>
          </mc:Fallback>
        </mc:AlternateContent>
      </w:r>
      <w:r w:rsidR="00C54BE1">
        <w:rPr>
          <w:noProof/>
          <w:lang w:val="en-GB" w:eastAsia="en-GB"/>
        </w:rPr>
        <w:drawing>
          <wp:inline distT="0" distB="0" distL="0" distR="0" wp14:anchorId="68371F8C" wp14:editId="528B2015">
            <wp:extent cx="4977130" cy="2201797"/>
            <wp:effectExtent l="0" t="0" r="0" b="0"/>
            <wp:docPr id="35" name="תמונה 35" descr="https://upload.wikimedia.org/wikipedia/commons/thumb/b/be/Fat_triglyceride_shorthand_formula.PNG/1024px-Fat_triglyceride_shorthand_formul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b/be/Fat_triglyceride_shorthand_formula.PNG/1024px-Fat_triglyceride_shorthand_formula.PN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977130" cy="2201797"/>
                    </a:xfrm>
                    <a:prstGeom prst="rect">
                      <a:avLst/>
                    </a:prstGeom>
                    <a:noFill/>
                    <a:ln>
                      <a:noFill/>
                    </a:ln>
                  </pic:spPr>
                </pic:pic>
              </a:graphicData>
            </a:graphic>
          </wp:inline>
        </w:drawing>
      </w:r>
    </w:p>
    <w:p w14:paraId="1AB1AFAA" w14:textId="02AD6A9F" w:rsidR="00887F4D" w:rsidRDefault="00887F4D" w:rsidP="00BB4745">
      <w:pPr>
        <w:spacing w:after="0" w:line="360" w:lineRule="auto"/>
        <w:rPr>
          <w:b/>
          <w:bCs/>
          <w:sz w:val="26"/>
          <w:szCs w:val="26"/>
          <w:rtl/>
        </w:rPr>
      </w:pPr>
      <w:r w:rsidRPr="00887F4D">
        <w:rPr>
          <w:rFonts w:cs="Arial" w:hint="cs"/>
          <w:b/>
          <w:bCs/>
          <w:sz w:val="26"/>
          <w:szCs w:val="26"/>
          <w:rtl/>
        </w:rPr>
        <w:lastRenderedPageBreak/>
        <w:t>מאת</w:t>
      </w:r>
      <w:r w:rsidRPr="00887F4D">
        <w:rPr>
          <w:rFonts w:cs="Arial"/>
          <w:b/>
          <w:bCs/>
          <w:sz w:val="26"/>
          <w:szCs w:val="26"/>
          <w:rtl/>
        </w:rPr>
        <w:t xml:space="preserve"> </w:t>
      </w:r>
      <w:r w:rsidRPr="00887F4D">
        <w:rPr>
          <w:b/>
          <w:bCs/>
          <w:sz w:val="26"/>
          <w:szCs w:val="26"/>
        </w:rPr>
        <w:t>Wolfgang Schaefer - author</w:t>
      </w:r>
      <w:r w:rsidRPr="00887F4D">
        <w:rPr>
          <w:rFonts w:cs="Arial"/>
          <w:b/>
          <w:bCs/>
          <w:sz w:val="26"/>
          <w:szCs w:val="26"/>
          <w:rtl/>
        </w:rPr>
        <w:t xml:space="preserve">, </w:t>
      </w:r>
      <w:r w:rsidRPr="00887F4D">
        <w:rPr>
          <w:rFonts w:cs="Arial" w:hint="cs"/>
          <w:b/>
          <w:bCs/>
          <w:sz w:val="26"/>
          <w:szCs w:val="26"/>
          <w:rtl/>
        </w:rPr>
        <w:t>נחלת</w:t>
      </w:r>
      <w:r w:rsidRPr="00887F4D">
        <w:rPr>
          <w:rFonts w:cs="Arial"/>
          <w:b/>
          <w:bCs/>
          <w:sz w:val="26"/>
          <w:szCs w:val="26"/>
          <w:rtl/>
        </w:rPr>
        <w:t xml:space="preserve"> </w:t>
      </w:r>
      <w:r w:rsidRPr="00887F4D">
        <w:rPr>
          <w:rFonts w:cs="Arial" w:hint="cs"/>
          <w:b/>
          <w:bCs/>
          <w:sz w:val="26"/>
          <w:szCs w:val="26"/>
          <w:rtl/>
        </w:rPr>
        <w:t>הכלל</w:t>
      </w:r>
      <w:r w:rsidRPr="00887F4D">
        <w:rPr>
          <w:rFonts w:cs="Arial"/>
          <w:b/>
          <w:bCs/>
          <w:sz w:val="26"/>
          <w:szCs w:val="26"/>
          <w:rtl/>
        </w:rPr>
        <w:t xml:space="preserve">, </w:t>
      </w:r>
      <w:hyperlink r:id="rId64" w:history="1">
        <w:r w:rsidRPr="003379EF">
          <w:rPr>
            <w:rStyle w:val="Hyperlink"/>
            <w:b/>
            <w:bCs/>
            <w:sz w:val="26"/>
            <w:szCs w:val="26"/>
          </w:rPr>
          <w:t>https://commons.wikimedia.org/w/index.php?curid=116421</w:t>
        </w:r>
      </w:hyperlink>
    </w:p>
    <w:p w14:paraId="25391053" w14:textId="77777777" w:rsidR="00887F4D" w:rsidRDefault="00887F4D" w:rsidP="00BB4745">
      <w:pPr>
        <w:spacing w:after="0" w:line="360" w:lineRule="auto"/>
        <w:rPr>
          <w:b/>
          <w:bCs/>
          <w:sz w:val="26"/>
          <w:szCs w:val="26"/>
          <w:rtl/>
        </w:rPr>
      </w:pPr>
    </w:p>
    <w:p w14:paraId="51E00245" w14:textId="7CC5C673" w:rsidR="00887F4D" w:rsidRPr="00103B62" w:rsidRDefault="00887F4D" w:rsidP="00BB4745">
      <w:pPr>
        <w:spacing w:after="0" w:line="360" w:lineRule="auto"/>
        <w:rPr>
          <w:b/>
          <w:bCs/>
          <w:sz w:val="26"/>
          <w:szCs w:val="26"/>
          <w:rtl/>
        </w:rPr>
      </w:pPr>
      <w:r>
        <w:rPr>
          <w:noProof/>
          <w:lang w:val="en-GB" w:eastAsia="en-GB"/>
        </w:rPr>
        <w:drawing>
          <wp:inline distT="0" distB="0" distL="0" distR="0" wp14:anchorId="135126A5" wp14:editId="3E5AAA2F">
            <wp:extent cx="4977130" cy="3001209"/>
            <wp:effectExtent l="0" t="0" r="0" b="8890"/>
            <wp:docPr id="36" name="תמונה 36" descr="×ª××¦××ª ×ª××× × ×¢×××¨ âªtriglyceridesâ¬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ª××¦××ª ×ª××× × ×¢×××¨ âªtriglyceridesâ¬â"/>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4977130" cy="3001209"/>
                    </a:xfrm>
                    <a:prstGeom prst="rect">
                      <a:avLst/>
                    </a:prstGeom>
                    <a:noFill/>
                    <a:ln>
                      <a:noFill/>
                    </a:ln>
                  </pic:spPr>
                </pic:pic>
              </a:graphicData>
            </a:graphic>
          </wp:inline>
        </w:drawing>
      </w:r>
    </w:p>
    <w:p w14:paraId="139AB5EB" w14:textId="77777777" w:rsidR="00BA1655" w:rsidRDefault="00BA1655" w:rsidP="00BB4745">
      <w:pPr>
        <w:spacing w:after="0" w:line="360" w:lineRule="auto"/>
        <w:rPr>
          <w:sz w:val="26"/>
          <w:szCs w:val="26"/>
          <w:rtl/>
        </w:rPr>
      </w:pPr>
    </w:p>
    <w:p w14:paraId="753E5395" w14:textId="34C12BA3" w:rsidR="00CD31FD" w:rsidRPr="006264C8" w:rsidRDefault="00CD31FD" w:rsidP="00BB4745">
      <w:pPr>
        <w:spacing w:after="0" w:line="360" w:lineRule="auto"/>
        <w:rPr>
          <w:rFonts w:ascii="Tahoma" w:hAnsi="Tahoma" w:cs="Tahoma"/>
          <w:b/>
          <w:bCs/>
          <w:rtl/>
        </w:rPr>
      </w:pPr>
      <w:r w:rsidRPr="006264C8">
        <w:rPr>
          <w:rFonts w:ascii="Tahoma" w:hAnsi="Tahoma" w:cs="Tahoma"/>
          <w:rtl/>
        </w:rPr>
        <w:t>נהוג להפריד בין שומן שהוא מוצק בטמפרטורת החדר ומקורו בדרך כלל מבעלי חיים</w:t>
      </w:r>
      <w:r w:rsidRPr="006264C8">
        <w:rPr>
          <w:rFonts w:ascii="Tahoma" w:hAnsi="Tahoma" w:cs="Tahoma"/>
        </w:rPr>
        <w:t xml:space="preserve"> </w:t>
      </w:r>
      <w:r w:rsidRPr="006264C8">
        <w:rPr>
          <w:rFonts w:ascii="Tahoma" w:hAnsi="Tahoma" w:cs="Tahoma"/>
          <w:rtl/>
        </w:rPr>
        <w:t xml:space="preserve">לבין שמן שהוא נוזלי בטמפרטורת החדר ומקורו בצמחים </w:t>
      </w:r>
    </w:p>
    <w:p w14:paraId="69E857C5" w14:textId="46723B65" w:rsidR="00661053" w:rsidRPr="006264C8" w:rsidRDefault="00661053" w:rsidP="00BB4745">
      <w:pPr>
        <w:spacing w:after="0" w:line="360" w:lineRule="auto"/>
        <w:rPr>
          <w:rFonts w:ascii="Tahoma" w:hAnsi="Tahoma" w:cs="Tahoma"/>
          <w:b/>
          <w:bCs/>
          <w:rtl/>
        </w:rPr>
      </w:pPr>
      <w:r w:rsidRPr="006264C8">
        <w:rPr>
          <w:rFonts w:ascii="Tahoma" w:hAnsi="Tahoma" w:cs="Tahoma"/>
          <w:b/>
          <w:bCs/>
          <w:rtl/>
        </w:rPr>
        <w:t>שומן (טריגליצרידים) מוצק בטמ</w:t>
      </w:r>
      <w:r w:rsidR="007A72DC">
        <w:rPr>
          <w:rFonts w:ascii="Tahoma" w:hAnsi="Tahoma" w:cs="Tahoma" w:hint="cs"/>
          <w:b/>
          <w:bCs/>
          <w:rtl/>
        </w:rPr>
        <w:t xml:space="preserve">פ' </w:t>
      </w:r>
      <w:r w:rsidRPr="006264C8">
        <w:rPr>
          <w:rFonts w:ascii="Tahoma" w:hAnsi="Tahoma" w:cs="Tahoma"/>
          <w:b/>
          <w:bCs/>
          <w:rtl/>
        </w:rPr>
        <w:t>החדר מורכב בעיקר מחומצות שומן רוויות</w:t>
      </w:r>
    </w:p>
    <w:p w14:paraId="45255140" w14:textId="04D15EFB" w:rsidR="0065348C" w:rsidRDefault="0065348C" w:rsidP="00BB4745">
      <w:pPr>
        <w:spacing w:after="0" w:line="360" w:lineRule="auto"/>
        <w:rPr>
          <w:rFonts w:ascii="Tahoma" w:hAnsi="Tahoma" w:cs="Tahoma"/>
          <w:b/>
          <w:bCs/>
          <w:rtl/>
        </w:rPr>
      </w:pPr>
      <w:r w:rsidRPr="006264C8">
        <w:rPr>
          <w:rFonts w:ascii="Tahoma" w:hAnsi="Tahoma" w:cs="Tahoma"/>
          <w:b/>
          <w:bCs/>
          <w:rtl/>
        </w:rPr>
        <w:t>ואלו שמן שהוא נוזלי בטמפ</w:t>
      </w:r>
      <w:r w:rsidR="00A64FC3" w:rsidRPr="006264C8">
        <w:rPr>
          <w:rFonts w:ascii="Tahoma" w:hAnsi="Tahoma" w:cs="Tahoma"/>
          <w:b/>
          <w:bCs/>
          <w:rtl/>
        </w:rPr>
        <w:t>'</w:t>
      </w:r>
      <w:r w:rsidRPr="006264C8">
        <w:rPr>
          <w:rFonts w:ascii="Tahoma" w:hAnsi="Tahoma" w:cs="Tahoma"/>
          <w:b/>
          <w:bCs/>
          <w:rtl/>
        </w:rPr>
        <w:t xml:space="preserve"> החדר מורכב בעיקר מחומצות שומן לא רוויות.</w:t>
      </w:r>
    </w:p>
    <w:p w14:paraId="10BD24C3" w14:textId="77777777" w:rsidR="00B23A4A" w:rsidRDefault="00B23A4A" w:rsidP="00BB4745">
      <w:pPr>
        <w:spacing w:after="0" w:line="360" w:lineRule="auto"/>
        <w:rPr>
          <w:rFonts w:ascii="Tahoma" w:hAnsi="Tahoma" w:cs="Tahoma"/>
          <w:color w:val="222222"/>
          <w:shd w:val="clear" w:color="auto" w:fill="FFFFFF"/>
          <w:rtl/>
        </w:rPr>
      </w:pPr>
    </w:p>
    <w:p w14:paraId="43380915" w14:textId="77777777" w:rsidR="00B23A4A" w:rsidRPr="00706BE1" w:rsidRDefault="00B23A4A" w:rsidP="00BB4745">
      <w:pPr>
        <w:spacing w:after="0" w:line="360" w:lineRule="auto"/>
        <w:rPr>
          <w:rFonts w:ascii="Tahoma" w:hAnsi="Tahoma" w:cs="Tahoma"/>
          <w:b/>
          <w:bCs/>
          <w:u w:val="single"/>
          <w:rtl/>
        </w:rPr>
      </w:pPr>
      <w:r w:rsidRPr="00706BE1">
        <w:rPr>
          <w:rFonts w:ascii="Tahoma" w:hAnsi="Tahoma" w:cs="Tahoma"/>
          <w:b/>
          <w:bCs/>
          <w:u w:val="single"/>
          <w:rtl/>
        </w:rPr>
        <w:t>תפקוד שומנים באורגניזמים שונים</w:t>
      </w:r>
    </w:p>
    <w:p w14:paraId="57C145F7" w14:textId="77777777" w:rsidR="00B23A4A" w:rsidRPr="0065348C" w:rsidRDefault="00B23A4A" w:rsidP="00BB4745">
      <w:pPr>
        <w:spacing w:after="0" w:line="360" w:lineRule="auto"/>
        <w:rPr>
          <w:rFonts w:ascii="Tahoma" w:hAnsi="Tahoma" w:cs="Tahoma"/>
        </w:rPr>
      </w:pPr>
      <w:r w:rsidRPr="0065348C">
        <w:rPr>
          <w:rFonts w:ascii="Tahoma" w:hAnsi="Tahoma" w:cs="Tahoma"/>
          <w:rtl/>
        </w:rPr>
        <w:t>שומנים הם מקור מרוכז להפקת אנרגיה. ומהווים אבני יסוד במבנה הממברנות (קרומים) המקיפות את כל תאי הגוף.</w:t>
      </w:r>
    </w:p>
    <w:p w14:paraId="2CA5FEAE" w14:textId="77777777" w:rsidR="00B23A4A" w:rsidRPr="0065348C" w:rsidRDefault="00B23A4A" w:rsidP="00BB4745">
      <w:pPr>
        <w:spacing w:after="0" w:line="360" w:lineRule="auto"/>
        <w:rPr>
          <w:rFonts w:ascii="Tahoma" w:hAnsi="Tahoma" w:cs="Tahoma"/>
          <w:b/>
          <w:bCs/>
          <w:u w:val="single"/>
          <w:rtl/>
        </w:rPr>
      </w:pPr>
      <w:r w:rsidRPr="0065348C">
        <w:rPr>
          <w:rFonts w:ascii="Tahoma" w:hAnsi="Tahoma" w:cs="Tahoma"/>
          <w:rtl/>
        </w:rPr>
        <w:t>שומנים משמשים כחומר מבודד למניעת איבוד חום מהגוף. מסייעים בהגנה על רקמות ואיברים בגוף מפני פגיעות פיזיות, ומסייעים בתהליך ספיגתם במעי ונשיאתם בדם של הוויטמינים מסיסי השומן.</w:t>
      </w:r>
      <w:r w:rsidRPr="0065348C">
        <w:rPr>
          <w:rFonts w:ascii="Tahoma" w:hAnsi="Tahoma" w:cs="Tahoma"/>
          <w:b/>
          <w:bCs/>
          <w:u w:val="single"/>
          <w:rtl/>
        </w:rPr>
        <w:t xml:space="preserve"> </w:t>
      </w:r>
    </w:p>
    <w:p w14:paraId="77282CE7" w14:textId="77777777" w:rsidR="00B23A4A" w:rsidRPr="0065348C" w:rsidRDefault="00B23A4A" w:rsidP="00BB4745">
      <w:pPr>
        <w:spacing w:after="0" w:line="360" w:lineRule="auto"/>
        <w:rPr>
          <w:rFonts w:ascii="Tahoma" w:hAnsi="Tahoma" w:cs="Tahoma"/>
          <w:b/>
          <w:bCs/>
          <w:u w:val="single"/>
        </w:rPr>
      </w:pPr>
      <w:r w:rsidRPr="0065348C">
        <w:rPr>
          <w:rFonts w:ascii="Tahoma" w:hAnsi="Tahoma" w:cs="Tahoma"/>
          <w:b/>
          <w:bCs/>
          <w:u w:val="single"/>
          <w:rtl/>
        </w:rPr>
        <w:t xml:space="preserve">2. חומר תשמורת לעת מצוקה ומחסור במזון זמין לבע"ח. </w:t>
      </w:r>
    </w:p>
    <w:p w14:paraId="5B4F95FF" w14:textId="77777777" w:rsidR="00B23A4A" w:rsidRPr="0065348C" w:rsidRDefault="00B23A4A" w:rsidP="00BB4745">
      <w:pPr>
        <w:spacing w:after="0" w:line="360" w:lineRule="auto"/>
        <w:rPr>
          <w:rFonts w:ascii="Tahoma" w:hAnsi="Tahoma" w:cs="Tahoma"/>
        </w:rPr>
      </w:pPr>
      <w:r w:rsidRPr="0065348C">
        <w:rPr>
          <w:rFonts w:ascii="Tahoma" w:hAnsi="Tahoma" w:cs="Tahoma"/>
          <w:rtl/>
        </w:rPr>
        <w:t xml:space="preserve">השמנים שנמצאים בזרעים ובפקעות לצורך צמיחה בתנאי מצוקה. בבעלי החיים השומנים מרוכזים  ברקמות  שומן, על מנת לספק אנרגיה בעת  מחסור במזון זמין. תאי השומן יכולים להתכווץ – עקב ריקון השומן או להתנפח עד פי 10 , כאשר הם  מלאי שומן. </w:t>
      </w:r>
    </w:p>
    <w:p w14:paraId="173A500D" w14:textId="77777777" w:rsidR="00B23A4A" w:rsidRPr="0065348C" w:rsidRDefault="00B23A4A" w:rsidP="00BB4745">
      <w:pPr>
        <w:spacing w:after="0" w:line="360" w:lineRule="auto"/>
        <w:rPr>
          <w:rFonts w:ascii="Tahoma" w:hAnsi="Tahoma" w:cs="Tahoma"/>
        </w:rPr>
      </w:pPr>
      <w:r w:rsidRPr="0065348C">
        <w:rPr>
          <w:rFonts w:ascii="Tahoma" w:hAnsi="Tahoma" w:cs="Tahoma"/>
          <w:b/>
          <w:bCs/>
          <w:u w:val="single"/>
          <w:rtl/>
        </w:rPr>
        <w:t xml:space="preserve">3. מרכיב מרכזי בקרום התא (שכבה פוספוליפידית).  </w:t>
      </w:r>
    </w:p>
    <w:p w14:paraId="331DB23A" w14:textId="77777777" w:rsidR="00B23A4A" w:rsidRPr="0065348C" w:rsidRDefault="00B23A4A" w:rsidP="00BB4745">
      <w:pPr>
        <w:spacing w:after="0" w:line="360" w:lineRule="auto"/>
        <w:rPr>
          <w:rFonts w:ascii="Tahoma" w:hAnsi="Tahoma" w:cs="Tahoma"/>
          <w:rtl/>
        </w:rPr>
      </w:pPr>
      <w:r w:rsidRPr="0065348C">
        <w:rPr>
          <w:rFonts w:ascii="Tahoma" w:hAnsi="Tahoma" w:cs="Tahoma"/>
          <w:rtl/>
        </w:rPr>
        <w:t xml:space="preserve">קרום התא מורכב משכבה כפולה של פוספוליפידים (זרחן – הידרופילי ושומן  הידרופובי). </w:t>
      </w:r>
    </w:p>
    <w:p w14:paraId="154B3B0E" w14:textId="77777777" w:rsidR="00B23A4A" w:rsidRPr="0065348C" w:rsidRDefault="00B23A4A" w:rsidP="00BB4745">
      <w:pPr>
        <w:spacing w:after="0" w:line="360" w:lineRule="auto"/>
        <w:rPr>
          <w:rFonts w:ascii="Tahoma" w:hAnsi="Tahoma" w:cs="Tahoma"/>
          <w:b/>
          <w:bCs/>
          <w:u w:val="single"/>
          <w:rtl/>
        </w:rPr>
      </w:pPr>
      <w:r w:rsidRPr="0065348C">
        <w:rPr>
          <w:rFonts w:ascii="Tahoma" w:hAnsi="Tahoma" w:cs="Tahoma"/>
          <w:b/>
          <w:bCs/>
          <w:u w:val="single"/>
          <w:rtl/>
        </w:rPr>
        <w:lastRenderedPageBreak/>
        <w:t>4. חומר בידוד אצל בע"ח באזורים קרים.</w:t>
      </w:r>
    </w:p>
    <w:p w14:paraId="022555B7" w14:textId="77777777" w:rsidR="00B23A4A" w:rsidRPr="0065348C" w:rsidRDefault="00B23A4A" w:rsidP="00BB4745">
      <w:pPr>
        <w:spacing w:after="0" w:line="360" w:lineRule="auto"/>
        <w:rPr>
          <w:rFonts w:ascii="Tahoma" w:hAnsi="Tahoma" w:cs="Tahoma"/>
          <w:rtl/>
        </w:rPr>
      </w:pPr>
      <w:r w:rsidRPr="0065348C">
        <w:rPr>
          <w:rFonts w:ascii="Tahoma" w:hAnsi="Tahoma" w:cs="Tahoma"/>
          <w:rtl/>
        </w:rPr>
        <w:t xml:space="preserve">השומן הוא מוליך חום </w:t>
      </w:r>
      <w:r w:rsidRPr="0065348C">
        <w:rPr>
          <w:rFonts w:ascii="Tahoma" w:hAnsi="Tahoma" w:cs="Tahoma"/>
          <w:u w:val="single"/>
          <w:rtl/>
        </w:rPr>
        <w:t xml:space="preserve">גרוע </w:t>
      </w:r>
      <w:r w:rsidRPr="0065348C">
        <w:rPr>
          <w:rFonts w:ascii="Tahoma" w:hAnsi="Tahoma" w:cs="Tahoma"/>
          <w:rtl/>
        </w:rPr>
        <w:t>ובשל כך, הוא מאפשר ליצור שכבת בידוד מתחת לעור, בייחוד בקרב בעלי חיים באזורים קרים.</w:t>
      </w:r>
    </w:p>
    <w:p w14:paraId="6D5607D9" w14:textId="77777777" w:rsidR="00B23A4A" w:rsidRPr="0065348C" w:rsidRDefault="00B23A4A" w:rsidP="00BB4745">
      <w:pPr>
        <w:spacing w:after="0" w:line="360" w:lineRule="auto"/>
        <w:rPr>
          <w:rFonts w:ascii="Tahoma" w:hAnsi="Tahoma" w:cs="Tahoma"/>
          <w:b/>
          <w:bCs/>
          <w:u w:val="single"/>
        </w:rPr>
      </w:pPr>
      <w:r w:rsidRPr="0065348C">
        <w:rPr>
          <w:rFonts w:ascii="Tahoma" w:hAnsi="Tahoma" w:cs="Tahoma"/>
          <w:b/>
          <w:bCs/>
          <w:u w:val="single"/>
          <w:rtl/>
        </w:rPr>
        <w:t xml:space="preserve">5. חומר להגנה בפני חיכוך ולשמירה על איברים פנימיים. </w:t>
      </w:r>
    </w:p>
    <w:p w14:paraId="1877FCC8" w14:textId="77777777" w:rsidR="00B23A4A" w:rsidRPr="0065348C" w:rsidRDefault="00B23A4A" w:rsidP="00BB4745">
      <w:pPr>
        <w:spacing w:after="0" w:line="360" w:lineRule="auto"/>
        <w:rPr>
          <w:rFonts w:ascii="Tahoma" w:hAnsi="Tahoma" w:cs="Tahoma"/>
          <w:rtl/>
        </w:rPr>
      </w:pPr>
      <w:r w:rsidRPr="0065348C">
        <w:rPr>
          <w:rFonts w:ascii="Tahoma" w:hAnsi="Tahoma" w:cs="Tahoma"/>
          <w:rtl/>
        </w:rPr>
        <w:t>רקמת השומן היא רקמה שמגנה על איברים מסוימים בגוף. כל זאת על מנת להקטין חיכוך ולהפחת את הלחץ על עצמות וכו'.</w:t>
      </w:r>
    </w:p>
    <w:p w14:paraId="4E295341" w14:textId="77777777" w:rsidR="00B23A4A" w:rsidRPr="0065348C" w:rsidRDefault="00B23A4A" w:rsidP="00BB4745">
      <w:pPr>
        <w:spacing w:after="0" w:line="360" w:lineRule="auto"/>
        <w:rPr>
          <w:rFonts w:ascii="Tahoma" w:hAnsi="Tahoma" w:cs="Tahoma"/>
          <w:b/>
          <w:bCs/>
          <w:u w:val="single"/>
        </w:rPr>
      </w:pPr>
      <w:r w:rsidRPr="0065348C">
        <w:rPr>
          <w:rFonts w:ascii="Tahoma" w:hAnsi="Tahoma" w:cs="Tahoma"/>
          <w:b/>
          <w:bCs/>
          <w:u w:val="single"/>
          <w:rtl/>
        </w:rPr>
        <w:t xml:space="preserve">6. הורמונים וויטמינים – בחלקם הם חומרים שומניים. </w:t>
      </w:r>
    </w:p>
    <w:p w14:paraId="226BD336" w14:textId="77777777" w:rsidR="00B23A4A" w:rsidRPr="0065348C" w:rsidRDefault="00B23A4A" w:rsidP="00BB4745">
      <w:pPr>
        <w:spacing w:after="0" w:line="360" w:lineRule="auto"/>
        <w:rPr>
          <w:rFonts w:ascii="Tahoma" w:hAnsi="Tahoma" w:cs="Tahoma"/>
          <w:rtl/>
        </w:rPr>
      </w:pPr>
      <w:r w:rsidRPr="0065348C">
        <w:rPr>
          <w:rFonts w:ascii="Tahoma" w:hAnsi="Tahoma" w:cs="Tahoma"/>
          <w:rtl/>
        </w:rPr>
        <w:t xml:space="preserve">ההורמון הוא חומר כימי המופרש בכמויות מזעריות, מרקמה או מבלוטה אל הדם. מהדם מובל ההורמון אל רקמת המטרה ושם הוא יוצר את הפעילות הספציפית שלו.  קיימים סוגים רבים של הורמונים שומניים כגון סטרואידים. </w:t>
      </w:r>
    </w:p>
    <w:p w14:paraId="1D9275FE" w14:textId="77777777" w:rsidR="00B23A4A" w:rsidRPr="0065348C" w:rsidRDefault="00B23A4A" w:rsidP="00BB4745">
      <w:pPr>
        <w:spacing w:after="0" w:line="360" w:lineRule="auto"/>
        <w:rPr>
          <w:rFonts w:ascii="Tahoma" w:hAnsi="Tahoma" w:cs="Tahoma"/>
          <w:rtl/>
        </w:rPr>
      </w:pPr>
      <w:r w:rsidRPr="0065348C">
        <w:rPr>
          <w:rFonts w:ascii="Tahoma" w:hAnsi="Tahoma" w:cs="Tahoma"/>
          <w:rtl/>
        </w:rPr>
        <w:t xml:space="preserve">ויטמינים – הם חומרים הנצרכים בכמויות קטנות ויש להם חשיבות רבה  בבריאות האדם. ישנם ויטמינים שומניים כגון ויטמין </w:t>
      </w:r>
      <w:r w:rsidRPr="0065348C">
        <w:rPr>
          <w:rFonts w:ascii="Tahoma" w:hAnsi="Tahoma" w:cs="Tahoma"/>
        </w:rPr>
        <w:t>E</w:t>
      </w:r>
      <w:r w:rsidRPr="0065348C">
        <w:rPr>
          <w:rFonts w:ascii="Tahoma" w:hAnsi="Tahoma" w:cs="Tahoma"/>
          <w:rtl/>
        </w:rPr>
        <w:t xml:space="preserve"> – נוגד חמצון, ויטמין  </w:t>
      </w:r>
      <w:r w:rsidRPr="0065348C">
        <w:rPr>
          <w:rFonts w:ascii="Tahoma" w:hAnsi="Tahoma" w:cs="Tahoma"/>
        </w:rPr>
        <w:t>D</w:t>
      </w:r>
      <w:r w:rsidRPr="0065348C">
        <w:rPr>
          <w:rFonts w:ascii="Tahoma" w:hAnsi="Tahoma" w:cs="Tahoma"/>
          <w:rtl/>
        </w:rPr>
        <w:t xml:space="preserve"> – בעל תפקיד בחיזוק העצמות השומן נחוץ לספיגה יעילה במעיים של ויטמינים המסיסים בשומן (ויטמין </w:t>
      </w:r>
      <w:r w:rsidRPr="0065348C">
        <w:rPr>
          <w:rFonts w:ascii="Tahoma" w:hAnsi="Tahoma" w:cs="Tahoma"/>
        </w:rPr>
        <w:t>A</w:t>
      </w:r>
      <w:r w:rsidRPr="0065348C">
        <w:rPr>
          <w:rFonts w:ascii="Tahoma" w:hAnsi="Tahoma" w:cs="Tahoma"/>
          <w:rtl/>
        </w:rPr>
        <w:t xml:space="preserve">, ויטמין </w:t>
      </w:r>
      <w:r w:rsidRPr="0065348C">
        <w:rPr>
          <w:rFonts w:ascii="Tahoma" w:hAnsi="Tahoma" w:cs="Tahoma"/>
        </w:rPr>
        <w:t>D</w:t>
      </w:r>
      <w:r w:rsidRPr="0065348C">
        <w:rPr>
          <w:rFonts w:ascii="Tahoma" w:hAnsi="Tahoma" w:cs="Tahoma"/>
          <w:rtl/>
        </w:rPr>
        <w:t xml:space="preserve">, ויטמין </w:t>
      </w:r>
      <w:r w:rsidRPr="0065348C">
        <w:rPr>
          <w:rFonts w:ascii="Tahoma" w:hAnsi="Tahoma" w:cs="Tahoma"/>
        </w:rPr>
        <w:t>E</w:t>
      </w:r>
      <w:r w:rsidRPr="0065348C">
        <w:rPr>
          <w:rFonts w:ascii="Tahoma" w:hAnsi="Tahoma" w:cs="Tahoma"/>
          <w:rtl/>
        </w:rPr>
        <w:t xml:space="preserve">, ויטמין </w:t>
      </w:r>
      <w:r w:rsidRPr="0065348C">
        <w:rPr>
          <w:rFonts w:ascii="Tahoma" w:hAnsi="Tahoma" w:cs="Tahoma"/>
        </w:rPr>
        <w:t>K</w:t>
      </w:r>
      <w:r w:rsidRPr="0065348C">
        <w:rPr>
          <w:rFonts w:ascii="Tahoma" w:hAnsi="Tahoma" w:cs="Tahoma"/>
          <w:rtl/>
        </w:rPr>
        <w:t xml:space="preserve">). </w:t>
      </w:r>
    </w:p>
    <w:p w14:paraId="16C54DAB" w14:textId="77777777" w:rsidR="00B23A4A" w:rsidRPr="0065348C" w:rsidRDefault="00B23A4A" w:rsidP="00BB4745">
      <w:pPr>
        <w:spacing w:after="0" w:line="360" w:lineRule="auto"/>
        <w:rPr>
          <w:rFonts w:ascii="Tahoma" w:hAnsi="Tahoma" w:cs="Tahoma"/>
          <w:b/>
          <w:bCs/>
          <w:rtl/>
        </w:rPr>
      </w:pPr>
    </w:p>
    <w:p w14:paraId="2A415C09" w14:textId="77777777" w:rsidR="00B23A4A" w:rsidRPr="0065348C" w:rsidRDefault="00B23A4A" w:rsidP="00BB4745">
      <w:pPr>
        <w:spacing w:after="0" w:line="360" w:lineRule="auto"/>
        <w:rPr>
          <w:rFonts w:ascii="Tahoma" w:hAnsi="Tahoma" w:cs="Tahoma"/>
          <w:b/>
          <w:bCs/>
          <w:u w:val="single"/>
          <w:rtl/>
        </w:rPr>
      </w:pPr>
      <w:r w:rsidRPr="0065348C">
        <w:rPr>
          <w:rFonts w:ascii="Tahoma" w:hAnsi="Tahoma" w:cs="Tahoma"/>
          <w:b/>
          <w:bCs/>
          <w:u w:val="single"/>
          <w:rtl/>
        </w:rPr>
        <w:t xml:space="preserve">7.  ציפוי שומני (קוטיקולה) המפחית התאדות מים מצמחים הגדלים בתנאי יובש. </w:t>
      </w:r>
    </w:p>
    <w:p w14:paraId="2874809D" w14:textId="77777777" w:rsidR="00B23A4A" w:rsidRPr="0065348C" w:rsidRDefault="00B23A4A" w:rsidP="00BB4745">
      <w:pPr>
        <w:spacing w:after="0" w:line="360" w:lineRule="auto"/>
        <w:rPr>
          <w:rFonts w:ascii="Tahoma" w:hAnsi="Tahoma" w:cs="Tahoma"/>
          <w:rtl/>
        </w:rPr>
      </w:pPr>
      <w:r w:rsidRPr="0065348C">
        <w:rPr>
          <w:rFonts w:ascii="Tahoma" w:hAnsi="Tahoma" w:cs="Tahoma"/>
          <w:rtl/>
        </w:rPr>
        <w:t xml:space="preserve">קוטיקולה היא שכבה בלתי חדירה למים ולגזים המצפה  את עלי הצמחים. </w:t>
      </w:r>
    </w:p>
    <w:p w14:paraId="1876DB7B" w14:textId="77777777" w:rsidR="00B23A4A" w:rsidRPr="0065348C" w:rsidRDefault="00B23A4A" w:rsidP="00BB4745">
      <w:pPr>
        <w:spacing w:after="0" w:line="360" w:lineRule="auto"/>
        <w:rPr>
          <w:rFonts w:ascii="Tahoma" w:hAnsi="Tahoma" w:cs="Tahoma"/>
          <w:rtl/>
        </w:rPr>
      </w:pPr>
      <w:r w:rsidRPr="0065348C">
        <w:rPr>
          <w:rFonts w:ascii="Tahoma" w:hAnsi="Tahoma" w:cs="Tahoma"/>
          <w:rtl/>
        </w:rPr>
        <w:t xml:space="preserve">מטרת הקוטיקולה היא למנוע התאדות של מים, ובכך למנוע התייבשות של תאי הצמח. הקוטיקולה היא תערובת של שעווה ושומן נוסף, הנקרא קוּ‏טין. </w:t>
      </w:r>
    </w:p>
    <w:p w14:paraId="22CECC5C" w14:textId="546C770F" w:rsidR="00B23A4A" w:rsidRDefault="00B23A4A" w:rsidP="007B0892">
      <w:pPr>
        <w:spacing w:after="0" w:line="360" w:lineRule="auto"/>
        <w:rPr>
          <w:rFonts w:ascii="Tahoma" w:hAnsi="Tahoma" w:cs="Tahoma"/>
          <w:b/>
          <w:bCs/>
          <w:rtl/>
        </w:rPr>
      </w:pPr>
      <w:r w:rsidRPr="0065348C">
        <w:rPr>
          <w:rFonts w:ascii="Tahoma" w:hAnsi="Tahoma" w:cs="Tahoma"/>
          <w:rtl/>
        </w:rPr>
        <w:t>הרכב הקוטיקולה ועובייה שונה במינים שונים על פי אזור המחיה: בבתי גידול יבשים, הקוטיקולה עבה יותר מאשר בבתי גידול לחים.</w:t>
      </w:r>
    </w:p>
    <w:p w14:paraId="7282B49E" w14:textId="77777777" w:rsidR="00B23A4A" w:rsidRDefault="00B23A4A" w:rsidP="00BB4745">
      <w:pPr>
        <w:spacing w:after="0" w:line="360" w:lineRule="auto"/>
        <w:rPr>
          <w:rFonts w:ascii="Tahoma" w:hAnsi="Tahoma" w:cs="Tahoma"/>
          <w:b/>
          <w:bCs/>
          <w:rtl/>
        </w:rPr>
      </w:pPr>
    </w:p>
    <w:p w14:paraId="1B581161" w14:textId="77777777" w:rsidR="00B23A4A" w:rsidRPr="00706BE1" w:rsidRDefault="00B23A4A" w:rsidP="00BB4745">
      <w:pPr>
        <w:spacing w:after="0" w:line="360" w:lineRule="auto"/>
        <w:rPr>
          <w:rFonts w:ascii="Tahoma" w:hAnsi="Tahoma" w:cs="Tahoma"/>
          <w:rtl/>
        </w:rPr>
      </w:pPr>
      <w:r w:rsidRPr="00706BE1">
        <w:rPr>
          <w:rFonts w:ascii="Tahoma" w:hAnsi="Tahoma" w:cs="Tahoma"/>
          <w:color w:val="222222"/>
          <w:shd w:val="clear" w:color="auto" w:fill="FFFFFF"/>
          <w:rtl/>
        </w:rPr>
        <w:t xml:space="preserve">גוף האדם יכול לייצר </w:t>
      </w:r>
      <w:r w:rsidRPr="009C2B06">
        <w:rPr>
          <w:rFonts w:ascii="Tahoma" w:hAnsi="Tahoma" w:cs="Tahoma"/>
          <w:shd w:val="clear" w:color="auto" w:fill="FFFFFF"/>
          <w:rtl/>
        </w:rPr>
        <w:t>ב</w:t>
      </w:r>
      <w:hyperlink r:id="rId66" w:tooltip="כבד" w:history="1">
        <w:r w:rsidRPr="009C2B06">
          <w:rPr>
            <w:rStyle w:val="Hyperlink"/>
            <w:rFonts w:ascii="Tahoma" w:hAnsi="Tahoma" w:cs="Tahoma"/>
            <w:color w:val="auto"/>
            <w:u w:val="none"/>
            <w:shd w:val="clear" w:color="auto" w:fill="FFFFFF"/>
            <w:rtl/>
          </w:rPr>
          <w:t>כבד</w:t>
        </w:r>
      </w:hyperlink>
      <w:r>
        <w:rPr>
          <w:rFonts w:ascii="Tahoma" w:hAnsi="Tahoma" w:cs="Tahoma" w:hint="cs"/>
          <w:color w:val="222222"/>
          <w:shd w:val="clear" w:color="auto" w:fill="FFFFFF"/>
          <w:rtl/>
        </w:rPr>
        <w:t xml:space="preserve">, </w:t>
      </w:r>
      <w:r w:rsidRPr="00706BE1">
        <w:rPr>
          <w:rFonts w:ascii="Tahoma" w:hAnsi="Tahoma" w:cs="Tahoma"/>
          <w:color w:val="222222"/>
          <w:shd w:val="clear" w:color="auto" w:fill="FFFFFF"/>
          <w:rtl/>
        </w:rPr>
        <w:t xml:space="preserve">חומצות שומניות </w:t>
      </w:r>
      <w:r w:rsidRPr="009C2B06">
        <w:rPr>
          <w:rFonts w:ascii="Tahoma" w:hAnsi="Tahoma" w:cs="Tahoma"/>
          <w:shd w:val="clear" w:color="auto" w:fill="FFFFFF"/>
          <w:rtl/>
        </w:rPr>
        <w:t>שונות מ</w:t>
      </w:r>
      <w:hyperlink r:id="rId67" w:tooltip="חלבון" w:history="1">
        <w:r w:rsidRPr="009C2B06">
          <w:rPr>
            <w:rStyle w:val="Hyperlink"/>
            <w:rFonts w:ascii="Tahoma" w:hAnsi="Tahoma" w:cs="Tahoma"/>
            <w:color w:val="auto"/>
            <w:u w:val="none"/>
            <w:shd w:val="clear" w:color="auto" w:fill="FFFFFF"/>
            <w:rtl/>
          </w:rPr>
          <w:t>חלבונים</w:t>
        </w:r>
      </w:hyperlink>
      <w:r w:rsidRPr="009C2B06">
        <w:rPr>
          <w:rFonts w:ascii="Tahoma" w:hAnsi="Tahoma" w:cs="Tahoma"/>
          <w:shd w:val="clear" w:color="auto" w:fill="FFFFFF"/>
        </w:rPr>
        <w:t> </w:t>
      </w:r>
      <w:r w:rsidRPr="00706BE1">
        <w:rPr>
          <w:rFonts w:ascii="Tahoma" w:hAnsi="Tahoma" w:cs="Tahoma"/>
          <w:color w:val="222222"/>
          <w:shd w:val="clear" w:color="auto" w:fill="FFFFFF"/>
          <w:rtl/>
        </w:rPr>
        <w:t xml:space="preserve">ופחמימות וחומצות שומן אחרות. חומצות שומן אלה שהגוף יודע לייצר בעצמו, נקראות חומצות לא חיוניות מפני שאין הכרח לקבלן </w:t>
      </w:r>
      <w:r w:rsidRPr="009C2B06">
        <w:rPr>
          <w:rFonts w:ascii="Tahoma" w:hAnsi="Tahoma" w:cs="Tahoma"/>
          <w:shd w:val="clear" w:color="auto" w:fill="FFFFFF"/>
          <w:rtl/>
        </w:rPr>
        <w:t>מה</w:t>
      </w:r>
      <w:hyperlink r:id="rId68" w:tooltip="מזון" w:history="1">
        <w:r w:rsidRPr="009C2B06">
          <w:rPr>
            <w:rStyle w:val="Hyperlink"/>
            <w:rFonts w:ascii="Tahoma" w:hAnsi="Tahoma" w:cs="Tahoma"/>
            <w:color w:val="auto"/>
            <w:u w:val="none"/>
            <w:shd w:val="clear" w:color="auto" w:fill="FFFFFF"/>
            <w:rtl/>
          </w:rPr>
          <w:t>מזון</w:t>
        </w:r>
      </w:hyperlink>
      <w:r w:rsidRPr="00706BE1">
        <w:rPr>
          <w:rFonts w:ascii="Tahoma" w:hAnsi="Tahoma" w:cs="Tahoma"/>
          <w:color w:val="222222"/>
          <w:shd w:val="clear" w:color="auto" w:fill="FFFFFF"/>
        </w:rPr>
        <w:t>.</w:t>
      </w:r>
    </w:p>
    <w:p w14:paraId="66F644E0" w14:textId="77777777" w:rsidR="00B23A4A" w:rsidRDefault="00B23A4A" w:rsidP="00BB4745">
      <w:pPr>
        <w:spacing w:after="0" w:line="360" w:lineRule="auto"/>
        <w:rPr>
          <w:rFonts w:ascii="Tahoma" w:hAnsi="Tahoma" w:cs="Tahoma"/>
          <w:b/>
          <w:bCs/>
          <w:rtl/>
        </w:rPr>
      </w:pPr>
    </w:p>
    <w:p w14:paraId="71B3EB5F" w14:textId="450990BF" w:rsidR="006264C8" w:rsidRDefault="006264C8" w:rsidP="00BB4745">
      <w:pPr>
        <w:spacing w:after="0" w:line="360" w:lineRule="auto"/>
        <w:rPr>
          <w:rFonts w:ascii="Tahoma" w:hAnsi="Tahoma" w:cs="Tahoma"/>
          <w:rtl/>
        </w:rPr>
      </w:pPr>
      <w:r w:rsidRPr="006264C8">
        <w:rPr>
          <w:rFonts w:ascii="Tahoma" w:hAnsi="Tahoma" w:cs="Tahoma" w:hint="cs"/>
          <w:b/>
          <w:bCs/>
          <w:highlight w:val="yellow"/>
          <w:rtl/>
        </w:rPr>
        <w:t>?</w:t>
      </w:r>
      <w:r>
        <w:rPr>
          <w:rFonts w:ascii="Tahoma" w:hAnsi="Tahoma" w:cs="Tahoma" w:hint="cs"/>
          <w:b/>
          <w:bCs/>
          <w:rtl/>
        </w:rPr>
        <w:t xml:space="preserve"> </w:t>
      </w:r>
      <w:r w:rsidRPr="006264C8">
        <w:rPr>
          <w:rFonts w:ascii="Tahoma" w:hAnsi="Tahoma" w:cs="Tahoma" w:hint="cs"/>
          <w:rtl/>
        </w:rPr>
        <w:t xml:space="preserve">עיינו באתרים הבאים </w:t>
      </w:r>
      <w:r w:rsidR="00C641BD">
        <w:rPr>
          <w:rFonts w:ascii="Tahoma" w:hAnsi="Tahoma" w:cs="Tahoma" w:hint="cs"/>
          <w:rtl/>
        </w:rPr>
        <w:t>ו</w:t>
      </w:r>
      <w:r w:rsidR="0028487B">
        <w:rPr>
          <w:rFonts w:ascii="Tahoma" w:hAnsi="Tahoma" w:cs="Tahoma" w:hint="cs"/>
          <w:rtl/>
        </w:rPr>
        <w:t>ע</w:t>
      </w:r>
      <w:r w:rsidR="00C641BD">
        <w:rPr>
          <w:rFonts w:ascii="Tahoma" w:hAnsi="Tahoma" w:cs="Tahoma" w:hint="cs"/>
          <w:rtl/>
        </w:rPr>
        <w:t xml:space="preserve">נו על השאלות הבאות </w:t>
      </w:r>
    </w:p>
    <w:p w14:paraId="1B02BDEA" w14:textId="271887F5" w:rsidR="0028487B" w:rsidRDefault="00B60AF5" w:rsidP="00BB4745">
      <w:pPr>
        <w:spacing w:after="0" w:line="360" w:lineRule="auto"/>
        <w:rPr>
          <w:rFonts w:ascii="Tahoma" w:hAnsi="Tahoma" w:cs="Tahoma"/>
          <w:rtl/>
        </w:rPr>
      </w:pPr>
      <w:hyperlink r:id="rId69" w:history="1">
        <w:r w:rsidR="0028487B" w:rsidRPr="0028487B">
          <w:rPr>
            <w:rStyle w:val="Hyperlink"/>
            <w:rFonts w:ascii="Tahoma" w:hAnsi="Tahoma" w:cs="Tahoma" w:hint="cs"/>
            <w:rtl/>
          </w:rPr>
          <w:t>האם שומן רע לנו</w:t>
        </w:r>
      </w:hyperlink>
      <w:r w:rsidR="0028487B">
        <w:rPr>
          <w:rFonts w:ascii="Tahoma" w:hAnsi="Tahoma" w:cs="Tahoma" w:hint="cs"/>
          <w:rtl/>
        </w:rPr>
        <w:t>?- מכון דוו</w:t>
      </w:r>
      <w:r w:rsidR="00D37FF6">
        <w:rPr>
          <w:rFonts w:ascii="Tahoma" w:hAnsi="Tahoma" w:cs="Tahoma" w:hint="cs"/>
          <w:rtl/>
        </w:rPr>
        <w:t>י</w:t>
      </w:r>
      <w:r w:rsidR="0028487B">
        <w:rPr>
          <w:rFonts w:ascii="Tahoma" w:hAnsi="Tahoma" w:cs="Tahoma" w:hint="cs"/>
          <w:rtl/>
        </w:rPr>
        <w:t>דסון</w:t>
      </w:r>
    </w:p>
    <w:p w14:paraId="47F801F3" w14:textId="1C8D41CA" w:rsidR="006264C8" w:rsidRDefault="00B60AF5" w:rsidP="00BB4745">
      <w:pPr>
        <w:spacing w:after="0" w:line="360" w:lineRule="auto"/>
        <w:rPr>
          <w:rFonts w:ascii="Tahoma" w:hAnsi="Tahoma" w:cs="Tahoma"/>
          <w:rtl/>
        </w:rPr>
      </w:pPr>
      <w:hyperlink r:id="rId70" w:history="1">
        <w:r w:rsidR="00A53260" w:rsidRPr="00A53260">
          <w:rPr>
            <w:rStyle w:val="Hyperlink"/>
            <w:rFonts w:ascii="Tahoma" w:hAnsi="Tahoma" w:cs="Tahoma" w:hint="cs"/>
            <w:rtl/>
          </w:rPr>
          <w:t>שמנים ושומנים</w:t>
        </w:r>
      </w:hyperlink>
      <w:r w:rsidR="007D129D">
        <w:rPr>
          <w:rFonts w:ascii="Tahoma" w:hAnsi="Tahoma" w:cs="Tahoma"/>
          <w:rtl/>
        </w:rPr>
        <w:t>–</w:t>
      </w:r>
      <w:r w:rsidR="007D129D">
        <w:rPr>
          <w:rFonts w:ascii="Tahoma" w:hAnsi="Tahoma" w:cs="Tahoma" w:hint="cs"/>
          <w:rtl/>
        </w:rPr>
        <w:t xml:space="preserve"> ד"ר עדיאל תל אורן</w:t>
      </w:r>
    </w:p>
    <w:p w14:paraId="77EB384D" w14:textId="651DD7A8" w:rsidR="00EC3CFD" w:rsidRDefault="00B60AF5" w:rsidP="00BB4745">
      <w:pPr>
        <w:spacing w:after="0" w:line="360" w:lineRule="auto"/>
        <w:rPr>
          <w:rFonts w:ascii="Tahoma" w:hAnsi="Tahoma" w:cs="Tahoma"/>
          <w:rtl/>
        </w:rPr>
      </w:pPr>
      <w:hyperlink r:id="rId71" w:history="1">
        <w:r w:rsidR="00EC3CFD" w:rsidRPr="00EC3CFD">
          <w:rPr>
            <w:rStyle w:val="Hyperlink"/>
            <w:rFonts w:ascii="Tahoma" w:hAnsi="Tahoma" w:cs="Tahoma" w:hint="cs"/>
            <w:rtl/>
          </w:rPr>
          <w:t>שומנים ושמנים ממקור צמחי</w:t>
        </w:r>
      </w:hyperlink>
    </w:p>
    <w:p w14:paraId="44E729BD" w14:textId="2AEE7164" w:rsidR="00EC3CFD" w:rsidRDefault="00B60AF5" w:rsidP="00BB4745">
      <w:pPr>
        <w:spacing w:after="0" w:line="360" w:lineRule="auto"/>
        <w:rPr>
          <w:rFonts w:ascii="Tahoma" w:hAnsi="Tahoma" w:cs="Tahoma"/>
          <w:rtl/>
        </w:rPr>
      </w:pPr>
      <w:hyperlink r:id="rId72" w:history="1">
        <w:r w:rsidR="00EC3CFD" w:rsidRPr="00EC3CFD">
          <w:rPr>
            <w:rStyle w:val="Hyperlink"/>
            <w:rFonts w:ascii="Tahoma" w:hAnsi="Tahoma" w:cs="Tahoma" w:hint="cs"/>
            <w:rtl/>
          </w:rPr>
          <w:t>סרטון</w:t>
        </w:r>
      </w:hyperlink>
      <w:r w:rsidR="00EC3CFD">
        <w:rPr>
          <w:rFonts w:ascii="Tahoma" w:hAnsi="Tahoma" w:cs="Tahoma" w:hint="cs"/>
          <w:rtl/>
        </w:rPr>
        <w:t xml:space="preserve"> שמסביר בצורה ידידותית (עם תרגום בעברית) על הקשרים הכימ</w:t>
      </w:r>
      <w:r w:rsidR="00241271">
        <w:rPr>
          <w:rFonts w:ascii="Tahoma" w:hAnsi="Tahoma" w:cs="Tahoma" w:hint="cs"/>
          <w:rtl/>
        </w:rPr>
        <w:t>י</w:t>
      </w:r>
      <w:r w:rsidR="00EC3CFD">
        <w:rPr>
          <w:rFonts w:ascii="Tahoma" w:hAnsi="Tahoma" w:cs="Tahoma" w:hint="cs"/>
          <w:rtl/>
        </w:rPr>
        <w:t xml:space="preserve">ים שיוצר הפחמן בחומצות שומן שונות </w:t>
      </w:r>
    </w:p>
    <w:p w14:paraId="201A08BF" w14:textId="77777777" w:rsidR="00EC3CFD" w:rsidRDefault="00EC3CFD" w:rsidP="00BB4745">
      <w:pPr>
        <w:spacing w:after="0" w:line="360" w:lineRule="auto"/>
        <w:rPr>
          <w:rFonts w:ascii="Tahoma" w:hAnsi="Tahoma" w:cs="Tahoma"/>
          <w:rtl/>
        </w:rPr>
      </w:pPr>
    </w:p>
    <w:p w14:paraId="4425D538" w14:textId="4DD1685E" w:rsidR="00C641BD" w:rsidRDefault="00C641BD" w:rsidP="00BB4745">
      <w:pPr>
        <w:spacing w:after="0" w:line="360" w:lineRule="auto"/>
        <w:rPr>
          <w:rFonts w:ascii="Tahoma" w:hAnsi="Tahoma" w:cs="Tahoma"/>
          <w:rtl/>
        </w:rPr>
      </w:pPr>
      <w:r w:rsidRPr="00C641BD">
        <w:rPr>
          <w:rFonts w:ascii="Tahoma" w:hAnsi="Tahoma" w:cs="Tahoma" w:hint="cs"/>
          <w:highlight w:val="yellow"/>
          <w:rtl/>
        </w:rPr>
        <w:t>?</w:t>
      </w:r>
      <w:r>
        <w:rPr>
          <w:rFonts w:ascii="Tahoma" w:hAnsi="Tahoma" w:cs="Tahoma" w:hint="cs"/>
          <w:rtl/>
        </w:rPr>
        <w:t xml:space="preserve"> </w:t>
      </w:r>
      <w:r w:rsidRPr="006264C8">
        <w:rPr>
          <w:rFonts w:ascii="Tahoma" w:hAnsi="Tahoma" w:cs="Tahoma" w:hint="cs"/>
          <w:rtl/>
        </w:rPr>
        <w:t>ציינו 5 מזונות שהשומן שבהם מוצק ו</w:t>
      </w:r>
      <w:r w:rsidR="002A6F6A">
        <w:rPr>
          <w:rFonts w:ascii="Tahoma" w:hAnsi="Tahoma" w:cs="Tahoma"/>
        </w:rPr>
        <w:t xml:space="preserve"> 5 </w:t>
      </w:r>
      <w:r w:rsidRPr="006264C8">
        <w:rPr>
          <w:rFonts w:ascii="Tahoma" w:hAnsi="Tahoma" w:cs="Tahoma" w:hint="cs"/>
          <w:rtl/>
        </w:rPr>
        <w:t xml:space="preserve"> מזונות שהשומן המרכיב אותם נוזלי.</w:t>
      </w:r>
    </w:p>
    <w:p w14:paraId="30D40D61" w14:textId="7894AA3E" w:rsidR="00C641BD" w:rsidRDefault="00C641BD" w:rsidP="00BB4745">
      <w:pPr>
        <w:spacing w:after="0" w:line="360" w:lineRule="auto"/>
        <w:rPr>
          <w:rFonts w:ascii="Tahoma" w:hAnsi="Tahoma" w:cs="Tahoma"/>
          <w:rtl/>
        </w:rPr>
      </w:pPr>
      <w:r w:rsidRPr="00C641BD">
        <w:rPr>
          <w:rFonts w:ascii="Tahoma" w:hAnsi="Tahoma" w:cs="Tahoma" w:hint="cs"/>
          <w:highlight w:val="yellow"/>
          <w:rtl/>
        </w:rPr>
        <w:lastRenderedPageBreak/>
        <w:t>?</w:t>
      </w:r>
      <w:r>
        <w:rPr>
          <w:rFonts w:ascii="Tahoma" w:hAnsi="Tahoma" w:cs="Tahoma" w:hint="cs"/>
          <w:rtl/>
        </w:rPr>
        <w:t xml:space="preserve">למרות שגרם אחד של שומן וגרם אחד של שמן זהים בתרומתם הקלורית, מקובל שעדיף לצרוך סוג אחד </w:t>
      </w:r>
      <w:r w:rsidR="00007713">
        <w:rPr>
          <w:rFonts w:ascii="Tahoma" w:hAnsi="Tahoma" w:cs="Tahoma" w:hint="cs"/>
          <w:rtl/>
        </w:rPr>
        <w:t>ו</w:t>
      </w:r>
      <w:r>
        <w:rPr>
          <w:rFonts w:ascii="Tahoma" w:hAnsi="Tahoma" w:cs="Tahoma" w:hint="cs"/>
          <w:rtl/>
        </w:rPr>
        <w:t>פחות מהסוג האחר.</w:t>
      </w:r>
    </w:p>
    <w:p w14:paraId="17FD88C8" w14:textId="45B2B6C7" w:rsidR="00C641BD" w:rsidRPr="006264C8" w:rsidRDefault="00C641BD" w:rsidP="00BB4745">
      <w:pPr>
        <w:spacing w:after="0" w:line="360" w:lineRule="auto"/>
        <w:rPr>
          <w:rFonts w:ascii="Tahoma" w:hAnsi="Tahoma" w:cs="Tahoma"/>
        </w:rPr>
      </w:pPr>
      <w:r>
        <w:rPr>
          <w:rFonts w:ascii="Tahoma" w:hAnsi="Tahoma" w:cs="Tahoma" w:hint="cs"/>
          <w:rtl/>
        </w:rPr>
        <w:t>איזה סוג ליפיד עדיף לצרוך? מדוע?</w:t>
      </w:r>
    </w:p>
    <w:p w14:paraId="3935B8DB" w14:textId="32D6B7A5" w:rsidR="00007713" w:rsidRPr="00186AFE" w:rsidRDefault="00007713" w:rsidP="00BB4745">
      <w:pPr>
        <w:spacing w:after="0" w:line="360" w:lineRule="auto"/>
        <w:rPr>
          <w:rFonts w:ascii="Tahoma" w:hAnsi="Tahoma" w:cs="Tahoma"/>
          <w:rtl/>
        </w:rPr>
      </w:pPr>
      <w:r w:rsidRPr="00007713">
        <w:rPr>
          <w:rFonts w:ascii="Tahoma" w:hAnsi="Tahoma" w:cs="Tahoma" w:hint="cs"/>
          <w:highlight w:val="yellow"/>
          <w:rtl/>
        </w:rPr>
        <w:t>?</w:t>
      </w:r>
      <w:r w:rsidRPr="00186AFE">
        <w:rPr>
          <w:rFonts w:ascii="Tahoma" w:hAnsi="Tahoma" w:cs="Tahoma"/>
          <w:rtl/>
        </w:rPr>
        <w:t>בעבר היו שיטות הרזיה שונות</w:t>
      </w:r>
      <w:r>
        <w:rPr>
          <w:rFonts w:ascii="Tahoma" w:hAnsi="Tahoma" w:cs="Tahoma" w:hint="cs"/>
          <w:rtl/>
        </w:rPr>
        <w:t>,</w:t>
      </w:r>
      <w:r w:rsidRPr="00186AFE">
        <w:rPr>
          <w:rFonts w:ascii="Tahoma" w:hAnsi="Tahoma" w:cs="Tahoma"/>
          <w:rtl/>
        </w:rPr>
        <w:t xml:space="preserve"> ש</w:t>
      </w:r>
      <w:r>
        <w:rPr>
          <w:rFonts w:ascii="Tahoma" w:hAnsi="Tahoma" w:cs="Tahoma" w:hint="cs"/>
          <w:rtl/>
        </w:rPr>
        <w:t xml:space="preserve">המליצו </w:t>
      </w:r>
      <w:r w:rsidRPr="00186AFE">
        <w:rPr>
          <w:rFonts w:ascii="Tahoma" w:hAnsi="Tahoma" w:cs="Tahoma"/>
          <w:rtl/>
        </w:rPr>
        <w:t xml:space="preserve"> </w:t>
      </w:r>
      <w:r>
        <w:rPr>
          <w:rFonts w:ascii="Tahoma" w:hAnsi="Tahoma" w:cs="Tahoma" w:hint="cs"/>
          <w:rtl/>
        </w:rPr>
        <w:t xml:space="preserve">להימנע לחלוטין </w:t>
      </w:r>
      <w:r w:rsidRPr="00186AFE">
        <w:rPr>
          <w:rFonts w:ascii="Tahoma" w:hAnsi="Tahoma" w:cs="Tahoma"/>
          <w:rtl/>
        </w:rPr>
        <w:t>מ</w:t>
      </w:r>
      <w:r>
        <w:rPr>
          <w:rFonts w:ascii="Tahoma" w:hAnsi="Tahoma" w:cs="Tahoma" w:hint="cs"/>
          <w:rtl/>
        </w:rPr>
        <w:t xml:space="preserve">צריכת </w:t>
      </w:r>
      <w:r w:rsidRPr="00186AFE">
        <w:rPr>
          <w:rFonts w:ascii="Tahoma" w:hAnsi="Tahoma" w:cs="Tahoma"/>
          <w:rtl/>
        </w:rPr>
        <w:t xml:space="preserve">שומן </w:t>
      </w:r>
      <w:r>
        <w:rPr>
          <w:rFonts w:ascii="Tahoma" w:hAnsi="Tahoma" w:cs="Tahoma" w:hint="cs"/>
          <w:rtl/>
        </w:rPr>
        <w:t xml:space="preserve">בגלל </w:t>
      </w:r>
      <w:r w:rsidRPr="00186AFE">
        <w:rPr>
          <w:rFonts w:ascii="Tahoma" w:hAnsi="Tahoma" w:cs="Tahoma"/>
          <w:rtl/>
        </w:rPr>
        <w:t>הערך הקלורי שלו. כיום ידוע שצריכת שומן הכרחית לבריאות</w:t>
      </w:r>
      <w:r>
        <w:rPr>
          <w:rFonts w:ascii="Tahoma" w:hAnsi="Tahoma" w:cs="Tahoma" w:hint="cs"/>
          <w:rtl/>
        </w:rPr>
        <w:t xml:space="preserve"> </w:t>
      </w:r>
      <w:r w:rsidRPr="00186AFE">
        <w:rPr>
          <w:rFonts w:ascii="Tahoma" w:hAnsi="Tahoma" w:cs="Tahoma"/>
          <w:rtl/>
        </w:rPr>
        <w:t>.</w:t>
      </w:r>
    </w:p>
    <w:p w14:paraId="1C26883B" w14:textId="07B7D484" w:rsidR="00007713" w:rsidRPr="00186AFE" w:rsidRDefault="00007713" w:rsidP="00BB4745">
      <w:pPr>
        <w:pStyle w:val="ListParagraph"/>
        <w:numPr>
          <w:ilvl w:val="0"/>
          <w:numId w:val="31"/>
        </w:numPr>
        <w:bidi/>
        <w:spacing w:line="360" w:lineRule="auto"/>
        <w:rPr>
          <w:rFonts w:ascii="Tahoma" w:hAnsi="Tahoma" w:cs="Tahoma"/>
          <w:sz w:val="22"/>
          <w:szCs w:val="22"/>
        </w:rPr>
      </w:pPr>
      <w:r w:rsidRPr="00186AFE">
        <w:rPr>
          <w:rFonts w:ascii="Tahoma" w:hAnsi="Tahoma" w:cs="Tahoma"/>
          <w:sz w:val="22"/>
          <w:szCs w:val="22"/>
          <w:rtl/>
          <w:lang w:bidi="he-IL"/>
        </w:rPr>
        <w:t>כ</w:t>
      </w:r>
      <w:r w:rsidR="00B23A4A">
        <w:rPr>
          <w:rFonts w:ascii="Tahoma" w:hAnsi="Tahoma" w:cs="Tahoma" w:hint="cs"/>
          <w:sz w:val="22"/>
          <w:szCs w:val="22"/>
          <w:rtl/>
          <w:lang w:bidi="he-IL"/>
        </w:rPr>
        <w:t>י</w:t>
      </w:r>
      <w:r w:rsidRPr="00186AFE">
        <w:rPr>
          <w:rFonts w:ascii="Tahoma" w:hAnsi="Tahoma" w:cs="Tahoma"/>
          <w:sz w:val="22"/>
          <w:szCs w:val="22"/>
          <w:rtl/>
          <w:lang w:bidi="he-IL"/>
        </w:rPr>
        <w:t>תב</w:t>
      </w:r>
      <w:r w:rsidR="00B23A4A">
        <w:rPr>
          <w:rFonts w:ascii="Tahoma" w:hAnsi="Tahoma" w:cs="Tahoma" w:hint="cs"/>
          <w:sz w:val="22"/>
          <w:szCs w:val="22"/>
          <w:rtl/>
          <w:lang w:bidi="he-IL"/>
        </w:rPr>
        <w:t>ו</w:t>
      </w:r>
      <w:r w:rsidRPr="00186AFE">
        <w:rPr>
          <w:rFonts w:ascii="Tahoma" w:hAnsi="Tahoma" w:cs="Tahoma"/>
          <w:sz w:val="22"/>
          <w:szCs w:val="22"/>
          <w:rtl/>
        </w:rPr>
        <w:t xml:space="preserve"> 3 </w:t>
      </w:r>
      <w:r w:rsidRPr="00186AFE">
        <w:rPr>
          <w:rFonts w:ascii="Tahoma" w:hAnsi="Tahoma" w:cs="Tahoma"/>
          <w:sz w:val="22"/>
          <w:szCs w:val="22"/>
          <w:rtl/>
          <w:lang w:bidi="he-IL"/>
        </w:rPr>
        <w:t>סיבות לכך</w:t>
      </w:r>
      <w:r>
        <w:rPr>
          <w:rFonts w:ascii="Tahoma" w:hAnsi="Tahoma" w:cs="Tahoma" w:hint="cs"/>
          <w:sz w:val="22"/>
          <w:szCs w:val="22"/>
          <w:rtl/>
        </w:rPr>
        <w:t xml:space="preserve"> </w:t>
      </w:r>
    </w:p>
    <w:p w14:paraId="2D0FF950" w14:textId="77777777" w:rsidR="00007713" w:rsidRPr="00186AFE" w:rsidRDefault="00007713" w:rsidP="00BB4745">
      <w:pPr>
        <w:spacing w:after="0" w:line="360" w:lineRule="auto"/>
        <w:rPr>
          <w:rFonts w:ascii="Tahoma" w:hAnsi="Tahoma" w:cs="Tahoma"/>
          <w:rtl/>
        </w:rPr>
      </w:pPr>
    </w:p>
    <w:p w14:paraId="59781604" w14:textId="77777777" w:rsidR="00B23A4A" w:rsidRPr="00B23A4A" w:rsidRDefault="00007713" w:rsidP="00BB4745">
      <w:pPr>
        <w:pStyle w:val="ListParagraph"/>
        <w:numPr>
          <w:ilvl w:val="0"/>
          <w:numId w:val="31"/>
        </w:numPr>
        <w:bidi/>
        <w:spacing w:line="360" w:lineRule="auto"/>
        <w:rPr>
          <w:rFonts w:ascii="Tahoma" w:hAnsi="Tahoma" w:cs="Tahoma"/>
          <w:sz w:val="22"/>
          <w:szCs w:val="22"/>
        </w:rPr>
      </w:pPr>
      <w:r w:rsidRPr="00B23A4A">
        <w:rPr>
          <w:rFonts w:ascii="Tahoma" w:hAnsi="Tahoma" w:cs="Tahoma"/>
          <w:sz w:val="22"/>
          <w:szCs w:val="22"/>
          <w:rtl/>
          <w:lang w:bidi="he-IL"/>
        </w:rPr>
        <w:t>מהי</w:t>
      </w:r>
      <w:r w:rsidRPr="00B23A4A">
        <w:rPr>
          <w:rFonts w:ascii="Tahoma" w:hAnsi="Tahoma" w:cs="Tahoma"/>
          <w:sz w:val="22"/>
          <w:szCs w:val="22"/>
          <w:rtl/>
        </w:rPr>
        <w:t xml:space="preserve"> </w:t>
      </w:r>
      <w:r w:rsidRPr="00B23A4A">
        <w:rPr>
          <w:rFonts w:ascii="Tahoma" w:hAnsi="Tahoma" w:cs="Tahoma"/>
          <w:sz w:val="22"/>
          <w:szCs w:val="22"/>
          <w:rtl/>
          <w:lang w:bidi="he-IL"/>
        </w:rPr>
        <w:t>ההמלצה</w:t>
      </w:r>
      <w:r w:rsidRPr="00B23A4A">
        <w:rPr>
          <w:rFonts w:ascii="Tahoma" w:hAnsi="Tahoma" w:cs="Tahoma"/>
          <w:sz w:val="22"/>
          <w:szCs w:val="22"/>
          <w:rtl/>
        </w:rPr>
        <w:t xml:space="preserve"> </w:t>
      </w:r>
      <w:r w:rsidRPr="00B23A4A">
        <w:rPr>
          <w:rFonts w:ascii="Tahoma" w:hAnsi="Tahoma" w:cs="Tahoma" w:hint="cs"/>
          <w:sz w:val="22"/>
          <w:szCs w:val="22"/>
          <w:rtl/>
          <w:lang w:bidi="he-IL"/>
        </w:rPr>
        <w:t>לגבי</w:t>
      </w:r>
      <w:r w:rsidRPr="00B23A4A">
        <w:rPr>
          <w:rFonts w:ascii="Tahoma" w:hAnsi="Tahoma" w:cs="Tahoma" w:hint="cs"/>
          <w:sz w:val="22"/>
          <w:szCs w:val="22"/>
          <w:rtl/>
        </w:rPr>
        <w:t xml:space="preserve"> </w:t>
      </w:r>
      <w:r w:rsidRPr="00B23A4A">
        <w:rPr>
          <w:rFonts w:ascii="Tahoma" w:hAnsi="Tahoma" w:cs="Tahoma"/>
          <w:sz w:val="22"/>
          <w:szCs w:val="22"/>
          <w:rtl/>
          <w:lang w:bidi="he-IL"/>
        </w:rPr>
        <w:t>אחוז</w:t>
      </w:r>
      <w:r w:rsidRPr="00B23A4A">
        <w:rPr>
          <w:rFonts w:ascii="Tahoma" w:hAnsi="Tahoma" w:cs="Tahoma"/>
          <w:sz w:val="22"/>
          <w:szCs w:val="22"/>
          <w:rtl/>
        </w:rPr>
        <w:t xml:space="preserve"> </w:t>
      </w:r>
      <w:r w:rsidRPr="00B23A4A">
        <w:rPr>
          <w:rFonts w:ascii="Tahoma" w:hAnsi="Tahoma" w:cs="Tahoma"/>
          <w:sz w:val="22"/>
          <w:szCs w:val="22"/>
          <w:rtl/>
          <w:lang w:bidi="he-IL"/>
        </w:rPr>
        <w:t>השומן</w:t>
      </w:r>
      <w:r w:rsidRPr="00B23A4A">
        <w:rPr>
          <w:rFonts w:ascii="Tahoma" w:hAnsi="Tahoma" w:cs="Tahoma"/>
          <w:sz w:val="22"/>
          <w:szCs w:val="22"/>
          <w:rtl/>
        </w:rPr>
        <w:t xml:space="preserve"> </w:t>
      </w:r>
      <w:r w:rsidRPr="00B23A4A">
        <w:rPr>
          <w:rFonts w:ascii="Tahoma" w:hAnsi="Tahoma" w:cs="Tahoma" w:hint="cs"/>
          <w:sz w:val="22"/>
          <w:szCs w:val="22"/>
          <w:rtl/>
          <w:lang w:bidi="he-IL"/>
        </w:rPr>
        <w:t>וסוג</w:t>
      </w:r>
      <w:r w:rsidRPr="00B23A4A">
        <w:rPr>
          <w:rFonts w:ascii="Tahoma" w:hAnsi="Tahoma" w:cs="Tahoma" w:hint="cs"/>
          <w:sz w:val="22"/>
          <w:szCs w:val="22"/>
          <w:rtl/>
        </w:rPr>
        <w:t xml:space="preserve"> </w:t>
      </w:r>
      <w:r w:rsidRPr="00B23A4A">
        <w:rPr>
          <w:rFonts w:ascii="Tahoma" w:hAnsi="Tahoma" w:cs="Tahoma" w:hint="cs"/>
          <w:sz w:val="22"/>
          <w:szCs w:val="22"/>
          <w:rtl/>
          <w:lang w:bidi="he-IL"/>
        </w:rPr>
        <w:t>השומן</w:t>
      </w:r>
      <w:r w:rsidRPr="00B23A4A">
        <w:rPr>
          <w:rFonts w:ascii="Tahoma" w:hAnsi="Tahoma" w:cs="Tahoma"/>
          <w:sz w:val="22"/>
          <w:szCs w:val="22"/>
          <w:rtl/>
        </w:rPr>
        <w:t xml:space="preserve"> </w:t>
      </w:r>
      <w:r w:rsidRPr="00B23A4A">
        <w:rPr>
          <w:rFonts w:ascii="Tahoma" w:hAnsi="Tahoma" w:cs="Tahoma"/>
          <w:sz w:val="22"/>
          <w:szCs w:val="22"/>
          <w:rtl/>
          <w:lang w:bidi="he-IL"/>
        </w:rPr>
        <w:t>הרצוי</w:t>
      </w:r>
      <w:r w:rsidRPr="00B23A4A">
        <w:rPr>
          <w:rFonts w:ascii="Tahoma" w:hAnsi="Tahoma" w:cs="Tahoma"/>
          <w:sz w:val="22"/>
          <w:szCs w:val="22"/>
          <w:rtl/>
        </w:rPr>
        <w:t xml:space="preserve"> </w:t>
      </w:r>
      <w:r w:rsidRPr="00B23A4A">
        <w:rPr>
          <w:rFonts w:ascii="Tahoma" w:hAnsi="Tahoma" w:cs="Tahoma"/>
          <w:sz w:val="22"/>
          <w:szCs w:val="22"/>
          <w:rtl/>
          <w:lang w:bidi="he-IL"/>
        </w:rPr>
        <w:t>ב</w:t>
      </w:r>
      <w:r w:rsidRPr="00B23A4A">
        <w:rPr>
          <w:rFonts w:ascii="Tahoma" w:hAnsi="Tahoma" w:cs="Tahoma" w:hint="cs"/>
          <w:sz w:val="22"/>
          <w:szCs w:val="22"/>
          <w:rtl/>
          <w:lang w:bidi="he-IL"/>
        </w:rPr>
        <w:t>תפריט</w:t>
      </w:r>
      <w:r w:rsidRPr="00B23A4A">
        <w:rPr>
          <w:rFonts w:ascii="Tahoma" w:hAnsi="Tahoma" w:cs="Tahoma" w:hint="cs"/>
          <w:sz w:val="22"/>
          <w:szCs w:val="22"/>
          <w:rtl/>
        </w:rPr>
        <w:t xml:space="preserve">? </w:t>
      </w:r>
    </w:p>
    <w:p w14:paraId="5F9F2254" w14:textId="0A9C714B" w:rsidR="00007713" w:rsidRPr="00186AFE" w:rsidRDefault="00007713" w:rsidP="00BB4745">
      <w:pPr>
        <w:spacing w:after="0" w:line="360" w:lineRule="auto"/>
        <w:rPr>
          <w:rFonts w:ascii="Tahoma" w:hAnsi="Tahoma" w:cs="Tahoma"/>
          <w:rtl/>
        </w:rPr>
      </w:pPr>
      <w:r w:rsidRPr="009D69C3">
        <w:rPr>
          <w:rFonts w:ascii="Tahoma" w:hAnsi="Tahoma" w:cs="Tahoma" w:hint="cs"/>
          <w:b/>
          <w:bCs/>
          <w:rtl/>
        </w:rPr>
        <w:t>ג</w:t>
      </w:r>
      <w:r w:rsidRPr="00186AFE">
        <w:rPr>
          <w:rFonts w:ascii="Tahoma" w:hAnsi="Tahoma" w:cs="Tahoma" w:hint="cs"/>
          <w:rtl/>
        </w:rPr>
        <w:t>.</w:t>
      </w:r>
      <w:r>
        <w:rPr>
          <w:rFonts w:ascii="Tahoma" w:hAnsi="Tahoma" w:cs="Tahoma" w:hint="cs"/>
          <w:rtl/>
        </w:rPr>
        <w:t xml:space="preserve"> </w:t>
      </w:r>
      <w:r w:rsidRPr="00186AFE">
        <w:rPr>
          <w:rFonts w:ascii="Tahoma" w:hAnsi="Tahoma" w:cs="Tahoma"/>
          <w:rtl/>
        </w:rPr>
        <w:t xml:space="preserve">לא כל סוג שומן מומלץ לצריכה. מבין שתי חומצות </w:t>
      </w:r>
      <w:r>
        <w:rPr>
          <w:rFonts w:ascii="Tahoma" w:hAnsi="Tahoma" w:cs="Tahoma" w:hint="cs"/>
          <w:rtl/>
        </w:rPr>
        <w:t>ה</w:t>
      </w:r>
      <w:r w:rsidRPr="00186AFE">
        <w:rPr>
          <w:rFonts w:ascii="Tahoma" w:hAnsi="Tahoma" w:cs="Tahoma"/>
          <w:rtl/>
        </w:rPr>
        <w:t xml:space="preserve">שומן </w:t>
      </w:r>
      <w:r>
        <w:rPr>
          <w:rFonts w:ascii="Tahoma" w:hAnsi="Tahoma" w:cs="Tahoma" w:hint="cs"/>
          <w:rtl/>
        </w:rPr>
        <w:t>שלפני</w:t>
      </w:r>
      <w:r w:rsidR="00B23A4A">
        <w:rPr>
          <w:rFonts w:ascii="Tahoma" w:hAnsi="Tahoma" w:cs="Tahoma" w:hint="cs"/>
          <w:rtl/>
        </w:rPr>
        <w:t>כם</w:t>
      </w:r>
      <w:r>
        <w:rPr>
          <w:rFonts w:ascii="Tahoma" w:hAnsi="Tahoma" w:cs="Tahoma" w:hint="cs"/>
          <w:rtl/>
        </w:rPr>
        <w:t xml:space="preserve">, </w:t>
      </w:r>
      <w:r w:rsidRPr="00186AFE">
        <w:rPr>
          <w:rFonts w:ascii="Tahoma" w:hAnsi="Tahoma" w:cs="Tahoma"/>
          <w:rtl/>
        </w:rPr>
        <w:t xml:space="preserve">מהי העדיפה לצריכה </w:t>
      </w:r>
      <w:r w:rsidRPr="00186AFE">
        <w:rPr>
          <w:rFonts w:ascii="Tahoma" w:hAnsi="Tahoma" w:cs="Tahoma" w:hint="cs"/>
          <w:rtl/>
        </w:rPr>
        <w:t>( א</w:t>
      </w:r>
      <w:r>
        <w:rPr>
          <w:rFonts w:ascii="Tahoma" w:hAnsi="Tahoma" w:cs="Tahoma" w:hint="cs"/>
          <w:rtl/>
        </w:rPr>
        <w:t>'</w:t>
      </w:r>
      <w:r w:rsidRPr="00186AFE">
        <w:rPr>
          <w:rFonts w:ascii="Tahoma" w:hAnsi="Tahoma" w:cs="Tahoma" w:hint="cs"/>
          <w:rtl/>
        </w:rPr>
        <w:t xml:space="preserve"> או ב</w:t>
      </w:r>
      <w:r>
        <w:rPr>
          <w:rFonts w:ascii="Tahoma" w:hAnsi="Tahoma" w:cs="Tahoma" w:hint="cs"/>
          <w:rtl/>
        </w:rPr>
        <w:t>'</w:t>
      </w:r>
      <w:r w:rsidRPr="00186AFE">
        <w:rPr>
          <w:rFonts w:ascii="Tahoma" w:hAnsi="Tahoma" w:cs="Tahoma" w:hint="cs"/>
          <w:rtl/>
        </w:rPr>
        <w:t>)</w:t>
      </w:r>
      <w:r>
        <w:rPr>
          <w:rFonts w:ascii="Tahoma" w:hAnsi="Tahoma" w:cs="Tahoma" w:hint="cs"/>
          <w:rtl/>
        </w:rPr>
        <w:t>?</w:t>
      </w:r>
      <w:r w:rsidRPr="00186AFE">
        <w:rPr>
          <w:rFonts w:ascii="Tahoma" w:hAnsi="Tahoma" w:cs="Tahoma" w:hint="cs"/>
          <w:rtl/>
        </w:rPr>
        <w:t xml:space="preserve"> </w:t>
      </w:r>
      <w:r w:rsidRPr="00186AFE">
        <w:rPr>
          <w:rFonts w:ascii="Tahoma" w:hAnsi="Tahoma" w:cs="Tahoma"/>
          <w:rtl/>
        </w:rPr>
        <w:t>מדוע?</w:t>
      </w:r>
      <w:r>
        <w:rPr>
          <w:rFonts w:ascii="Tahoma" w:hAnsi="Tahoma" w:cs="Tahoma" w:hint="cs"/>
          <w:rtl/>
        </w:rPr>
        <w:t xml:space="preserve"> </w:t>
      </w:r>
    </w:p>
    <w:p w14:paraId="76F4E626" w14:textId="3FC516C3" w:rsidR="00007713" w:rsidRPr="00186AFE" w:rsidRDefault="00C4441E" w:rsidP="00BB4745">
      <w:pPr>
        <w:spacing w:after="0" w:line="360" w:lineRule="auto"/>
        <w:rPr>
          <w:rFonts w:ascii="Tahoma" w:hAnsi="Tahoma" w:cs="Tahoma"/>
          <w:rtl/>
        </w:rPr>
      </w:pPr>
      <w:r w:rsidRPr="00186AFE">
        <w:rPr>
          <w:rFonts w:ascii="Tahoma" w:hAnsi="Tahoma" w:cs="Tahoma"/>
          <w:noProof/>
          <w:lang w:val="en-GB" w:eastAsia="en-GB"/>
        </w:rPr>
        <mc:AlternateContent>
          <mc:Choice Requires="wps">
            <w:drawing>
              <wp:anchor distT="0" distB="0" distL="114300" distR="114300" simplePos="0" relativeHeight="251653632" behindDoc="0" locked="0" layoutInCell="1" allowOverlap="1" wp14:anchorId="0D9772F5" wp14:editId="373F9DC6">
                <wp:simplePos x="0" y="0"/>
                <wp:positionH relativeFrom="column">
                  <wp:posOffset>1713865</wp:posOffset>
                </wp:positionH>
                <wp:positionV relativeFrom="paragraph">
                  <wp:posOffset>748665</wp:posOffset>
                </wp:positionV>
                <wp:extent cx="1383126" cy="261257"/>
                <wp:effectExtent l="0" t="0" r="26670" b="24765"/>
                <wp:wrapNone/>
                <wp:docPr id="31" name="תיבת טקסט 31"/>
                <wp:cNvGraphicFramePr/>
                <a:graphic xmlns:a="http://schemas.openxmlformats.org/drawingml/2006/main">
                  <a:graphicData uri="http://schemas.microsoft.com/office/word/2010/wordprocessingShape">
                    <wps:wsp>
                      <wps:cNvSpPr txBox="1"/>
                      <wps:spPr>
                        <a:xfrm>
                          <a:off x="0" y="0"/>
                          <a:ext cx="1383126" cy="26125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681B627" w14:textId="77777777" w:rsidR="00536948" w:rsidRPr="001463A6" w:rsidRDefault="00536948" w:rsidP="00007713">
                            <w:pPr>
                              <w:rPr>
                                <w:rFonts w:ascii="Tahoma" w:hAnsi="Tahoma" w:cs="Tahoma"/>
                                <w:sz w:val="20"/>
                                <w:szCs w:val="20"/>
                              </w:rPr>
                            </w:pPr>
                            <w:r w:rsidRPr="001463A6">
                              <w:rPr>
                                <w:rFonts w:ascii="Tahoma" w:hAnsi="Tahoma" w:cs="Tahoma"/>
                                <w:sz w:val="20"/>
                                <w:szCs w:val="20"/>
                                <w:rtl/>
                              </w:rPr>
                              <w:t>חומצת שומן –א'</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D9772F5" id="תיבת טקסט 31" o:spid="_x0000_s1036" type="#_x0000_t202" style="position:absolute;left:0;text-align:left;margin-left:134.95pt;margin-top:58.95pt;width:108.9pt;height:20.55pt;z-index:2516536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" fillcolor="white [3201]" strokeweight=".5pt">
                <v:textbox>
                  <w:txbxContent>
                    <w:p w14:paraId="0681B627" w14:textId="77777777" w:rsidR="00536948" w:rsidRPr="001463A6" w:rsidRDefault="00536948" w:rsidP="00007713">
                      <w:pPr>
                        <w:rPr>
                          <w:rFonts w:ascii="Tahoma" w:hAnsi="Tahoma" w:cs="Tahoma"/>
                          <w:sz w:val="20"/>
                          <w:szCs w:val="20"/>
                        </w:rPr>
                      </w:pPr>
                      <w:r w:rsidRPr="001463A6">
                        <w:rPr>
                          <w:rFonts w:ascii="Tahoma" w:hAnsi="Tahoma" w:cs="Tahoma"/>
                          <w:sz w:val="20"/>
                          <w:szCs w:val="20"/>
                          <w:rtl/>
                        </w:rPr>
                        <w:t>חומצת שומן –א'</w:t>
                      </w:r>
                    </w:p>
                  </w:txbxContent>
                </v:textbox>
              </v:shape>
            </w:pict>
          </mc:Fallback>
        </mc:AlternateContent>
      </w:r>
      <w:r w:rsidRPr="00186AFE">
        <w:rPr>
          <w:rFonts w:ascii="Tahoma" w:hAnsi="Tahoma" w:cs="Tahoma"/>
          <w:noProof/>
          <w:lang w:val="en-GB" w:eastAsia="en-GB"/>
        </w:rPr>
        <mc:AlternateContent>
          <mc:Choice Requires="wps">
            <w:drawing>
              <wp:anchor distT="0" distB="0" distL="114300" distR="114300" simplePos="0" relativeHeight="251662848" behindDoc="0" locked="0" layoutInCell="1" allowOverlap="1" wp14:anchorId="3937EDBA" wp14:editId="1E948076">
                <wp:simplePos x="0" y="0"/>
                <wp:positionH relativeFrom="column">
                  <wp:posOffset>1712595</wp:posOffset>
                </wp:positionH>
                <wp:positionV relativeFrom="paragraph">
                  <wp:posOffset>2025650</wp:posOffset>
                </wp:positionV>
                <wp:extent cx="1383126" cy="261257"/>
                <wp:effectExtent l="0" t="0" r="26670" b="24765"/>
                <wp:wrapNone/>
                <wp:docPr id="39" name="תיבת טקסט 39"/>
                <wp:cNvGraphicFramePr/>
                <a:graphic xmlns:a="http://schemas.openxmlformats.org/drawingml/2006/main">
                  <a:graphicData uri="http://schemas.microsoft.com/office/word/2010/wordprocessingShape">
                    <wps:wsp>
                      <wps:cNvSpPr txBox="1"/>
                      <wps:spPr>
                        <a:xfrm>
                          <a:off x="0" y="0"/>
                          <a:ext cx="1383126" cy="261257"/>
                        </a:xfrm>
                        <a:prstGeom prst="rect">
                          <a:avLst/>
                        </a:prstGeom>
                        <a:solidFill>
                          <a:sysClr val="window" lastClr="FFFFFF"/>
                        </a:solidFill>
                        <a:ln w="6350">
                          <a:solidFill>
                            <a:prstClr val="black"/>
                          </a:solidFill>
                        </a:ln>
                        <a:effectLst/>
                      </wps:spPr>
                      <wps:txbx>
                        <w:txbxContent>
                          <w:p w14:paraId="086438DA" w14:textId="78AF718B" w:rsidR="00536948" w:rsidRPr="001463A6" w:rsidRDefault="00536948" w:rsidP="007631F8">
                            <w:pPr>
                              <w:rPr>
                                <w:rFonts w:ascii="Tahoma" w:hAnsi="Tahoma" w:cs="Tahoma"/>
                                <w:sz w:val="20"/>
                                <w:szCs w:val="20"/>
                              </w:rPr>
                            </w:pPr>
                            <w:r w:rsidRPr="001463A6">
                              <w:rPr>
                                <w:rFonts w:ascii="Tahoma" w:hAnsi="Tahoma" w:cs="Tahoma"/>
                                <w:sz w:val="20"/>
                                <w:szCs w:val="20"/>
                                <w:rtl/>
                              </w:rPr>
                              <w:t>חומצת שומן –</w:t>
                            </w:r>
                            <w:r>
                              <w:rPr>
                                <w:rFonts w:ascii="Tahoma" w:hAnsi="Tahoma" w:cs="Tahoma" w:hint="cs"/>
                                <w:sz w:val="20"/>
                                <w:szCs w:val="20"/>
                                <w:rtl/>
                              </w:rPr>
                              <w:t>ב</w:t>
                            </w:r>
                            <w:r w:rsidRPr="001463A6">
                              <w:rPr>
                                <w:rFonts w:ascii="Tahoma" w:hAnsi="Tahoma" w:cs="Tahoma"/>
                                <w:sz w:val="20"/>
                                <w:szCs w:val="20"/>
                                <w:rtl/>
                              </w:rPr>
                              <w:t>'</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937EDBA" id="תיבת טקסט 39" o:spid="_x0000_s1037" type="#_x0000_t202" style="position:absolute;left:0;text-align:left;margin-left:134.85pt;margin-top:159.5pt;width:108.9pt;height:20.55pt;z-index:2516628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" fillcolor="window" strokeweight=".5pt">
                <v:textbox>
                  <w:txbxContent>
                    <w:p w14:paraId="086438DA" w14:textId="78AF718B" w:rsidR="00536948" w:rsidRPr="001463A6" w:rsidRDefault="00536948" w:rsidP="007631F8">
                      <w:pPr>
                        <w:rPr>
                          <w:rFonts w:ascii="Tahoma" w:hAnsi="Tahoma" w:cs="Tahoma"/>
                          <w:sz w:val="20"/>
                          <w:szCs w:val="20"/>
                        </w:rPr>
                      </w:pPr>
                      <w:r w:rsidRPr="001463A6">
                        <w:rPr>
                          <w:rFonts w:ascii="Tahoma" w:hAnsi="Tahoma" w:cs="Tahoma"/>
                          <w:sz w:val="20"/>
                          <w:szCs w:val="20"/>
                          <w:rtl/>
                        </w:rPr>
                        <w:t>חומצת שומן –</w:t>
                      </w:r>
                      <w:r>
                        <w:rPr>
                          <w:rFonts w:ascii="Tahoma" w:hAnsi="Tahoma" w:cs="Tahoma" w:hint="cs"/>
                          <w:sz w:val="20"/>
                          <w:szCs w:val="20"/>
                          <w:rtl/>
                        </w:rPr>
                        <w:t>ב</w:t>
                      </w:r>
                      <w:r w:rsidRPr="001463A6">
                        <w:rPr>
                          <w:rFonts w:ascii="Tahoma" w:hAnsi="Tahoma" w:cs="Tahoma"/>
                          <w:sz w:val="20"/>
                          <w:szCs w:val="20"/>
                          <w:rtl/>
                        </w:rPr>
                        <w:t>'</w:t>
                      </w:r>
                    </w:p>
                  </w:txbxContent>
                </v:textbox>
              </v:shape>
            </w:pict>
          </mc:Fallback>
        </mc:AlternateContent>
      </w:r>
      <w:r w:rsidR="007631F8" w:rsidRPr="00186AFE">
        <w:rPr>
          <w:rFonts w:ascii="Tahoma" w:hAnsi="Tahoma" w:cs="Tahoma"/>
          <w:noProof/>
          <w:lang w:val="en-GB" w:eastAsia="en-GB"/>
        </w:rPr>
        <w:drawing>
          <wp:inline distT="0" distB="0" distL="0" distR="0" wp14:anchorId="3819C55B" wp14:editId="4210E5F1">
            <wp:extent cx="3790541" cy="2288073"/>
            <wp:effectExtent l="0" t="0" r="635" b="0"/>
            <wp:docPr id="32" name="תמונה 32" descr="תוצאת תמונה עבור ‪saturated and unsaturated fatty ac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תוצאת תמונה עבור ‪saturated and unsaturated fatty acid‬‏"/>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3793964" cy="2290139"/>
                    </a:xfrm>
                    <a:prstGeom prst="rect">
                      <a:avLst/>
                    </a:prstGeom>
                    <a:noFill/>
                    <a:ln>
                      <a:noFill/>
                    </a:ln>
                  </pic:spPr>
                </pic:pic>
              </a:graphicData>
            </a:graphic>
          </wp:inline>
        </w:drawing>
      </w:r>
    </w:p>
    <w:p w14:paraId="2C2E46C1" w14:textId="10184133" w:rsidR="00007713" w:rsidRPr="00186AFE" w:rsidRDefault="00007713" w:rsidP="00BB4745">
      <w:pPr>
        <w:spacing w:after="0" w:line="360" w:lineRule="auto"/>
        <w:rPr>
          <w:rFonts w:ascii="Tahoma" w:hAnsi="Tahoma" w:cs="Tahoma"/>
          <w:rtl/>
        </w:rPr>
      </w:pPr>
    </w:p>
    <w:p w14:paraId="178D2C7D" w14:textId="77777777" w:rsidR="00007713" w:rsidRPr="00186AFE" w:rsidRDefault="00007713" w:rsidP="00BB4745">
      <w:pPr>
        <w:spacing w:after="0" w:line="360" w:lineRule="auto"/>
        <w:rPr>
          <w:rFonts w:ascii="Tahoma" w:hAnsi="Tahoma" w:cs="Tahoma"/>
          <w:rtl/>
        </w:rPr>
      </w:pPr>
      <w:r w:rsidRPr="007E6662">
        <w:rPr>
          <w:rFonts w:ascii="Tahoma" w:hAnsi="Tahoma" w:cs="Tahoma" w:hint="cs"/>
          <w:b/>
          <w:bCs/>
          <w:rtl/>
        </w:rPr>
        <w:t>ד1</w:t>
      </w:r>
      <w:r w:rsidRPr="007E6662">
        <w:rPr>
          <w:rFonts w:ascii="Tahoma" w:hAnsi="Tahoma" w:cs="Tahoma"/>
          <w:b/>
          <w:bCs/>
          <w:rtl/>
        </w:rPr>
        <w:t>.</w:t>
      </w:r>
      <w:r>
        <w:rPr>
          <w:rFonts w:ascii="Tahoma" w:hAnsi="Tahoma" w:cs="Tahoma" w:hint="cs"/>
          <w:rtl/>
        </w:rPr>
        <w:t xml:space="preserve"> </w:t>
      </w:r>
      <w:r w:rsidRPr="00186AFE">
        <w:rPr>
          <w:rFonts w:ascii="Tahoma" w:hAnsi="Tahoma" w:cs="Tahoma"/>
          <w:rtl/>
        </w:rPr>
        <w:t>מבין חומצות השומן הרצויות לצריכה יש שתיים- אומגה 3 ואומגה 6</w:t>
      </w:r>
      <w:r w:rsidRPr="00186AFE">
        <w:rPr>
          <w:rFonts w:ascii="Tahoma" w:hAnsi="Tahoma" w:cs="Tahoma" w:hint="cs"/>
          <w:rtl/>
        </w:rPr>
        <w:t>,</w:t>
      </w:r>
      <w:r w:rsidRPr="00186AFE">
        <w:rPr>
          <w:rFonts w:ascii="Tahoma" w:hAnsi="Tahoma" w:cs="Tahoma"/>
          <w:rtl/>
        </w:rPr>
        <w:t xml:space="preserve"> </w:t>
      </w:r>
      <w:r w:rsidRPr="00186AFE">
        <w:rPr>
          <w:rFonts w:ascii="Tahoma" w:hAnsi="Tahoma" w:cs="Tahoma" w:hint="cs"/>
          <w:rtl/>
        </w:rPr>
        <w:t>ש</w:t>
      </w:r>
      <w:r w:rsidRPr="00186AFE">
        <w:rPr>
          <w:rFonts w:ascii="Tahoma" w:hAnsi="Tahoma" w:cs="Tahoma"/>
          <w:rtl/>
        </w:rPr>
        <w:t>הן חומצות שומן הכרחיות</w:t>
      </w:r>
      <w:r>
        <w:rPr>
          <w:rFonts w:ascii="Tahoma" w:hAnsi="Tahoma" w:cs="Tahoma" w:hint="cs"/>
          <w:rtl/>
        </w:rPr>
        <w:t xml:space="preserve">. </w:t>
      </w:r>
      <w:r w:rsidRPr="00186AFE">
        <w:rPr>
          <w:rFonts w:ascii="Tahoma" w:hAnsi="Tahoma" w:cs="Tahoma"/>
          <w:rtl/>
        </w:rPr>
        <w:t>מהן חומצות שומן הכרחיות</w:t>
      </w:r>
      <w:r>
        <w:rPr>
          <w:rFonts w:ascii="Tahoma" w:hAnsi="Tahoma" w:cs="Tahoma" w:hint="cs"/>
          <w:rtl/>
        </w:rPr>
        <w:t xml:space="preserve"> (3 נק')</w:t>
      </w:r>
      <w:r w:rsidRPr="00186AFE">
        <w:rPr>
          <w:rFonts w:ascii="Tahoma" w:hAnsi="Tahoma" w:cs="Tahoma"/>
          <w:rtl/>
        </w:rPr>
        <w:t>?</w:t>
      </w:r>
    </w:p>
    <w:p w14:paraId="61E503DD" w14:textId="77777777" w:rsidR="006A5C92" w:rsidRPr="009064BC" w:rsidRDefault="006A5C92" w:rsidP="00BB4745">
      <w:pPr>
        <w:tabs>
          <w:tab w:val="left" w:pos="-7"/>
        </w:tabs>
        <w:spacing w:after="0" w:line="360" w:lineRule="auto"/>
        <w:ind w:left="-7"/>
        <w:rPr>
          <w:rFonts w:ascii="Tahoma" w:hAnsi="Tahoma" w:cs="Tahoma"/>
          <w:rtl/>
        </w:rPr>
      </w:pPr>
    </w:p>
    <w:p w14:paraId="46E5B87E" w14:textId="29D21CB0" w:rsidR="006A5C92" w:rsidRPr="009064BC" w:rsidRDefault="006A5C92" w:rsidP="00BB4745">
      <w:pPr>
        <w:tabs>
          <w:tab w:val="left" w:pos="-7"/>
        </w:tabs>
        <w:spacing w:after="0" w:line="360" w:lineRule="auto"/>
        <w:ind w:left="-7"/>
        <w:rPr>
          <w:rFonts w:ascii="Tahoma" w:hAnsi="Tahoma" w:cs="Tahoma"/>
          <w:rtl/>
        </w:rPr>
      </w:pPr>
      <w:r w:rsidRPr="009064BC">
        <w:rPr>
          <w:rFonts w:ascii="Tahoma" w:hAnsi="Tahoma" w:cs="Tahoma"/>
          <w:highlight w:val="yellow"/>
          <w:rtl/>
        </w:rPr>
        <w:t>?</w:t>
      </w:r>
      <w:r w:rsidRPr="009064BC">
        <w:rPr>
          <w:rFonts w:ascii="Tahoma" w:hAnsi="Tahoma" w:cs="Tahoma"/>
          <w:rtl/>
        </w:rPr>
        <w:t xml:space="preserve">דיאטנים ממליצים על הוספת שמן זית/טחינה לירקות במהלך דיאטת הרזיה. </w:t>
      </w:r>
    </w:p>
    <w:p w14:paraId="421A899C" w14:textId="4B18D665" w:rsidR="006A5C92" w:rsidRPr="009064BC" w:rsidRDefault="006A5C92" w:rsidP="00BB4745">
      <w:pPr>
        <w:pStyle w:val="ListParagraph"/>
        <w:tabs>
          <w:tab w:val="left" w:pos="-7"/>
        </w:tabs>
        <w:bidi/>
        <w:spacing w:line="360" w:lineRule="auto"/>
        <w:ind w:left="-7"/>
        <w:rPr>
          <w:rFonts w:ascii="Tahoma" w:hAnsi="Tahoma" w:cs="Tahoma"/>
          <w:color w:val="FF0000"/>
          <w:sz w:val="22"/>
          <w:szCs w:val="22"/>
        </w:rPr>
      </w:pPr>
      <w:r w:rsidRPr="009064BC">
        <w:rPr>
          <w:rFonts w:ascii="Tahoma" w:hAnsi="Tahoma" w:cs="Tahoma"/>
          <w:sz w:val="22"/>
          <w:szCs w:val="22"/>
          <w:rtl/>
          <w:lang w:bidi="he-IL"/>
        </w:rPr>
        <w:t>א</w:t>
      </w:r>
      <w:r w:rsidRPr="009064BC">
        <w:rPr>
          <w:rFonts w:ascii="Tahoma" w:hAnsi="Tahoma" w:cs="Tahoma"/>
          <w:sz w:val="22"/>
          <w:szCs w:val="22"/>
          <w:rtl/>
        </w:rPr>
        <w:t xml:space="preserve">1. </w:t>
      </w:r>
      <w:r w:rsidRPr="009064BC">
        <w:rPr>
          <w:rFonts w:ascii="Tahoma" w:hAnsi="Tahoma" w:cs="Tahoma"/>
          <w:sz w:val="22"/>
          <w:szCs w:val="22"/>
          <w:rtl/>
          <w:lang w:bidi="he-IL"/>
        </w:rPr>
        <w:t>על</w:t>
      </w:r>
      <w:r w:rsidRPr="009064BC">
        <w:rPr>
          <w:rFonts w:ascii="Tahoma" w:hAnsi="Tahoma" w:cs="Tahoma"/>
          <w:sz w:val="22"/>
          <w:szCs w:val="22"/>
          <w:rtl/>
        </w:rPr>
        <w:t xml:space="preserve"> </w:t>
      </w:r>
      <w:r w:rsidRPr="009064BC">
        <w:rPr>
          <w:rFonts w:ascii="Tahoma" w:hAnsi="Tahoma" w:cs="Tahoma"/>
          <w:sz w:val="22"/>
          <w:szCs w:val="22"/>
          <w:rtl/>
          <w:lang w:bidi="he-IL"/>
        </w:rPr>
        <w:t>מה</w:t>
      </w:r>
      <w:r w:rsidRPr="009064BC">
        <w:rPr>
          <w:rFonts w:ascii="Tahoma" w:hAnsi="Tahoma" w:cs="Tahoma"/>
          <w:sz w:val="22"/>
          <w:szCs w:val="22"/>
          <w:rtl/>
        </w:rPr>
        <w:t xml:space="preserve"> </w:t>
      </w:r>
      <w:r w:rsidRPr="009064BC">
        <w:rPr>
          <w:rFonts w:ascii="Tahoma" w:hAnsi="Tahoma" w:cs="Tahoma"/>
          <w:sz w:val="22"/>
          <w:szCs w:val="22"/>
          <w:rtl/>
          <w:lang w:bidi="he-IL"/>
        </w:rPr>
        <w:t>מתבססת</w:t>
      </w:r>
      <w:r w:rsidRPr="009064BC">
        <w:rPr>
          <w:rFonts w:ascii="Tahoma" w:hAnsi="Tahoma" w:cs="Tahoma"/>
          <w:sz w:val="22"/>
          <w:szCs w:val="22"/>
          <w:rtl/>
        </w:rPr>
        <w:t xml:space="preserve"> </w:t>
      </w:r>
      <w:r w:rsidRPr="009064BC">
        <w:rPr>
          <w:rFonts w:ascii="Tahoma" w:hAnsi="Tahoma" w:cs="Tahoma"/>
          <w:sz w:val="22"/>
          <w:szCs w:val="22"/>
          <w:rtl/>
          <w:lang w:bidi="he-IL"/>
        </w:rPr>
        <w:t>המלצתם</w:t>
      </w:r>
      <w:r w:rsidRPr="009064BC">
        <w:rPr>
          <w:rFonts w:ascii="Tahoma" w:hAnsi="Tahoma" w:cs="Tahoma"/>
          <w:sz w:val="22"/>
          <w:szCs w:val="22"/>
          <w:rtl/>
        </w:rPr>
        <w:t xml:space="preserve"> </w:t>
      </w:r>
      <w:r w:rsidRPr="009064BC">
        <w:rPr>
          <w:rFonts w:ascii="Tahoma" w:hAnsi="Tahoma" w:cs="Tahoma"/>
          <w:sz w:val="22"/>
          <w:szCs w:val="22"/>
          <w:rtl/>
          <w:lang w:bidi="he-IL"/>
        </w:rPr>
        <w:t>לצריכת</w:t>
      </w:r>
      <w:r w:rsidRPr="009064BC">
        <w:rPr>
          <w:rFonts w:ascii="Tahoma" w:hAnsi="Tahoma" w:cs="Tahoma"/>
          <w:sz w:val="22"/>
          <w:szCs w:val="22"/>
          <w:rtl/>
        </w:rPr>
        <w:t xml:space="preserve"> </w:t>
      </w:r>
      <w:r w:rsidRPr="009064BC">
        <w:rPr>
          <w:rFonts w:ascii="Tahoma" w:hAnsi="Tahoma" w:cs="Tahoma"/>
          <w:sz w:val="22"/>
          <w:szCs w:val="22"/>
          <w:rtl/>
          <w:lang w:bidi="he-IL"/>
        </w:rPr>
        <w:t>שומנים</w:t>
      </w:r>
      <w:r w:rsidRPr="009064BC">
        <w:rPr>
          <w:rFonts w:ascii="Tahoma" w:hAnsi="Tahoma" w:cs="Tahoma"/>
          <w:sz w:val="22"/>
          <w:szCs w:val="22"/>
          <w:rtl/>
        </w:rPr>
        <w:t xml:space="preserve"> (</w:t>
      </w:r>
      <w:r w:rsidRPr="009064BC">
        <w:rPr>
          <w:rFonts w:ascii="Tahoma" w:hAnsi="Tahoma" w:cs="Tahoma"/>
          <w:sz w:val="22"/>
          <w:szCs w:val="22"/>
          <w:rtl/>
          <w:lang w:bidi="he-IL"/>
        </w:rPr>
        <w:t>ליפידים</w:t>
      </w:r>
      <w:r w:rsidRPr="009064BC">
        <w:rPr>
          <w:rFonts w:ascii="Tahoma" w:hAnsi="Tahoma" w:cs="Tahoma"/>
          <w:sz w:val="22"/>
          <w:szCs w:val="22"/>
          <w:rtl/>
        </w:rPr>
        <w:t xml:space="preserve">) </w:t>
      </w:r>
      <w:r w:rsidRPr="009064BC">
        <w:rPr>
          <w:rFonts w:ascii="Tahoma" w:hAnsi="Tahoma" w:cs="Tahoma"/>
          <w:sz w:val="22"/>
          <w:szCs w:val="22"/>
          <w:rtl/>
          <w:lang w:bidi="he-IL"/>
        </w:rPr>
        <w:t>בתזונה</w:t>
      </w:r>
      <w:r w:rsidRPr="009064BC">
        <w:rPr>
          <w:rFonts w:ascii="Tahoma" w:hAnsi="Tahoma" w:cs="Tahoma"/>
          <w:sz w:val="22"/>
          <w:szCs w:val="22"/>
          <w:rtl/>
        </w:rPr>
        <w:t xml:space="preserve">, </w:t>
      </w:r>
      <w:r w:rsidRPr="009064BC">
        <w:rPr>
          <w:rFonts w:ascii="Tahoma" w:hAnsi="Tahoma" w:cs="Tahoma"/>
          <w:sz w:val="22"/>
          <w:szCs w:val="22"/>
          <w:rtl/>
          <w:lang w:bidi="he-IL"/>
        </w:rPr>
        <w:t>כיתבו 3 נימוקים</w:t>
      </w:r>
      <w:r w:rsidRPr="009064BC">
        <w:rPr>
          <w:rFonts w:ascii="Tahoma" w:hAnsi="Tahoma" w:cs="Tahoma"/>
          <w:sz w:val="22"/>
          <w:szCs w:val="22"/>
          <w:rtl/>
        </w:rPr>
        <w:t xml:space="preserve">. </w:t>
      </w:r>
    </w:p>
    <w:p w14:paraId="0F1DEF41" w14:textId="079EE068" w:rsidR="006A5C92" w:rsidRPr="009064BC" w:rsidRDefault="006A5C92" w:rsidP="00BB4745">
      <w:pPr>
        <w:spacing w:after="0" w:line="360" w:lineRule="auto"/>
        <w:ind w:left="-7"/>
        <w:rPr>
          <w:rFonts w:ascii="Tahoma" w:hAnsi="Tahoma" w:cs="Tahoma"/>
          <w:color w:val="FF0000"/>
        </w:rPr>
      </w:pPr>
    </w:p>
    <w:p w14:paraId="12131F75" w14:textId="7F695997" w:rsidR="006A5C92" w:rsidRPr="009064BC" w:rsidRDefault="006A5C92" w:rsidP="00BB4745">
      <w:pPr>
        <w:pStyle w:val="ListParagraph"/>
        <w:tabs>
          <w:tab w:val="left" w:pos="-7"/>
        </w:tabs>
        <w:bidi/>
        <w:spacing w:line="360" w:lineRule="auto"/>
        <w:ind w:left="-7"/>
        <w:rPr>
          <w:rFonts w:ascii="Tahoma" w:hAnsi="Tahoma" w:cs="Tahoma"/>
          <w:sz w:val="22"/>
          <w:szCs w:val="22"/>
        </w:rPr>
      </w:pPr>
      <w:r w:rsidRPr="009064BC">
        <w:rPr>
          <w:rFonts w:ascii="Tahoma" w:hAnsi="Tahoma" w:cs="Tahoma"/>
          <w:sz w:val="22"/>
          <w:szCs w:val="22"/>
          <w:rtl/>
          <w:lang w:bidi="he-IL"/>
        </w:rPr>
        <w:t>א</w:t>
      </w:r>
      <w:r w:rsidRPr="009064BC">
        <w:rPr>
          <w:rFonts w:ascii="Tahoma" w:hAnsi="Tahoma" w:cs="Tahoma"/>
          <w:sz w:val="22"/>
          <w:szCs w:val="22"/>
          <w:rtl/>
        </w:rPr>
        <w:t xml:space="preserve">2.  </w:t>
      </w:r>
      <w:r w:rsidRPr="009064BC">
        <w:rPr>
          <w:rFonts w:ascii="Tahoma" w:hAnsi="Tahoma" w:cs="Tahoma"/>
          <w:sz w:val="22"/>
          <w:szCs w:val="22"/>
          <w:rtl/>
          <w:lang w:bidi="he-IL"/>
        </w:rPr>
        <w:t>למרות</w:t>
      </w:r>
      <w:r w:rsidRPr="009064BC">
        <w:rPr>
          <w:rFonts w:ascii="Tahoma" w:hAnsi="Tahoma" w:cs="Tahoma"/>
          <w:sz w:val="22"/>
          <w:szCs w:val="22"/>
          <w:rtl/>
        </w:rPr>
        <w:t xml:space="preserve"> </w:t>
      </w:r>
      <w:r w:rsidRPr="009064BC">
        <w:rPr>
          <w:rFonts w:ascii="Tahoma" w:hAnsi="Tahoma" w:cs="Tahoma"/>
          <w:sz w:val="22"/>
          <w:szCs w:val="22"/>
          <w:rtl/>
          <w:lang w:bidi="he-IL"/>
        </w:rPr>
        <w:t>שכמות</w:t>
      </w:r>
      <w:r w:rsidRPr="009064BC">
        <w:rPr>
          <w:rFonts w:ascii="Tahoma" w:hAnsi="Tahoma" w:cs="Tahoma"/>
          <w:sz w:val="22"/>
          <w:szCs w:val="22"/>
          <w:rtl/>
        </w:rPr>
        <w:t xml:space="preserve"> </w:t>
      </w:r>
      <w:r w:rsidRPr="009064BC">
        <w:rPr>
          <w:rFonts w:ascii="Tahoma" w:hAnsi="Tahoma" w:cs="Tahoma"/>
          <w:sz w:val="22"/>
          <w:szCs w:val="22"/>
          <w:rtl/>
          <w:lang w:bidi="he-IL"/>
        </w:rPr>
        <w:t>הקלוריות</w:t>
      </w:r>
      <w:r w:rsidRPr="009064BC">
        <w:rPr>
          <w:rFonts w:ascii="Tahoma" w:hAnsi="Tahoma" w:cs="Tahoma"/>
          <w:sz w:val="22"/>
          <w:szCs w:val="22"/>
          <w:rtl/>
        </w:rPr>
        <w:t xml:space="preserve"> </w:t>
      </w:r>
      <w:r w:rsidRPr="009064BC">
        <w:rPr>
          <w:rFonts w:ascii="Tahoma" w:hAnsi="Tahoma" w:cs="Tahoma"/>
          <w:sz w:val="22"/>
          <w:szCs w:val="22"/>
          <w:rtl/>
          <w:lang w:bidi="he-IL"/>
        </w:rPr>
        <w:t>בגרם</w:t>
      </w:r>
      <w:r w:rsidRPr="009064BC">
        <w:rPr>
          <w:rFonts w:ascii="Tahoma" w:hAnsi="Tahoma" w:cs="Tahoma"/>
          <w:sz w:val="22"/>
          <w:szCs w:val="22"/>
          <w:rtl/>
        </w:rPr>
        <w:t xml:space="preserve"> </w:t>
      </w:r>
      <w:r w:rsidRPr="009064BC">
        <w:rPr>
          <w:rFonts w:ascii="Tahoma" w:hAnsi="Tahoma" w:cs="Tahoma"/>
          <w:sz w:val="22"/>
          <w:szCs w:val="22"/>
          <w:rtl/>
          <w:lang w:bidi="he-IL"/>
        </w:rPr>
        <w:t>שומן</w:t>
      </w:r>
      <w:r w:rsidRPr="009064BC">
        <w:rPr>
          <w:rFonts w:ascii="Tahoma" w:hAnsi="Tahoma" w:cs="Tahoma"/>
          <w:sz w:val="22"/>
          <w:szCs w:val="22"/>
          <w:rtl/>
        </w:rPr>
        <w:t xml:space="preserve"> </w:t>
      </w:r>
      <w:r w:rsidRPr="009064BC">
        <w:rPr>
          <w:rFonts w:ascii="Tahoma" w:hAnsi="Tahoma" w:cs="Tahoma"/>
          <w:sz w:val="22"/>
          <w:szCs w:val="22"/>
          <w:rtl/>
          <w:lang w:bidi="he-IL"/>
        </w:rPr>
        <w:t>רווי</w:t>
      </w:r>
      <w:r w:rsidRPr="009064BC">
        <w:rPr>
          <w:rFonts w:ascii="Tahoma" w:hAnsi="Tahoma" w:cs="Tahoma"/>
          <w:sz w:val="22"/>
          <w:szCs w:val="22"/>
          <w:rtl/>
        </w:rPr>
        <w:t xml:space="preserve"> ,</w:t>
      </w:r>
      <w:r w:rsidRPr="009064BC">
        <w:rPr>
          <w:rFonts w:ascii="Tahoma" w:hAnsi="Tahoma" w:cs="Tahoma"/>
          <w:sz w:val="22"/>
          <w:szCs w:val="22"/>
          <w:rtl/>
          <w:lang w:bidi="he-IL"/>
        </w:rPr>
        <w:t>זהה</w:t>
      </w:r>
      <w:r w:rsidRPr="009064BC">
        <w:rPr>
          <w:rFonts w:ascii="Tahoma" w:hAnsi="Tahoma" w:cs="Tahoma"/>
          <w:sz w:val="22"/>
          <w:szCs w:val="22"/>
          <w:rtl/>
        </w:rPr>
        <w:t xml:space="preserve"> </w:t>
      </w:r>
      <w:r w:rsidRPr="009064BC">
        <w:rPr>
          <w:rFonts w:ascii="Tahoma" w:hAnsi="Tahoma" w:cs="Tahoma"/>
          <w:sz w:val="22"/>
          <w:szCs w:val="22"/>
          <w:rtl/>
          <w:lang w:bidi="he-IL"/>
        </w:rPr>
        <w:t>לכמות</w:t>
      </w:r>
      <w:r w:rsidRPr="009064BC">
        <w:rPr>
          <w:rFonts w:ascii="Tahoma" w:hAnsi="Tahoma" w:cs="Tahoma"/>
          <w:sz w:val="22"/>
          <w:szCs w:val="22"/>
          <w:rtl/>
        </w:rPr>
        <w:t xml:space="preserve"> </w:t>
      </w:r>
      <w:r w:rsidRPr="009064BC">
        <w:rPr>
          <w:rFonts w:ascii="Tahoma" w:hAnsi="Tahoma" w:cs="Tahoma"/>
          <w:sz w:val="22"/>
          <w:szCs w:val="22"/>
          <w:rtl/>
          <w:lang w:bidi="he-IL"/>
        </w:rPr>
        <w:t>הקלוריות</w:t>
      </w:r>
      <w:r w:rsidRPr="009064BC">
        <w:rPr>
          <w:rFonts w:ascii="Tahoma" w:hAnsi="Tahoma" w:cs="Tahoma"/>
          <w:sz w:val="22"/>
          <w:szCs w:val="22"/>
          <w:rtl/>
        </w:rPr>
        <w:t xml:space="preserve"> </w:t>
      </w:r>
      <w:r w:rsidRPr="009064BC">
        <w:rPr>
          <w:rFonts w:ascii="Tahoma" w:hAnsi="Tahoma" w:cs="Tahoma"/>
          <w:sz w:val="22"/>
          <w:szCs w:val="22"/>
          <w:rtl/>
          <w:lang w:bidi="he-IL"/>
        </w:rPr>
        <w:t>בגרם</w:t>
      </w:r>
      <w:r w:rsidRPr="009064BC">
        <w:rPr>
          <w:rFonts w:ascii="Tahoma" w:hAnsi="Tahoma" w:cs="Tahoma"/>
          <w:sz w:val="22"/>
          <w:szCs w:val="22"/>
          <w:rtl/>
        </w:rPr>
        <w:t xml:space="preserve"> </w:t>
      </w:r>
      <w:r w:rsidRPr="009064BC">
        <w:rPr>
          <w:rFonts w:ascii="Tahoma" w:hAnsi="Tahoma" w:cs="Tahoma"/>
          <w:sz w:val="22"/>
          <w:szCs w:val="22"/>
          <w:rtl/>
          <w:lang w:bidi="he-IL"/>
        </w:rPr>
        <w:t>שומן</w:t>
      </w:r>
      <w:r w:rsidRPr="009064BC">
        <w:rPr>
          <w:rFonts w:ascii="Tahoma" w:hAnsi="Tahoma" w:cs="Tahoma"/>
          <w:sz w:val="22"/>
          <w:szCs w:val="22"/>
          <w:rtl/>
        </w:rPr>
        <w:t xml:space="preserve"> </w:t>
      </w:r>
      <w:r w:rsidRPr="009064BC">
        <w:rPr>
          <w:rFonts w:ascii="Tahoma" w:hAnsi="Tahoma" w:cs="Tahoma"/>
          <w:sz w:val="22"/>
          <w:szCs w:val="22"/>
          <w:rtl/>
          <w:lang w:bidi="he-IL"/>
        </w:rPr>
        <w:t>בלתי</w:t>
      </w:r>
      <w:r w:rsidRPr="009064BC">
        <w:rPr>
          <w:rFonts w:ascii="Tahoma" w:hAnsi="Tahoma" w:cs="Tahoma"/>
          <w:sz w:val="22"/>
          <w:szCs w:val="22"/>
          <w:rtl/>
        </w:rPr>
        <w:t xml:space="preserve"> (</w:t>
      </w:r>
      <w:r w:rsidRPr="009064BC">
        <w:rPr>
          <w:rFonts w:ascii="Tahoma" w:hAnsi="Tahoma" w:cs="Tahoma"/>
          <w:sz w:val="22"/>
          <w:szCs w:val="22"/>
          <w:rtl/>
          <w:lang w:bidi="he-IL"/>
        </w:rPr>
        <w:t>לא</w:t>
      </w:r>
      <w:r w:rsidRPr="009064BC">
        <w:rPr>
          <w:rFonts w:ascii="Tahoma" w:hAnsi="Tahoma" w:cs="Tahoma"/>
          <w:sz w:val="22"/>
          <w:szCs w:val="22"/>
          <w:rtl/>
        </w:rPr>
        <w:t xml:space="preserve">) </w:t>
      </w:r>
      <w:r w:rsidRPr="009064BC">
        <w:rPr>
          <w:rFonts w:ascii="Tahoma" w:hAnsi="Tahoma" w:cs="Tahoma"/>
          <w:sz w:val="22"/>
          <w:szCs w:val="22"/>
          <w:rtl/>
          <w:lang w:bidi="he-IL"/>
        </w:rPr>
        <w:t>רווי</w:t>
      </w:r>
      <w:r w:rsidRPr="009064BC">
        <w:rPr>
          <w:rFonts w:ascii="Tahoma" w:hAnsi="Tahoma" w:cs="Tahoma"/>
          <w:sz w:val="22"/>
          <w:szCs w:val="22"/>
          <w:rtl/>
        </w:rPr>
        <w:t xml:space="preserve">.  </w:t>
      </w:r>
      <w:r w:rsidRPr="009064BC">
        <w:rPr>
          <w:rFonts w:ascii="Tahoma" w:hAnsi="Tahoma" w:cs="Tahoma"/>
          <w:sz w:val="22"/>
          <w:szCs w:val="22"/>
          <w:rtl/>
          <w:lang w:bidi="he-IL"/>
        </w:rPr>
        <w:t>מומלץ</w:t>
      </w:r>
      <w:r w:rsidRPr="009064BC">
        <w:rPr>
          <w:rFonts w:ascii="Tahoma" w:hAnsi="Tahoma" w:cs="Tahoma"/>
          <w:sz w:val="22"/>
          <w:szCs w:val="22"/>
          <w:rtl/>
        </w:rPr>
        <w:t xml:space="preserve">, </w:t>
      </w:r>
      <w:r w:rsidRPr="009064BC">
        <w:rPr>
          <w:rFonts w:ascii="Tahoma" w:hAnsi="Tahoma" w:cs="Tahoma"/>
          <w:sz w:val="22"/>
          <w:szCs w:val="22"/>
          <w:rtl/>
          <w:lang w:bidi="he-IL"/>
        </w:rPr>
        <w:t>כי</w:t>
      </w:r>
      <w:r w:rsidRPr="009064BC">
        <w:rPr>
          <w:rFonts w:ascii="Tahoma" w:hAnsi="Tahoma" w:cs="Tahoma"/>
          <w:sz w:val="22"/>
          <w:szCs w:val="22"/>
          <w:rtl/>
        </w:rPr>
        <w:t xml:space="preserve"> </w:t>
      </w:r>
      <w:r w:rsidRPr="009064BC">
        <w:rPr>
          <w:rFonts w:ascii="Tahoma" w:hAnsi="Tahoma" w:cs="Tahoma"/>
          <w:sz w:val="22"/>
          <w:szCs w:val="22"/>
          <w:rtl/>
          <w:lang w:bidi="he-IL"/>
        </w:rPr>
        <w:t>רוב</w:t>
      </w:r>
      <w:r w:rsidRPr="009064BC">
        <w:rPr>
          <w:rFonts w:ascii="Tahoma" w:hAnsi="Tahoma" w:cs="Tahoma"/>
          <w:sz w:val="22"/>
          <w:szCs w:val="22"/>
          <w:rtl/>
        </w:rPr>
        <w:t xml:space="preserve"> </w:t>
      </w:r>
      <w:r w:rsidRPr="009064BC">
        <w:rPr>
          <w:rFonts w:ascii="Tahoma" w:hAnsi="Tahoma" w:cs="Tahoma"/>
          <w:sz w:val="22"/>
          <w:szCs w:val="22"/>
          <w:rtl/>
          <w:lang w:bidi="he-IL"/>
        </w:rPr>
        <w:t>השומנים</w:t>
      </w:r>
      <w:r w:rsidRPr="009064BC">
        <w:rPr>
          <w:rFonts w:ascii="Tahoma" w:hAnsi="Tahoma" w:cs="Tahoma"/>
          <w:sz w:val="22"/>
          <w:szCs w:val="22"/>
          <w:rtl/>
        </w:rPr>
        <w:t xml:space="preserve"> (</w:t>
      </w:r>
      <w:r w:rsidRPr="009064BC">
        <w:rPr>
          <w:rFonts w:ascii="Tahoma" w:hAnsi="Tahoma" w:cs="Tahoma"/>
          <w:sz w:val="22"/>
          <w:szCs w:val="22"/>
          <w:rtl/>
          <w:lang w:bidi="he-IL"/>
        </w:rPr>
        <w:t>ליפידים</w:t>
      </w:r>
      <w:r w:rsidRPr="009064BC">
        <w:rPr>
          <w:rFonts w:ascii="Tahoma" w:hAnsi="Tahoma" w:cs="Tahoma"/>
          <w:sz w:val="22"/>
          <w:szCs w:val="22"/>
          <w:rtl/>
        </w:rPr>
        <w:t xml:space="preserve">) </w:t>
      </w:r>
      <w:r w:rsidRPr="009064BC">
        <w:rPr>
          <w:rFonts w:ascii="Tahoma" w:hAnsi="Tahoma" w:cs="Tahoma"/>
          <w:sz w:val="22"/>
          <w:szCs w:val="22"/>
          <w:rtl/>
          <w:lang w:bidi="he-IL"/>
        </w:rPr>
        <w:t>הנצרכים</w:t>
      </w:r>
      <w:r w:rsidRPr="009064BC">
        <w:rPr>
          <w:rFonts w:ascii="Tahoma" w:hAnsi="Tahoma" w:cs="Tahoma"/>
          <w:sz w:val="22"/>
          <w:szCs w:val="22"/>
          <w:rtl/>
        </w:rPr>
        <w:t xml:space="preserve">  </w:t>
      </w:r>
      <w:r w:rsidRPr="009064BC">
        <w:rPr>
          <w:rFonts w:ascii="Tahoma" w:hAnsi="Tahoma" w:cs="Tahoma"/>
          <w:sz w:val="22"/>
          <w:szCs w:val="22"/>
          <w:rtl/>
          <w:lang w:bidi="he-IL"/>
        </w:rPr>
        <w:t>יהיו</w:t>
      </w:r>
      <w:r w:rsidRPr="009064BC">
        <w:rPr>
          <w:rFonts w:ascii="Tahoma" w:hAnsi="Tahoma" w:cs="Tahoma"/>
          <w:sz w:val="22"/>
          <w:szCs w:val="22"/>
          <w:rtl/>
        </w:rPr>
        <w:t xml:space="preserve"> </w:t>
      </w:r>
      <w:r w:rsidRPr="009064BC">
        <w:rPr>
          <w:rFonts w:ascii="Tahoma" w:hAnsi="Tahoma" w:cs="Tahoma"/>
          <w:sz w:val="22"/>
          <w:szCs w:val="22"/>
          <w:rtl/>
          <w:lang w:bidi="he-IL"/>
        </w:rPr>
        <w:t>שומנים</w:t>
      </w:r>
      <w:r w:rsidRPr="009064BC">
        <w:rPr>
          <w:rFonts w:ascii="Tahoma" w:hAnsi="Tahoma" w:cs="Tahoma"/>
          <w:sz w:val="22"/>
          <w:szCs w:val="22"/>
          <w:rtl/>
        </w:rPr>
        <w:t xml:space="preserve"> (</w:t>
      </w:r>
      <w:r w:rsidRPr="009064BC">
        <w:rPr>
          <w:rFonts w:ascii="Tahoma" w:hAnsi="Tahoma" w:cs="Tahoma"/>
          <w:sz w:val="22"/>
          <w:szCs w:val="22"/>
          <w:rtl/>
          <w:lang w:bidi="he-IL"/>
        </w:rPr>
        <w:t>ליפידים</w:t>
      </w:r>
      <w:r w:rsidRPr="009064BC">
        <w:rPr>
          <w:rFonts w:ascii="Tahoma" w:hAnsi="Tahoma" w:cs="Tahoma"/>
          <w:sz w:val="22"/>
          <w:szCs w:val="22"/>
          <w:rtl/>
        </w:rPr>
        <w:t xml:space="preserve">) </w:t>
      </w:r>
      <w:r w:rsidRPr="009064BC">
        <w:rPr>
          <w:rFonts w:ascii="Tahoma" w:hAnsi="Tahoma" w:cs="Tahoma"/>
          <w:sz w:val="22"/>
          <w:szCs w:val="22"/>
          <w:rtl/>
          <w:lang w:bidi="he-IL"/>
        </w:rPr>
        <w:t>לא</w:t>
      </w:r>
      <w:r w:rsidRPr="009064BC">
        <w:rPr>
          <w:rFonts w:ascii="Tahoma" w:hAnsi="Tahoma" w:cs="Tahoma"/>
          <w:sz w:val="22"/>
          <w:szCs w:val="22"/>
          <w:rtl/>
        </w:rPr>
        <w:t xml:space="preserve"> </w:t>
      </w:r>
      <w:r w:rsidRPr="009064BC">
        <w:rPr>
          <w:rFonts w:ascii="Tahoma" w:hAnsi="Tahoma" w:cs="Tahoma"/>
          <w:sz w:val="22"/>
          <w:szCs w:val="22"/>
          <w:rtl/>
          <w:lang w:bidi="he-IL"/>
        </w:rPr>
        <w:t>רוויים</w:t>
      </w:r>
      <w:r w:rsidRPr="009064BC">
        <w:rPr>
          <w:rFonts w:ascii="Tahoma" w:hAnsi="Tahoma" w:cs="Tahoma"/>
          <w:sz w:val="22"/>
          <w:szCs w:val="22"/>
          <w:rtl/>
        </w:rPr>
        <w:t xml:space="preserve">. </w:t>
      </w:r>
      <w:r w:rsidRPr="009064BC">
        <w:rPr>
          <w:rFonts w:ascii="Tahoma" w:hAnsi="Tahoma" w:cs="Tahoma"/>
          <w:sz w:val="22"/>
          <w:szCs w:val="22"/>
          <w:rtl/>
          <w:lang w:bidi="he-IL"/>
        </w:rPr>
        <w:t>הסבר</w:t>
      </w:r>
      <w:r w:rsidR="009064BC">
        <w:rPr>
          <w:rFonts w:ascii="Tahoma" w:hAnsi="Tahoma" w:cs="Tahoma" w:hint="cs"/>
          <w:sz w:val="22"/>
          <w:szCs w:val="22"/>
          <w:rtl/>
          <w:lang w:bidi="he-IL"/>
        </w:rPr>
        <w:t>ו</w:t>
      </w:r>
      <w:r w:rsidRPr="009064BC">
        <w:rPr>
          <w:rFonts w:ascii="Tahoma" w:hAnsi="Tahoma" w:cs="Tahoma"/>
          <w:sz w:val="22"/>
          <w:szCs w:val="22"/>
          <w:rtl/>
        </w:rPr>
        <w:t xml:space="preserve"> </w:t>
      </w:r>
      <w:r w:rsidRPr="009064BC">
        <w:rPr>
          <w:rFonts w:ascii="Tahoma" w:hAnsi="Tahoma" w:cs="Tahoma"/>
          <w:sz w:val="22"/>
          <w:szCs w:val="22"/>
          <w:rtl/>
          <w:lang w:bidi="he-IL"/>
        </w:rPr>
        <w:t>מדוע</w:t>
      </w:r>
      <w:r w:rsidRPr="009064BC">
        <w:rPr>
          <w:rFonts w:ascii="Tahoma" w:hAnsi="Tahoma" w:cs="Tahoma"/>
          <w:sz w:val="22"/>
          <w:szCs w:val="22"/>
          <w:rtl/>
        </w:rPr>
        <w:t xml:space="preserve"> </w:t>
      </w:r>
    </w:p>
    <w:p w14:paraId="65290E93" w14:textId="77777777" w:rsidR="006A5C92" w:rsidRPr="009064BC" w:rsidRDefault="006A5C92" w:rsidP="00BB4745">
      <w:pPr>
        <w:tabs>
          <w:tab w:val="left" w:pos="-7"/>
        </w:tabs>
        <w:spacing w:after="0" w:line="360" w:lineRule="auto"/>
        <w:ind w:left="-7"/>
        <w:rPr>
          <w:rFonts w:ascii="Tahoma" w:hAnsi="Tahoma" w:cs="Tahoma"/>
          <w:rtl/>
        </w:rPr>
      </w:pPr>
    </w:p>
    <w:p w14:paraId="7320FE95" w14:textId="1C1AF169" w:rsidR="006A5C92" w:rsidRPr="009064BC" w:rsidRDefault="006A5C92" w:rsidP="00BB4745">
      <w:pPr>
        <w:tabs>
          <w:tab w:val="left" w:pos="-7"/>
        </w:tabs>
        <w:spacing w:after="0" w:line="360" w:lineRule="auto"/>
        <w:ind w:left="-7"/>
        <w:rPr>
          <w:rFonts w:ascii="Tahoma" w:hAnsi="Tahoma" w:cs="Tahoma"/>
          <w:rtl/>
        </w:rPr>
      </w:pPr>
      <w:r w:rsidRPr="009064BC">
        <w:rPr>
          <w:rFonts w:ascii="Tahoma" w:hAnsi="Tahoma" w:cs="Tahoma"/>
          <w:rtl/>
        </w:rPr>
        <w:t>ב1. ציי</w:t>
      </w:r>
      <w:r w:rsidR="009064BC">
        <w:rPr>
          <w:rFonts w:ascii="Tahoma" w:hAnsi="Tahoma" w:cs="Tahoma" w:hint="cs"/>
          <w:rtl/>
        </w:rPr>
        <w:t>נו</w:t>
      </w:r>
      <w:r w:rsidRPr="009064BC">
        <w:rPr>
          <w:rFonts w:ascii="Tahoma" w:hAnsi="Tahoma" w:cs="Tahoma"/>
          <w:rtl/>
        </w:rPr>
        <w:t xml:space="preserve"> שלושה סוגי מזון העשירים בשומן בלתי (לא) רווי </w:t>
      </w:r>
    </w:p>
    <w:p w14:paraId="78E87435" w14:textId="3184EB8A" w:rsidR="006A5C92" w:rsidRPr="009064BC" w:rsidRDefault="006A5C92" w:rsidP="00BB4745">
      <w:pPr>
        <w:tabs>
          <w:tab w:val="left" w:pos="-7"/>
        </w:tabs>
        <w:spacing w:after="0" w:line="360" w:lineRule="auto"/>
        <w:ind w:left="-7"/>
        <w:rPr>
          <w:rFonts w:ascii="Tahoma" w:hAnsi="Tahoma" w:cs="Tahoma"/>
          <w:rtl/>
        </w:rPr>
      </w:pPr>
      <w:r w:rsidRPr="009064BC">
        <w:rPr>
          <w:rFonts w:ascii="Tahoma" w:hAnsi="Tahoma" w:cs="Tahoma"/>
          <w:rtl/>
        </w:rPr>
        <w:t>ב2. ציי</w:t>
      </w:r>
      <w:r w:rsidR="009064BC">
        <w:rPr>
          <w:rFonts w:ascii="Tahoma" w:hAnsi="Tahoma" w:cs="Tahoma" w:hint="cs"/>
          <w:rtl/>
        </w:rPr>
        <w:t>נו</w:t>
      </w:r>
      <w:r w:rsidRPr="009064BC">
        <w:rPr>
          <w:rFonts w:ascii="Tahoma" w:hAnsi="Tahoma" w:cs="Tahoma"/>
          <w:rtl/>
        </w:rPr>
        <w:t xml:space="preserve"> שלושה סוגי מזון העשירים בשומן רווי </w:t>
      </w:r>
    </w:p>
    <w:p w14:paraId="24D524C5" w14:textId="3756687E" w:rsidR="006A5C92" w:rsidRPr="009064BC" w:rsidRDefault="006A5C92" w:rsidP="00BB4745">
      <w:pPr>
        <w:tabs>
          <w:tab w:val="left" w:pos="-7"/>
        </w:tabs>
        <w:spacing w:after="0" w:line="360" w:lineRule="auto"/>
        <w:ind w:left="-7"/>
        <w:rPr>
          <w:rFonts w:ascii="Tahoma" w:hAnsi="Tahoma" w:cs="Tahoma"/>
          <w:rtl/>
        </w:rPr>
      </w:pPr>
      <w:r w:rsidRPr="009064BC">
        <w:rPr>
          <w:rFonts w:ascii="Tahoma" w:hAnsi="Tahoma" w:cs="Tahoma"/>
          <w:rtl/>
        </w:rPr>
        <w:t>ב3.ציי</w:t>
      </w:r>
      <w:r w:rsidR="009064BC">
        <w:rPr>
          <w:rFonts w:ascii="Tahoma" w:hAnsi="Tahoma" w:cs="Tahoma" w:hint="cs"/>
          <w:rtl/>
        </w:rPr>
        <w:t>נו</w:t>
      </w:r>
      <w:r w:rsidRPr="009064BC">
        <w:rPr>
          <w:rFonts w:ascii="Tahoma" w:hAnsi="Tahoma" w:cs="Tahoma"/>
          <w:rtl/>
        </w:rPr>
        <w:t xml:space="preserve"> שני סוגי מזון העשירים בשומן טרנס </w:t>
      </w:r>
      <w:r w:rsidR="009064BC">
        <w:rPr>
          <w:rFonts w:ascii="Tahoma" w:hAnsi="Tahoma" w:cs="Tahoma" w:hint="cs"/>
          <w:rtl/>
        </w:rPr>
        <w:t>.</w:t>
      </w:r>
    </w:p>
    <w:p w14:paraId="2BA28A28" w14:textId="77777777" w:rsidR="008B699B" w:rsidRDefault="008B699B" w:rsidP="00BB4745">
      <w:pPr>
        <w:spacing w:after="0" w:line="360" w:lineRule="auto"/>
        <w:rPr>
          <w:rFonts w:ascii="Tahoma" w:hAnsi="Tahoma" w:cs="Tahoma"/>
          <w:color w:val="222222"/>
          <w:shd w:val="clear" w:color="auto" w:fill="FFFFFF"/>
          <w:rtl/>
        </w:rPr>
      </w:pPr>
    </w:p>
    <w:p w14:paraId="74422727" w14:textId="77777777" w:rsidR="004F23AD" w:rsidRDefault="004F23AD" w:rsidP="00BB4745">
      <w:pPr>
        <w:spacing w:after="0" w:line="360" w:lineRule="auto"/>
        <w:rPr>
          <w:rFonts w:ascii="Tahoma" w:hAnsi="Tahoma" w:cs="Tahoma"/>
          <w:b/>
          <w:bCs/>
          <w:rtl/>
        </w:rPr>
      </w:pPr>
    </w:p>
    <w:p w14:paraId="28E4FE0D" w14:textId="64FB70B1" w:rsidR="004F23AD" w:rsidRDefault="00B60AF5" w:rsidP="00BB4745">
      <w:pPr>
        <w:spacing w:after="0" w:line="360" w:lineRule="auto"/>
        <w:rPr>
          <w:rFonts w:ascii="Tahoma" w:hAnsi="Tahoma" w:cs="Tahoma"/>
          <w:b/>
          <w:bCs/>
          <w:rtl/>
        </w:rPr>
      </w:pPr>
      <w:hyperlink r:id="rId74" w:history="1">
        <w:r w:rsidR="00477EFE" w:rsidRPr="00477EFE">
          <w:rPr>
            <w:rStyle w:val="Hyperlink"/>
            <w:rFonts w:ascii="Tahoma" w:hAnsi="Tahoma" w:cs="Tahoma" w:hint="cs"/>
            <w:b/>
            <w:bCs/>
            <w:rtl/>
          </w:rPr>
          <w:t>טרשת העורקים</w:t>
        </w:r>
      </w:hyperlink>
      <w:r w:rsidR="00477EFE">
        <w:rPr>
          <w:rFonts w:ascii="Tahoma" w:hAnsi="Tahoma" w:cs="Tahoma" w:hint="cs"/>
          <w:b/>
          <w:bCs/>
          <w:rtl/>
        </w:rPr>
        <w:t>- האם יש לכך קשר לצריכת שומנים? דר קובי עזרא</w:t>
      </w:r>
    </w:p>
    <w:p w14:paraId="73F30E5D" w14:textId="250E9B37" w:rsidR="004F23AD" w:rsidRPr="0065348C" w:rsidRDefault="00B60AF5" w:rsidP="00BB4745">
      <w:pPr>
        <w:spacing w:after="0" w:line="360" w:lineRule="auto"/>
        <w:rPr>
          <w:rFonts w:ascii="Tahoma" w:hAnsi="Tahoma" w:cs="Tahoma"/>
          <w:b/>
          <w:bCs/>
          <w:rtl/>
        </w:rPr>
      </w:pPr>
      <w:hyperlink r:id="rId75" w:history="1">
        <w:r w:rsidR="004F23AD" w:rsidRPr="004F23AD">
          <w:rPr>
            <w:rStyle w:val="Hyperlink"/>
            <w:rFonts w:ascii="Tahoma" w:hAnsi="Tahoma" w:cs="Tahoma" w:hint="cs"/>
            <w:b/>
            <w:bCs/>
            <w:rtl/>
          </w:rPr>
          <w:t>האם שומן באמת רע לנו</w:t>
        </w:r>
      </w:hyperlink>
      <w:r w:rsidR="004F23AD">
        <w:rPr>
          <w:rFonts w:ascii="Tahoma" w:hAnsi="Tahoma" w:cs="Tahoma" w:hint="cs"/>
          <w:b/>
          <w:bCs/>
          <w:rtl/>
        </w:rPr>
        <w:t>- מאמר המסכם מחקרים עדכניים</w:t>
      </w:r>
    </w:p>
    <w:p w14:paraId="4CF05E2F" w14:textId="77777777" w:rsidR="00081093" w:rsidRDefault="00081093" w:rsidP="00BB4745">
      <w:pPr>
        <w:spacing w:after="0" w:line="360" w:lineRule="auto"/>
        <w:rPr>
          <w:rFonts w:ascii="Tahoma" w:hAnsi="Tahoma" w:cs="Tahoma"/>
          <w:rtl/>
        </w:rPr>
      </w:pPr>
    </w:p>
    <w:p w14:paraId="4D5A5AEC" w14:textId="7A5D2DD9" w:rsidR="00AF7946" w:rsidRPr="0065348C" w:rsidRDefault="00AF7946" w:rsidP="00BB4745">
      <w:pPr>
        <w:spacing w:after="0" w:line="360" w:lineRule="auto"/>
        <w:rPr>
          <w:rFonts w:ascii="Tahoma" w:hAnsi="Tahoma" w:cs="Tahoma"/>
        </w:rPr>
      </w:pPr>
      <w:r>
        <w:rPr>
          <w:rFonts w:ascii="Tahoma" w:hAnsi="Tahoma" w:cs="Tahoma" w:hint="cs"/>
          <w:rtl/>
        </w:rPr>
        <w:t>רוב השומן נצרך ונאגר בגופנו בצורה של טריגליצרידים, אך יש סוג נוסף של שומן שנמצא בכותרות:</w:t>
      </w:r>
    </w:p>
    <w:p w14:paraId="454A43D6" w14:textId="02B78CF8" w:rsidR="00B56081" w:rsidRPr="009064BC" w:rsidRDefault="00B56081" w:rsidP="00BB4745">
      <w:pPr>
        <w:spacing w:after="0" w:line="360" w:lineRule="auto"/>
        <w:rPr>
          <w:rFonts w:ascii="Tahoma" w:hAnsi="Tahoma" w:cs="Tahoma"/>
        </w:rPr>
      </w:pPr>
      <w:r w:rsidRPr="009064BC">
        <w:rPr>
          <w:rFonts w:ascii="Tahoma" w:hAnsi="Tahoma" w:cs="Tahoma"/>
          <w:b/>
          <w:bCs/>
          <w:u w:val="single"/>
          <w:rtl/>
        </w:rPr>
        <w:t>כולסטרול</w:t>
      </w:r>
      <w:r w:rsidRPr="009064BC">
        <w:rPr>
          <w:rFonts w:ascii="Tahoma" w:hAnsi="Tahoma" w:cs="Tahoma"/>
          <w:b/>
          <w:bCs/>
          <w:rtl/>
        </w:rPr>
        <w:t xml:space="preserve"> -</w:t>
      </w:r>
      <w:r w:rsidRPr="009064BC">
        <w:rPr>
          <w:rFonts w:ascii="Tahoma" w:hAnsi="Tahoma" w:cs="Tahoma"/>
          <w:rtl/>
        </w:rPr>
        <w:t xml:space="preserve">  תרכובת אורגנית ממשפחת השומנים, הנמצאת בקרום התא של כל תאי הגוף של כל בעלי החיים, הכולסטרול שונה מאוד בהרכבו הכימי מהטריגליצרידים אך משתייך אף הוא לקבוצת</w:t>
      </w:r>
      <w:r w:rsidRPr="009064BC">
        <w:rPr>
          <w:rFonts w:ascii="Tahoma" w:hAnsi="Tahoma" w:cs="Tahoma"/>
        </w:rPr>
        <w:t xml:space="preserve"> </w:t>
      </w:r>
      <w:r w:rsidRPr="009064BC">
        <w:rPr>
          <w:rFonts w:ascii="Tahoma" w:hAnsi="Tahoma" w:cs="Tahoma"/>
          <w:rtl/>
        </w:rPr>
        <w:t>השומנים. חלק</w:t>
      </w:r>
      <w:r w:rsidR="00F205FE" w:rsidRPr="009064BC">
        <w:rPr>
          <w:rFonts w:ascii="Tahoma" w:hAnsi="Tahoma" w:cs="Tahoma"/>
          <w:rtl/>
        </w:rPr>
        <w:t xml:space="preserve"> מהכולסטרול</w:t>
      </w:r>
      <w:r w:rsidRPr="009064BC">
        <w:rPr>
          <w:rFonts w:ascii="Tahoma" w:hAnsi="Tahoma" w:cs="Tahoma"/>
          <w:rtl/>
        </w:rPr>
        <w:t xml:space="preserve"> מיוצר בגוף וחלקו נקלט  באמצעות המזון.</w:t>
      </w:r>
      <w:r w:rsidR="00F205FE" w:rsidRPr="009064BC">
        <w:rPr>
          <w:rFonts w:ascii="Tahoma" w:hAnsi="Tahoma" w:cs="Tahoma"/>
          <w:rtl/>
        </w:rPr>
        <w:t xml:space="preserve"> </w:t>
      </w:r>
      <w:r w:rsidRPr="009064BC">
        <w:rPr>
          <w:rFonts w:ascii="Tahoma" w:hAnsi="Tahoma" w:cs="Tahoma"/>
          <w:rtl/>
        </w:rPr>
        <w:t>הכולסטרול מיוצר רק על</w:t>
      </w:r>
      <w:r w:rsidRPr="009064BC">
        <w:rPr>
          <w:rFonts w:ascii="Tahoma" w:hAnsi="Tahoma" w:cs="Tahoma"/>
        </w:rPr>
        <w:t xml:space="preserve"> </w:t>
      </w:r>
      <w:r w:rsidRPr="009064BC">
        <w:rPr>
          <w:rFonts w:ascii="Tahoma" w:hAnsi="Tahoma" w:cs="Tahoma"/>
          <w:rtl/>
        </w:rPr>
        <w:t>ידי בעלי חיים ואינו קיים במזון שמקורו בצומח</w:t>
      </w:r>
      <w:r w:rsidRPr="009064BC">
        <w:rPr>
          <w:rFonts w:ascii="Tahoma" w:hAnsi="Tahoma" w:cs="Tahoma"/>
        </w:rPr>
        <w:t>.</w:t>
      </w:r>
    </w:p>
    <w:p w14:paraId="4D19377E" w14:textId="77777777" w:rsidR="00B56081" w:rsidRPr="009064BC" w:rsidRDefault="00B56081" w:rsidP="00BB4745">
      <w:pPr>
        <w:spacing w:after="0" w:line="360" w:lineRule="auto"/>
        <w:rPr>
          <w:rFonts w:ascii="Tahoma" w:hAnsi="Tahoma" w:cs="Tahoma"/>
          <w:b/>
          <w:bCs/>
          <w:rtl/>
        </w:rPr>
      </w:pPr>
      <w:r w:rsidRPr="009064BC">
        <w:rPr>
          <w:rFonts w:ascii="Tahoma" w:hAnsi="Tahoma" w:cs="Tahoma"/>
          <w:b/>
          <w:bCs/>
          <w:rtl/>
        </w:rPr>
        <w:t>לכולסטרול חשיבות רבה בתהליכים ביוכימיים רבים בגוף האדם</w:t>
      </w:r>
    </w:p>
    <w:p w14:paraId="5B72B2F1" w14:textId="77777777" w:rsidR="00B56081" w:rsidRPr="009064BC" w:rsidRDefault="00B56081" w:rsidP="00BB4745">
      <w:pPr>
        <w:spacing w:after="0" w:line="360" w:lineRule="auto"/>
        <w:rPr>
          <w:rFonts w:ascii="Tahoma" w:hAnsi="Tahoma" w:cs="Tahoma"/>
          <w:rtl/>
        </w:rPr>
      </w:pPr>
      <w:r w:rsidRPr="009064BC">
        <w:rPr>
          <w:rFonts w:ascii="Tahoma" w:hAnsi="Tahoma" w:cs="Tahoma"/>
          <w:rtl/>
        </w:rPr>
        <w:t>* הכולסטרול אחראי על הובלת חומצות שומן חיוניות.</w:t>
      </w:r>
    </w:p>
    <w:p w14:paraId="5A479D0B" w14:textId="77777777" w:rsidR="00B56081" w:rsidRPr="009064BC" w:rsidRDefault="00B56081" w:rsidP="00BB4745">
      <w:pPr>
        <w:spacing w:after="0" w:line="360" w:lineRule="auto"/>
        <w:rPr>
          <w:rFonts w:ascii="Tahoma" w:hAnsi="Tahoma" w:cs="Tahoma"/>
          <w:rtl/>
        </w:rPr>
      </w:pPr>
      <w:r w:rsidRPr="009064BC">
        <w:rPr>
          <w:rFonts w:ascii="Tahoma" w:hAnsi="Tahoma" w:cs="Tahoma"/>
          <w:rtl/>
        </w:rPr>
        <w:t>* גופנו זקוק לכולסטרול לצורך יצירת חלק מההורמונים.</w:t>
      </w:r>
    </w:p>
    <w:p w14:paraId="08609281" w14:textId="77777777" w:rsidR="00B56081" w:rsidRPr="009064BC" w:rsidRDefault="00B56081" w:rsidP="00BB4745">
      <w:pPr>
        <w:spacing w:after="0" w:line="360" w:lineRule="auto"/>
        <w:rPr>
          <w:rFonts w:ascii="Tahoma" w:hAnsi="Tahoma" w:cs="Tahoma"/>
          <w:rtl/>
        </w:rPr>
      </w:pPr>
      <w:r w:rsidRPr="009064BC">
        <w:rPr>
          <w:rFonts w:ascii="Tahoma" w:hAnsi="Tahoma" w:cs="Tahoma"/>
          <w:rtl/>
        </w:rPr>
        <w:t>* הכולסטרול משמש כחומר בידוד לעצבים.</w:t>
      </w:r>
    </w:p>
    <w:p w14:paraId="7BE11ABA" w14:textId="77777777" w:rsidR="00B56081" w:rsidRPr="009064BC" w:rsidRDefault="00B56081" w:rsidP="00BB4745">
      <w:pPr>
        <w:spacing w:after="0" w:line="360" w:lineRule="auto"/>
        <w:rPr>
          <w:rFonts w:ascii="Tahoma" w:hAnsi="Tahoma" w:cs="Tahoma"/>
          <w:rtl/>
        </w:rPr>
      </w:pPr>
      <w:r w:rsidRPr="009064BC">
        <w:rPr>
          <w:rFonts w:ascii="Tahoma" w:hAnsi="Tahoma" w:cs="Tahoma"/>
          <w:rtl/>
        </w:rPr>
        <w:t>* לכולסטרול תפקיד ביצירת קרומי התאים.</w:t>
      </w:r>
    </w:p>
    <w:p w14:paraId="32C055D6" w14:textId="77777777" w:rsidR="00B56081" w:rsidRPr="009064BC" w:rsidRDefault="00B56081" w:rsidP="00BB4745">
      <w:pPr>
        <w:spacing w:after="0" w:line="360" w:lineRule="auto"/>
        <w:rPr>
          <w:rFonts w:ascii="Tahoma" w:hAnsi="Tahoma" w:cs="Tahoma"/>
          <w:b/>
          <w:bCs/>
          <w:rtl/>
        </w:rPr>
      </w:pPr>
      <w:r w:rsidRPr="009064BC">
        <w:rPr>
          <w:rFonts w:ascii="Tahoma" w:hAnsi="Tahoma" w:cs="Tahoma"/>
          <w:b/>
          <w:bCs/>
          <w:rtl/>
        </w:rPr>
        <w:t xml:space="preserve">נוהגים להבדיל בין שני סוגי כולסטרול. </w:t>
      </w:r>
    </w:p>
    <w:p w14:paraId="17A9B97A" w14:textId="77777777" w:rsidR="00B56081" w:rsidRPr="009064BC" w:rsidRDefault="00B56081" w:rsidP="00BB4745">
      <w:pPr>
        <w:spacing w:after="0" w:line="360" w:lineRule="auto"/>
        <w:rPr>
          <w:rFonts w:ascii="Tahoma" w:hAnsi="Tahoma" w:cs="Tahoma"/>
          <w:rtl/>
        </w:rPr>
      </w:pPr>
      <w:r w:rsidRPr="009064BC">
        <w:rPr>
          <w:rFonts w:ascii="Tahoma" w:hAnsi="Tahoma" w:cs="Tahoma"/>
          <w:rtl/>
        </w:rPr>
        <w:t xml:space="preserve">1. כולסטרול </w:t>
      </w:r>
      <w:r w:rsidRPr="009064BC">
        <w:rPr>
          <w:rFonts w:ascii="Tahoma" w:hAnsi="Tahoma" w:cs="Tahoma"/>
        </w:rPr>
        <w:t>HDL</w:t>
      </w:r>
      <w:r w:rsidRPr="009064BC">
        <w:rPr>
          <w:rFonts w:ascii="Tahoma" w:hAnsi="Tahoma" w:cs="Tahoma"/>
          <w:rtl/>
        </w:rPr>
        <w:t>- ליפופרוטאין בעל צפיפות גבוהה (הכולסטרול "הטוב"). שמסוגל להוליך את עצמו בכלי הדם לאזורים שבהם הוא מנוצל מבלי לשקוע על דפנות כלי הדם.</w:t>
      </w:r>
    </w:p>
    <w:p w14:paraId="653D42C7" w14:textId="77777777" w:rsidR="00B56081" w:rsidRDefault="00B56081" w:rsidP="00BB4745">
      <w:pPr>
        <w:spacing w:after="0" w:line="360" w:lineRule="auto"/>
        <w:rPr>
          <w:rFonts w:ascii="Tahoma" w:hAnsi="Tahoma" w:cs="Tahoma"/>
          <w:rtl/>
        </w:rPr>
      </w:pPr>
      <w:r w:rsidRPr="009064BC">
        <w:rPr>
          <w:rFonts w:ascii="Tahoma" w:hAnsi="Tahoma" w:cs="Tahoma"/>
          <w:rtl/>
        </w:rPr>
        <w:t xml:space="preserve">2. כולסטרול </w:t>
      </w:r>
      <w:r w:rsidRPr="009064BC">
        <w:rPr>
          <w:rFonts w:ascii="Tahoma" w:hAnsi="Tahoma" w:cs="Tahoma"/>
        </w:rPr>
        <w:t>LDL</w:t>
      </w:r>
      <w:r w:rsidRPr="009064BC">
        <w:rPr>
          <w:rFonts w:ascii="Tahoma" w:hAnsi="Tahoma" w:cs="Tahoma"/>
          <w:rtl/>
        </w:rPr>
        <w:t>- ליפופרוטאין בעל צפיפות נמוכה (הכולסטרול "הרע").– זהו סוג של כולסטרול ששוקע על דפנות כלי הדם ועלול לגרום לטרשת עורקים ולמחלות לב ומוח.</w:t>
      </w:r>
    </w:p>
    <w:p w14:paraId="79F93CED" w14:textId="77777777" w:rsidR="009064BC" w:rsidRDefault="009064BC" w:rsidP="00BB4745">
      <w:pPr>
        <w:spacing w:after="0" w:line="360" w:lineRule="auto"/>
        <w:rPr>
          <w:rFonts w:ascii="Tahoma" w:hAnsi="Tahoma" w:cs="Tahoma"/>
          <w:rtl/>
        </w:rPr>
      </w:pPr>
    </w:p>
    <w:p w14:paraId="69A35312" w14:textId="41F9FCFC" w:rsidR="009064BC" w:rsidRDefault="00B60AF5" w:rsidP="00BB4745">
      <w:pPr>
        <w:spacing w:after="0" w:line="360" w:lineRule="auto"/>
        <w:rPr>
          <w:rFonts w:ascii="Tahoma" w:hAnsi="Tahoma" w:cs="Tahoma"/>
          <w:rtl/>
        </w:rPr>
      </w:pPr>
      <w:hyperlink r:id="rId76" w:history="1">
        <w:r w:rsidR="000630B0" w:rsidRPr="000630B0">
          <w:rPr>
            <w:rStyle w:val="Hyperlink"/>
            <w:rFonts w:ascii="Tahoma" w:hAnsi="Tahoma" w:cs="Tahoma" w:hint="cs"/>
            <w:rtl/>
          </w:rPr>
          <w:t>הסבר וסרטון</w:t>
        </w:r>
      </w:hyperlink>
      <w:r w:rsidR="000630B0">
        <w:rPr>
          <w:rFonts w:ascii="Tahoma" w:hAnsi="Tahoma" w:cs="Tahoma" w:hint="cs"/>
          <w:rtl/>
        </w:rPr>
        <w:t xml:space="preserve"> על כולסטרול- מכון דווידסון</w:t>
      </w:r>
    </w:p>
    <w:p w14:paraId="2317768E" w14:textId="41D5FE5B" w:rsidR="00721EEA" w:rsidRDefault="00B60AF5" w:rsidP="00BB4745">
      <w:pPr>
        <w:spacing w:after="0" w:line="360" w:lineRule="auto"/>
        <w:rPr>
          <w:rFonts w:ascii="Tahoma" w:hAnsi="Tahoma" w:cs="Tahoma"/>
          <w:rtl/>
        </w:rPr>
      </w:pPr>
      <w:hyperlink r:id="rId77" w:history="1">
        <w:r w:rsidR="00721EEA" w:rsidRPr="00721EEA">
          <w:rPr>
            <w:rStyle w:val="Hyperlink"/>
            <w:rFonts w:ascii="Tahoma" w:hAnsi="Tahoma" w:cs="Tahoma" w:hint="cs"/>
            <w:rtl/>
          </w:rPr>
          <w:t>הסבר מצולם</w:t>
        </w:r>
      </w:hyperlink>
      <w:r w:rsidR="00721EEA">
        <w:rPr>
          <w:rFonts w:ascii="Tahoma" w:hAnsi="Tahoma" w:cs="Tahoma" w:hint="cs"/>
          <w:rtl/>
        </w:rPr>
        <w:t xml:space="preserve"> על כולסטרול- קופת חולים כללית </w:t>
      </w:r>
    </w:p>
    <w:p w14:paraId="3B59282B" w14:textId="3B79CE69" w:rsidR="009163B4" w:rsidRDefault="00B60AF5" w:rsidP="00BB4745">
      <w:pPr>
        <w:spacing w:after="0" w:line="360" w:lineRule="auto"/>
        <w:rPr>
          <w:rFonts w:ascii="Tahoma" w:hAnsi="Tahoma" w:cs="Tahoma"/>
          <w:rtl/>
        </w:rPr>
      </w:pPr>
      <w:hyperlink r:id="rId78" w:history="1">
        <w:r w:rsidR="009163B4" w:rsidRPr="009163B4">
          <w:rPr>
            <w:rStyle w:val="Hyperlink"/>
            <w:rFonts w:ascii="Tahoma" w:hAnsi="Tahoma" w:cs="Tahoma" w:hint="cs"/>
            <w:rtl/>
          </w:rPr>
          <w:t>כולסטרול ומאכלים</w:t>
        </w:r>
      </w:hyperlink>
      <w:r w:rsidR="009163B4">
        <w:rPr>
          <w:rFonts w:ascii="Tahoma" w:hAnsi="Tahoma" w:cs="Tahoma" w:hint="cs"/>
          <w:rtl/>
        </w:rPr>
        <w:t xml:space="preserve"> שמפחיתים אותו</w:t>
      </w:r>
    </w:p>
    <w:p w14:paraId="2E6B1EBF" w14:textId="77777777" w:rsidR="000630B0" w:rsidRPr="009064BC" w:rsidRDefault="000630B0" w:rsidP="00BB4745">
      <w:pPr>
        <w:spacing w:after="0" w:line="360" w:lineRule="auto"/>
        <w:rPr>
          <w:rFonts w:ascii="Tahoma" w:hAnsi="Tahoma" w:cs="Tahoma"/>
          <w:rtl/>
        </w:rPr>
      </w:pPr>
    </w:p>
    <w:p w14:paraId="38C5744C" w14:textId="5D018105" w:rsidR="00F205FE" w:rsidRPr="009064BC" w:rsidRDefault="00293D17" w:rsidP="00BB4745">
      <w:pPr>
        <w:spacing w:after="0" w:line="360" w:lineRule="auto"/>
        <w:jc w:val="center"/>
        <w:rPr>
          <w:rFonts w:ascii="Tahoma" w:hAnsi="Tahoma" w:cs="Tahoma"/>
          <w:b/>
          <w:bCs/>
          <w:u w:val="single"/>
          <w:rtl/>
        </w:rPr>
      </w:pPr>
      <w:r w:rsidRPr="009064BC">
        <w:rPr>
          <w:rFonts w:ascii="Tahoma" w:hAnsi="Tahoma" w:cs="Tahoma"/>
          <w:b/>
          <w:bCs/>
          <w:u w:val="single"/>
          <w:rtl/>
        </w:rPr>
        <w:t>הבעיה בצריכה עודפת של שומנים</w:t>
      </w:r>
    </w:p>
    <w:p w14:paraId="713F9E80" w14:textId="0AB7F43D" w:rsidR="00B550EA" w:rsidRPr="009064BC" w:rsidRDefault="00B550EA" w:rsidP="00BB4745">
      <w:pPr>
        <w:spacing w:after="0" w:line="360" w:lineRule="auto"/>
        <w:rPr>
          <w:rFonts w:ascii="Tahoma" w:hAnsi="Tahoma" w:cs="Tahoma"/>
          <w:rtl/>
        </w:rPr>
      </w:pPr>
      <w:r w:rsidRPr="009064BC">
        <w:rPr>
          <w:rFonts w:ascii="Tahoma" w:hAnsi="Tahoma" w:cs="Tahoma"/>
          <w:rtl/>
        </w:rPr>
        <w:t>אנימציות המדגימות חסימות של כלי דם כתוצאה משקיעת כולסטרול</w:t>
      </w:r>
      <w:r w:rsidR="00E81D6B">
        <w:rPr>
          <w:rFonts w:ascii="Tahoma" w:hAnsi="Tahoma" w:cs="Tahoma" w:hint="cs"/>
          <w:rtl/>
        </w:rPr>
        <w:t xml:space="preserve"> ו</w:t>
      </w:r>
      <w:r w:rsidRPr="009064BC">
        <w:rPr>
          <w:rFonts w:ascii="Tahoma" w:hAnsi="Tahoma" w:cs="Tahoma"/>
          <w:rtl/>
        </w:rPr>
        <w:t>חומצות שומן רוויות</w:t>
      </w:r>
    </w:p>
    <w:p w14:paraId="2F59E3ED" w14:textId="445E786F" w:rsidR="00B37E22" w:rsidRPr="009064BC" w:rsidRDefault="00B60AF5" w:rsidP="00BB4745">
      <w:pPr>
        <w:spacing w:after="0" w:line="360" w:lineRule="auto"/>
        <w:rPr>
          <w:rFonts w:ascii="Tahoma" w:hAnsi="Tahoma" w:cs="Tahoma"/>
          <w:rtl/>
        </w:rPr>
      </w:pPr>
      <w:hyperlink r:id="rId79" w:history="1">
        <w:r w:rsidR="00B37E22" w:rsidRPr="009064BC">
          <w:rPr>
            <w:rStyle w:val="Hyperlink"/>
            <w:rFonts w:ascii="Tahoma" w:hAnsi="Tahoma" w:cs="Tahoma"/>
            <w:rtl/>
          </w:rPr>
          <w:t>אנימציה מפורטת ומצוינת</w:t>
        </w:r>
      </w:hyperlink>
      <w:r w:rsidR="00B37E22" w:rsidRPr="009064BC">
        <w:rPr>
          <w:rFonts w:ascii="Tahoma" w:hAnsi="Tahoma" w:cs="Tahoma"/>
          <w:rtl/>
        </w:rPr>
        <w:t xml:space="preserve"> באנגלית המדגימה ה</w:t>
      </w:r>
      <w:r w:rsidR="00067D6D" w:rsidRPr="009064BC">
        <w:rPr>
          <w:rFonts w:ascii="Tahoma" w:hAnsi="Tahoma" w:cs="Tahoma"/>
          <w:rtl/>
        </w:rPr>
        <w:t>י</w:t>
      </w:r>
      <w:r w:rsidR="00B37E22" w:rsidRPr="009064BC">
        <w:rPr>
          <w:rFonts w:ascii="Tahoma" w:hAnsi="Tahoma" w:cs="Tahoma"/>
          <w:rtl/>
        </w:rPr>
        <w:t>ווצרות טרשת עורקים</w:t>
      </w:r>
    </w:p>
    <w:p w14:paraId="1C6BD8B8" w14:textId="6A019414" w:rsidR="007935BA" w:rsidRPr="009064BC" w:rsidRDefault="00B60AF5" w:rsidP="00BB4745">
      <w:pPr>
        <w:spacing w:after="0" w:line="360" w:lineRule="auto"/>
        <w:rPr>
          <w:rFonts w:ascii="Tahoma" w:hAnsi="Tahoma" w:cs="Tahoma"/>
          <w:rtl/>
        </w:rPr>
      </w:pPr>
      <w:hyperlink r:id="rId80" w:history="1">
        <w:r w:rsidR="007935BA" w:rsidRPr="009064BC">
          <w:rPr>
            <w:rStyle w:val="Hyperlink"/>
            <w:rFonts w:ascii="Tahoma" w:hAnsi="Tahoma" w:cs="Tahoma"/>
            <w:rtl/>
          </w:rPr>
          <w:t>כולסטרול</w:t>
        </w:r>
      </w:hyperlink>
      <w:r w:rsidR="007935BA" w:rsidRPr="009064BC">
        <w:rPr>
          <w:rFonts w:ascii="Tahoma" w:hAnsi="Tahoma" w:cs="Tahoma"/>
          <w:rtl/>
        </w:rPr>
        <w:t xml:space="preserve"> בעורקים</w:t>
      </w:r>
    </w:p>
    <w:p w14:paraId="60787D11" w14:textId="7A6A115E" w:rsidR="00293D17" w:rsidRPr="009064BC" w:rsidRDefault="00B60AF5" w:rsidP="00BB4745">
      <w:pPr>
        <w:spacing w:after="0" w:line="360" w:lineRule="auto"/>
        <w:rPr>
          <w:rFonts w:ascii="Tahoma" w:hAnsi="Tahoma" w:cs="Tahoma"/>
          <w:rtl/>
        </w:rPr>
      </w:pPr>
      <w:hyperlink r:id="rId81" w:history="1">
        <w:r w:rsidR="00293D17" w:rsidRPr="009064BC">
          <w:rPr>
            <w:rStyle w:val="Hyperlink"/>
            <w:rFonts w:ascii="Tahoma" w:hAnsi="Tahoma" w:cs="Tahoma"/>
            <w:rtl/>
          </w:rPr>
          <w:t>התקפת לב</w:t>
        </w:r>
      </w:hyperlink>
      <w:r w:rsidR="00293D17" w:rsidRPr="009064BC">
        <w:rPr>
          <w:rFonts w:ascii="Tahoma" w:hAnsi="Tahoma" w:cs="Tahoma"/>
          <w:rtl/>
        </w:rPr>
        <w:t xml:space="preserve"> שנגרמת בשל טרשת עורקים</w:t>
      </w:r>
    </w:p>
    <w:p w14:paraId="522936B0" w14:textId="468BC713" w:rsidR="00293D17" w:rsidRPr="009064BC" w:rsidRDefault="00293D17" w:rsidP="00BB4745">
      <w:pPr>
        <w:spacing w:after="0" w:line="360" w:lineRule="auto"/>
        <w:rPr>
          <w:rFonts w:ascii="Tahoma" w:hAnsi="Tahoma" w:cs="Tahoma"/>
          <w:rtl/>
        </w:rPr>
      </w:pPr>
      <w:r w:rsidRPr="009064BC">
        <w:rPr>
          <w:rFonts w:ascii="Tahoma" w:hAnsi="Tahoma" w:cs="Tahoma"/>
          <w:rtl/>
        </w:rPr>
        <w:t xml:space="preserve">כיצד </w:t>
      </w:r>
      <w:hyperlink r:id="rId82" w:history="1">
        <w:r w:rsidRPr="009064BC">
          <w:rPr>
            <w:rStyle w:val="Hyperlink"/>
            <w:rFonts w:ascii="Tahoma" w:hAnsi="Tahoma" w:cs="Tahoma"/>
            <w:rtl/>
          </w:rPr>
          <w:t>כולסטרול גורם לחסימות עורקים</w:t>
        </w:r>
      </w:hyperlink>
      <w:r w:rsidRPr="009064BC">
        <w:rPr>
          <w:rFonts w:ascii="Tahoma" w:hAnsi="Tahoma" w:cs="Tahoma"/>
          <w:rtl/>
        </w:rPr>
        <w:t>- אנגלית עם תרגום</w:t>
      </w:r>
    </w:p>
    <w:p w14:paraId="25CAC771" w14:textId="2096E846" w:rsidR="00836EE0" w:rsidRDefault="00836EE0" w:rsidP="00BB4745">
      <w:pPr>
        <w:spacing w:after="0" w:line="360" w:lineRule="auto"/>
        <w:rPr>
          <w:rFonts w:ascii="Tahoma" w:hAnsi="Tahoma" w:cs="Tahoma"/>
          <w:rtl/>
        </w:rPr>
      </w:pPr>
    </w:p>
    <w:p w14:paraId="5DA09C3A" w14:textId="77777777" w:rsidR="006761AE" w:rsidRDefault="006761AE" w:rsidP="00BB4745">
      <w:pPr>
        <w:spacing w:after="0" w:line="360" w:lineRule="auto"/>
        <w:rPr>
          <w:rFonts w:ascii="Tahoma" w:hAnsi="Tahoma" w:cs="Tahoma"/>
          <w:rtl/>
        </w:rPr>
      </w:pPr>
    </w:p>
    <w:p w14:paraId="0A93315A" w14:textId="1E695E75" w:rsidR="006761AE" w:rsidRPr="000051C5" w:rsidRDefault="006761AE" w:rsidP="00BB4745">
      <w:pPr>
        <w:spacing w:after="0" w:line="360" w:lineRule="auto"/>
        <w:rPr>
          <w:rFonts w:ascii="Tahoma" w:hAnsi="Tahoma" w:cs="Tahoma"/>
          <w:b/>
          <w:bCs/>
          <w:rtl/>
        </w:rPr>
      </w:pPr>
      <w:r w:rsidRPr="000051C5">
        <w:rPr>
          <w:rFonts w:ascii="Tahoma" w:hAnsi="Tahoma" w:cs="Tahoma" w:hint="cs"/>
          <w:b/>
          <w:bCs/>
          <w:rtl/>
        </w:rPr>
        <w:t>שומן טרנס</w:t>
      </w:r>
    </w:p>
    <w:p w14:paraId="5561F876" w14:textId="50333A07" w:rsidR="000051C5" w:rsidRPr="000051C5" w:rsidRDefault="000051C5" w:rsidP="000051C5">
      <w:pPr>
        <w:pStyle w:val="NormalWeb"/>
        <w:shd w:val="clear" w:color="auto" w:fill="FFFFFF"/>
        <w:bidi/>
        <w:spacing w:before="0" w:beforeAutospacing="0" w:after="0" w:afterAutospacing="0" w:line="360" w:lineRule="auto"/>
        <w:rPr>
          <w:rFonts w:ascii="Tahoma" w:hAnsi="Tahoma" w:cs="Tahoma"/>
          <w:color w:val="333333"/>
          <w:sz w:val="22"/>
          <w:szCs w:val="22"/>
        </w:rPr>
      </w:pPr>
      <w:r w:rsidRPr="000051C5">
        <w:rPr>
          <w:rFonts w:ascii="Tahoma" w:hAnsi="Tahoma" w:cs="Tahoma"/>
          <w:sz w:val="22"/>
          <w:szCs w:val="22"/>
          <w:rtl/>
        </w:rPr>
        <w:lastRenderedPageBreak/>
        <w:t>בעבר חשבו ש</w:t>
      </w:r>
      <w:r w:rsidR="006761AE" w:rsidRPr="000051C5">
        <w:rPr>
          <w:rFonts w:ascii="Tahoma" w:hAnsi="Tahoma" w:cs="Tahoma"/>
          <w:sz w:val="22"/>
          <w:szCs w:val="22"/>
          <w:rtl/>
        </w:rPr>
        <w:t>אח</w:t>
      </w:r>
      <w:r w:rsidRPr="000051C5">
        <w:rPr>
          <w:rFonts w:ascii="Tahoma" w:hAnsi="Tahoma" w:cs="Tahoma"/>
          <w:sz w:val="22"/>
          <w:szCs w:val="22"/>
          <w:rtl/>
        </w:rPr>
        <w:t>ת</w:t>
      </w:r>
      <w:r w:rsidR="006761AE" w:rsidRPr="000051C5">
        <w:rPr>
          <w:rFonts w:ascii="Tahoma" w:hAnsi="Tahoma" w:cs="Tahoma"/>
          <w:sz w:val="22"/>
          <w:szCs w:val="22"/>
          <w:rtl/>
        </w:rPr>
        <w:t xml:space="preserve"> מהדרכים </w:t>
      </w:r>
      <w:r w:rsidRPr="000051C5">
        <w:rPr>
          <w:rFonts w:ascii="Tahoma" w:hAnsi="Tahoma" w:cs="Tahoma"/>
          <w:sz w:val="22"/>
          <w:szCs w:val="22"/>
          <w:rtl/>
        </w:rPr>
        <w:t xml:space="preserve">לצמצם את הנזק שגורמים  מאכלים המכילים שומן רווי וכולסטרול </w:t>
      </w:r>
      <w:r w:rsidRPr="000051C5">
        <w:rPr>
          <w:rFonts w:ascii="Tahoma" w:hAnsi="Tahoma" w:cs="Tahoma"/>
          <w:color w:val="333333"/>
          <w:sz w:val="22"/>
          <w:szCs w:val="22"/>
          <w:rtl/>
        </w:rPr>
        <w:t>ולאפשר לו חיי מדף ארוכים יותר הוא להפוך את השומן הצמחי מנוזל לשומן מוקשה. הדרך לעשות זאת הוא  להוסיף יוני מימן לשומן צמחי, תהליך המכונה הידרוגנציה. שומן זה נקרא שומן טרנס. מסיבה שעדיין לא מובנת למדע, נמצא שצריכת שומן טרנס גורמת לעלייה גדולה יותר ברמות הכולסטרול בהשוואה לשמנים אחרים.</w:t>
      </w:r>
    </w:p>
    <w:p w14:paraId="245F903B" w14:textId="009E1870" w:rsidR="000051C5" w:rsidRPr="000051C5" w:rsidRDefault="00B60AF5" w:rsidP="000051C5">
      <w:pPr>
        <w:shd w:val="clear" w:color="auto" w:fill="FFFFFF"/>
        <w:spacing w:after="300" w:line="240" w:lineRule="auto"/>
        <w:rPr>
          <w:rFonts w:ascii="Tahoma" w:eastAsia="Times New Roman" w:hAnsi="Tahoma" w:cs="Tahoma"/>
          <w:color w:val="333333"/>
          <w:rtl/>
        </w:rPr>
      </w:pPr>
      <w:hyperlink r:id="rId83" w:history="1">
        <w:r w:rsidR="000051C5" w:rsidRPr="000051C5">
          <w:rPr>
            <w:rStyle w:val="Hyperlink"/>
            <w:rFonts w:ascii="Tahoma" w:eastAsia="Times New Roman" w:hAnsi="Tahoma" w:cs="Tahoma" w:hint="cs"/>
            <w:rtl/>
          </w:rPr>
          <w:t>מזונות המכילים שומן טרנס</w:t>
        </w:r>
      </w:hyperlink>
      <w:r w:rsidR="000051C5" w:rsidRPr="000051C5">
        <w:rPr>
          <w:rFonts w:ascii="Tahoma" w:eastAsia="Times New Roman" w:hAnsi="Tahoma" w:cs="Tahoma" w:hint="cs"/>
          <w:color w:val="333333"/>
          <w:rtl/>
        </w:rPr>
        <w:t xml:space="preserve"> </w:t>
      </w:r>
    </w:p>
    <w:p w14:paraId="4C1C258D" w14:textId="4ECEB863" w:rsidR="000051C5" w:rsidRPr="00117EDC" w:rsidRDefault="00B60AF5" w:rsidP="000051C5">
      <w:pPr>
        <w:shd w:val="clear" w:color="auto" w:fill="FFFFFF"/>
        <w:spacing w:after="300" w:line="240" w:lineRule="auto"/>
        <w:rPr>
          <w:rFonts w:ascii="Tahoma" w:eastAsia="Times New Roman" w:hAnsi="Tahoma" w:cs="Tahoma"/>
          <w:color w:val="333333"/>
          <w:rtl/>
        </w:rPr>
      </w:pPr>
      <w:hyperlink r:id="rId84" w:history="1">
        <w:r w:rsidR="00117EDC" w:rsidRPr="00117EDC">
          <w:rPr>
            <w:rStyle w:val="Hyperlink"/>
            <w:rFonts w:ascii="Tahoma" w:eastAsia="Times New Roman" w:hAnsi="Tahoma" w:cs="Tahoma" w:hint="cs"/>
            <w:rtl/>
          </w:rPr>
          <w:t>על ההבדל</w:t>
        </w:r>
      </w:hyperlink>
      <w:r w:rsidR="00117EDC" w:rsidRPr="00117EDC">
        <w:rPr>
          <w:rFonts w:ascii="Tahoma" w:eastAsia="Times New Roman" w:hAnsi="Tahoma" w:cs="Tahoma" w:hint="cs"/>
          <w:color w:val="333333"/>
          <w:rtl/>
        </w:rPr>
        <w:t xml:space="preserve"> בין שומן טרנס</w:t>
      </w:r>
      <w:r w:rsidR="00117EDC">
        <w:rPr>
          <w:rFonts w:ascii="Tahoma" w:eastAsia="Times New Roman" w:hAnsi="Tahoma" w:cs="Tahoma" w:hint="cs"/>
          <w:color w:val="333333"/>
          <w:rtl/>
        </w:rPr>
        <w:t>,</w:t>
      </w:r>
      <w:r w:rsidR="00117EDC" w:rsidRPr="00117EDC">
        <w:rPr>
          <w:rFonts w:ascii="Tahoma" w:eastAsia="Times New Roman" w:hAnsi="Tahoma" w:cs="Tahoma" w:hint="cs"/>
          <w:color w:val="333333"/>
          <w:rtl/>
        </w:rPr>
        <w:t xml:space="preserve"> ושומן רווי </w:t>
      </w:r>
      <w:r w:rsidR="00117EDC">
        <w:rPr>
          <w:rFonts w:ascii="Tahoma" w:eastAsia="Times New Roman" w:hAnsi="Tahoma" w:cs="Tahoma" w:hint="cs"/>
          <w:color w:val="333333"/>
          <w:rtl/>
        </w:rPr>
        <w:t xml:space="preserve">ושומנים לא רוויים </w:t>
      </w:r>
      <w:r w:rsidR="00117EDC" w:rsidRPr="00117EDC">
        <w:rPr>
          <w:rFonts w:ascii="Tahoma" w:eastAsia="Times New Roman" w:hAnsi="Tahoma" w:cs="Tahoma" w:hint="cs"/>
          <w:color w:val="333333"/>
          <w:rtl/>
        </w:rPr>
        <w:t xml:space="preserve">(עם סרטון) </w:t>
      </w:r>
    </w:p>
    <w:p w14:paraId="6B03DCC0" w14:textId="77777777" w:rsidR="00117EDC" w:rsidRDefault="00117EDC" w:rsidP="000051C5">
      <w:pPr>
        <w:shd w:val="clear" w:color="auto" w:fill="FFFFFF"/>
        <w:spacing w:after="300" w:line="240" w:lineRule="auto"/>
        <w:rPr>
          <w:rFonts w:ascii="Tahoma" w:eastAsia="Times New Roman" w:hAnsi="Tahoma" w:cs="Tahoma"/>
          <w:b/>
          <w:bCs/>
          <w:color w:val="333333"/>
          <w:sz w:val="27"/>
          <w:szCs w:val="27"/>
          <w:rtl/>
        </w:rPr>
      </w:pPr>
    </w:p>
    <w:p w14:paraId="2A85B769" w14:textId="444F3AF2" w:rsidR="000051C5" w:rsidRPr="000051C5" w:rsidRDefault="000051C5" w:rsidP="000051C5">
      <w:pPr>
        <w:shd w:val="clear" w:color="auto" w:fill="FFFFFF"/>
        <w:spacing w:after="300" w:line="240" w:lineRule="auto"/>
        <w:rPr>
          <w:rFonts w:ascii="Tahoma" w:eastAsia="Times New Roman" w:hAnsi="Tahoma" w:cs="Tahoma"/>
          <w:color w:val="333333"/>
          <w:sz w:val="21"/>
          <w:szCs w:val="21"/>
          <w:rtl/>
        </w:rPr>
      </w:pPr>
      <w:r w:rsidRPr="000051C5">
        <w:rPr>
          <w:rFonts w:ascii="Tahoma" w:eastAsia="Times New Roman" w:hAnsi="Tahoma" w:cs="Tahoma"/>
          <w:b/>
          <w:bCs/>
          <w:color w:val="333333"/>
          <w:sz w:val="27"/>
          <w:szCs w:val="27"/>
          <w:rtl/>
        </w:rPr>
        <w:t xml:space="preserve">צריכת שומן רווי ושומן טרנס </w:t>
      </w:r>
    </w:p>
    <w:p w14:paraId="6C2D0062" w14:textId="11533C60" w:rsidR="00F205FE" w:rsidRPr="00293D17" w:rsidRDefault="00F205FE" w:rsidP="00BB4745">
      <w:pPr>
        <w:spacing w:after="0" w:line="360" w:lineRule="auto"/>
        <w:rPr>
          <w:rFonts w:ascii="Tahoma" w:hAnsi="Tahoma" w:cs="Tahoma"/>
          <w:rtl/>
        </w:rPr>
      </w:pPr>
      <w:r w:rsidRPr="00293D17">
        <w:rPr>
          <w:rFonts w:ascii="Tahoma" w:hAnsi="Tahoma" w:cs="Tahoma"/>
          <w:rtl/>
        </w:rPr>
        <w:t>ישנן כיום גישות שונות (חלקן נתמכות במחקרים) לגבי המקום של צריכת שומנים ובריאות האדם. אנו נציג את הגישה המקובלת על רוב משרדי הבריאות בעולם ובישראל:</w:t>
      </w:r>
    </w:p>
    <w:p w14:paraId="4E02A3FD" w14:textId="2E952441" w:rsidR="00280966" w:rsidRPr="00293D17" w:rsidRDefault="00F205FE" w:rsidP="000051C5">
      <w:pPr>
        <w:spacing w:after="0" w:line="360" w:lineRule="auto"/>
        <w:rPr>
          <w:rFonts w:ascii="Tahoma" w:hAnsi="Tahoma" w:cs="Tahoma"/>
          <w:rtl/>
        </w:rPr>
      </w:pPr>
      <w:r w:rsidRPr="00293D17">
        <w:rPr>
          <w:rFonts w:ascii="Tahoma" w:hAnsi="Tahoma" w:cs="Tahoma"/>
          <w:rtl/>
        </w:rPr>
        <w:t>בשנים האחרונות התברר שהשומנים הרוויים ושומני הטרנס שבמזון הם חלק מהגורמים המשפיעים על רמות הכולסטרול בדם והמעודדים היווצרות טרשת עורקים, המביאה להתפתחות מחלות לב וכלי הדם. במחקרים שונים נמצא שחומצות שומן רוויות וחומצות שומן טרנס מעלות בדם את רמות סך הכולסטרול ואת רמות הכולסטרול ה'רע' (</w:t>
      </w:r>
      <w:r w:rsidRPr="00293D17">
        <w:rPr>
          <w:rFonts w:ascii="Tahoma" w:hAnsi="Tahoma" w:cs="Tahoma"/>
        </w:rPr>
        <w:t>LDL-cholesterol</w:t>
      </w:r>
      <w:r w:rsidRPr="00293D17">
        <w:rPr>
          <w:rFonts w:ascii="Tahoma" w:hAnsi="Tahoma" w:cs="Tahoma"/>
          <w:rtl/>
        </w:rPr>
        <w:t>). חומצות שומן טרנס מורידות גם את רמות הכולסטרול ה'טוב' (</w:t>
      </w:r>
      <w:r w:rsidRPr="00293D17">
        <w:rPr>
          <w:rFonts w:ascii="Tahoma" w:hAnsi="Tahoma" w:cs="Tahoma"/>
        </w:rPr>
        <w:t>HDL-cholesterol</w:t>
      </w:r>
      <w:r w:rsidRPr="00293D17">
        <w:rPr>
          <w:rFonts w:ascii="Tahoma" w:hAnsi="Tahoma" w:cs="Tahoma"/>
          <w:rtl/>
        </w:rPr>
        <w:t xml:space="preserve">). </w:t>
      </w:r>
    </w:p>
    <w:p w14:paraId="256C3FD0" w14:textId="209C7F0A" w:rsidR="00280966" w:rsidRPr="00293D17" w:rsidRDefault="00280966" w:rsidP="00BB4745">
      <w:pPr>
        <w:spacing w:after="0" w:line="360" w:lineRule="auto"/>
        <w:rPr>
          <w:rFonts w:ascii="Tahoma" w:hAnsi="Tahoma" w:cs="Tahoma"/>
          <w:rtl/>
        </w:rPr>
      </w:pPr>
      <w:r w:rsidRPr="00293D17">
        <w:rPr>
          <w:rFonts w:ascii="Tahoma" w:hAnsi="Tahoma" w:cs="Tahoma"/>
          <w:rtl/>
        </w:rPr>
        <w:t>תפריט תזונה עשיר בכולסטרול בשומן רווי וחומצות שומן טרנס גורם לעלייה ברמת הכולסטרול בדם. כתוצאה מכך, נבנה לאורך זמן רובד טרשתי (פלאק) בקירות הפנימיים של העורקים, דבר הגורם לקושי במעבר הדם דרך העורקים. כתוצאה מכך, גודל הסיכון להתקף לב ולשבץ.</w:t>
      </w:r>
    </w:p>
    <w:p w14:paraId="1E71E4BF" w14:textId="37E01F41" w:rsidR="00F205FE" w:rsidRPr="00293D17" w:rsidRDefault="00280966" w:rsidP="00BB4745">
      <w:pPr>
        <w:spacing w:after="0" w:line="360" w:lineRule="auto"/>
        <w:rPr>
          <w:rFonts w:ascii="Tahoma" w:hAnsi="Tahoma" w:cs="Tahoma"/>
          <w:rtl/>
        </w:rPr>
      </w:pPr>
      <w:r w:rsidRPr="00293D17">
        <w:rPr>
          <w:rFonts w:ascii="Tahoma" w:hAnsi="Tahoma" w:cs="Tahoma"/>
          <w:rtl/>
        </w:rPr>
        <w:t xml:space="preserve">כיום מקובל שרמה גבוהה של </w:t>
      </w:r>
      <w:r w:rsidR="00F205FE" w:rsidRPr="00293D17">
        <w:rPr>
          <w:rFonts w:ascii="Tahoma" w:hAnsi="Tahoma" w:cs="Tahoma"/>
          <w:rtl/>
        </w:rPr>
        <w:t xml:space="preserve">כולסטרול </w:t>
      </w:r>
      <w:r w:rsidRPr="00293D17">
        <w:rPr>
          <w:rFonts w:ascii="Tahoma" w:hAnsi="Tahoma" w:cs="Tahoma"/>
          <w:rtl/>
        </w:rPr>
        <w:t xml:space="preserve"> בכלל </w:t>
      </w:r>
      <w:r w:rsidR="00F205FE" w:rsidRPr="00293D17">
        <w:rPr>
          <w:rFonts w:ascii="Tahoma" w:hAnsi="Tahoma" w:cs="Tahoma"/>
          <w:rtl/>
        </w:rPr>
        <w:t xml:space="preserve">ושל הכולסטרול ה'רע' </w:t>
      </w:r>
      <w:r w:rsidRPr="00293D17">
        <w:rPr>
          <w:rFonts w:ascii="Tahoma" w:hAnsi="Tahoma" w:cs="Tahoma"/>
          <w:rtl/>
        </w:rPr>
        <w:t xml:space="preserve"> בפרט </w:t>
      </w:r>
      <w:r w:rsidR="00F205FE" w:rsidRPr="00293D17">
        <w:rPr>
          <w:rFonts w:ascii="Tahoma" w:hAnsi="Tahoma" w:cs="Tahoma"/>
          <w:rtl/>
        </w:rPr>
        <w:t>וריכוזים נמוכים של הכולסטרול ה'טוב' מהווים גורמי סיכון מוכחים למחלות לב וכלי הדם.</w:t>
      </w:r>
    </w:p>
    <w:p w14:paraId="40D672D8" w14:textId="126122E5" w:rsidR="00F205FE" w:rsidRPr="00293D17" w:rsidRDefault="00F205FE" w:rsidP="00BB4745">
      <w:pPr>
        <w:spacing w:after="0" w:line="360" w:lineRule="auto"/>
        <w:rPr>
          <w:rFonts w:ascii="Tahoma" w:hAnsi="Tahoma" w:cs="Tahoma"/>
          <w:rtl/>
        </w:rPr>
      </w:pPr>
      <w:r w:rsidRPr="00293D17">
        <w:rPr>
          <w:rFonts w:ascii="Tahoma" w:hAnsi="Tahoma" w:cs="Tahoma"/>
          <w:rtl/>
        </w:rPr>
        <w:t xml:space="preserve"> מתברר שלתכולת הכולסטרול במזון יש כנראה השפעה מועטה בלבד, אם כי בקרב אנשי המקצוע קיימת עדיין מחלוקת לגבי השפעתו.</w:t>
      </w:r>
    </w:p>
    <w:p w14:paraId="703670B0" w14:textId="3728F17F" w:rsidR="00B8684D" w:rsidRDefault="00836EE0" w:rsidP="00BB4745">
      <w:pPr>
        <w:spacing w:after="0" w:line="360" w:lineRule="auto"/>
        <w:rPr>
          <w:rFonts w:ascii="Tahoma" w:hAnsi="Tahoma" w:cs="Tahoma"/>
          <w:b/>
          <w:bCs/>
          <w:rtl/>
        </w:rPr>
      </w:pPr>
      <w:r w:rsidRPr="00293D17">
        <w:rPr>
          <w:rFonts w:ascii="Tahoma" w:hAnsi="Tahoma" w:cs="Tahoma"/>
          <w:rtl/>
        </w:rPr>
        <w:t>מומלץ להגביל את צריכת השומן הרווי ל-10% מסך צריכת האנרגיה ליום, ואת שומן הטרנס מומלץ להגביל לפחות מ-1%. </w:t>
      </w:r>
    </w:p>
    <w:p w14:paraId="636E38CC" w14:textId="77777777" w:rsidR="00181F9C" w:rsidRDefault="00181F9C" w:rsidP="00BB4745">
      <w:pPr>
        <w:spacing w:after="0" w:line="360" w:lineRule="auto"/>
        <w:rPr>
          <w:rFonts w:ascii="Tahoma" w:hAnsi="Tahoma" w:cs="Tahoma"/>
          <w:b/>
          <w:bCs/>
          <w:rtl/>
        </w:rPr>
      </w:pPr>
    </w:p>
    <w:p w14:paraId="2578CA6A" w14:textId="50D866ED" w:rsidR="00181F9C" w:rsidRPr="00181F9C" w:rsidRDefault="00181F9C" w:rsidP="00BB4745">
      <w:pPr>
        <w:tabs>
          <w:tab w:val="left" w:pos="3983"/>
        </w:tabs>
        <w:spacing w:after="0" w:line="360" w:lineRule="auto"/>
        <w:ind w:left="-7"/>
        <w:rPr>
          <w:rFonts w:ascii="Tahoma" w:hAnsi="Tahoma" w:cs="Tahoma"/>
          <w:color w:val="000000" w:themeColor="text1"/>
          <w:rtl/>
        </w:rPr>
      </w:pPr>
      <w:r w:rsidRPr="00181F9C">
        <w:rPr>
          <w:rFonts w:ascii="Tahoma" w:hAnsi="Tahoma" w:cs="Tahoma" w:hint="cs"/>
          <w:color w:val="000000" w:themeColor="text1"/>
          <w:highlight w:val="yellow"/>
          <w:rtl/>
        </w:rPr>
        <w:t>?</w:t>
      </w:r>
      <w:r w:rsidRPr="00623C8F">
        <w:rPr>
          <w:rFonts w:ascii="Tahoma" w:hAnsi="Tahoma" w:cs="Tahoma"/>
          <w:color w:val="000000" w:themeColor="text1"/>
          <w:rtl/>
        </w:rPr>
        <w:t xml:space="preserve">דן הוא גבר בן 40 אשר בבדיקת דם שנערכה לו, נמצאו ערכי כולסטרול </w:t>
      </w:r>
      <w:r>
        <w:rPr>
          <w:rFonts w:ascii="Tahoma" w:hAnsi="Tahoma" w:cs="Tahoma" w:hint="cs"/>
          <w:color w:val="000000" w:themeColor="text1"/>
          <w:rtl/>
        </w:rPr>
        <w:t xml:space="preserve">כללי </w:t>
      </w:r>
      <w:r w:rsidRPr="00623C8F">
        <w:rPr>
          <w:rFonts w:ascii="Tahoma" w:hAnsi="Tahoma" w:cs="Tahoma"/>
          <w:color w:val="000000" w:themeColor="text1"/>
          <w:rtl/>
        </w:rPr>
        <w:t>של 260 (מ</w:t>
      </w:r>
      <w:r>
        <w:rPr>
          <w:rFonts w:ascii="Tahoma" w:hAnsi="Tahoma" w:cs="Tahoma" w:hint="cs"/>
          <w:color w:val="000000" w:themeColor="text1"/>
          <w:rtl/>
        </w:rPr>
        <w:t>"</w:t>
      </w:r>
      <w:r w:rsidRPr="007A230C">
        <w:rPr>
          <w:rFonts w:ascii="Tahoma" w:hAnsi="Tahoma" w:cs="Tahoma"/>
          <w:color w:val="000000" w:themeColor="text1"/>
          <w:rtl/>
        </w:rPr>
        <w:t>ג ל</w:t>
      </w:r>
      <w:r w:rsidRPr="007A230C">
        <w:rPr>
          <w:rFonts w:ascii="Tahoma" w:hAnsi="Tahoma" w:cs="Tahoma" w:hint="cs"/>
          <w:color w:val="000000" w:themeColor="text1"/>
          <w:rtl/>
        </w:rPr>
        <w:t>-100 מ"ל דם</w:t>
      </w:r>
      <w:r w:rsidRPr="00623C8F">
        <w:rPr>
          <w:rFonts w:ascii="Tahoma" w:hAnsi="Tahoma" w:cs="Tahoma"/>
          <w:color w:val="000000" w:themeColor="text1"/>
          <w:rtl/>
        </w:rPr>
        <w:t xml:space="preserve">) בהם ערכי </w:t>
      </w:r>
      <w:r w:rsidRPr="00623C8F">
        <w:rPr>
          <w:rFonts w:ascii="Tahoma" w:hAnsi="Tahoma" w:cs="Tahoma"/>
          <w:color w:val="000000" w:themeColor="text1"/>
        </w:rPr>
        <w:t xml:space="preserve">LDL </w:t>
      </w:r>
      <w:r w:rsidRPr="00623C8F">
        <w:rPr>
          <w:rFonts w:ascii="Tahoma" w:hAnsi="Tahoma" w:cs="Tahoma"/>
          <w:color w:val="000000" w:themeColor="text1"/>
          <w:rtl/>
        </w:rPr>
        <w:t xml:space="preserve"> ברמה של 190 (מ</w:t>
      </w:r>
      <w:r>
        <w:rPr>
          <w:rFonts w:ascii="Tahoma" w:hAnsi="Tahoma" w:cs="Tahoma" w:hint="cs"/>
          <w:color w:val="000000" w:themeColor="text1"/>
          <w:rtl/>
        </w:rPr>
        <w:t>"</w:t>
      </w:r>
      <w:r w:rsidRPr="00623C8F">
        <w:rPr>
          <w:rFonts w:ascii="Tahoma" w:hAnsi="Tahoma" w:cs="Tahoma"/>
          <w:color w:val="000000" w:themeColor="text1"/>
          <w:rtl/>
        </w:rPr>
        <w:t>ג</w:t>
      </w:r>
      <w:r>
        <w:rPr>
          <w:rFonts w:ascii="Tahoma" w:hAnsi="Tahoma" w:cs="Tahoma" w:hint="cs"/>
          <w:color w:val="000000" w:themeColor="text1"/>
          <w:rtl/>
        </w:rPr>
        <w:t xml:space="preserve"> </w:t>
      </w:r>
      <w:r w:rsidRPr="007A230C">
        <w:rPr>
          <w:rFonts w:ascii="Tahoma" w:hAnsi="Tahoma" w:cs="Tahoma"/>
          <w:color w:val="000000" w:themeColor="text1"/>
          <w:rtl/>
        </w:rPr>
        <w:t>ל</w:t>
      </w:r>
      <w:r w:rsidRPr="007A230C">
        <w:rPr>
          <w:rFonts w:ascii="Tahoma" w:hAnsi="Tahoma" w:cs="Tahoma" w:hint="cs"/>
          <w:color w:val="000000" w:themeColor="text1"/>
          <w:rtl/>
        </w:rPr>
        <w:t>-</w:t>
      </w:r>
      <w:r w:rsidRPr="00181F9C">
        <w:rPr>
          <w:rFonts w:ascii="Tahoma" w:hAnsi="Tahoma" w:cs="Tahoma" w:hint="cs"/>
          <w:color w:val="000000" w:themeColor="text1"/>
          <w:rtl/>
        </w:rPr>
        <w:t>100 מ"ל דם</w:t>
      </w:r>
      <w:r w:rsidRPr="00181F9C">
        <w:rPr>
          <w:rFonts w:ascii="Tahoma" w:hAnsi="Tahoma" w:cs="Tahoma"/>
          <w:color w:val="000000" w:themeColor="text1"/>
          <w:rtl/>
        </w:rPr>
        <w:t>).</w:t>
      </w:r>
    </w:p>
    <w:p w14:paraId="0F66A51E" w14:textId="77777777" w:rsidR="00181F9C" w:rsidRPr="00181F9C" w:rsidRDefault="00181F9C" w:rsidP="00BB4745">
      <w:pPr>
        <w:pStyle w:val="ListParagraph"/>
        <w:numPr>
          <w:ilvl w:val="0"/>
          <w:numId w:val="15"/>
        </w:numPr>
        <w:tabs>
          <w:tab w:val="left" w:pos="702"/>
        </w:tabs>
        <w:bidi/>
        <w:spacing w:line="360" w:lineRule="auto"/>
        <w:rPr>
          <w:rFonts w:ascii="Tahoma" w:hAnsi="Tahoma" w:cs="Tahoma"/>
          <w:color w:val="000000" w:themeColor="text1"/>
          <w:sz w:val="22"/>
          <w:szCs w:val="22"/>
        </w:rPr>
      </w:pPr>
      <w:r w:rsidRPr="00181F9C">
        <w:rPr>
          <w:rFonts w:ascii="Tahoma" w:hAnsi="Tahoma" w:cs="Tahoma"/>
          <w:color w:val="000000" w:themeColor="text1"/>
          <w:sz w:val="22"/>
          <w:szCs w:val="22"/>
          <w:rtl/>
          <w:lang w:bidi="he-IL"/>
        </w:rPr>
        <w:t>תאר</w:t>
      </w:r>
      <w:r w:rsidRPr="00181F9C">
        <w:rPr>
          <w:rFonts w:ascii="Tahoma" w:hAnsi="Tahoma" w:cs="Tahoma" w:hint="cs"/>
          <w:color w:val="000000" w:themeColor="text1"/>
          <w:sz w:val="22"/>
          <w:szCs w:val="22"/>
          <w:rtl/>
          <w:lang w:bidi="he-IL"/>
        </w:rPr>
        <w:t>ו</w:t>
      </w:r>
      <w:r w:rsidRPr="00181F9C">
        <w:rPr>
          <w:rFonts w:ascii="Tahoma" w:hAnsi="Tahoma" w:cs="Tahoma"/>
          <w:color w:val="000000" w:themeColor="text1"/>
          <w:sz w:val="22"/>
          <w:szCs w:val="22"/>
          <w:rtl/>
          <w:lang w:bidi="he-IL"/>
        </w:rPr>
        <w:t xml:space="preserve"> סיכון בריאותי, שממנו דן עלול לסבול. הסבר</w:t>
      </w:r>
      <w:r w:rsidRPr="00181F9C">
        <w:rPr>
          <w:rFonts w:ascii="Tahoma" w:hAnsi="Tahoma" w:cs="Tahoma" w:hint="cs"/>
          <w:color w:val="000000" w:themeColor="text1"/>
          <w:sz w:val="22"/>
          <w:szCs w:val="22"/>
          <w:rtl/>
          <w:lang w:bidi="he-IL"/>
        </w:rPr>
        <w:t>ו</w:t>
      </w:r>
      <w:r w:rsidRPr="00181F9C">
        <w:rPr>
          <w:rFonts w:ascii="Tahoma" w:hAnsi="Tahoma" w:cs="Tahoma"/>
          <w:color w:val="000000" w:themeColor="text1"/>
          <w:sz w:val="22"/>
          <w:szCs w:val="22"/>
          <w:rtl/>
          <w:lang w:bidi="he-IL"/>
        </w:rPr>
        <w:t xml:space="preserve"> </w:t>
      </w:r>
    </w:p>
    <w:p w14:paraId="25DB9B8A" w14:textId="77777777" w:rsidR="00AC2D39" w:rsidRPr="00AC2D39" w:rsidRDefault="00181F9C" w:rsidP="00BB4745">
      <w:pPr>
        <w:pStyle w:val="ListParagraph"/>
        <w:numPr>
          <w:ilvl w:val="0"/>
          <w:numId w:val="15"/>
        </w:numPr>
        <w:tabs>
          <w:tab w:val="left" w:pos="325"/>
        </w:tabs>
        <w:bidi/>
        <w:spacing w:line="360" w:lineRule="auto"/>
        <w:ind w:left="-7" w:firstLine="48"/>
        <w:rPr>
          <w:rFonts w:ascii="Tahoma" w:hAnsi="Tahoma" w:cs="Tahoma"/>
          <w:b/>
          <w:bCs/>
          <w:color w:val="000000" w:themeColor="text1"/>
          <w:sz w:val="22"/>
          <w:szCs w:val="22"/>
        </w:rPr>
      </w:pPr>
      <w:r w:rsidRPr="00181F9C">
        <w:rPr>
          <w:rFonts w:ascii="Tahoma" w:hAnsi="Tahoma" w:cs="Tahoma"/>
          <w:color w:val="000000" w:themeColor="text1"/>
          <w:sz w:val="22"/>
          <w:szCs w:val="22"/>
          <w:rtl/>
          <w:lang w:bidi="he-IL"/>
        </w:rPr>
        <w:t>לפני</w:t>
      </w:r>
      <w:r w:rsidRPr="00181F9C">
        <w:rPr>
          <w:rFonts w:ascii="Tahoma" w:hAnsi="Tahoma" w:cs="Tahoma" w:hint="cs"/>
          <w:color w:val="000000" w:themeColor="text1"/>
          <w:sz w:val="22"/>
          <w:szCs w:val="22"/>
          <w:rtl/>
          <w:lang w:bidi="he-IL"/>
        </w:rPr>
        <w:t>כם</w:t>
      </w:r>
      <w:r w:rsidRPr="00181F9C">
        <w:rPr>
          <w:rFonts w:ascii="Tahoma" w:hAnsi="Tahoma" w:cs="Tahoma"/>
          <w:color w:val="000000" w:themeColor="text1"/>
          <w:sz w:val="22"/>
          <w:szCs w:val="22"/>
          <w:rtl/>
        </w:rPr>
        <w:t xml:space="preserve"> </w:t>
      </w:r>
      <w:r w:rsidRPr="00181F9C">
        <w:rPr>
          <w:rFonts w:ascii="Tahoma" w:hAnsi="Tahoma" w:cs="Tahoma"/>
          <w:color w:val="000000" w:themeColor="text1"/>
          <w:sz w:val="22"/>
          <w:szCs w:val="22"/>
          <w:rtl/>
          <w:lang w:bidi="he-IL"/>
        </w:rPr>
        <w:t>רשימה</w:t>
      </w:r>
      <w:r w:rsidRPr="00181F9C">
        <w:rPr>
          <w:rFonts w:ascii="Tahoma" w:hAnsi="Tahoma" w:cs="Tahoma"/>
          <w:color w:val="000000" w:themeColor="text1"/>
          <w:sz w:val="22"/>
          <w:szCs w:val="22"/>
          <w:rtl/>
        </w:rPr>
        <w:t xml:space="preserve"> </w:t>
      </w:r>
      <w:r w:rsidRPr="00181F9C">
        <w:rPr>
          <w:rFonts w:ascii="Tahoma" w:hAnsi="Tahoma" w:cs="Tahoma"/>
          <w:color w:val="000000" w:themeColor="text1"/>
          <w:sz w:val="22"/>
          <w:szCs w:val="22"/>
          <w:rtl/>
          <w:lang w:bidi="he-IL"/>
        </w:rPr>
        <w:t>של</w:t>
      </w:r>
      <w:r w:rsidRPr="00181F9C">
        <w:rPr>
          <w:rFonts w:ascii="Tahoma" w:hAnsi="Tahoma" w:cs="Tahoma"/>
          <w:color w:val="000000" w:themeColor="text1"/>
          <w:sz w:val="22"/>
          <w:szCs w:val="22"/>
          <w:rtl/>
        </w:rPr>
        <w:t xml:space="preserve"> </w:t>
      </w:r>
      <w:r w:rsidRPr="00181F9C">
        <w:rPr>
          <w:rFonts w:ascii="Tahoma" w:hAnsi="Tahoma" w:cs="Tahoma"/>
          <w:color w:val="000000" w:themeColor="text1"/>
          <w:sz w:val="22"/>
          <w:szCs w:val="22"/>
          <w:rtl/>
          <w:lang w:bidi="he-IL"/>
        </w:rPr>
        <w:t>מזונות</w:t>
      </w:r>
      <w:r w:rsidRPr="00181F9C">
        <w:rPr>
          <w:rFonts w:ascii="Tahoma" w:hAnsi="Tahoma" w:cs="Tahoma"/>
          <w:color w:val="000000" w:themeColor="text1"/>
          <w:sz w:val="22"/>
          <w:szCs w:val="22"/>
          <w:rtl/>
        </w:rPr>
        <w:t xml:space="preserve">. </w:t>
      </w:r>
      <w:r w:rsidRPr="00181F9C">
        <w:rPr>
          <w:rFonts w:ascii="Tahoma" w:hAnsi="Tahoma" w:cs="Tahoma"/>
          <w:color w:val="000000" w:themeColor="text1"/>
          <w:sz w:val="22"/>
          <w:szCs w:val="22"/>
          <w:rtl/>
          <w:lang w:bidi="he-IL"/>
        </w:rPr>
        <w:t>מאילו</w:t>
      </w:r>
      <w:r w:rsidRPr="00181F9C">
        <w:rPr>
          <w:rFonts w:ascii="Tahoma" w:hAnsi="Tahoma" w:cs="Tahoma"/>
          <w:color w:val="000000" w:themeColor="text1"/>
          <w:sz w:val="22"/>
          <w:szCs w:val="22"/>
          <w:rtl/>
        </w:rPr>
        <w:t xml:space="preserve"> </w:t>
      </w:r>
      <w:r w:rsidRPr="00181F9C">
        <w:rPr>
          <w:rFonts w:ascii="Tahoma" w:hAnsi="Tahoma" w:cs="Tahoma"/>
          <w:color w:val="000000" w:themeColor="text1"/>
          <w:sz w:val="22"/>
          <w:szCs w:val="22"/>
          <w:rtl/>
          <w:lang w:bidi="he-IL"/>
        </w:rPr>
        <w:t>מהם</w:t>
      </w:r>
      <w:r w:rsidRPr="00181F9C">
        <w:rPr>
          <w:rFonts w:ascii="Tahoma" w:hAnsi="Tahoma" w:cs="Tahoma"/>
          <w:color w:val="000000" w:themeColor="text1"/>
          <w:sz w:val="22"/>
          <w:szCs w:val="22"/>
          <w:rtl/>
        </w:rPr>
        <w:t xml:space="preserve"> </w:t>
      </w:r>
      <w:r w:rsidRPr="00181F9C">
        <w:rPr>
          <w:rFonts w:ascii="Tahoma" w:hAnsi="Tahoma" w:cs="Tahoma"/>
          <w:color w:val="000000" w:themeColor="text1"/>
          <w:sz w:val="22"/>
          <w:szCs w:val="22"/>
          <w:rtl/>
          <w:lang w:bidi="he-IL"/>
        </w:rPr>
        <w:t>תמליצו</w:t>
      </w:r>
      <w:r w:rsidRPr="00181F9C">
        <w:rPr>
          <w:rFonts w:ascii="Tahoma" w:hAnsi="Tahoma" w:cs="Tahoma"/>
          <w:color w:val="000000" w:themeColor="text1"/>
          <w:sz w:val="22"/>
          <w:szCs w:val="22"/>
          <w:rtl/>
        </w:rPr>
        <w:t xml:space="preserve"> </w:t>
      </w:r>
      <w:r w:rsidRPr="00181F9C">
        <w:rPr>
          <w:rFonts w:ascii="Tahoma" w:hAnsi="Tahoma" w:cs="Tahoma"/>
          <w:color w:val="000000" w:themeColor="text1"/>
          <w:sz w:val="22"/>
          <w:szCs w:val="22"/>
          <w:rtl/>
          <w:lang w:bidi="he-IL"/>
        </w:rPr>
        <w:t>לדן</w:t>
      </w:r>
      <w:r w:rsidRPr="00181F9C">
        <w:rPr>
          <w:rFonts w:ascii="Tahoma" w:hAnsi="Tahoma" w:cs="Tahoma"/>
          <w:color w:val="000000" w:themeColor="text1"/>
          <w:sz w:val="22"/>
          <w:szCs w:val="22"/>
          <w:rtl/>
        </w:rPr>
        <w:t xml:space="preserve"> </w:t>
      </w:r>
      <w:r w:rsidRPr="00181F9C">
        <w:rPr>
          <w:rFonts w:ascii="Tahoma" w:hAnsi="Tahoma" w:cs="Tahoma"/>
          <w:color w:val="000000" w:themeColor="text1"/>
          <w:sz w:val="22"/>
          <w:szCs w:val="22"/>
          <w:rtl/>
          <w:lang w:bidi="he-IL"/>
        </w:rPr>
        <w:t>לה</w:t>
      </w:r>
      <w:r w:rsidRPr="00181F9C">
        <w:rPr>
          <w:rFonts w:ascii="Tahoma" w:hAnsi="Tahoma" w:cs="Tahoma" w:hint="cs"/>
          <w:color w:val="000000" w:themeColor="text1"/>
          <w:sz w:val="22"/>
          <w:szCs w:val="22"/>
          <w:rtl/>
          <w:lang w:bidi="he-IL"/>
        </w:rPr>
        <w:t>מעיט</w:t>
      </w:r>
      <w:r w:rsidR="00AC2D39">
        <w:rPr>
          <w:rFonts w:ascii="Tahoma" w:hAnsi="Tahoma" w:cs="Tahoma"/>
          <w:color w:val="000000" w:themeColor="text1"/>
          <w:sz w:val="22"/>
          <w:szCs w:val="22"/>
        </w:rPr>
        <w:t>:</w:t>
      </w:r>
    </w:p>
    <w:p w14:paraId="7FA010CA" w14:textId="74EAD3BF" w:rsidR="00181F9C" w:rsidRPr="00AC2D39" w:rsidRDefault="00181F9C" w:rsidP="00BB4745">
      <w:pPr>
        <w:tabs>
          <w:tab w:val="left" w:pos="41"/>
          <w:tab w:val="left" w:pos="325"/>
        </w:tabs>
        <w:spacing w:after="0" w:line="360" w:lineRule="auto"/>
        <w:ind w:left="41"/>
        <w:rPr>
          <w:rFonts w:ascii="Tahoma" w:hAnsi="Tahoma" w:cs="Tahoma"/>
          <w:b/>
          <w:bCs/>
          <w:color w:val="000000" w:themeColor="text1"/>
          <w:rtl/>
        </w:rPr>
      </w:pPr>
      <w:r w:rsidRPr="00AC2D39">
        <w:rPr>
          <w:rFonts w:ascii="Tahoma" w:hAnsi="Tahoma" w:cs="Tahoma"/>
          <w:color w:val="000000" w:themeColor="text1"/>
          <w:rtl/>
        </w:rPr>
        <w:lastRenderedPageBreak/>
        <w:t xml:space="preserve"> </w:t>
      </w:r>
      <w:r w:rsidRPr="00AC2D39">
        <w:rPr>
          <w:rFonts w:ascii="Tahoma" w:hAnsi="Tahoma" w:cs="Tahoma"/>
          <w:b/>
          <w:bCs/>
          <w:color w:val="000000" w:themeColor="text1"/>
          <w:rtl/>
        </w:rPr>
        <w:t xml:space="preserve">מרגרינה, שמן זית, ירקות, </w:t>
      </w:r>
      <w:r w:rsidRPr="00AC2D39">
        <w:rPr>
          <w:rFonts w:ascii="Tahoma" w:hAnsi="Tahoma" w:cs="Tahoma" w:hint="cs"/>
          <w:b/>
          <w:bCs/>
          <w:color w:val="000000" w:themeColor="text1"/>
          <w:rtl/>
        </w:rPr>
        <w:t>לחם שחור</w:t>
      </w:r>
      <w:r w:rsidRPr="00AC2D39">
        <w:rPr>
          <w:rFonts w:ascii="Tahoma" w:hAnsi="Tahoma" w:cs="Tahoma"/>
          <w:b/>
          <w:bCs/>
          <w:color w:val="000000" w:themeColor="text1"/>
          <w:rtl/>
        </w:rPr>
        <w:t>, גבינות 30% שומן, ביצים, דגים</w:t>
      </w:r>
      <w:r w:rsidRPr="00AC2D39">
        <w:rPr>
          <w:rFonts w:ascii="Tahoma" w:hAnsi="Tahoma" w:cs="Tahoma" w:hint="cs"/>
          <w:b/>
          <w:bCs/>
          <w:color w:val="000000" w:themeColor="text1"/>
          <w:rtl/>
        </w:rPr>
        <w:t xml:space="preserve"> מהים הצפוני</w:t>
      </w:r>
      <w:r w:rsidRPr="00AC2D39">
        <w:rPr>
          <w:rFonts w:ascii="Tahoma" w:hAnsi="Tahoma" w:cs="Tahoma"/>
          <w:b/>
          <w:bCs/>
          <w:color w:val="000000" w:themeColor="text1"/>
          <w:rtl/>
        </w:rPr>
        <w:t>, אבוקדו</w:t>
      </w:r>
    </w:p>
    <w:p w14:paraId="38EBD257" w14:textId="0E8D2DC8" w:rsidR="00181F9C" w:rsidRPr="00181F9C" w:rsidRDefault="00181F9C" w:rsidP="00BB4745">
      <w:pPr>
        <w:tabs>
          <w:tab w:val="left" w:pos="3983"/>
        </w:tabs>
        <w:spacing w:after="0" w:line="360" w:lineRule="auto"/>
        <w:ind w:left="-7"/>
        <w:rPr>
          <w:rFonts w:ascii="Tahoma" w:hAnsi="Tahoma" w:cs="Tahoma"/>
          <w:b/>
          <w:bCs/>
          <w:color w:val="000000" w:themeColor="text1"/>
          <w:rtl/>
        </w:rPr>
      </w:pPr>
      <w:r w:rsidRPr="00181F9C">
        <w:rPr>
          <w:rFonts w:ascii="Tahoma" w:hAnsi="Tahoma" w:cs="Tahoma"/>
          <w:b/>
          <w:bCs/>
          <w:color w:val="000000" w:themeColor="text1"/>
          <w:rtl/>
        </w:rPr>
        <w:t>ב2.</w:t>
      </w:r>
      <w:r w:rsidRPr="00181F9C">
        <w:rPr>
          <w:rFonts w:ascii="Tahoma" w:hAnsi="Tahoma" w:cs="Tahoma"/>
          <w:color w:val="000000" w:themeColor="text1"/>
          <w:rtl/>
        </w:rPr>
        <w:t xml:space="preserve"> </w:t>
      </w:r>
      <w:r w:rsidRPr="00181F9C">
        <w:rPr>
          <w:rFonts w:ascii="Tahoma" w:hAnsi="Tahoma" w:cs="Tahoma" w:hint="cs"/>
          <w:color w:val="000000" w:themeColor="text1"/>
          <w:rtl/>
        </w:rPr>
        <w:t xml:space="preserve">המליצו לדן על שני מזונות (בהרשימה הנ"ל) </w:t>
      </w:r>
      <w:r w:rsidRPr="00181F9C">
        <w:rPr>
          <w:rFonts w:ascii="Tahoma" w:hAnsi="Tahoma" w:cs="Tahoma"/>
          <w:color w:val="000000" w:themeColor="text1"/>
          <w:rtl/>
        </w:rPr>
        <w:t>הסב</w:t>
      </w:r>
      <w:r w:rsidRPr="00181F9C">
        <w:rPr>
          <w:rFonts w:ascii="Tahoma" w:hAnsi="Tahoma" w:cs="Tahoma" w:hint="cs"/>
          <w:color w:val="000000" w:themeColor="text1"/>
          <w:rtl/>
        </w:rPr>
        <w:t>רו</w:t>
      </w:r>
      <w:r w:rsidRPr="00181F9C">
        <w:rPr>
          <w:rFonts w:ascii="Tahoma" w:hAnsi="Tahoma" w:cs="Tahoma"/>
          <w:color w:val="000000" w:themeColor="text1"/>
          <w:rtl/>
        </w:rPr>
        <w:t xml:space="preserve"> מדוע הם מומלצים.</w:t>
      </w:r>
    </w:p>
    <w:p w14:paraId="3E51951D" w14:textId="356A3AF4" w:rsidR="00181F9C" w:rsidRDefault="00181F9C" w:rsidP="00BB4745">
      <w:pPr>
        <w:spacing w:after="0" w:line="360" w:lineRule="auto"/>
        <w:ind w:left="-7"/>
        <w:rPr>
          <w:rFonts w:ascii="Tahoma" w:hAnsi="Tahoma" w:cs="Tahoma"/>
          <w:rtl/>
        </w:rPr>
      </w:pPr>
      <w:r w:rsidRPr="00181F9C">
        <w:rPr>
          <w:rFonts w:ascii="Tahoma" w:hAnsi="Tahoma" w:cs="Tahoma"/>
          <w:b/>
          <w:bCs/>
          <w:rtl/>
        </w:rPr>
        <w:t>ג.</w:t>
      </w:r>
      <w:r w:rsidR="00094DF0">
        <w:rPr>
          <w:rFonts w:ascii="Tahoma" w:hAnsi="Tahoma" w:cs="Tahoma" w:hint="cs"/>
          <w:b/>
          <w:bCs/>
          <w:rtl/>
        </w:rPr>
        <w:t xml:space="preserve"> </w:t>
      </w:r>
      <w:r w:rsidRPr="00181F9C">
        <w:rPr>
          <w:rFonts w:ascii="Tahoma" w:hAnsi="Tahoma" w:cs="Tahoma"/>
          <w:rtl/>
        </w:rPr>
        <w:t>ישנם אנשים אשר למרות שמירה על תזונה נכונה ואורח חיים בריא, רמת הכולסטרול בדמם גבוהה. הסבר</w:t>
      </w:r>
      <w:r w:rsidRPr="00181F9C">
        <w:rPr>
          <w:rFonts w:ascii="Tahoma" w:hAnsi="Tahoma" w:cs="Tahoma" w:hint="cs"/>
          <w:rtl/>
        </w:rPr>
        <w:t>ו</w:t>
      </w:r>
      <w:r w:rsidRPr="00181F9C">
        <w:rPr>
          <w:rFonts w:ascii="Tahoma" w:hAnsi="Tahoma" w:cs="Tahoma"/>
          <w:rtl/>
        </w:rPr>
        <w:t xml:space="preserve"> מדוע </w:t>
      </w:r>
      <w:r w:rsidRPr="00181F9C">
        <w:rPr>
          <w:rFonts w:ascii="Tahoma" w:hAnsi="Tahoma" w:cs="Tahoma" w:hint="cs"/>
          <w:rtl/>
        </w:rPr>
        <w:t>.</w:t>
      </w:r>
    </w:p>
    <w:p w14:paraId="0987EBE8" w14:textId="77777777" w:rsidR="001616E9" w:rsidRDefault="001616E9" w:rsidP="001616E9">
      <w:pPr>
        <w:spacing w:after="0" w:line="360" w:lineRule="auto"/>
        <w:rPr>
          <w:rFonts w:ascii="Arial" w:hAnsi="Arial" w:cs="Arial"/>
          <w:b/>
          <w:bCs/>
          <w:u w:val="single"/>
          <w:rtl/>
        </w:rPr>
      </w:pPr>
    </w:p>
    <w:p w14:paraId="3E71CBBE" w14:textId="77777777" w:rsidR="001616E9" w:rsidRPr="001616E9" w:rsidRDefault="001616E9" w:rsidP="001616E9">
      <w:pPr>
        <w:spacing w:after="0" w:line="360" w:lineRule="auto"/>
        <w:rPr>
          <w:rFonts w:ascii="Tahoma" w:hAnsi="Tahoma" w:cs="Tahoma"/>
          <w:b/>
          <w:bCs/>
          <w:u w:val="single"/>
          <w:rtl/>
        </w:rPr>
      </w:pPr>
    </w:p>
    <w:p w14:paraId="22AD0764" w14:textId="1B129745" w:rsidR="001616E9" w:rsidRPr="001616E9" w:rsidRDefault="001616E9" w:rsidP="001616E9">
      <w:pPr>
        <w:spacing w:after="0" w:line="360" w:lineRule="auto"/>
        <w:rPr>
          <w:rFonts w:ascii="Tahoma" w:hAnsi="Tahoma" w:cs="Tahoma"/>
          <w:rtl/>
        </w:rPr>
      </w:pPr>
      <w:r w:rsidRPr="001616E9">
        <w:rPr>
          <w:rFonts w:ascii="Tahoma" w:hAnsi="Tahoma" w:cs="Tahoma"/>
          <w:b/>
          <w:bCs/>
          <w:highlight w:val="yellow"/>
          <w:u w:val="single"/>
          <w:rtl/>
        </w:rPr>
        <w:t>?</w:t>
      </w:r>
      <w:r w:rsidRPr="001616E9">
        <w:rPr>
          <w:rFonts w:ascii="Tahoma" w:hAnsi="Tahoma" w:cs="Tahoma"/>
          <w:rtl/>
        </w:rPr>
        <w:t xml:space="preserve">  אורי הוא ספורטאי, שאוכל הרבה מוצרים מהחי ,בבדיקת הדם נמצאו ערכים גבוהים </w:t>
      </w:r>
    </w:p>
    <w:p w14:paraId="63014837" w14:textId="676E750F" w:rsidR="001616E9" w:rsidRPr="001616E9" w:rsidRDefault="001616E9" w:rsidP="001616E9">
      <w:pPr>
        <w:spacing w:after="0" w:line="360" w:lineRule="auto"/>
        <w:rPr>
          <w:rFonts w:ascii="Tahoma" w:hAnsi="Tahoma" w:cs="Tahoma"/>
          <w:rtl/>
        </w:rPr>
      </w:pPr>
      <w:r>
        <w:rPr>
          <w:rFonts w:ascii="Tahoma" w:hAnsi="Tahoma" w:cs="Tahoma" w:hint="cs"/>
          <w:rtl/>
        </w:rPr>
        <w:t>ב</w:t>
      </w:r>
      <w:r w:rsidRPr="001616E9">
        <w:rPr>
          <w:rFonts w:ascii="Tahoma" w:hAnsi="Tahoma" w:cs="Tahoma"/>
          <w:rtl/>
        </w:rPr>
        <w:t xml:space="preserve">יותר של כולסטרול במיוחד </w:t>
      </w:r>
      <w:r w:rsidRPr="001616E9">
        <w:rPr>
          <w:rFonts w:ascii="Tahoma" w:hAnsi="Tahoma" w:cs="Tahoma"/>
        </w:rPr>
        <w:t>LDL</w:t>
      </w:r>
      <w:r w:rsidRPr="001616E9">
        <w:rPr>
          <w:rFonts w:ascii="Tahoma" w:hAnsi="Tahoma" w:cs="Tahoma"/>
          <w:rtl/>
        </w:rPr>
        <w:t>.הרופאים המליצו על שינוי תזונתי.</w:t>
      </w:r>
    </w:p>
    <w:p w14:paraId="433C4B5C" w14:textId="5C23B2AF" w:rsidR="001616E9" w:rsidRPr="001616E9" w:rsidRDefault="001616E9" w:rsidP="001616E9">
      <w:pPr>
        <w:spacing w:after="0" w:line="360" w:lineRule="auto"/>
        <w:rPr>
          <w:rFonts w:ascii="Tahoma" w:hAnsi="Tahoma" w:cs="Tahoma"/>
          <w:u w:val="single"/>
          <w:rtl/>
        </w:rPr>
      </w:pPr>
      <w:r w:rsidRPr="001616E9">
        <w:rPr>
          <w:rFonts w:ascii="Tahoma" w:hAnsi="Tahoma" w:cs="Tahoma"/>
          <w:rtl/>
        </w:rPr>
        <w:t>לאור תוצאות הבדיקות,</w:t>
      </w:r>
      <w:r>
        <w:rPr>
          <w:rFonts w:ascii="Tahoma" w:hAnsi="Tahoma" w:cs="Tahoma" w:hint="cs"/>
          <w:rtl/>
        </w:rPr>
        <w:t xml:space="preserve"> </w:t>
      </w:r>
      <w:r w:rsidRPr="001616E9">
        <w:rPr>
          <w:rFonts w:ascii="Tahoma" w:hAnsi="Tahoma" w:cs="Tahoma"/>
          <w:rtl/>
        </w:rPr>
        <w:t>מאילו מהמזונות הבאים,</w:t>
      </w:r>
      <w:r>
        <w:rPr>
          <w:rFonts w:ascii="Tahoma" w:hAnsi="Tahoma" w:cs="Tahoma" w:hint="cs"/>
          <w:rtl/>
        </w:rPr>
        <w:t xml:space="preserve"> </w:t>
      </w:r>
      <w:r w:rsidRPr="001616E9">
        <w:rPr>
          <w:rFonts w:ascii="Tahoma" w:hAnsi="Tahoma" w:cs="Tahoma"/>
          <w:rtl/>
        </w:rPr>
        <w:t xml:space="preserve">כדאי לאורי </w:t>
      </w:r>
      <w:r w:rsidRPr="001616E9">
        <w:rPr>
          <w:rFonts w:ascii="Tahoma" w:hAnsi="Tahoma" w:cs="Tahoma"/>
          <w:u w:val="single"/>
          <w:rtl/>
        </w:rPr>
        <w:t xml:space="preserve">לצרוך פחות: </w:t>
      </w:r>
    </w:p>
    <w:p w14:paraId="7B23D90B" w14:textId="73DE68FB" w:rsidR="001616E9" w:rsidRPr="001616E9" w:rsidRDefault="001616E9" w:rsidP="001616E9">
      <w:pPr>
        <w:spacing w:after="0" w:line="360" w:lineRule="auto"/>
        <w:rPr>
          <w:rFonts w:ascii="Tahoma" w:hAnsi="Tahoma" w:cs="Tahoma"/>
          <w:b/>
          <w:bCs/>
          <w:rtl/>
        </w:rPr>
      </w:pPr>
      <w:r w:rsidRPr="001616E9">
        <w:rPr>
          <w:rFonts w:ascii="Tahoma" w:hAnsi="Tahoma" w:cs="Tahoma"/>
          <w:b/>
          <w:bCs/>
          <w:rtl/>
        </w:rPr>
        <w:t>בורקס מבצק עלים, כבד עוף, תפוח עץ, בשר בקר, סלט ירקות, דג מהים הצפוני, שעועית, אורז מלא , ביצים.</w:t>
      </w:r>
    </w:p>
    <w:p w14:paraId="523655D7" w14:textId="418B1770" w:rsidR="001616E9" w:rsidRPr="001616E9" w:rsidRDefault="001616E9" w:rsidP="001616E9">
      <w:pPr>
        <w:pStyle w:val="1"/>
        <w:bidi/>
        <w:spacing w:after="0" w:line="360" w:lineRule="auto"/>
        <w:ind w:left="0"/>
        <w:rPr>
          <w:rFonts w:ascii="Tahoma" w:hAnsi="Tahoma" w:cs="Tahoma"/>
          <w:b/>
          <w:bCs/>
          <w:rtl/>
        </w:rPr>
      </w:pPr>
      <w:r w:rsidRPr="001616E9">
        <w:rPr>
          <w:rFonts w:ascii="Tahoma" w:hAnsi="Tahoma" w:cs="Tahoma"/>
          <w:rtl/>
        </w:rPr>
        <w:t>ג2. למרות שינוי תזונתי שאורי עשה, נשארה רמת הכולסטרול בגופו גבוהה הסבר</w:t>
      </w:r>
      <w:r>
        <w:rPr>
          <w:rFonts w:ascii="Tahoma" w:hAnsi="Tahoma" w:cs="Tahoma" w:hint="cs"/>
          <w:rtl/>
        </w:rPr>
        <w:t>ו</w:t>
      </w:r>
      <w:r w:rsidRPr="001616E9">
        <w:rPr>
          <w:rFonts w:ascii="Tahoma" w:hAnsi="Tahoma" w:cs="Tahoma"/>
          <w:rtl/>
        </w:rPr>
        <w:t>.</w:t>
      </w:r>
      <w:r w:rsidRPr="001616E9">
        <w:rPr>
          <w:rFonts w:ascii="Tahoma" w:hAnsi="Tahoma" w:cs="Tahoma"/>
          <w:color w:val="FF0000"/>
          <w:rtl/>
        </w:rPr>
        <w:t xml:space="preserve"> </w:t>
      </w:r>
    </w:p>
    <w:p w14:paraId="7B733C2D" w14:textId="77777777" w:rsidR="001616E9" w:rsidRPr="001616E9" w:rsidRDefault="001616E9" w:rsidP="00BB4745">
      <w:pPr>
        <w:spacing w:after="0" w:line="360" w:lineRule="auto"/>
        <w:ind w:left="-7"/>
        <w:rPr>
          <w:rFonts w:ascii="Tahoma" w:hAnsi="Tahoma" w:cs="Tahoma"/>
          <w:rtl/>
        </w:rPr>
      </w:pPr>
    </w:p>
    <w:p w14:paraId="5CE7D0CA" w14:textId="77777777" w:rsidR="00A91153" w:rsidRPr="00A91153" w:rsidRDefault="00A91153" w:rsidP="00BB4745">
      <w:pPr>
        <w:spacing w:after="0" w:line="360" w:lineRule="auto"/>
        <w:ind w:left="-7"/>
        <w:rPr>
          <w:rFonts w:ascii="Tahoma" w:hAnsi="Tahoma" w:cs="Tahoma"/>
          <w:rtl/>
        </w:rPr>
      </w:pPr>
    </w:p>
    <w:p w14:paraId="02802090" w14:textId="02DBC5E5" w:rsidR="00A91153" w:rsidRPr="00A91153" w:rsidRDefault="00A91153" w:rsidP="00BB4745">
      <w:pPr>
        <w:spacing w:after="0" w:line="360" w:lineRule="auto"/>
        <w:rPr>
          <w:rFonts w:ascii="Tahoma" w:hAnsi="Tahoma" w:cs="Tahoma"/>
        </w:rPr>
      </w:pPr>
      <w:r w:rsidRPr="00A91153">
        <w:rPr>
          <w:rFonts w:ascii="Tahoma" w:hAnsi="Tahoma" w:cs="Tahoma"/>
          <w:highlight w:val="yellow"/>
          <w:rtl/>
        </w:rPr>
        <w:t>?</w:t>
      </w:r>
      <w:r w:rsidRPr="00A91153">
        <w:rPr>
          <w:rFonts w:ascii="Tahoma" w:hAnsi="Tahoma" w:cs="Tahoma"/>
          <w:rtl/>
        </w:rPr>
        <w:t>לפני</w:t>
      </w:r>
      <w:r>
        <w:rPr>
          <w:rFonts w:ascii="Tahoma" w:hAnsi="Tahoma" w:cs="Tahoma" w:hint="cs"/>
          <w:rtl/>
        </w:rPr>
        <w:t>כם</w:t>
      </w:r>
      <w:r w:rsidRPr="00A91153">
        <w:rPr>
          <w:rFonts w:ascii="Tahoma" w:hAnsi="Tahoma" w:cs="Tahoma"/>
          <w:rtl/>
        </w:rPr>
        <w:t xml:space="preserve"> סוגי מזונות עשירים בשומן : </w:t>
      </w:r>
    </w:p>
    <w:p w14:paraId="086DF3C8" w14:textId="28FCD796" w:rsidR="00A91153" w:rsidRPr="00A91153" w:rsidRDefault="00A91153" w:rsidP="00BB4745">
      <w:pPr>
        <w:spacing w:after="0" w:line="360" w:lineRule="auto"/>
        <w:rPr>
          <w:rFonts w:ascii="Tahoma" w:hAnsi="Tahoma" w:cs="Tahoma"/>
          <w:b/>
          <w:bCs/>
        </w:rPr>
      </w:pPr>
      <w:r w:rsidRPr="00A91153">
        <w:rPr>
          <w:rFonts w:ascii="Tahoma" w:hAnsi="Tahoma" w:cs="Tahoma"/>
          <w:b/>
          <w:bCs/>
          <w:rtl/>
        </w:rPr>
        <w:t>חמאה, מרגרינה,  שמן זית , טחינה, שמן קנולה,</w:t>
      </w:r>
      <w:r>
        <w:rPr>
          <w:rFonts w:ascii="Tahoma" w:hAnsi="Tahoma" w:cs="Tahoma" w:hint="cs"/>
          <w:b/>
          <w:bCs/>
          <w:rtl/>
        </w:rPr>
        <w:t xml:space="preserve"> </w:t>
      </w:r>
      <w:r w:rsidRPr="00A91153">
        <w:rPr>
          <w:rFonts w:ascii="Tahoma" w:hAnsi="Tahoma" w:cs="Tahoma"/>
          <w:b/>
          <w:bCs/>
          <w:rtl/>
        </w:rPr>
        <w:t>אבוקדו,</w:t>
      </w:r>
      <w:r>
        <w:rPr>
          <w:rFonts w:ascii="Tahoma" w:hAnsi="Tahoma" w:cs="Tahoma" w:hint="cs"/>
          <w:b/>
          <w:bCs/>
          <w:rtl/>
        </w:rPr>
        <w:t xml:space="preserve"> </w:t>
      </w:r>
      <w:r w:rsidRPr="00A91153">
        <w:rPr>
          <w:rFonts w:ascii="Tahoma" w:hAnsi="Tahoma" w:cs="Tahoma"/>
          <w:b/>
          <w:bCs/>
          <w:rtl/>
        </w:rPr>
        <w:t xml:space="preserve">סטיק </w:t>
      </w:r>
      <w:r>
        <w:rPr>
          <w:rFonts w:ascii="Tahoma" w:hAnsi="Tahoma" w:cs="Tahoma" w:hint="cs"/>
          <w:b/>
          <w:bCs/>
          <w:rtl/>
        </w:rPr>
        <w:t xml:space="preserve">   </w:t>
      </w:r>
      <w:r w:rsidRPr="00A91153">
        <w:rPr>
          <w:rFonts w:ascii="Tahoma" w:hAnsi="Tahoma" w:cs="Tahoma"/>
          <w:b/>
          <w:bCs/>
          <w:rtl/>
        </w:rPr>
        <w:t>בקר.</w:t>
      </w:r>
    </w:p>
    <w:p w14:paraId="7D2DED5D" w14:textId="186071DB" w:rsidR="00A91153" w:rsidRPr="00A91153" w:rsidRDefault="00A91153" w:rsidP="00BB4745">
      <w:pPr>
        <w:spacing w:after="0" w:line="360" w:lineRule="auto"/>
        <w:rPr>
          <w:rFonts w:ascii="Tahoma" w:hAnsi="Tahoma" w:cs="Tahoma"/>
          <w:rtl/>
        </w:rPr>
      </w:pPr>
      <w:r>
        <w:rPr>
          <w:rFonts w:ascii="Tahoma" w:hAnsi="Tahoma" w:cs="Tahoma" w:hint="cs"/>
          <w:rtl/>
        </w:rPr>
        <w:t>א.</w:t>
      </w:r>
      <w:r w:rsidR="00355618">
        <w:rPr>
          <w:rFonts w:ascii="Tahoma" w:hAnsi="Tahoma" w:cs="Tahoma" w:hint="cs"/>
          <w:rtl/>
        </w:rPr>
        <w:t xml:space="preserve"> </w:t>
      </w:r>
      <w:r w:rsidRPr="00A91153">
        <w:rPr>
          <w:rFonts w:ascii="Tahoma" w:hAnsi="Tahoma" w:cs="Tahoma"/>
          <w:rtl/>
        </w:rPr>
        <w:t>מיי</w:t>
      </w:r>
      <w:r>
        <w:rPr>
          <w:rFonts w:ascii="Tahoma" w:hAnsi="Tahoma" w:cs="Tahoma" w:hint="cs"/>
          <w:rtl/>
        </w:rPr>
        <w:t xml:space="preserve">נו </w:t>
      </w:r>
      <w:r w:rsidRPr="00A91153">
        <w:rPr>
          <w:rFonts w:ascii="Tahoma" w:hAnsi="Tahoma" w:cs="Tahoma"/>
          <w:rtl/>
        </w:rPr>
        <w:t>את המזונות לשתי קבוצות לפי סוג חומצות השומן העיקריות שהם מכילים .</w:t>
      </w:r>
    </w:p>
    <w:p w14:paraId="2560BDD3" w14:textId="406FE671" w:rsidR="00A91153" w:rsidRPr="00A91153" w:rsidRDefault="00A91153" w:rsidP="00BB4745">
      <w:pPr>
        <w:spacing w:after="0" w:line="360" w:lineRule="auto"/>
        <w:rPr>
          <w:rFonts w:ascii="Tahoma" w:hAnsi="Tahoma" w:cs="Tahoma"/>
          <w:u w:val="single"/>
          <w:rtl/>
        </w:rPr>
      </w:pPr>
      <w:r>
        <w:rPr>
          <w:rFonts w:ascii="Tahoma" w:hAnsi="Tahoma" w:cs="Tahoma" w:hint="cs"/>
          <w:rtl/>
        </w:rPr>
        <w:t>ב.</w:t>
      </w:r>
      <w:r w:rsidRPr="00A91153">
        <w:rPr>
          <w:rFonts w:ascii="Tahoma" w:hAnsi="Tahoma" w:cs="Tahoma"/>
          <w:rtl/>
        </w:rPr>
        <w:t xml:space="preserve">  אורי הוא ספורטאי, שאוכל הרבה מוצרים מהחי ,בבדיקת הדם נמצאו ערכים גבוהים ביותר של כולסטרול במיוחד </w:t>
      </w:r>
      <w:r w:rsidRPr="00A91153">
        <w:rPr>
          <w:rFonts w:ascii="Tahoma" w:hAnsi="Tahoma" w:cs="Tahoma"/>
        </w:rPr>
        <w:t>LDL</w:t>
      </w:r>
      <w:r w:rsidRPr="00A91153">
        <w:rPr>
          <w:rFonts w:ascii="Tahoma" w:hAnsi="Tahoma" w:cs="Tahoma"/>
          <w:rtl/>
        </w:rPr>
        <w:t>.</w:t>
      </w:r>
      <w:r>
        <w:rPr>
          <w:rFonts w:ascii="Tahoma" w:hAnsi="Tahoma" w:cs="Tahoma" w:hint="cs"/>
          <w:rtl/>
        </w:rPr>
        <w:t xml:space="preserve"> </w:t>
      </w:r>
      <w:r w:rsidRPr="00A91153">
        <w:rPr>
          <w:rFonts w:ascii="Tahoma" w:hAnsi="Tahoma" w:cs="Tahoma"/>
          <w:rtl/>
        </w:rPr>
        <w:t>הרופאים המליצו על שינוי תזונתי.   לאור תוצאות הבדיקות,</w:t>
      </w:r>
      <w:r>
        <w:rPr>
          <w:rFonts w:ascii="Tahoma" w:hAnsi="Tahoma" w:cs="Tahoma" w:hint="cs"/>
          <w:rtl/>
        </w:rPr>
        <w:t xml:space="preserve"> </w:t>
      </w:r>
      <w:r w:rsidRPr="00A91153">
        <w:rPr>
          <w:rFonts w:ascii="Tahoma" w:hAnsi="Tahoma" w:cs="Tahoma"/>
          <w:rtl/>
        </w:rPr>
        <w:t>מאילו מהמזונות הבאים,</w:t>
      </w:r>
      <w:r>
        <w:rPr>
          <w:rFonts w:ascii="Tahoma" w:hAnsi="Tahoma" w:cs="Tahoma" w:hint="cs"/>
          <w:rtl/>
        </w:rPr>
        <w:t xml:space="preserve"> </w:t>
      </w:r>
      <w:r w:rsidRPr="00A91153">
        <w:rPr>
          <w:rFonts w:ascii="Tahoma" w:hAnsi="Tahoma" w:cs="Tahoma"/>
          <w:rtl/>
        </w:rPr>
        <w:t xml:space="preserve">כדאי לאורי </w:t>
      </w:r>
      <w:r w:rsidRPr="00A91153">
        <w:rPr>
          <w:rFonts w:ascii="Tahoma" w:hAnsi="Tahoma" w:cs="Tahoma"/>
          <w:u w:val="single"/>
          <w:rtl/>
        </w:rPr>
        <w:t xml:space="preserve">לצרוך פחות: </w:t>
      </w:r>
    </w:p>
    <w:p w14:paraId="0B5F186E" w14:textId="5B0CDC12" w:rsidR="00A91153" w:rsidRPr="00A91153" w:rsidRDefault="00A91153" w:rsidP="00BB4745">
      <w:pPr>
        <w:spacing w:after="0" w:line="360" w:lineRule="auto"/>
        <w:rPr>
          <w:rFonts w:ascii="Tahoma" w:hAnsi="Tahoma" w:cs="Tahoma"/>
          <w:b/>
          <w:bCs/>
          <w:rtl/>
        </w:rPr>
      </w:pPr>
      <w:r w:rsidRPr="00A91153">
        <w:rPr>
          <w:rFonts w:ascii="Tahoma" w:hAnsi="Tahoma" w:cs="Tahoma"/>
          <w:b/>
          <w:bCs/>
          <w:rtl/>
        </w:rPr>
        <w:t>בורקס מבצק עלים, כבד עוף, תפוח עץ, בשר בקר, סלט ירקות, דג מהים הצפוני, שעועית, אורז מלא , ביצים.</w:t>
      </w:r>
    </w:p>
    <w:p w14:paraId="52F9D208" w14:textId="1FE86368" w:rsidR="00A91153" w:rsidRDefault="00A91153" w:rsidP="00BB4745">
      <w:pPr>
        <w:pStyle w:val="1"/>
        <w:bidi/>
        <w:spacing w:after="0" w:line="360" w:lineRule="auto"/>
        <w:ind w:left="0"/>
        <w:rPr>
          <w:rFonts w:ascii="Tahoma" w:hAnsi="Tahoma" w:cs="Tahoma"/>
          <w:rtl/>
        </w:rPr>
      </w:pPr>
      <w:r w:rsidRPr="00A91153">
        <w:rPr>
          <w:rFonts w:ascii="Tahoma" w:hAnsi="Tahoma" w:cs="Tahoma"/>
          <w:rtl/>
        </w:rPr>
        <w:t xml:space="preserve">ג. למרות שינוי תזונתי שאורי עשה, נשארה רמת הכולסטרול בגופו גבוהה הציעו  לכך הסבר </w:t>
      </w:r>
    </w:p>
    <w:p w14:paraId="5595B994" w14:textId="77777777" w:rsidR="00CA1164" w:rsidRDefault="00CA1164" w:rsidP="00CA1164">
      <w:pPr>
        <w:pStyle w:val="1"/>
        <w:bidi/>
        <w:spacing w:after="0" w:line="360" w:lineRule="auto"/>
        <w:ind w:left="0"/>
        <w:rPr>
          <w:rFonts w:ascii="Tahoma" w:hAnsi="Tahoma" w:cs="Tahoma"/>
          <w:rtl/>
        </w:rPr>
      </w:pPr>
    </w:p>
    <w:p w14:paraId="098A720B" w14:textId="4C72835E" w:rsidR="00CA1164" w:rsidRPr="00FD58C1" w:rsidRDefault="00CA1164" w:rsidP="00CA1164">
      <w:pPr>
        <w:pStyle w:val="1"/>
        <w:bidi/>
        <w:spacing w:after="0" w:line="360" w:lineRule="auto"/>
        <w:ind w:left="0"/>
        <w:rPr>
          <w:rFonts w:ascii="Tahoma" w:hAnsi="Tahoma" w:cs="Tahoma"/>
        </w:rPr>
      </w:pPr>
      <w:r w:rsidRPr="00CA1164">
        <w:rPr>
          <w:rFonts w:ascii="Tahoma" w:hAnsi="Tahoma" w:cs="Tahoma" w:hint="cs"/>
          <w:highlight w:val="yellow"/>
          <w:rtl/>
        </w:rPr>
        <w:t>?</w:t>
      </w:r>
      <w:r>
        <w:rPr>
          <w:rFonts w:ascii="Tahoma" w:hAnsi="Tahoma" w:cs="Tahoma" w:hint="cs"/>
          <w:rtl/>
        </w:rPr>
        <w:t xml:space="preserve"> </w:t>
      </w:r>
      <w:r w:rsidRPr="00FD58C1">
        <w:rPr>
          <w:rFonts w:ascii="Tahoma" w:hAnsi="Tahoma" w:cs="Tahoma"/>
          <w:rtl/>
        </w:rPr>
        <w:t>בטבלה שלפני</w:t>
      </w:r>
      <w:r>
        <w:rPr>
          <w:rFonts w:ascii="Tahoma" w:hAnsi="Tahoma" w:cs="Tahoma" w:hint="cs"/>
          <w:rtl/>
        </w:rPr>
        <w:t>כם</w:t>
      </w:r>
      <w:r w:rsidRPr="00FD58C1">
        <w:rPr>
          <w:rFonts w:ascii="Tahoma" w:hAnsi="Tahoma" w:cs="Tahoma"/>
          <w:rtl/>
        </w:rPr>
        <w:t xml:space="preserve">, </w:t>
      </w:r>
      <w:r>
        <w:rPr>
          <w:rFonts w:ascii="Tahoma" w:hAnsi="Tahoma" w:cs="Tahoma" w:hint="cs"/>
          <w:rtl/>
        </w:rPr>
        <w:t xml:space="preserve"> טבלה ובה </w:t>
      </w:r>
      <w:r w:rsidRPr="00FD58C1">
        <w:rPr>
          <w:rFonts w:ascii="Tahoma" w:hAnsi="Tahoma" w:cs="Tahoma"/>
          <w:rtl/>
        </w:rPr>
        <w:t xml:space="preserve">סימון תזונתי של שני סוגי פופקורן.  איזה סוג פופקורן  </w:t>
      </w:r>
    </w:p>
    <w:p w14:paraId="1F45C280" w14:textId="2FC78E8D" w:rsidR="00CA1164" w:rsidRPr="00FD58C1" w:rsidRDefault="00CA1164" w:rsidP="00CA1164">
      <w:pPr>
        <w:tabs>
          <w:tab w:val="left" w:pos="-58"/>
        </w:tabs>
        <w:spacing w:after="0" w:line="360" w:lineRule="auto"/>
        <w:rPr>
          <w:rFonts w:ascii="Tahoma" w:hAnsi="Tahoma" w:cs="Tahoma"/>
        </w:rPr>
      </w:pPr>
      <w:r w:rsidRPr="00FD58C1">
        <w:rPr>
          <w:rFonts w:ascii="Tahoma" w:hAnsi="Tahoma" w:cs="Tahoma"/>
          <w:rtl/>
        </w:rPr>
        <w:t>(א' או ב') עדיף לצרוך? נמק</w:t>
      </w:r>
      <w:r>
        <w:rPr>
          <w:rFonts w:ascii="Tahoma" w:hAnsi="Tahoma" w:cs="Tahoma" w:hint="cs"/>
          <w:rtl/>
        </w:rPr>
        <w:t>ו</w:t>
      </w:r>
      <w:r w:rsidRPr="00FD58C1">
        <w:rPr>
          <w:rFonts w:ascii="Tahoma" w:hAnsi="Tahoma" w:cs="Tahoma"/>
          <w:rtl/>
        </w:rPr>
        <w:t xml:space="preserve"> בהתייחס לשלושה  רכיבי מזון המופיעים בסימון התזונתי.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2841"/>
        <w:gridCol w:w="2841"/>
      </w:tblGrid>
      <w:tr w:rsidR="00CA1164" w:rsidRPr="00FD58C1" w14:paraId="6763A3C2" w14:textId="77777777" w:rsidTr="00B17EE9">
        <w:tc>
          <w:tcPr>
            <w:tcW w:w="2840" w:type="dxa"/>
          </w:tcPr>
          <w:p w14:paraId="52436C4F" w14:textId="77777777" w:rsidR="00CA1164" w:rsidRPr="00FD58C1" w:rsidRDefault="00CA1164" w:rsidP="00B17EE9">
            <w:pPr>
              <w:spacing w:after="0" w:line="360" w:lineRule="auto"/>
              <w:rPr>
                <w:rFonts w:ascii="Tahoma" w:hAnsi="Tahoma" w:cs="Tahoma"/>
                <w:b/>
                <w:bCs/>
                <w:color w:val="FF0000"/>
                <w:rtl/>
              </w:rPr>
            </w:pPr>
            <w:r w:rsidRPr="00FD58C1">
              <w:rPr>
                <w:rFonts w:ascii="Tahoma" w:hAnsi="Tahoma" w:cs="Tahoma"/>
                <w:b/>
                <w:bCs/>
                <w:color w:val="FF0000"/>
                <w:rtl/>
              </w:rPr>
              <w:t>רכיבי מזון</w:t>
            </w:r>
          </w:p>
        </w:tc>
        <w:tc>
          <w:tcPr>
            <w:tcW w:w="2841" w:type="dxa"/>
          </w:tcPr>
          <w:p w14:paraId="7F9EFB4C" w14:textId="77777777" w:rsidR="00CA1164" w:rsidRPr="00FD58C1" w:rsidRDefault="00CA1164" w:rsidP="00B17EE9">
            <w:pPr>
              <w:spacing w:after="0" w:line="360" w:lineRule="auto"/>
              <w:rPr>
                <w:rFonts w:ascii="Tahoma" w:hAnsi="Tahoma" w:cs="Tahoma"/>
                <w:b/>
                <w:bCs/>
                <w:color w:val="FF0000"/>
                <w:rtl/>
              </w:rPr>
            </w:pPr>
            <w:r w:rsidRPr="00FD58C1">
              <w:rPr>
                <w:rFonts w:ascii="Tahoma" w:hAnsi="Tahoma" w:cs="Tahoma"/>
                <w:b/>
                <w:bCs/>
                <w:color w:val="FF0000"/>
                <w:rtl/>
              </w:rPr>
              <w:t>פופקורן א'</w:t>
            </w:r>
          </w:p>
        </w:tc>
        <w:tc>
          <w:tcPr>
            <w:tcW w:w="2841" w:type="dxa"/>
          </w:tcPr>
          <w:p w14:paraId="111B8255" w14:textId="77777777" w:rsidR="00CA1164" w:rsidRPr="00FD58C1" w:rsidRDefault="00CA1164" w:rsidP="00B17EE9">
            <w:pPr>
              <w:spacing w:after="0" w:line="360" w:lineRule="auto"/>
              <w:rPr>
                <w:rFonts w:ascii="Tahoma" w:hAnsi="Tahoma" w:cs="Tahoma"/>
                <w:b/>
                <w:bCs/>
                <w:color w:val="FF0000"/>
                <w:rtl/>
              </w:rPr>
            </w:pPr>
            <w:r w:rsidRPr="00FD58C1">
              <w:rPr>
                <w:rFonts w:ascii="Tahoma" w:hAnsi="Tahoma" w:cs="Tahoma"/>
                <w:b/>
                <w:bCs/>
                <w:color w:val="FF0000"/>
                <w:rtl/>
              </w:rPr>
              <w:t>פופקורן ב'</w:t>
            </w:r>
          </w:p>
        </w:tc>
      </w:tr>
      <w:tr w:rsidR="00CA1164" w:rsidRPr="00FD58C1" w14:paraId="5BD5D763" w14:textId="77777777" w:rsidTr="00B17EE9">
        <w:tc>
          <w:tcPr>
            <w:tcW w:w="2840" w:type="dxa"/>
          </w:tcPr>
          <w:p w14:paraId="748E421C" w14:textId="77777777" w:rsidR="00CA1164" w:rsidRPr="00FD58C1" w:rsidRDefault="00CA1164" w:rsidP="00B17EE9">
            <w:pPr>
              <w:spacing w:after="0" w:line="360" w:lineRule="auto"/>
              <w:rPr>
                <w:rFonts w:ascii="Tahoma" w:hAnsi="Tahoma" w:cs="Tahoma"/>
                <w:color w:val="0000FF"/>
                <w:rtl/>
              </w:rPr>
            </w:pPr>
            <w:r w:rsidRPr="00FD58C1">
              <w:rPr>
                <w:rFonts w:ascii="Tahoma" w:hAnsi="Tahoma" w:cs="Tahoma"/>
                <w:color w:val="0000FF"/>
                <w:rtl/>
              </w:rPr>
              <w:t>קלוריות</w:t>
            </w:r>
          </w:p>
        </w:tc>
        <w:tc>
          <w:tcPr>
            <w:tcW w:w="2841" w:type="dxa"/>
          </w:tcPr>
          <w:p w14:paraId="108B16F3" w14:textId="77777777" w:rsidR="00CA1164" w:rsidRPr="00FD58C1" w:rsidRDefault="00CA1164" w:rsidP="00B17EE9">
            <w:pPr>
              <w:spacing w:after="0" w:line="360" w:lineRule="auto"/>
              <w:rPr>
                <w:rFonts w:ascii="Tahoma" w:hAnsi="Tahoma" w:cs="Tahoma"/>
                <w:color w:val="0000FF"/>
                <w:rtl/>
              </w:rPr>
            </w:pPr>
            <w:r w:rsidRPr="00FD58C1">
              <w:rPr>
                <w:rFonts w:ascii="Tahoma" w:hAnsi="Tahoma" w:cs="Tahoma"/>
                <w:color w:val="0000FF"/>
                <w:rtl/>
              </w:rPr>
              <w:t>130 קק"ל</w:t>
            </w:r>
          </w:p>
        </w:tc>
        <w:tc>
          <w:tcPr>
            <w:tcW w:w="2841" w:type="dxa"/>
          </w:tcPr>
          <w:p w14:paraId="42FC159C" w14:textId="77777777" w:rsidR="00CA1164" w:rsidRPr="00FD58C1" w:rsidRDefault="00CA1164" w:rsidP="00B17EE9">
            <w:pPr>
              <w:spacing w:after="0" w:line="360" w:lineRule="auto"/>
              <w:rPr>
                <w:rFonts w:ascii="Tahoma" w:hAnsi="Tahoma" w:cs="Tahoma"/>
                <w:color w:val="0000FF"/>
                <w:rtl/>
              </w:rPr>
            </w:pPr>
            <w:r w:rsidRPr="00FD58C1">
              <w:rPr>
                <w:rFonts w:ascii="Tahoma" w:hAnsi="Tahoma" w:cs="Tahoma"/>
                <w:color w:val="0000FF"/>
                <w:rtl/>
              </w:rPr>
              <w:t>220 קק"ל</w:t>
            </w:r>
          </w:p>
        </w:tc>
      </w:tr>
      <w:tr w:rsidR="00CA1164" w:rsidRPr="00FD58C1" w14:paraId="328FF46E" w14:textId="77777777" w:rsidTr="00B17EE9">
        <w:tc>
          <w:tcPr>
            <w:tcW w:w="2840" w:type="dxa"/>
          </w:tcPr>
          <w:p w14:paraId="35B4E960" w14:textId="77777777" w:rsidR="00CA1164" w:rsidRPr="00FD58C1" w:rsidRDefault="00CA1164" w:rsidP="00B17EE9">
            <w:pPr>
              <w:spacing w:after="0" w:line="360" w:lineRule="auto"/>
              <w:rPr>
                <w:rFonts w:ascii="Tahoma" w:hAnsi="Tahoma" w:cs="Tahoma"/>
                <w:color w:val="0000FF"/>
                <w:rtl/>
              </w:rPr>
            </w:pPr>
            <w:r w:rsidRPr="00FD58C1">
              <w:rPr>
                <w:rFonts w:ascii="Tahoma" w:hAnsi="Tahoma" w:cs="Tahoma"/>
                <w:color w:val="0000FF"/>
                <w:rtl/>
              </w:rPr>
              <w:t>פחמימות</w:t>
            </w:r>
          </w:p>
        </w:tc>
        <w:tc>
          <w:tcPr>
            <w:tcW w:w="2841" w:type="dxa"/>
          </w:tcPr>
          <w:p w14:paraId="7869DDBD" w14:textId="77777777" w:rsidR="00CA1164" w:rsidRPr="00FD58C1" w:rsidRDefault="00CA1164" w:rsidP="00B17EE9">
            <w:pPr>
              <w:spacing w:after="0" w:line="360" w:lineRule="auto"/>
              <w:rPr>
                <w:rFonts w:ascii="Tahoma" w:hAnsi="Tahoma" w:cs="Tahoma"/>
                <w:color w:val="0000FF"/>
                <w:rtl/>
              </w:rPr>
            </w:pPr>
            <w:r w:rsidRPr="00FD58C1">
              <w:rPr>
                <w:rFonts w:ascii="Tahoma" w:hAnsi="Tahoma" w:cs="Tahoma"/>
                <w:color w:val="0000FF"/>
                <w:rtl/>
              </w:rPr>
              <w:t>24 גרם</w:t>
            </w:r>
          </w:p>
        </w:tc>
        <w:tc>
          <w:tcPr>
            <w:tcW w:w="2841" w:type="dxa"/>
          </w:tcPr>
          <w:p w14:paraId="106CA203" w14:textId="77777777" w:rsidR="00CA1164" w:rsidRPr="00FD58C1" w:rsidRDefault="00CA1164" w:rsidP="00B17EE9">
            <w:pPr>
              <w:spacing w:after="0" w:line="360" w:lineRule="auto"/>
              <w:rPr>
                <w:rFonts w:ascii="Tahoma" w:hAnsi="Tahoma" w:cs="Tahoma"/>
                <w:color w:val="0000FF"/>
                <w:rtl/>
              </w:rPr>
            </w:pPr>
            <w:r w:rsidRPr="00FD58C1">
              <w:rPr>
                <w:rFonts w:ascii="Tahoma" w:hAnsi="Tahoma" w:cs="Tahoma"/>
                <w:color w:val="0000FF"/>
                <w:rtl/>
              </w:rPr>
              <w:t>21 גרם</w:t>
            </w:r>
          </w:p>
        </w:tc>
      </w:tr>
      <w:tr w:rsidR="00CA1164" w:rsidRPr="00FD58C1" w14:paraId="18F6D24D" w14:textId="77777777" w:rsidTr="00B17EE9">
        <w:tc>
          <w:tcPr>
            <w:tcW w:w="2840" w:type="dxa"/>
          </w:tcPr>
          <w:p w14:paraId="57A0E14C" w14:textId="77777777" w:rsidR="00CA1164" w:rsidRPr="00FD58C1" w:rsidRDefault="00CA1164" w:rsidP="00B17EE9">
            <w:pPr>
              <w:spacing w:after="0" w:line="360" w:lineRule="auto"/>
              <w:rPr>
                <w:rFonts w:ascii="Tahoma" w:hAnsi="Tahoma" w:cs="Tahoma"/>
                <w:color w:val="0000FF"/>
                <w:rtl/>
              </w:rPr>
            </w:pPr>
            <w:r w:rsidRPr="00FD58C1">
              <w:rPr>
                <w:rFonts w:ascii="Tahoma" w:hAnsi="Tahoma" w:cs="Tahoma"/>
                <w:color w:val="0000FF"/>
                <w:rtl/>
              </w:rPr>
              <w:t>חלבונים</w:t>
            </w:r>
          </w:p>
        </w:tc>
        <w:tc>
          <w:tcPr>
            <w:tcW w:w="2841" w:type="dxa"/>
          </w:tcPr>
          <w:p w14:paraId="51F0096F" w14:textId="77777777" w:rsidR="00CA1164" w:rsidRPr="00FD58C1" w:rsidRDefault="00CA1164" w:rsidP="00B17EE9">
            <w:pPr>
              <w:spacing w:after="0" w:line="360" w:lineRule="auto"/>
              <w:rPr>
                <w:rFonts w:ascii="Tahoma" w:hAnsi="Tahoma" w:cs="Tahoma"/>
                <w:color w:val="0000FF"/>
                <w:rtl/>
              </w:rPr>
            </w:pPr>
            <w:r w:rsidRPr="00FD58C1">
              <w:rPr>
                <w:rFonts w:ascii="Tahoma" w:hAnsi="Tahoma" w:cs="Tahoma"/>
                <w:color w:val="0000FF"/>
                <w:rtl/>
              </w:rPr>
              <w:t>3 גרם</w:t>
            </w:r>
          </w:p>
        </w:tc>
        <w:tc>
          <w:tcPr>
            <w:tcW w:w="2841" w:type="dxa"/>
          </w:tcPr>
          <w:p w14:paraId="00A6C597" w14:textId="77777777" w:rsidR="00CA1164" w:rsidRPr="00FD58C1" w:rsidRDefault="00CA1164" w:rsidP="00B17EE9">
            <w:pPr>
              <w:spacing w:after="0" w:line="360" w:lineRule="auto"/>
              <w:rPr>
                <w:rFonts w:ascii="Tahoma" w:hAnsi="Tahoma" w:cs="Tahoma"/>
                <w:color w:val="0000FF"/>
                <w:rtl/>
              </w:rPr>
            </w:pPr>
            <w:r w:rsidRPr="00FD58C1">
              <w:rPr>
                <w:rFonts w:ascii="Tahoma" w:hAnsi="Tahoma" w:cs="Tahoma"/>
                <w:color w:val="0000FF"/>
                <w:rtl/>
              </w:rPr>
              <w:t>3 גרם</w:t>
            </w:r>
          </w:p>
        </w:tc>
      </w:tr>
      <w:tr w:rsidR="00CA1164" w:rsidRPr="00FD58C1" w14:paraId="33F1016E" w14:textId="77777777" w:rsidTr="00B17EE9">
        <w:tc>
          <w:tcPr>
            <w:tcW w:w="2840" w:type="dxa"/>
            <w:vMerge w:val="restart"/>
          </w:tcPr>
          <w:p w14:paraId="4FEEA066" w14:textId="77777777" w:rsidR="00CA1164" w:rsidRPr="00FD58C1" w:rsidRDefault="00CA1164" w:rsidP="00B17EE9">
            <w:pPr>
              <w:spacing w:after="0" w:line="360" w:lineRule="auto"/>
              <w:rPr>
                <w:rFonts w:ascii="Tahoma" w:hAnsi="Tahoma" w:cs="Tahoma"/>
                <w:color w:val="0000FF"/>
                <w:rtl/>
              </w:rPr>
            </w:pPr>
            <w:r w:rsidRPr="00FD58C1">
              <w:rPr>
                <w:rFonts w:ascii="Tahoma" w:hAnsi="Tahoma" w:cs="Tahoma"/>
                <w:color w:val="0000FF"/>
                <w:rtl/>
              </w:rPr>
              <w:t>כלל השומנים</w:t>
            </w:r>
          </w:p>
          <w:p w14:paraId="108C58E3" w14:textId="77777777" w:rsidR="00CA1164" w:rsidRPr="00FD58C1" w:rsidRDefault="00CA1164" w:rsidP="00B17EE9">
            <w:pPr>
              <w:spacing w:after="0" w:line="360" w:lineRule="auto"/>
              <w:rPr>
                <w:rFonts w:ascii="Tahoma" w:hAnsi="Tahoma" w:cs="Tahoma"/>
                <w:color w:val="0000FF"/>
                <w:rtl/>
              </w:rPr>
            </w:pPr>
            <w:r w:rsidRPr="00FD58C1">
              <w:rPr>
                <w:rFonts w:ascii="Tahoma" w:hAnsi="Tahoma" w:cs="Tahoma"/>
                <w:color w:val="0000FF"/>
                <w:rtl/>
              </w:rPr>
              <w:t>שומן רווי ושומן טרנס</w:t>
            </w:r>
          </w:p>
          <w:p w14:paraId="733AC6F1" w14:textId="77777777" w:rsidR="00CA1164" w:rsidRPr="00FD58C1" w:rsidRDefault="00CA1164" w:rsidP="00B17EE9">
            <w:pPr>
              <w:spacing w:after="0" w:line="360" w:lineRule="auto"/>
              <w:rPr>
                <w:rFonts w:ascii="Tahoma" w:hAnsi="Tahoma" w:cs="Tahoma"/>
                <w:color w:val="0000FF"/>
                <w:rtl/>
              </w:rPr>
            </w:pPr>
            <w:r w:rsidRPr="00FD58C1">
              <w:rPr>
                <w:rFonts w:ascii="Tahoma" w:hAnsi="Tahoma" w:cs="Tahoma"/>
                <w:color w:val="0000FF"/>
                <w:rtl/>
              </w:rPr>
              <w:lastRenderedPageBreak/>
              <w:t>כולסטרול</w:t>
            </w:r>
          </w:p>
        </w:tc>
        <w:tc>
          <w:tcPr>
            <w:tcW w:w="2841" w:type="dxa"/>
          </w:tcPr>
          <w:p w14:paraId="30EEFA85" w14:textId="77777777" w:rsidR="00CA1164" w:rsidRPr="00FD58C1" w:rsidRDefault="00CA1164" w:rsidP="00B17EE9">
            <w:pPr>
              <w:spacing w:after="0" w:line="360" w:lineRule="auto"/>
              <w:rPr>
                <w:rFonts w:ascii="Tahoma" w:hAnsi="Tahoma" w:cs="Tahoma"/>
                <w:color w:val="0000FF"/>
                <w:rtl/>
              </w:rPr>
            </w:pPr>
            <w:r w:rsidRPr="00FD58C1">
              <w:rPr>
                <w:rFonts w:ascii="Tahoma" w:hAnsi="Tahoma" w:cs="Tahoma"/>
                <w:color w:val="0000FF"/>
                <w:rtl/>
              </w:rPr>
              <w:lastRenderedPageBreak/>
              <w:t>2 גרם</w:t>
            </w:r>
          </w:p>
        </w:tc>
        <w:tc>
          <w:tcPr>
            <w:tcW w:w="2841" w:type="dxa"/>
          </w:tcPr>
          <w:p w14:paraId="5B0D9A9B" w14:textId="77777777" w:rsidR="00CA1164" w:rsidRPr="00FD58C1" w:rsidRDefault="00CA1164" w:rsidP="00B17EE9">
            <w:pPr>
              <w:spacing w:after="0" w:line="360" w:lineRule="auto"/>
              <w:rPr>
                <w:rFonts w:ascii="Tahoma" w:hAnsi="Tahoma" w:cs="Tahoma"/>
                <w:color w:val="0000FF"/>
                <w:rtl/>
              </w:rPr>
            </w:pPr>
            <w:r w:rsidRPr="00FD58C1">
              <w:rPr>
                <w:rFonts w:ascii="Tahoma" w:hAnsi="Tahoma" w:cs="Tahoma"/>
                <w:color w:val="0000FF"/>
                <w:rtl/>
              </w:rPr>
              <w:t>14 גרם</w:t>
            </w:r>
          </w:p>
        </w:tc>
      </w:tr>
      <w:tr w:rsidR="00CA1164" w:rsidRPr="00FD58C1" w14:paraId="47BE9D79" w14:textId="77777777" w:rsidTr="00B17EE9">
        <w:tc>
          <w:tcPr>
            <w:tcW w:w="2840" w:type="dxa"/>
            <w:vMerge/>
          </w:tcPr>
          <w:p w14:paraId="3FD099A0" w14:textId="77777777" w:rsidR="00CA1164" w:rsidRPr="00FD58C1" w:rsidRDefault="00CA1164" w:rsidP="00B17EE9">
            <w:pPr>
              <w:spacing w:after="0" w:line="360" w:lineRule="auto"/>
              <w:rPr>
                <w:rFonts w:ascii="Tahoma" w:hAnsi="Tahoma" w:cs="Tahoma"/>
                <w:color w:val="0000FF"/>
                <w:rtl/>
              </w:rPr>
            </w:pPr>
          </w:p>
        </w:tc>
        <w:tc>
          <w:tcPr>
            <w:tcW w:w="2841" w:type="dxa"/>
          </w:tcPr>
          <w:p w14:paraId="40A25F99" w14:textId="77777777" w:rsidR="00CA1164" w:rsidRPr="00FD58C1" w:rsidRDefault="00CA1164" w:rsidP="00B17EE9">
            <w:pPr>
              <w:spacing w:after="0" w:line="360" w:lineRule="auto"/>
              <w:rPr>
                <w:rFonts w:ascii="Tahoma" w:hAnsi="Tahoma" w:cs="Tahoma"/>
                <w:color w:val="0000FF"/>
                <w:rtl/>
              </w:rPr>
            </w:pPr>
            <w:r w:rsidRPr="00FD58C1">
              <w:rPr>
                <w:rFonts w:ascii="Tahoma" w:hAnsi="Tahoma" w:cs="Tahoma"/>
                <w:color w:val="0000FF"/>
                <w:rtl/>
              </w:rPr>
              <w:t>0.5</w:t>
            </w:r>
          </w:p>
        </w:tc>
        <w:tc>
          <w:tcPr>
            <w:tcW w:w="2841" w:type="dxa"/>
          </w:tcPr>
          <w:p w14:paraId="303A4D92" w14:textId="77777777" w:rsidR="00CA1164" w:rsidRPr="00FD58C1" w:rsidRDefault="00CA1164" w:rsidP="00B17EE9">
            <w:pPr>
              <w:spacing w:after="0" w:line="360" w:lineRule="auto"/>
              <w:rPr>
                <w:rFonts w:ascii="Tahoma" w:hAnsi="Tahoma" w:cs="Tahoma"/>
                <w:color w:val="0000FF"/>
                <w:rtl/>
              </w:rPr>
            </w:pPr>
            <w:r w:rsidRPr="00FD58C1">
              <w:rPr>
                <w:rFonts w:ascii="Tahoma" w:hAnsi="Tahoma" w:cs="Tahoma"/>
                <w:color w:val="0000FF"/>
                <w:rtl/>
              </w:rPr>
              <w:t>8.5</w:t>
            </w:r>
          </w:p>
        </w:tc>
      </w:tr>
      <w:tr w:rsidR="00CA1164" w:rsidRPr="00FD58C1" w14:paraId="342EE4CD" w14:textId="77777777" w:rsidTr="00B17EE9">
        <w:tc>
          <w:tcPr>
            <w:tcW w:w="2840" w:type="dxa"/>
            <w:vMerge/>
          </w:tcPr>
          <w:p w14:paraId="76AC1713" w14:textId="77777777" w:rsidR="00CA1164" w:rsidRPr="00FD58C1" w:rsidRDefault="00CA1164" w:rsidP="00B17EE9">
            <w:pPr>
              <w:spacing w:after="0" w:line="360" w:lineRule="auto"/>
              <w:rPr>
                <w:rFonts w:ascii="Tahoma" w:hAnsi="Tahoma" w:cs="Tahoma"/>
                <w:color w:val="0000FF"/>
                <w:rtl/>
              </w:rPr>
            </w:pPr>
          </w:p>
        </w:tc>
        <w:tc>
          <w:tcPr>
            <w:tcW w:w="2841" w:type="dxa"/>
          </w:tcPr>
          <w:p w14:paraId="42FE383A" w14:textId="77777777" w:rsidR="00CA1164" w:rsidRPr="00FD58C1" w:rsidRDefault="00CA1164" w:rsidP="00B17EE9">
            <w:pPr>
              <w:spacing w:after="0" w:line="360" w:lineRule="auto"/>
              <w:rPr>
                <w:rFonts w:ascii="Tahoma" w:hAnsi="Tahoma" w:cs="Tahoma"/>
                <w:color w:val="0000FF"/>
                <w:rtl/>
              </w:rPr>
            </w:pPr>
            <w:r w:rsidRPr="00FD58C1">
              <w:rPr>
                <w:rFonts w:ascii="Tahoma" w:hAnsi="Tahoma" w:cs="Tahoma"/>
                <w:color w:val="0000FF"/>
                <w:rtl/>
              </w:rPr>
              <w:t>0</w:t>
            </w:r>
          </w:p>
        </w:tc>
        <w:tc>
          <w:tcPr>
            <w:tcW w:w="2841" w:type="dxa"/>
          </w:tcPr>
          <w:p w14:paraId="2DBFDA85" w14:textId="77777777" w:rsidR="00CA1164" w:rsidRPr="00FD58C1" w:rsidRDefault="00CA1164" w:rsidP="00B17EE9">
            <w:pPr>
              <w:spacing w:after="0" w:line="360" w:lineRule="auto"/>
              <w:rPr>
                <w:rFonts w:ascii="Tahoma" w:hAnsi="Tahoma" w:cs="Tahoma"/>
                <w:color w:val="0000FF"/>
                <w:rtl/>
              </w:rPr>
            </w:pPr>
            <w:r w:rsidRPr="00FD58C1">
              <w:rPr>
                <w:rFonts w:ascii="Tahoma" w:hAnsi="Tahoma" w:cs="Tahoma"/>
                <w:color w:val="0000FF"/>
                <w:rtl/>
              </w:rPr>
              <w:t>0</w:t>
            </w:r>
          </w:p>
        </w:tc>
      </w:tr>
      <w:tr w:rsidR="00CA1164" w:rsidRPr="00FD58C1" w14:paraId="5944DD30" w14:textId="77777777" w:rsidTr="00B17EE9">
        <w:tc>
          <w:tcPr>
            <w:tcW w:w="2840" w:type="dxa"/>
          </w:tcPr>
          <w:p w14:paraId="060C6711" w14:textId="77777777" w:rsidR="00CA1164" w:rsidRPr="00FD58C1" w:rsidRDefault="00CA1164" w:rsidP="00B17EE9">
            <w:pPr>
              <w:spacing w:after="0" w:line="360" w:lineRule="auto"/>
              <w:rPr>
                <w:rFonts w:ascii="Tahoma" w:hAnsi="Tahoma" w:cs="Tahoma"/>
                <w:color w:val="0000FF"/>
                <w:rtl/>
              </w:rPr>
            </w:pPr>
            <w:r w:rsidRPr="00FD58C1">
              <w:rPr>
                <w:rFonts w:ascii="Tahoma" w:hAnsi="Tahoma" w:cs="Tahoma"/>
                <w:color w:val="0000FF"/>
                <w:rtl/>
              </w:rPr>
              <w:t>נתרן</w:t>
            </w:r>
          </w:p>
        </w:tc>
        <w:tc>
          <w:tcPr>
            <w:tcW w:w="2841" w:type="dxa"/>
          </w:tcPr>
          <w:p w14:paraId="24DA9B71" w14:textId="77777777" w:rsidR="00CA1164" w:rsidRPr="00FD58C1" w:rsidRDefault="00CA1164" w:rsidP="00B17EE9">
            <w:pPr>
              <w:spacing w:after="0" w:line="360" w:lineRule="auto"/>
              <w:rPr>
                <w:rFonts w:ascii="Tahoma" w:hAnsi="Tahoma" w:cs="Tahoma"/>
                <w:color w:val="0000FF"/>
                <w:rtl/>
              </w:rPr>
            </w:pPr>
            <w:r w:rsidRPr="00FD58C1">
              <w:rPr>
                <w:rFonts w:ascii="Tahoma" w:hAnsi="Tahoma" w:cs="Tahoma"/>
                <w:color w:val="0000FF"/>
                <w:rtl/>
              </w:rPr>
              <w:t>230</w:t>
            </w:r>
          </w:p>
        </w:tc>
        <w:tc>
          <w:tcPr>
            <w:tcW w:w="2841" w:type="dxa"/>
          </w:tcPr>
          <w:p w14:paraId="718A1497" w14:textId="77777777" w:rsidR="00CA1164" w:rsidRPr="00FD58C1" w:rsidRDefault="00CA1164" w:rsidP="00B17EE9">
            <w:pPr>
              <w:spacing w:after="0" w:line="360" w:lineRule="auto"/>
              <w:rPr>
                <w:rFonts w:ascii="Tahoma" w:hAnsi="Tahoma" w:cs="Tahoma"/>
                <w:color w:val="0000FF"/>
                <w:rtl/>
              </w:rPr>
            </w:pPr>
            <w:r w:rsidRPr="00FD58C1">
              <w:rPr>
                <w:rFonts w:ascii="Tahoma" w:hAnsi="Tahoma" w:cs="Tahoma"/>
                <w:color w:val="0000FF"/>
                <w:rtl/>
              </w:rPr>
              <w:t>340</w:t>
            </w:r>
          </w:p>
        </w:tc>
      </w:tr>
    </w:tbl>
    <w:p w14:paraId="405DC9E0" w14:textId="77777777" w:rsidR="00CA1164" w:rsidRPr="00FD58C1" w:rsidRDefault="00CA1164" w:rsidP="00CA1164">
      <w:pPr>
        <w:spacing w:after="0" w:line="360" w:lineRule="auto"/>
        <w:rPr>
          <w:rFonts w:ascii="Tahoma" w:hAnsi="Tahoma" w:cs="Tahoma"/>
          <w:b/>
          <w:bCs/>
          <w:color w:val="FF0000"/>
          <w:rtl/>
        </w:rPr>
      </w:pPr>
    </w:p>
    <w:p w14:paraId="69165B62" w14:textId="77777777" w:rsidR="00CA1164" w:rsidRPr="00FD58C1" w:rsidRDefault="00CA1164" w:rsidP="00CA1164">
      <w:pPr>
        <w:spacing w:after="0" w:line="360" w:lineRule="auto"/>
        <w:rPr>
          <w:rFonts w:ascii="Tahoma" w:hAnsi="Tahoma" w:cs="Tahoma"/>
          <w:rtl/>
        </w:rPr>
      </w:pPr>
      <w:r w:rsidRPr="00FD58C1">
        <w:rPr>
          <w:rFonts w:ascii="Tahoma" w:hAnsi="Tahoma" w:cs="Tahoma"/>
          <w:b/>
          <w:bCs/>
          <w:u w:val="single"/>
          <w:rtl/>
        </w:rPr>
        <w:t>א.</w:t>
      </w:r>
      <w:r w:rsidRPr="00FD58C1">
        <w:rPr>
          <w:rFonts w:ascii="Tahoma" w:hAnsi="Tahoma" w:cs="Tahoma"/>
          <w:rtl/>
        </w:rPr>
        <w:t xml:space="preserve"> פרט</w:t>
      </w:r>
      <w:r>
        <w:rPr>
          <w:rFonts w:ascii="Tahoma" w:hAnsi="Tahoma" w:cs="Tahoma" w:hint="cs"/>
          <w:rtl/>
        </w:rPr>
        <w:t>ו</w:t>
      </w:r>
      <w:r w:rsidRPr="00FD58C1">
        <w:rPr>
          <w:rFonts w:ascii="Tahoma" w:hAnsi="Tahoma" w:cs="Tahoma"/>
          <w:rtl/>
        </w:rPr>
        <w:t xml:space="preserve"> 2 בעיות בריאותיות שעשויות  להיגרם כתוצאה מצריכה עודפת של רכיבי המזון   </w:t>
      </w:r>
    </w:p>
    <w:p w14:paraId="19BCA39C" w14:textId="1B94101F" w:rsidR="00CA1164" w:rsidRPr="00FD58C1" w:rsidRDefault="00CA1164" w:rsidP="00CA1164">
      <w:pPr>
        <w:spacing w:after="0" w:line="360" w:lineRule="auto"/>
        <w:rPr>
          <w:rFonts w:ascii="Tahoma" w:hAnsi="Tahoma" w:cs="Tahoma"/>
          <w:rtl/>
        </w:rPr>
      </w:pPr>
      <w:r w:rsidRPr="00FD58C1">
        <w:rPr>
          <w:rFonts w:ascii="Tahoma" w:hAnsi="Tahoma" w:cs="Tahoma"/>
          <w:rtl/>
        </w:rPr>
        <w:t xml:space="preserve">      שהזכרת</w:t>
      </w:r>
      <w:r>
        <w:rPr>
          <w:rFonts w:ascii="Tahoma" w:hAnsi="Tahoma" w:cs="Tahoma" w:hint="cs"/>
          <w:rtl/>
        </w:rPr>
        <w:t xml:space="preserve">ם </w:t>
      </w:r>
      <w:r w:rsidRPr="00FD58C1">
        <w:rPr>
          <w:rFonts w:ascii="Tahoma" w:hAnsi="Tahoma" w:cs="Tahoma"/>
          <w:rtl/>
        </w:rPr>
        <w:t xml:space="preserve"> </w:t>
      </w:r>
    </w:p>
    <w:p w14:paraId="74DD4573" w14:textId="77777777" w:rsidR="00CA1164" w:rsidRPr="00FD58C1" w:rsidRDefault="00CA1164" w:rsidP="00CA1164">
      <w:pPr>
        <w:numPr>
          <w:ilvl w:val="0"/>
          <w:numId w:val="8"/>
        </w:numPr>
        <w:spacing w:after="0" w:line="360" w:lineRule="auto"/>
        <w:rPr>
          <w:rFonts w:ascii="Tahoma" w:hAnsi="Tahoma" w:cs="Tahoma"/>
        </w:rPr>
      </w:pPr>
      <w:r w:rsidRPr="00FD58C1">
        <w:rPr>
          <w:rFonts w:ascii="Tahoma" w:hAnsi="Tahoma" w:cs="Tahoma"/>
          <w:rtl/>
        </w:rPr>
        <w:t>לפני</w:t>
      </w:r>
      <w:r>
        <w:rPr>
          <w:rFonts w:ascii="Tahoma" w:hAnsi="Tahoma" w:cs="Tahoma" w:hint="cs"/>
          <w:rtl/>
        </w:rPr>
        <w:t>כם</w:t>
      </w:r>
      <w:r w:rsidRPr="00FD58C1">
        <w:rPr>
          <w:rFonts w:ascii="Tahoma" w:hAnsi="Tahoma" w:cs="Tahoma"/>
          <w:rtl/>
        </w:rPr>
        <w:t xml:space="preserve"> סוגי מזונות עשירים בשומן : </w:t>
      </w:r>
    </w:p>
    <w:p w14:paraId="67BE4C4E" w14:textId="4AF81965" w:rsidR="00CA1164" w:rsidRPr="00CA1164" w:rsidRDefault="00CA1164" w:rsidP="00CA1164">
      <w:pPr>
        <w:spacing w:after="0" w:line="360" w:lineRule="auto"/>
        <w:rPr>
          <w:rFonts w:ascii="Tahoma" w:hAnsi="Tahoma" w:cs="Tahoma"/>
          <w:b/>
          <w:bCs/>
        </w:rPr>
      </w:pPr>
      <w:r w:rsidRPr="00CA1164">
        <w:rPr>
          <w:rFonts w:ascii="Tahoma" w:hAnsi="Tahoma" w:cs="Tahoma"/>
          <w:b/>
          <w:bCs/>
          <w:rtl/>
        </w:rPr>
        <w:t xml:space="preserve">  חמאה, מרגרינה,  שמן זית , טחינה, שמן קנולה,</w:t>
      </w:r>
      <w:r>
        <w:rPr>
          <w:rFonts w:ascii="Tahoma" w:hAnsi="Tahoma" w:cs="Tahoma" w:hint="cs"/>
          <w:b/>
          <w:bCs/>
          <w:rtl/>
        </w:rPr>
        <w:t xml:space="preserve"> </w:t>
      </w:r>
      <w:r w:rsidRPr="00CA1164">
        <w:rPr>
          <w:rFonts w:ascii="Tahoma" w:hAnsi="Tahoma" w:cs="Tahoma"/>
          <w:b/>
          <w:bCs/>
          <w:rtl/>
        </w:rPr>
        <w:t>אבוקדו,</w:t>
      </w:r>
      <w:r>
        <w:rPr>
          <w:rFonts w:ascii="Tahoma" w:hAnsi="Tahoma" w:cs="Tahoma" w:hint="cs"/>
          <w:b/>
          <w:bCs/>
          <w:rtl/>
        </w:rPr>
        <w:t xml:space="preserve"> </w:t>
      </w:r>
      <w:r w:rsidRPr="00CA1164">
        <w:rPr>
          <w:rFonts w:ascii="Tahoma" w:hAnsi="Tahoma" w:cs="Tahoma"/>
          <w:b/>
          <w:bCs/>
          <w:rtl/>
        </w:rPr>
        <w:t>סטיק בקר</w:t>
      </w:r>
      <w:r>
        <w:rPr>
          <w:rFonts w:ascii="Tahoma" w:hAnsi="Tahoma" w:cs="Tahoma" w:hint="cs"/>
          <w:b/>
          <w:bCs/>
          <w:rtl/>
        </w:rPr>
        <w:t>, אגוזי מלך</w:t>
      </w:r>
    </w:p>
    <w:p w14:paraId="0A822C2C" w14:textId="77777777" w:rsidR="00CA1164" w:rsidRDefault="00CA1164" w:rsidP="00CA1164">
      <w:pPr>
        <w:spacing w:after="0" w:line="360" w:lineRule="auto"/>
        <w:rPr>
          <w:rFonts w:ascii="Tahoma" w:hAnsi="Tahoma" w:cs="Tahoma"/>
          <w:rtl/>
        </w:rPr>
      </w:pPr>
      <w:r w:rsidRPr="00FD58C1">
        <w:rPr>
          <w:rFonts w:ascii="Tahoma" w:hAnsi="Tahoma" w:cs="Tahoma"/>
          <w:rtl/>
        </w:rPr>
        <w:t xml:space="preserve">   מיי</w:t>
      </w:r>
      <w:r>
        <w:rPr>
          <w:rFonts w:ascii="Tahoma" w:hAnsi="Tahoma" w:cs="Tahoma" w:hint="cs"/>
          <w:rtl/>
        </w:rPr>
        <w:t>נו</w:t>
      </w:r>
      <w:r w:rsidRPr="00FD58C1">
        <w:rPr>
          <w:rFonts w:ascii="Tahoma" w:hAnsi="Tahoma" w:cs="Tahoma"/>
          <w:rtl/>
        </w:rPr>
        <w:t xml:space="preserve"> את המזונות לשתי קבוצות לפי סוג חומצות השומן העיקריות שהם מכילים .</w:t>
      </w:r>
    </w:p>
    <w:p w14:paraId="3EE553AC" w14:textId="77777777" w:rsidR="00CA1164" w:rsidRDefault="00CA1164" w:rsidP="00CA1164">
      <w:pPr>
        <w:spacing w:after="0" w:line="360" w:lineRule="auto"/>
        <w:rPr>
          <w:rFonts w:ascii="Tahoma" w:hAnsi="Tahoma" w:cs="Tahoma"/>
          <w:rtl/>
        </w:rPr>
      </w:pPr>
    </w:p>
    <w:p w14:paraId="53E9768E" w14:textId="77777777" w:rsidR="00837B12" w:rsidRDefault="00837B12" w:rsidP="00CA1164">
      <w:pPr>
        <w:spacing w:after="0" w:line="360" w:lineRule="auto"/>
        <w:rPr>
          <w:rFonts w:ascii="Tahoma" w:hAnsi="Tahoma" w:cs="Tahoma"/>
          <w:rtl/>
        </w:rPr>
      </w:pPr>
    </w:p>
    <w:p w14:paraId="4E5F1B15" w14:textId="1F11BBC8" w:rsidR="00837B12" w:rsidRDefault="00837B12" w:rsidP="00837B12">
      <w:pPr>
        <w:spacing w:after="0" w:line="360" w:lineRule="auto"/>
        <w:ind w:left="-51"/>
        <w:rPr>
          <w:rFonts w:ascii="Tahoma" w:hAnsi="Tahoma" w:cs="Tahoma"/>
          <w:rtl/>
        </w:rPr>
      </w:pPr>
      <w:r w:rsidRPr="00837B12">
        <w:rPr>
          <w:rFonts w:ascii="Tahoma" w:hAnsi="Tahoma" w:cs="Tahoma" w:hint="cs"/>
          <w:b/>
          <w:bCs/>
          <w:highlight w:val="yellow"/>
          <w:rtl/>
        </w:rPr>
        <w:t>?</w:t>
      </w:r>
      <w:r>
        <w:rPr>
          <w:rFonts w:ascii="Tahoma" w:hAnsi="Tahoma" w:cs="Tahoma" w:hint="cs"/>
          <w:rtl/>
        </w:rPr>
        <w:t xml:space="preserve"> </w:t>
      </w:r>
      <w:r w:rsidRPr="00B63EAE">
        <w:rPr>
          <w:rFonts w:ascii="Tahoma" w:hAnsi="Tahoma" w:cs="Tahoma"/>
          <w:rtl/>
        </w:rPr>
        <w:t xml:space="preserve">ארגון הבריאות העולמי ערך סקר </w:t>
      </w:r>
      <w:r>
        <w:rPr>
          <w:rFonts w:ascii="Tahoma" w:hAnsi="Tahoma" w:cs="Tahoma" w:hint="cs"/>
          <w:rtl/>
        </w:rPr>
        <w:t xml:space="preserve">בשתי יבשות, אפריקה ואירופה. בסקר נבדק מהו </w:t>
      </w:r>
      <w:r w:rsidRPr="00B63EAE">
        <w:rPr>
          <w:rFonts w:ascii="Tahoma" w:hAnsi="Tahoma" w:cs="Tahoma"/>
          <w:rtl/>
        </w:rPr>
        <w:t xml:space="preserve">אחוז הבוגרים (מגיל 25) </w:t>
      </w:r>
      <w:r>
        <w:rPr>
          <w:rFonts w:ascii="Tahoma" w:hAnsi="Tahoma" w:cs="Tahoma" w:hint="cs"/>
          <w:rtl/>
        </w:rPr>
        <w:t xml:space="preserve">שהם </w:t>
      </w:r>
      <w:r>
        <w:rPr>
          <w:rFonts w:ascii="Tahoma" w:hAnsi="Tahoma" w:cs="Tahoma"/>
          <w:rtl/>
        </w:rPr>
        <w:t>בעלי רמ</w:t>
      </w:r>
      <w:r>
        <w:rPr>
          <w:rFonts w:ascii="Tahoma" w:hAnsi="Tahoma" w:cs="Tahoma" w:hint="cs"/>
          <w:rtl/>
        </w:rPr>
        <w:t>ה</w:t>
      </w:r>
      <w:r>
        <w:rPr>
          <w:rFonts w:ascii="Tahoma" w:hAnsi="Tahoma" w:cs="Tahoma"/>
          <w:rtl/>
        </w:rPr>
        <w:t xml:space="preserve"> </w:t>
      </w:r>
      <w:r>
        <w:rPr>
          <w:rFonts w:ascii="Tahoma" w:hAnsi="Tahoma" w:cs="Tahoma" w:hint="cs"/>
          <w:rtl/>
        </w:rPr>
        <w:t xml:space="preserve">גבוהה של </w:t>
      </w:r>
      <w:r>
        <w:rPr>
          <w:rFonts w:ascii="Tahoma" w:hAnsi="Tahoma" w:cs="Tahoma"/>
          <w:rtl/>
        </w:rPr>
        <w:t>כולסטרול</w:t>
      </w:r>
      <w:r w:rsidRPr="00B63EAE">
        <w:rPr>
          <w:rFonts w:ascii="Tahoma" w:hAnsi="Tahoma" w:cs="Tahoma"/>
          <w:rtl/>
        </w:rPr>
        <w:t xml:space="preserve"> </w:t>
      </w:r>
      <w:r>
        <w:rPr>
          <w:rFonts w:ascii="Tahoma" w:hAnsi="Tahoma" w:cs="Tahoma" w:hint="cs"/>
          <w:rtl/>
        </w:rPr>
        <w:t xml:space="preserve">בדם (מעל 190).  </w:t>
      </w:r>
    </w:p>
    <w:p w14:paraId="319ECCAC" w14:textId="77777777" w:rsidR="00837B12" w:rsidRDefault="00837B12" w:rsidP="00837B12">
      <w:pPr>
        <w:spacing w:after="0" w:line="360" w:lineRule="auto"/>
        <w:ind w:left="-51"/>
        <w:rPr>
          <w:rFonts w:ascii="Tahoma" w:hAnsi="Tahoma" w:cs="Tahoma"/>
          <w:rtl/>
        </w:rPr>
      </w:pPr>
      <w:r w:rsidRPr="00B63EAE">
        <w:rPr>
          <w:rFonts w:ascii="Tahoma" w:hAnsi="Tahoma" w:cs="Tahoma"/>
          <w:rtl/>
        </w:rPr>
        <w:t>התוצאות בגרף שלפנ</w:t>
      </w:r>
      <w:r>
        <w:rPr>
          <w:rFonts w:ascii="Tahoma" w:hAnsi="Tahoma" w:cs="Tahoma" w:hint="cs"/>
          <w:rtl/>
        </w:rPr>
        <w:t>יכם</w:t>
      </w:r>
      <w:r w:rsidRPr="00B63EAE">
        <w:rPr>
          <w:rFonts w:ascii="Tahoma" w:hAnsi="Tahoma" w:cs="Tahoma"/>
          <w:rtl/>
        </w:rPr>
        <w:t>:</w:t>
      </w:r>
    </w:p>
    <w:p w14:paraId="341EA65F" w14:textId="77777777" w:rsidR="00837B12" w:rsidRDefault="00837B12" w:rsidP="00837B12">
      <w:pPr>
        <w:spacing w:after="0" w:line="360" w:lineRule="auto"/>
        <w:ind w:left="-51"/>
        <w:rPr>
          <w:rFonts w:ascii="Tahoma" w:hAnsi="Tahoma" w:cs="Tahoma"/>
          <w:rtl/>
        </w:rPr>
      </w:pPr>
    </w:p>
    <w:p w14:paraId="16E153B8" w14:textId="77777777" w:rsidR="00837B12" w:rsidRPr="00B63EAE" w:rsidRDefault="00837B12" w:rsidP="00837B12">
      <w:pPr>
        <w:spacing w:after="0" w:line="360" w:lineRule="auto"/>
        <w:ind w:left="-51"/>
        <w:rPr>
          <w:rFonts w:ascii="Tahoma" w:hAnsi="Tahoma" w:cs="Tahoma"/>
          <w:rtl/>
        </w:rPr>
      </w:pPr>
      <w:r>
        <w:rPr>
          <w:noProof/>
          <w:lang w:val="en-GB" w:eastAsia="en-GB"/>
        </w:rPr>
        <w:drawing>
          <wp:anchor distT="0" distB="0" distL="114300" distR="114300" simplePos="0" relativeHeight="251680768" behindDoc="0" locked="0" layoutInCell="1" allowOverlap="1" wp14:anchorId="3613A3C0" wp14:editId="2A7DDA1D">
            <wp:simplePos x="0" y="0"/>
            <wp:positionH relativeFrom="column">
              <wp:align>right</wp:align>
            </wp:positionH>
            <wp:positionV relativeFrom="paragraph">
              <wp:align>top</wp:align>
            </wp:positionV>
            <wp:extent cx="3949065" cy="2066925"/>
            <wp:effectExtent l="0" t="0" r="13335" b="9525"/>
            <wp:wrapSquare wrapText="bothSides"/>
            <wp:docPr id="24" name="תרשים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anchor>
        </w:drawing>
      </w:r>
      <w:r>
        <w:rPr>
          <w:rFonts w:ascii="Tahoma" w:hAnsi="Tahoma" w:cs="Tahoma"/>
          <w:rtl/>
        </w:rPr>
        <w:br w:type="textWrapping" w:clear="all"/>
      </w:r>
    </w:p>
    <w:p w14:paraId="5D557F13" w14:textId="77777777" w:rsidR="00837B12" w:rsidRPr="00B63EAE" w:rsidRDefault="00837B12" w:rsidP="00837B12">
      <w:pPr>
        <w:spacing w:after="0" w:line="360" w:lineRule="auto"/>
        <w:ind w:left="-51"/>
        <w:rPr>
          <w:rFonts w:ascii="Tahoma" w:hAnsi="Tahoma" w:cs="Tahoma"/>
          <w:rtl/>
        </w:rPr>
      </w:pPr>
    </w:p>
    <w:p w14:paraId="33F8F5D0" w14:textId="77777777" w:rsidR="00837B12" w:rsidRPr="002F1F96" w:rsidRDefault="00837B12" w:rsidP="00837B12">
      <w:pPr>
        <w:pStyle w:val="ListParagraph"/>
        <w:numPr>
          <w:ilvl w:val="0"/>
          <w:numId w:val="26"/>
        </w:numPr>
        <w:tabs>
          <w:tab w:val="left" w:pos="233"/>
        </w:tabs>
        <w:bidi/>
        <w:spacing w:line="360" w:lineRule="auto"/>
        <w:ind w:left="-51" w:firstLine="0"/>
        <w:rPr>
          <w:rFonts w:ascii="Tahoma" w:hAnsi="Tahoma" w:cs="Tahoma"/>
          <w:color w:val="FF0000"/>
          <w:rtl/>
        </w:rPr>
      </w:pPr>
      <w:r w:rsidRPr="002F1F96">
        <w:rPr>
          <w:rFonts w:ascii="Tahoma" w:hAnsi="Tahoma" w:cs="Tahoma"/>
          <w:sz w:val="22"/>
          <w:szCs w:val="22"/>
          <w:rtl/>
        </w:rPr>
        <w:t xml:space="preserve"> </w:t>
      </w:r>
      <w:r w:rsidRPr="002F1F96">
        <w:rPr>
          <w:rFonts w:ascii="Tahoma" w:hAnsi="Tahoma" w:cs="Tahoma" w:hint="cs"/>
          <w:sz w:val="22"/>
          <w:szCs w:val="22"/>
          <w:rtl/>
          <w:lang w:bidi="he-IL"/>
        </w:rPr>
        <w:t>בגרף</w:t>
      </w:r>
      <w:r w:rsidRPr="002F1F96">
        <w:rPr>
          <w:rFonts w:ascii="Tahoma" w:hAnsi="Tahoma" w:cs="Tahoma" w:hint="cs"/>
          <w:sz w:val="22"/>
          <w:szCs w:val="22"/>
          <w:rtl/>
        </w:rPr>
        <w:t xml:space="preserve"> </w:t>
      </w:r>
      <w:r w:rsidRPr="002F1F96">
        <w:rPr>
          <w:rFonts w:ascii="Tahoma" w:hAnsi="Tahoma" w:cs="Tahoma" w:hint="cs"/>
          <w:sz w:val="22"/>
          <w:szCs w:val="22"/>
          <w:rtl/>
          <w:lang w:bidi="he-IL"/>
        </w:rPr>
        <w:t>לא</w:t>
      </w:r>
      <w:r w:rsidRPr="002F1F96">
        <w:rPr>
          <w:rFonts w:ascii="Tahoma" w:hAnsi="Tahoma" w:cs="Tahoma" w:hint="cs"/>
          <w:sz w:val="22"/>
          <w:szCs w:val="22"/>
          <w:rtl/>
        </w:rPr>
        <w:t xml:space="preserve"> </w:t>
      </w:r>
      <w:r w:rsidRPr="002F1F96">
        <w:rPr>
          <w:rFonts w:ascii="Tahoma" w:hAnsi="Tahoma" w:cs="Tahoma" w:hint="cs"/>
          <w:sz w:val="22"/>
          <w:szCs w:val="22"/>
          <w:rtl/>
          <w:lang w:bidi="he-IL"/>
        </w:rPr>
        <w:t>צוינו</w:t>
      </w:r>
      <w:r w:rsidRPr="002F1F96">
        <w:rPr>
          <w:rFonts w:ascii="Tahoma" w:hAnsi="Tahoma" w:cs="Tahoma" w:hint="cs"/>
          <w:sz w:val="22"/>
          <w:szCs w:val="22"/>
          <w:rtl/>
        </w:rPr>
        <w:t xml:space="preserve"> </w:t>
      </w:r>
      <w:r w:rsidRPr="002F1F96">
        <w:rPr>
          <w:rFonts w:ascii="Tahoma" w:hAnsi="Tahoma" w:cs="Tahoma" w:hint="cs"/>
          <w:sz w:val="22"/>
          <w:szCs w:val="22"/>
          <w:rtl/>
          <w:lang w:bidi="he-IL"/>
        </w:rPr>
        <w:t>שמות</w:t>
      </w:r>
      <w:r w:rsidRPr="002F1F96">
        <w:rPr>
          <w:rFonts w:ascii="Tahoma" w:hAnsi="Tahoma" w:cs="Tahoma" w:hint="cs"/>
          <w:sz w:val="22"/>
          <w:szCs w:val="22"/>
          <w:rtl/>
        </w:rPr>
        <w:t xml:space="preserve"> </w:t>
      </w:r>
      <w:r w:rsidRPr="002F1F96">
        <w:rPr>
          <w:rFonts w:ascii="Tahoma" w:hAnsi="Tahoma" w:cs="Tahoma" w:hint="cs"/>
          <w:sz w:val="22"/>
          <w:szCs w:val="22"/>
          <w:rtl/>
          <w:lang w:bidi="he-IL"/>
        </w:rPr>
        <w:t>היבשות</w:t>
      </w:r>
      <w:r w:rsidRPr="002F1F96">
        <w:rPr>
          <w:rFonts w:ascii="Tahoma" w:hAnsi="Tahoma" w:cs="Tahoma" w:hint="cs"/>
          <w:sz w:val="22"/>
          <w:szCs w:val="22"/>
          <w:rtl/>
        </w:rPr>
        <w:t xml:space="preserve">. </w:t>
      </w:r>
      <w:r w:rsidRPr="002F1F96">
        <w:rPr>
          <w:rFonts w:ascii="Tahoma" w:hAnsi="Tahoma" w:cs="Tahoma" w:hint="cs"/>
          <w:sz w:val="22"/>
          <w:szCs w:val="22"/>
          <w:u w:val="single"/>
          <w:rtl/>
          <w:lang w:bidi="he-IL"/>
        </w:rPr>
        <w:t>התאימו</w:t>
      </w:r>
      <w:r w:rsidRPr="002F1F96">
        <w:rPr>
          <w:rFonts w:ascii="Tahoma" w:hAnsi="Tahoma" w:cs="Tahoma" w:hint="cs"/>
          <w:sz w:val="22"/>
          <w:szCs w:val="22"/>
          <w:rtl/>
        </w:rPr>
        <w:t xml:space="preserve"> </w:t>
      </w:r>
      <w:r w:rsidRPr="002F1F96">
        <w:rPr>
          <w:rFonts w:ascii="Tahoma" w:hAnsi="Tahoma" w:cs="Tahoma" w:hint="cs"/>
          <w:sz w:val="22"/>
          <w:szCs w:val="22"/>
          <w:rtl/>
          <w:lang w:bidi="he-IL"/>
        </w:rPr>
        <w:t>את</w:t>
      </w:r>
      <w:r w:rsidRPr="002F1F96">
        <w:rPr>
          <w:rFonts w:ascii="Tahoma" w:hAnsi="Tahoma" w:cs="Tahoma" w:hint="cs"/>
          <w:sz w:val="22"/>
          <w:szCs w:val="22"/>
          <w:rtl/>
        </w:rPr>
        <w:t xml:space="preserve"> </w:t>
      </w:r>
      <w:r w:rsidRPr="002F1F96">
        <w:rPr>
          <w:rFonts w:ascii="Tahoma" w:hAnsi="Tahoma" w:cs="Tahoma" w:hint="cs"/>
          <w:sz w:val="22"/>
          <w:szCs w:val="22"/>
          <w:rtl/>
          <w:lang w:bidi="he-IL"/>
        </w:rPr>
        <w:t>היבשת</w:t>
      </w:r>
      <w:r w:rsidRPr="002F1F96">
        <w:rPr>
          <w:rFonts w:ascii="Tahoma" w:hAnsi="Tahoma" w:cs="Tahoma" w:hint="cs"/>
          <w:sz w:val="22"/>
          <w:szCs w:val="22"/>
          <w:rtl/>
        </w:rPr>
        <w:t xml:space="preserve">, </w:t>
      </w:r>
      <w:r w:rsidRPr="002F1F96">
        <w:rPr>
          <w:rFonts w:ascii="Tahoma" w:hAnsi="Tahoma" w:cs="Tahoma" w:hint="cs"/>
          <w:sz w:val="22"/>
          <w:szCs w:val="22"/>
          <w:rtl/>
          <w:lang w:bidi="he-IL"/>
        </w:rPr>
        <w:t>אפריקה</w:t>
      </w:r>
      <w:r w:rsidRPr="002F1F96">
        <w:rPr>
          <w:rFonts w:ascii="Tahoma" w:hAnsi="Tahoma" w:cs="Tahoma" w:hint="cs"/>
          <w:sz w:val="22"/>
          <w:szCs w:val="22"/>
          <w:rtl/>
        </w:rPr>
        <w:t>/</w:t>
      </w:r>
      <w:r w:rsidRPr="002F1F96">
        <w:rPr>
          <w:rFonts w:ascii="Tahoma" w:hAnsi="Tahoma" w:cs="Tahoma" w:hint="cs"/>
          <w:sz w:val="22"/>
          <w:szCs w:val="22"/>
          <w:rtl/>
          <w:lang w:bidi="he-IL"/>
        </w:rPr>
        <w:t>אירופה</w:t>
      </w:r>
      <w:r w:rsidRPr="002F1F96">
        <w:rPr>
          <w:rFonts w:ascii="Tahoma" w:hAnsi="Tahoma" w:cs="Tahoma" w:hint="cs"/>
          <w:sz w:val="22"/>
          <w:szCs w:val="22"/>
          <w:rtl/>
        </w:rPr>
        <w:t xml:space="preserve">, </w:t>
      </w:r>
      <w:r w:rsidRPr="002F1F96">
        <w:rPr>
          <w:rFonts w:ascii="Tahoma" w:hAnsi="Tahoma" w:cs="Tahoma" w:hint="cs"/>
          <w:sz w:val="22"/>
          <w:szCs w:val="22"/>
          <w:rtl/>
          <w:lang w:bidi="he-IL"/>
        </w:rPr>
        <w:t>לעמודה</w:t>
      </w:r>
      <w:r w:rsidRPr="002F1F96">
        <w:rPr>
          <w:rFonts w:ascii="Tahoma" w:hAnsi="Tahoma" w:cs="Tahoma" w:hint="cs"/>
          <w:sz w:val="22"/>
          <w:szCs w:val="22"/>
          <w:rtl/>
        </w:rPr>
        <w:t xml:space="preserve"> </w:t>
      </w:r>
      <w:r w:rsidRPr="002F1F96">
        <w:rPr>
          <w:rFonts w:ascii="Tahoma" w:hAnsi="Tahoma" w:cs="Tahoma" w:hint="cs"/>
          <w:sz w:val="22"/>
          <w:szCs w:val="22"/>
          <w:rtl/>
          <w:lang w:bidi="he-IL"/>
        </w:rPr>
        <w:t>המתאימה</w:t>
      </w:r>
      <w:r w:rsidRPr="002F1F96">
        <w:rPr>
          <w:rFonts w:ascii="Tahoma" w:hAnsi="Tahoma" w:cs="Tahoma" w:hint="cs"/>
          <w:sz w:val="22"/>
          <w:szCs w:val="22"/>
          <w:rtl/>
        </w:rPr>
        <w:t xml:space="preserve">. </w:t>
      </w:r>
      <w:r w:rsidRPr="002F1F96">
        <w:rPr>
          <w:rFonts w:ascii="Tahoma" w:hAnsi="Tahoma" w:cs="Tahoma" w:hint="cs"/>
          <w:sz w:val="22"/>
          <w:szCs w:val="22"/>
          <w:rtl/>
          <w:lang w:bidi="he-IL"/>
        </w:rPr>
        <w:t>הסבר</w:t>
      </w:r>
      <w:r w:rsidRPr="002F1F96">
        <w:rPr>
          <w:rFonts w:ascii="Tahoma" w:hAnsi="Tahoma" w:cs="Tahoma" w:hint="cs"/>
          <w:sz w:val="22"/>
          <w:szCs w:val="22"/>
          <w:rtl/>
        </w:rPr>
        <w:t xml:space="preserve"> </w:t>
      </w:r>
      <w:r w:rsidRPr="002F1F96">
        <w:rPr>
          <w:rFonts w:ascii="Tahoma" w:hAnsi="Tahoma" w:cs="Tahoma" w:hint="cs"/>
          <w:sz w:val="22"/>
          <w:szCs w:val="22"/>
          <w:rtl/>
          <w:lang w:bidi="he-IL"/>
        </w:rPr>
        <w:t>את</w:t>
      </w:r>
      <w:r w:rsidRPr="002F1F96">
        <w:rPr>
          <w:rFonts w:ascii="Tahoma" w:hAnsi="Tahoma" w:cs="Tahoma" w:hint="cs"/>
          <w:sz w:val="22"/>
          <w:szCs w:val="22"/>
          <w:rtl/>
        </w:rPr>
        <w:t xml:space="preserve"> </w:t>
      </w:r>
      <w:r w:rsidRPr="002F1F96">
        <w:rPr>
          <w:rFonts w:ascii="Tahoma" w:hAnsi="Tahoma" w:cs="Tahoma" w:hint="cs"/>
          <w:sz w:val="22"/>
          <w:szCs w:val="22"/>
          <w:rtl/>
          <w:lang w:bidi="he-IL"/>
        </w:rPr>
        <w:t>קביעתך</w:t>
      </w:r>
      <w:r w:rsidRPr="002F1F96">
        <w:rPr>
          <w:rFonts w:ascii="Tahoma" w:hAnsi="Tahoma" w:cs="Tahoma" w:hint="cs"/>
          <w:sz w:val="22"/>
          <w:szCs w:val="22"/>
          <w:rtl/>
        </w:rPr>
        <w:t xml:space="preserve">, </w:t>
      </w:r>
      <w:r w:rsidRPr="002F1F96">
        <w:rPr>
          <w:rFonts w:ascii="Tahoma" w:hAnsi="Tahoma" w:cs="Tahoma" w:hint="cs"/>
          <w:sz w:val="22"/>
          <w:szCs w:val="22"/>
          <w:u w:val="single"/>
          <w:rtl/>
          <w:lang w:bidi="he-IL"/>
        </w:rPr>
        <w:t>התייחסו</w:t>
      </w:r>
      <w:r w:rsidRPr="002F1F96">
        <w:rPr>
          <w:rFonts w:ascii="Tahoma" w:hAnsi="Tahoma" w:cs="Tahoma" w:hint="cs"/>
          <w:sz w:val="22"/>
          <w:szCs w:val="22"/>
          <w:u w:val="single"/>
          <w:rtl/>
        </w:rPr>
        <w:t xml:space="preserve"> </w:t>
      </w:r>
      <w:r w:rsidRPr="002F1F96">
        <w:rPr>
          <w:rFonts w:ascii="Tahoma" w:hAnsi="Tahoma" w:cs="Tahoma"/>
          <w:sz w:val="22"/>
          <w:szCs w:val="22"/>
          <w:u w:val="single"/>
          <w:rtl/>
          <w:lang w:bidi="he-IL"/>
        </w:rPr>
        <w:t>לשני</w:t>
      </w:r>
      <w:r w:rsidRPr="002F1F96">
        <w:rPr>
          <w:rFonts w:ascii="Tahoma" w:hAnsi="Tahoma" w:cs="Tahoma"/>
          <w:sz w:val="22"/>
          <w:szCs w:val="22"/>
          <w:u w:val="single"/>
          <w:rtl/>
        </w:rPr>
        <w:t xml:space="preserve"> </w:t>
      </w:r>
      <w:r w:rsidRPr="002F1F96">
        <w:rPr>
          <w:rFonts w:ascii="Tahoma" w:hAnsi="Tahoma" w:cs="Tahoma"/>
          <w:sz w:val="22"/>
          <w:szCs w:val="22"/>
          <w:u w:val="single"/>
          <w:rtl/>
          <w:lang w:bidi="he-IL"/>
        </w:rPr>
        <w:t>מאפיינים</w:t>
      </w:r>
      <w:r w:rsidRPr="002F1F96">
        <w:rPr>
          <w:rFonts w:ascii="Tahoma" w:hAnsi="Tahoma" w:cs="Tahoma"/>
          <w:sz w:val="22"/>
          <w:szCs w:val="22"/>
          <w:rtl/>
        </w:rPr>
        <w:t xml:space="preserve"> </w:t>
      </w:r>
      <w:r w:rsidRPr="002F1F96">
        <w:rPr>
          <w:rFonts w:ascii="Tahoma" w:hAnsi="Tahoma" w:cs="Tahoma"/>
          <w:sz w:val="22"/>
          <w:szCs w:val="22"/>
          <w:rtl/>
          <w:lang w:bidi="he-IL"/>
        </w:rPr>
        <w:t>של</w:t>
      </w:r>
      <w:r w:rsidRPr="002F1F96">
        <w:rPr>
          <w:rFonts w:ascii="Tahoma" w:hAnsi="Tahoma" w:cs="Tahoma"/>
          <w:sz w:val="22"/>
          <w:szCs w:val="22"/>
          <w:rtl/>
        </w:rPr>
        <w:t xml:space="preserve"> </w:t>
      </w:r>
      <w:r w:rsidRPr="002F1F96">
        <w:rPr>
          <w:rFonts w:ascii="Tahoma" w:hAnsi="Tahoma" w:cs="Tahoma" w:hint="cs"/>
          <w:sz w:val="22"/>
          <w:szCs w:val="22"/>
          <w:rtl/>
          <w:lang w:bidi="he-IL"/>
        </w:rPr>
        <w:t>אורח</w:t>
      </w:r>
      <w:r w:rsidRPr="002F1F96">
        <w:rPr>
          <w:rFonts w:ascii="Tahoma" w:hAnsi="Tahoma" w:cs="Tahoma" w:hint="cs"/>
          <w:sz w:val="22"/>
          <w:szCs w:val="22"/>
          <w:rtl/>
        </w:rPr>
        <w:t xml:space="preserve"> </w:t>
      </w:r>
      <w:r w:rsidRPr="002F1F96">
        <w:rPr>
          <w:rFonts w:ascii="Tahoma" w:hAnsi="Tahoma" w:cs="Tahoma" w:hint="cs"/>
          <w:sz w:val="22"/>
          <w:szCs w:val="22"/>
          <w:rtl/>
          <w:lang w:bidi="he-IL"/>
        </w:rPr>
        <w:t>החיים</w:t>
      </w:r>
      <w:r w:rsidRPr="002F1F96">
        <w:rPr>
          <w:rFonts w:ascii="Tahoma" w:hAnsi="Tahoma" w:cs="Tahoma"/>
          <w:sz w:val="22"/>
          <w:szCs w:val="22"/>
          <w:rtl/>
        </w:rPr>
        <w:t xml:space="preserve"> </w:t>
      </w:r>
      <w:r w:rsidRPr="002F1F96">
        <w:rPr>
          <w:rFonts w:ascii="Tahoma" w:hAnsi="Tahoma" w:cs="Tahoma"/>
          <w:sz w:val="22"/>
          <w:szCs w:val="22"/>
          <w:rtl/>
          <w:lang w:bidi="he-IL"/>
        </w:rPr>
        <w:t>ביבשות</w:t>
      </w:r>
      <w:r w:rsidRPr="002F1F96">
        <w:rPr>
          <w:rFonts w:ascii="Tahoma" w:hAnsi="Tahoma" w:cs="Tahoma"/>
          <w:sz w:val="22"/>
          <w:szCs w:val="22"/>
          <w:rtl/>
        </w:rPr>
        <w:t xml:space="preserve"> </w:t>
      </w:r>
      <w:r w:rsidRPr="002F1F96">
        <w:rPr>
          <w:rFonts w:ascii="Tahoma" w:hAnsi="Tahoma" w:cs="Tahoma"/>
          <w:sz w:val="22"/>
          <w:szCs w:val="22"/>
          <w:rtl/>
          <w:lang w:bidi="he-IL"/>
        </w:rPr>
        <w:t>אלו</w:t>
      </w:r>
      <w:r w:rsidRPr="002F1F96">
        <w:rPr>
          <w:rFonts w:ascii="Tahoma" w:hAnsi="Tahoma" w:cs="Tahoma" w:hint="cs"/>
          <w:sz w:val="22"/>
          <w:szCs w:val="22"/>
          <w:rtl/>
        </w:rPr>
        <w:t xml:space="preserve">. </w:t>
      </w:r>
    </w:p>
    <w:p w14:paraId="70FAF457" w14:textId="77777777" w:rsidR="00837B12" w:rsidRPr="00BA4A34" w:rsidRDefault="00837B12" w:rsidP="00837B12">
      <w:pPr>
        <w:pStyle w:val="ListParagraph"/>
        <w:numPr>
          <w:ilvl w:val="0"/>
          <w:numId w:val="26"/>
        </w:numPr>
        <w:tabs>
          <w:tab w:val="left" w:pos="375"/>
        </w:tabs>
        <w:bidi/>
        <w:spacing w:line="360" w:lineRule="auto"/>
        <w:ind w:left="-51" w:firstLine="18"/>
        <w:rPr>
          <w:rFonts w:ascii="Tahoma" w:hAnsi="Tahoma" w:cs="Tahoma"/>
          <w:color w:val="FF0000"/>
          <w:rtl/>
        </w:rPr>
      </w:pPr>
      <w:r w:rsidRPr="00BA4A34">
        <w:rPr>
          <w:rFonts w:ascii="Tahoma" w:hAnsi="Tahoma" w:cs="Tahoma" w:hint="cs"/>
          <w:sz w:val="22"/>
          <w:szCs w:val="22"/>
          <w:rtl/>
          <w:lang w:bidi="he-IL"/>
        </w:rPr>
        <w:t>ב</w:t>
      </w:r>
      <w:r w:rsidRPr="00BA4A34">
        <w:rPr>
          <w:rFonts w:ascii="Tahoma" w:hAnsi="Tahoma" w:cs="Tahoma"/>
          <w:sz w:val="22"/>
          <w:szCs w:val="22"/>
          <w:rtl/>
          <w:lang w:bidi="he-IL"/>
        </w:rPr>
        <w:t>סקר</w:t>
      </w:r>
      <w:r w:rsidRPr="00BA4A34">
        <w:rPr>
          <w:rFonts w:ascii="Tahoma" w:hAnsi="Tahoma" w:cs="Tahoma"/>
          <w:sz w:val="22"/>
          <w:szCs w:val="22"/>
          <w:rtl/>
        </w:rPr>
        <w:t xml:space="preserve"> </w:t>
      </w:r>
      <w:r w:rsidRPr="00BA4A34">
        <w:rPr>
          <w:rFonts w:ascii="Tahoma" w:hAnsi="Tahoma" w:cs="Tahoma"/>
          <w:sz w:val="22"/>
          <w:szCs w:val="22"/>
          <w:rtl/>
          <w:lang w:bidi="he-IL"/>
        </w:rPr>
        <w:t>עולמי</w:t>
      </w:r>
      <w:r w:rsidRPr="00BA4A34">
        <w:rPr>
          <w:rFonts w:ascii="Tahoma" w:hAnsi="Tahoma" w:cs="Tahoma"/>
          <w:sz w:val="22"/>
          <w:szCs w:val="22"/>
          <w:rtl/>
        </w:rPr>
        <w:t xml:space="preserve"> </w:t>
      </w:r>
      <w:r w:rsidRPr="00BA4A34">
        <w:rPr>
          <w:rFonts w:ascii="Tahoma" w:hAnsi="Tahoma" w:cs="Tahoma" w:hint="cs"/>
          <w:sz w:val="22"/>
          <w:szCs w:val="22"/>
          <w:rtl/>
          <w:lang w:bidi="he-IL"/>
        </w:rPr>
        <w:t>ש</w:t>
      </w:r>
      <w:r w:rsidRPr="00BA4A34">
        <w:rPr>
          <w:rFonts w:ascii="Tahoma" w:hAnsi="Tahoma" w:cs="Tahoma"/>
          <w:sz w:val="22"/>
          <w:szCs w:val="22"/>
          <w:rtl/>
          <w:lang w:bidi="he-IL"/>
        </w:rPr>
        <w:t>בדק</w:t>
      </w:r>
      <w:r w:rsidRPr="00BA4A34">
        <w:rPr>
          <w:rFonts w:ascii="Tahoma" w:hAnsi="Tahoma" w:cs="Tahoma"/>
          <w:sz w:val="22"/>
          <w:szCs w:val="22"/>
          <w:rtl/>
        </w:rPr>
        <w:t xml:space="preserve"> </w:t>
      </w:r>
      <w:r w:rsidRPr="00BA4A34">
        <w:rPr>
          <w:rFonts w:ascii="Tahoma" w:hAnsi="Tahoma" w:cs="Tahoma"/>
          <w:sz w:val="22"/>
          <w:szCs w:val="22"/>
          <w:rtl/>
          <w:lang w:bidi="he-IL"/>
        </w:rPr>
        <w:t>שכיחות</w:t>
      </w:r>
      <w:r w:rsidRPr="00BA4A34">
        <w:rPr>
          <w:rFonts w:ascii="Tahoma" w:hAnsi="Tahoma" w:cs="Tahoma"/>
          <w:sz w:val="22"/>
          <w:szCs w:val="22"/>
          <w:rtl/>
        </w:rPr>
        <w:t xml:space="preserve"> </w:t>
      </w:r>
      <w:r w:rsidRPr="00BA4A34">
        <w:rPr>
          <w:rFonts w:ascii="Tahoma" w:hAnsi="Tahoma" w:cs="Tahoma"/>
          <w:sz w:val="22"/>
          <w:szCs w:val="22"/>
          <w:rtl/>
          <w:lang w:bidi="he-IL"/>
        </w:rPr>
        <w:t>מחל</w:t>
      </w:r>
      <w:r w:rsidRPr="00BA4A34">
        <w:rPr>
          <w:rFonts w:ascii="Tahoma" w:hAnsi="Tahoma" w:cs="Tahoma" w:hint="cs"/>
          <w:sz w:val="22"/>
          <w:szCs w:val="22"/>
          <w:rtl/>
          <w:lang w:bidi="he-IL"/>
        </w:rPr>
        <w:t>ות</w:t>
      </w:r>
      <w:r w:rsidRPr="00BA4A34">
        <w:rPr>
          <w:rFonts w:ascii="Tahoma" w:hAnsi="Tahoma" w:cs="Tahoma" w:hint="cs"/>
          <w:sz w:val="22"/>
          <w:szCs w:val="22"/>
          <w:rtl/>
        </w:rPr>
        <w:t xml:space="preserve"> </w:t>
      </w:r>
      <w:r w:rsidRPr="00BA4A34">
        <w:rPr>
          <w:rFonts w:ascii="Tahoma" w:hAnsi="Tahoma" w:cs="Tahoma"/>
          <w:sz w:val="22"/>
          <w:szCs w:val="22"/>
          <w:rtl/>
          <w:lang w:bidi="he-IL"/>
        </w:rPr>
        <w:t>לב</w:t>
      </w:r>
      <w:r w:rsidRPr="00BA4A34">
        <w:rPr>
          <w:rFonts w:ascii="Tahoma" w:hAnsi="Tahoma" w:cs="Tahoma"/>
          <w:sz w:val="22"/>
          <w:szCs w:val="22"/>
          <w:rtl/>
        </w:rPr>
        <w:t xml:space="preserve"> </w:t>
      </w:r>
      <w:r w:rsidRPr="00BA4A34">
        <w:rPr>
          <w:rFonts w:ascii="Tahoma" w:hAnsi="Tahoma" w:cs="Tahoma" w:hint="cs"/>
          <w:sz w:val="22"/>
          <w:szCs w:val="22"/>
          <w:rtl/>
          <w:lang w:bidi="he-IL"/>
        </w:rPr>
        <w:t>וכלי</w:t>
      </w:r>
      <w:r w:rsidRPr="00BA4A34">
        <w:rPr>
          <w:rFonts w:ascii="Tahoma" w:hAnsi="Tahoma" w:cs="Tahoma" w:hint="cs"/>
          <w:sz w:val="22"/>
          <w:szCs w:val="22"/>
          <w:rtl/>
        </w:rPr>
        <w:t xml:space="preserve"> </w:t>
      </w:r>
      <w:r w:rsidRPr="00BA4A34">
        <w:rPr>
          <w:rFonts w:ascii="Tahoma" w:hAnsi="Tahoma" w:cs="Tahoma" w:hint="cs"/>
          <w:sz w:val="22"/>
          <w:szCs w:val="22"/>
          <w:rtl/>
          <w:lang w:bidi="he-IL"/>
        </w:rPr>
        <w:t>דם</w:t>
      </w:r>
      <w:r w:rsidRPr="00BA4A34">
        <w:rPr>
          <w:rFonts w:ascii="Tahoma" w:hAnsi="Tahoma" w:cs="Tahoma" w:hint="cs"/>
          <w:sz w:val="22"/>
          <w:szCs w:val="22"/>
          <w:rtl/>
        </w:rPr>
        <w:t xml:space="preserve"> </w:t>
      </w:r>
      <w:r w:rsidRPr="00BA4A34">
        <w:rPr>
          <w:rFonts w:ascii="Tahoma" w:hAnsi="Tahoma" w:cs="Tahoma"/>
          <w:sz w:val="22"/>
          <w:szCs w:val="22"/>
          <w:rtl/>
          <w:lang w:bidi="he-IL"/>
        </w:rPr>
        <w:t>באוכלוס</w:t>
      </w:r>
      <w:r w:rsidRPr="00BA4A34">
        <w:rPr>
          <w:rFonts w:ascii="Tahoma" w:hAnsi="Tahoma" w:cs="Tahoma" w:hint="cs"/>
          <w:sz w:val="22"/>
          <w:szCs w:val="22"/>
          <w:rtl/>
          <w:lang w:bidi="he-IL"/>
        </w:rPr>
        <w:t>י</w:t>
      </w:r>
      <w:r w:rsidRPr="00BA4A34">
        <w:rPr>
          <w:rFonts w:ascii="Tahoma" w:hAnsi="Tahoma" w:cs="Tahoma"/>
          <w:sz w:val="22"/>
          <w:szCs w:val="22"/>
          <w:rtl/>
          <w:lang w:bidi="he-IL"/>
        </w:rPr>
        <w:t>יה</w:t>
      </w:r>
      <w:r w:rsidRPr="00BA4A34">
        <w:rPr>
          <w:rFonts w:ascii="Tahoma" w:hAnsi="Tahoma" w:cs="Tahoma" w:hint="cs"/>
          <w:sz w:val="22"/>
          <w:szCs w:val="22"/>
          <w:rtl/>
        </w:rPr>
        <w:t>,</w:t>
      </w:r>
      <w:r w:rsidRPr="00BA4A34">
        <w:rPr>
          <w:rFonts w:ascii="Tahoma" w:hAnsi="Tahoma" w:cs="Tahoma"/>
          <w:sz w:val="22"/>
          <w:szCs w:val="22"/>
          <w:rtl/>
        </w:rPr>
        <w:t xml:space="preserve"> </w:t>
      </w:r>
      <w:r w:rsidRPr="00BA4A34">
        <w:rPr>
          <w:rFonts w:ascii="Tahoma" w:hAnsi="Tahoma" w:cs="Tahoma" w:hint="cs"/>
          <w:sz w:val="22"/>
          <w:szCs w:val="22"/>
          <w:rtl/>
          <w:lang w:bidi="he-IL"/>
        </w:rPr>
        <w:t>נ</w:t>
      </w:r>
      <w:r w:rsidRPr="00BA4A34">
        <w:rPr>
          <w:rFonts w:ascii="Tahoma" w:hAnsi="Tahoma" w:cs="Tahoma"/>
          <w:sz w:val="22"/>
          <w:szCs w:val="22"/>
          <w:rtl/>
          <w:lang w:bidi="he-IL"/>
        </w:rPr>
        <w:t>מצא</w:t>
      </w:r>
      <w:r w:rsidRPr="00BA4A34">
        <w:rPr>
          <w:rFonts w:ascii="Tahoma" w:hAnsi="Tahoma" w:cs="Tahoma"/>
          <w:sz w:val="22"/>
          <w:szCs w:val="22"/>
          <w:rtl/>
        </w:rPr>
        <w:t xml:space="preserve"> </w:t>
      </w:r>
      <w:r w:rsidRPr="00BA4A34">
        <w:rPr>
          <w:rFonts w:ascii="Tahoma" w:hAnsi="Tahoma" w:cs="Tahoma"/>
          <w:sz w:val="22"/>
          <w:szCs w:val="22"/>
          <w:rtl/>
          <w:lang w:bidi="he-IL"/>
        </w:rPr>
        <w:t>שבמדינה</w:t>
      </w:r>
      <w:r w:rsidRPr="00BA4A34">
        <w:rPr>
          <w:rFonts w:ascii="Tahoma" w:hAnsi="Tahoma" w:cs="Tahoma"/>
          <w:sz w:val="22"/>
          <w:szCs w:val="22"/>
          <w:rtl/>
        </w:rPr>
        <w:t xml:space="preserve"> </w:t>
      </w:r>
      <w:r w:rsidRPr="00BA4A34">
        <w:rPr>
          <w:rFonts w:ascii="Tahoma" w:hAnsi="Tahoma" w:cs="Tahoma"/>
          <w:sz w:val="22"/>
          <w:szCs w:val="22"/>
          <w:rtl/>
          <w:lang w:bidi="he-IL"/>
        </w:rPr>
        <w:t>הנמצאת</w:t>
      </w:r>
      <w:r w:rsidRPr="00BA4A34">
        <w:rPr>
          <w:rFonts w:ascii="Tahoma" w:hAnsi="Tahoma" w:cs="Tahoma"/>
          <w:sz w:val="22"/>
          <w:szCs w:val="22"/>
          <w:rtl/>
        </w:rPr>
        <w:t xml:space="preserve"> </w:t>
      </w:r>
      <w:r w:rsidRPr="00BA4A34">
        <w:rPr>
          <w:rFonts w:ascii="Tahoma" w:hAnsi="Tahoma" w:cs="Tahoma"/>
          <w:sz w:val="22"/>
          <w:szCs w:val="22"/>
          <w:rtl/>
          <w:lang w:bidi="he-IL"/>
        </w:rPr>
        <w:t>ביבשת</w:t>
      </w:r>
      <w:r w:rsidRPr="00BA4A34">
        <w:rPr>
          <w:rFonts w:ascii="Tahoma" w:hAnsi="Tahoma" w:cs="Tahoma"/>
          <w:sz w:val="22"/>
          <w:szCs w:val="22"/>
          <w:rtl/>
        </w:rPr>
        <w:t xml:space="preserve"> </w:t>
      </w:r>
      <w:r w:rsidRPr="00BA4A34">
        <w:rPr>
          <w:rFonts w:ascii="Tahoma" w:hAnsi="Tahoma" w:cs="Tahoma"/>
          <w:sz w:val="22"/>
          <w:szCs w:val="22"/>
          <w:rtl/>
          <w:lang w:bidi="he-IL"/>
        </w:rPr>
        <w:t>א</w:t>
      </w:r>
      <w:r w:rsidRPr="00BA4A34">
        <w:rPr>
          <w:rFonts w:ascii="Tahoma" w:hAnsi="Tahoma" w:cs="Tahoma"/>
          <w:sz w:val="22"/>
          <w:szCs w:val="22"/>
          <w:rtl/>
        </w:rPr>
        <w:t xml:space="preserve">' </w:t>
      </w:r>
      <w:r w:rsidRPr="00BA4A34">
        <w:rPr>
          <w:rFonts w:ascii="Tahoma" w:hAnsi="Tahoma" w:cs="Tahoma"/>
          <w:sz w:val="22"/>
          <w:szCs w:val="22"/>
          <w:rtl/>
          <w:lang w:bidi="he-IL"/>
        </w:rPr>
        <w:t>שכיחות</w:t>
      </w:r>
      <w:r w:rsidRPr="00BA4A34">
        <w:rPr>
          <w:rFonts w:ascii="Tahoma" w:hAnsi="Tahoma" w:cs="Tahoma"/>
          <w:sz w:val="22"/>
          <w:szCs w:val="22"/>
          <w:rtl/>
        </w:rPr>
        <w:t xml:space="preserve"> </w:t>
      </w:r>
      <w:r w:rsidRPr="00BA4A34">
        <w:rPr>
          <w:rFonts w:ascii="Tahoma" w:hAnsi="Tahoma" w:cs="Tahoma"/>
          <w:sz w:val="22"/>
          <w:szCs w:val="22"/>
          <w:rtl/>
          <w:lang w:bidi="he-IL"/>
        </w:rPr>
        <w:t>מחלות</w:t>
      </w:r>
      <w:r w:rsidRPr="00BA4A34">
        <w:rPr>
          <w:rFonts w:ascii="Tahoma" w:hAnsi="Tahoma" w:cs="Tahoma"/>
          <w:sz w:val="22"/>
          <w:szCs w:val="22"/>
          <w:rtl/>
        </w:rPr>
        <w:t xml:space="preserve"> </w:t>
      </w:r>
      <w:r w:rsidRPr="00BA4A34">
        <w:rPr>
          <w:rFonts w:ascii="Tahoma" w:hAnsi="Tahoma" w:cs="Tahoma"/>
          <w:sz w:val="22"/>
          <w:szCs w:val="22"/>
          <w:rtl/>
          <w:lang w:bidi="he-IL"/>
        </w:rPr>
        <w:t>הלב</w:t>
      </w:r>
      <w:r w:rsidRPr="00BA4A34">
        <w:rPr>
          <w:rFonts w:ascii="Tahoma" w:hAnsi="Tahoma" w:cs="Tahoma"/>
          <w:sz w:val="22"/>
          <w:szCs w:val="22"/>
          <w:rtl/>
        </w:rPr>
        <w:t xml:space="preserve"> </w:t>
      </w:r>
      <w:r w:rsidRPr="00BA4A34">
        <w:rPr>
          <w:rFonts w:ascii="Tahoma" w:hAnsi="Tahoma" w:cs="Tahoma"/>
          <w:sz w:val="22"/>
          <w:szCs w:val="22"/>
          <w:rtl/>
          <w:lang w:bidi="he-IL"/>
        </w:rPr>
        <w:t>וכלי</w:t>
      </w:r>
      <w:r w:rsidRPr="00BA4A34">
        <w:rPr>
          <w:rFonts w:ascii="Tahoma" w:hAnsi="Tahoma" w:cs="Tahoma"/>
          <w:sz w:val="22"/>
          <w:szCs w:val="22"/>
          <w:rtl/>
        </w:rPr>
        <w:t xml:space="preserve"> </w:t>
      </w:r>
      <w:r w:rsidRPr="00BA4A34">
        <w:rPr>
          <w:rFonts w:ascii="Tahoma" w:hAnsi="Tahoma" w:cs="Tahoma"/>
          <w:sz w:val="22"/>
          <w:szCs w:val="22"/>
          <w:rtl/>
          <w:lang w:bidi="he-IL"/>
        </w:rPr>
        <w:t>דם</w:t>
      </w:r>
      <w:r w:rsidRPr="00BA4A34">
        <w:rPr>
          <w:rFonts w:ascii="Tahoma" w:hAnsi="Tahoma" w:cs="Tahoma" w:hint="cs"/>
          <w:sz w:val="22"/>
          <w:szCs w:val="22"/>
          <w:rtl/>
        </w:rPr>
        <w:t xml:space="preserve"> </w:t>
      </w:r>
      <w:r w:rsidRPr="00BA4A34">
        <w:rPr>
          <w:rFonts w:ascii="Tahoma" w:hAnsi="Tahoma" w:cs="Tahoma" w:hint="cs"/>
          <w:sz w:val="22"/>
          <w:szCs w:val="22"/>
          <w:rtl/>
          <w:lang w:bidi="he-IL"/>
        </w:rPr>
        <w:t>גבוהה</w:t>
      </w:r>
      <w:r w:rsidRPr="00BA4A34">
        <w:rPr>
          <w:rFonts w:ascii="Tahoma" w:hAnsi="Tahoma" w:cs="Tahoma" w:hint="cs"/>
          <w:sz w:val="22"/>
          <w:szCs w:val="22"/>
          <w:rtl/>
        </w:rPr>
        <w:t xml:space="preserve"> </w:t>
      </w:r>
      <w:r w:rsidRPr="00BA4A34">
        <w:rPr>
          <w:rFonts w:ascii="Tahoma" w:hAnsi="Tahoma" w:cs="Tahoma" w:hint="cs"/>
          <w:sz w:val="22"/>
          <w:szCs w:val="22"/>
          <w:rtl/>
          <w:lang w:bidi="he-IL"/>
        </w:rPr>
        <w:t>פי</w:t>
      </w:r>
      <w:r w:rsidRPr="00BA4A34">
        <w:rPr>
          <w:rFonts w:ascii="Tahoma" w:hAnsi="Tahoma" w:cs="Tahoma" w:hint="cs"/>
          <w:sz w:val="22"/>
          <w:szCs w:val="22"/>
          <w:rtl/>
        </w:rPr>
        <w:t xml:space="preserve"> </w:t>
      </w:r>
      <w:r w:rsidRPr="00BA4A34">
        <w:rPr>
          <w:rFonts w:ascii="Tahoma" w:hAnsi="Tahoma" w:cs="Tahoma" w:hint="cs"/>
          <w:sz w:val="22"/>
          <w:szCs w:val="22"/>
          <w:rtl/>
          <w:lang w:bidi="he-IL"/>
        </w:rPr>
        <w:t>חמש</w:t>
      </w:r>
      <w:r w:rsidRPr="00BA4A34">
        <w:rPr>
          <w:rFonts w:ascii="Tahoma" w:hAnsi="Tahoma" w:cs="Tahoma" w:hint="cs"/>
          <w:sz w:val="22"/>
          <w:szCs w:val="22"/>
          <w:rtl/>
        </w:rPr>
        <w:t xml:space="preserve"> </w:t>
      </w:r>
      <w:r w:rsidRPr="00BA4A34">
        <w:rPr>
          <w:rFonts w:ascii="Tahoma" w:hAnsi="Tahoma" w:cs="Tahoma" w:hint="cs"/>
          <w:sz w:val="22"/>
          <w:szCs w:val="22"/>
          <w:rtl/>
          <w:lang w:bidi="he-IL"/>
        </w:rPr>
        <w:t>משכיחות</w:t>
      </w:r>
      <w:r w:rsidRPr="00BA4A34">
        <w:rPr>
          <w:rFonts w:ascii="Tahoma" w:hAnsi="Tahoma" w:cs="Tahoma" w:hint="cs"/>
          <w:sz w:val="22"/>
          <w:szCs w:val="22"/>
          <w:rtl/>
        </w:rPr>
        <w:t xml:space="preserve"> </w:t>
      </w:r>
      <w:r w:rsidRPr="00BA4A34">
        <w:rPr>
          <w:rFonts w:ascii="Tahoma" w:hAnsi="Tahoma" w:cs="Tahoma" w:hint="cs"/>
          <w:sz w:val="22"/>
          <w:szCs w:val="22"/>
          <w:rtl/>
          <w:lang w:bidi="he-IL"/>
        </w:rPr>
        <w:t>מחלות</w:t>
      </w:r>
      <w:r w:rsidRPr="00BA4A34">
        <w:rPr>
          <w:rFonts w:ascii="Tahoma" w:hAnsi="Tahoma" w:cs="Tahoma" w:hint="cs"/>
          <w:sz w:val="22"/>
          <w:szCs w:val="22"/>
          <w:rtl/>
        </w:rPr>
        <w:t xml:space="preserve"> </w:t>
      </w:r>
      <w:r w:rsidRPr="00BA4A34">
        <w:rPr>
          <w:rFonts w:ascii="Tahoma" w:hAnsi="Tahoma" w:cs="Tahoma" w:hint="cs"/>
          <w:sz w:val="22"/>
          <w:szCs w:val="22"/>
          <w:rtl/>
          <w:lang w:bidi="he-IL"/>
        </w:rPr>
        <w:t>לב</w:t>
      </w:r>
      <w:r w:rsidRPr="00BA4A34">
        <w:rPr>
          <w:rFonts w:ascii="Tahoma" w:hAnsi="Tahoma" w:cs="Tahoma" w:hint="cs"/>
          <w:sz w:val="22"/>
          <w:szCs w:val="22"/>
          <w:rtl/>
        </w:rPr>
        <w:t xml:space="preserve"> </w:t>
      </w:r>
      <w:r w:rsidRPr="00BA4A34">
        <w:rPr>
          <w:rFonts w:ascii="Tahoma" w:hAnsi="Tahoma" w:cs="Tahoma" w:hint="cs"/>
          <w:sz w:val="22"/>
          <w:szCs w:val="22"/>
          <w:rtl/>
          <w:lang w:bidi="he-IL"/>
        </w:rPr>
        <w:t>וכלי</w:t>
      </w:r>
      <w:r w:rsidRPr="00BA4A34">
        <w:rPr>
          <w:rFonts w:ascii="Tahoma" w:hAnsi="Tahoma" w:cs="Tahoma" w:hint="cs"/>
          <w:sz w:val="22"/>
          <w:szCs w:val="22"/>
          <w:rtl/>
        </w:rPr>
        <w:t xml:space="preserve"> </w:t>
      </w:r>
      <w:r w:rsidRPr="00BA4A34">
        <w:rPr>
          <w:rFonts w:ascii="Tahoma" w:hAnsi="Tahoma" w:cs="Tahoma" w:hint="cs"/>
          <w:sz w:val="22"/>
          <w:szCs w:val="22"/>
          <w:rtl/>
          <w:lang w:bidi="he-IL"/>
        </w:rPr>
        <w:t>דם</w:t>
      </w:r>
      <w:r w:rsidRPr="00BA4A34">
        <w:rPr>
          <w:rFonts w:ascii="Tahoma" w:hAnsi="Tahoma" w:cs="Tahoma" w:hint="cs"/>
          <w:sz w:val="22"/>
          <w:szCs w:val="22"/>
          <w:rtl/>
        </w:rPr>
        <w:t xml:space="preserve"> </w:t>
      </w:r>
      <w:r w:rsidRPr="00BA4A34">
        <w:rPr>
          <w:rFonts w:ascii="Tahoma" w:hAnsi="Tahoma" w:cs="Tahoma" w:hint="cs"/>
          <w:sz w:val="22"/>
          <w:szCs w:val="22"/>
          <w:rtl/>
          <w:lang w:bidi="he-IL"/>
        </w:rPr>
        <w:t>במדינה</w:t>
      </w:r>
      <w:r w:rsidRPr="00BA4A34">
        <w:rPr>
          <w:rFonts w:ascii="Tahoma" w:hAnsi="Tahoma" w:cs="Tahoma" w:hint="cs"/>
          <w:sz w:val="22"/>
          <w:szCs w:val="22"/>
          <w:rtl/>
        </w:rPr>
        <w:t xml:space="preserve"> </w:t>
      </w:r>
      <w:r w:rsidRPr="00BA4A34">
        <w:rPr>
          <w:rFonts w:ascii="Tahoma" w:hAnsi="Tahoma" w:cs="Tahoma" w:hint="cs"/>
          <w:sz w:val="22"/>
          <w:szCs w:val="22"/>
          <w:rtl/>
          <w:lang w:bidi="he-IL"/>
        </w:rPr>
        <w:t>הנמצאת</w:t>
      </w:r>
      <w:r w:rsidRPr="00BA4A34">
        <w:rPr>
          <w:rFonts w:ascii="Tahoma" w:hAnsi="Tahoma" w:cs="Tahoma" w:hint="cs"/>
          <w:sz w:val="22"/>
          <w:szCs w:val="22"/>
          <w:rtl/>
        </w:rPr>
        <w:t xml:space="preserve"> </w:t>
      </w:r>
      <w:r w:rsidRPr="00BA4A34">
        <w:rPr>
          <w:rFonts w:ascii="Tahoma" w:hAnsi="Tahoma" w:cs="Tahoma" w:hint="cs"/>
          <w:sz w:val="22"/>
          <w:szCs w:val="22"/>
          <w:rtl/>
          <w:lang w:bidi="he-IL"/>
        </w:rPr>
        <w:t>ביבשת</w:t>
      </w:r>
      <w:r w:rsidRPr="00BA4A34">
        <w:rPr>
          <w:rFonts w:ascii="Tahoma" w:hAnsi="Tahoma" w:cs="Tahoma" w:hint="cs"/>
          <w:sz w:val="22"/>
          <w:szCs w:val="22"/>
          <w:rtl/>
        </w:rPr>
        <w:t xml:space="preserve"> </w:t>
      </w:r>
      <w:r w:rsidRPr="00BA4A34">
        <w:rPr>
          <w:rFonts w:ascii="Tahoma" w:hAnsi="Tahoma" w:cs="Tahoma" w:hint="cs"/>
          <w:sz w:val="22"/>
          <w:szCs w:val="22"/>
          <w:rtl/>
          <w:lang w:bidi="he-IL"/>
        </w:rPr>
        <w:t>ב</w:t>
      </w:r>
      <w:r w:rsidRPr="00BA4A34">
        <w:rPr>
          <w:rFonts w:ascii="Tahoma" w:hAnsi="Tahoma" w:cs="Tahoma" w:hint="cs"/>
          <w:sz w:val="22"/>
          <w:szCs w:val="22"/>
          <w:rtl/>
        </w:rPr>
        <w:t xml:space="preserve">'. </w:t>
      </w:r>
      <w:r w:rsidRPr="00BA4A34">
        <w:rPr>
          <w:rFonts w:ascii="Tahoma" w:hAnsi="Tahoma" w:cs="Tahoma" w:hint="cs"/>
          <w:sz w:val="22"/>
          <w:szCs w:val="22"/>
          <w:rtl/>
          <w:lang w:bidi="he-IL"/>
        </w:rPr>
        <w:t>הסבר</w:t>
      </w:r>
      <w:r w:rsidRPr="00BA4A34">
        <w:rPr>
          <w:rFonts w:ascii="Tahoma" w:hAnsi="Tahoma" w:cs="Tahoma" w:hint="cs"/>
          <w:sz w:val="22"/>
          <w:szCs w:val="22"/>
          <w:rtl/>
        </w:rPr>
        <w:t xml:space="preserve"> </w:t>
      </w:r>
      <w:r w:rsidRPr="00BA4A34">
        <w:rPr>
          <w:rFonts w:ascii="Tahoma" w:hAnsi="Tahoma" w:cs="Tahoma" w:hint="cs"/>
          <w:sz w:val="22"/>
          <w:szCs w:val="22"/>
          <w:rtl/>
          <w:lang w:bidi="he-IL"/>
        </w:rPr>
        <w:t>מדוע</w:t>
      </w:r>
      <w:r w:rsidRPr="00BA4A34">
        <w:rPr>
          <w:rFonts w:ascii="Tahoma" w:hAnsi="Tahoma" w:cs="Tahoma" w:hint="cs"/>
          <w:sz w:val="22"/>
          <w:szCs w:val="22"/>
          <w:rtl/>
        </w:rPr>
        <w:t xml:space="preserve"> </w:t>
      </w:r>
      <w:r w:rsidRPr="00BA4A34">
        <w:rPr>
          <w:rFonts w:ascii="Tahoma" w:hAnsi="Tahoma" w:cs="Tahoma" w:hint="cs"/>
          <w:sz w:val="22"/>
          <w:szCs w:val="22"/>
          <w:rtl/>
          <w:lang w:bidi="he-IL"/>
        </w:rPr>
        <w:t>רמת</w:t>
      </w:r>
      <w:r w:rsidRPr="00BA4A34">
        <w:rPr>
          <w:rFonts w:ascii="Tahoma" w:hAnsi="Tahoma" w:cs="Tahoma" w:hint="cs"/>
          <w:sz w:val="22"/>
          <w:szCs w:val="22"/>
          <w:rtl/>
        </w:rPr>
        <w:t xml:space="preserve"> </w:t>
      </w:r>
      <w:r w:rsidRPr="00BA4A34">
        <w:rPr>
          <w:rFonts w:ascii="Tahoma" w:hAnsi="Tahoma" w:cs="Tahoma" w:hint="cs"/>
          <w:sz w:val="22"/>
          <w:szCs w:val="22"/>
          <w:rtl/>
          <w:lang w:bidi="he-IL"/>
        </w:rPr>
        <w:t>כולסטרול</w:t>
      </w:r>
      <w:r w:rsidRPr="00BA4A34">
        <w:rPr>
          <w:rFonts w:ascii="Tahoma" w:hAnsi="Tahoma" w:cs="Tahoma" w:hint="cs"/>
          <w:sz w:val="22"/>
          <w:szCs w:val="22"/>
          <w:rtl/>
        </w:rPr>
        <w:t xml:space="preserve"> </w:t>
      </w:r>
      <w:r w:rsidRPr="00BA4A34">
        <w:rPr>
          <w:rFonts w:ascii="Tahoma" w:hAnsi="Tahoma" w:cs="Tahoma" w:hint="cs"/>
          <w:sz w:val="22"/>
          <w:szCs w:val="22"/>
          <w:rtl/>
          <w:lang w:bidi="he-IL"/>
        </w:rPr>
        <w:t>גבוהה</w:t>
      </w:r>
      <w:r w:rsidRPr="00BA4A34">
        <w:rPr>
          <w:rFonts w:ascii="Tahoma" w:hAnsi="Tahoma" w:cs="Tahoma" w:hint="cs"/>
          <w:sz w:val="22"/>
          <w:szCs w:val="22"/>
          <w:rtl/>
        </w:rPr>
        <w:t xml:space="preserve"> </w:t>
      </w:r>
      <w:r w:rsidRPr="00BA4A34">
        <w:rPr>
          <w:rFonts w:ascii="Tahoma" w:hAnsi="Tahoma" w:cs="Tahoma" w:hint="cs"/>
          <w:sz w:val="22"/>
          <w:szCs w:val="22"/>
          <w:rtl/>
          <w:lang w:bidi="he-IL"/>
        </w:rPr>
        <w:t>גורמת</w:t>
      </w:r>
      <w:r w:rsidRPr="00BA4A34">
        <w:rPr>
          <w:rFonts w:ascii="Tahoma" w:hAnsi="Tahoma" w:cs="Tahoma" w:hint="cs"/>
          <w:sz w:val="22"/>
          <w:szCs w:val="22"/>
          <w:rtl/>
        </w:rPr>
        <w:t xml:space="preserve"> </w:t>
      </w:r>
      <w:r w:rsidRPr="00BA4A34">
        <w:rPr>
          <w:rFonts w:ascii="Tahoma" w:hAnsi="Tahoma" w:cs="Tahoma" w:hint="cs"/>
          <w:sz w:val="22"/>
          <w:szCs w:val="22"/>
          <w:rtl/>
          <w:lang w:bidi="he-IL"/>
        </w:rPr>
        <w:t>לעלייה</w:t>
      </w:r>
      <w:r w:rsidRPr="00BA4A34">
        <w:rPr>
          <w:rFonts w:ascii="Tahoma" w:hAnsi="Tahoma" w:cs="Tahoma" w:hint="cs"/>
          <w:sz w:val="22"/>
          <w:szCs w:val="22"/>
          <w:rtl/>
        </w:rPr>
        <w:t xml:space="preserve"> </w:t>
      </w:r>
      <w:r w:rsidRPr="00BA4A34">
        <w:rPr>
          <w:rFonts w:ascii="Tahoma" w:hAnsi="Tahoma" w:cs="Tahoma" w:hint="cs"/>
          <w:sz w:val="22"/>
          <w:szCs w:val="22"/>
          <w:rtl/>
          <w:lang w:bidi="he-IL"/>
        </w:rPr>
        <w:t>בשכיחות</w:t>
      </w:r>
      <w:r w:rsidRPr="00BA4A34">
        <w:rPr>
          <w:rFonts w:ascii="Tahoma" w:hAnsi="Tahoma" w:cs="Tahoma" w:hint="cs"/>
          <w:sz w:val="22"/>
          <w:szCs w:val="22"/>
          <w:rtl/>
        </w:rPr>
        <w:t xml:space="preserve"> </w:t>
      </w:r>
      <w:r w:rsidRPr="00BA4A34">
        <w:rPr>
          <w:rFonts w:ascii="Tahoma" w:hAnsi="Tahoma" w:cs="Tahoma" w:hint="cs"/>
          <w:sz w:val="22"/>
          <w:szCs w:val="22"/>
          <w:rtl/>
          <w:lang w:bidi="he-IL"/>
        </w:rPr>
        <w:t>מחלות</w:t>
      </w:r>
      <w:r w:rsidRPr="00BA4A34">
        <w:rPr>
          <w:rFonts w:ascii="Tahoma" w:hAnsi="Tahoma" w:cs="Tahoma" w:hint="cs"/>
          <w:sz w:val="22"/>
          <w:szCs w:val="22"/>
          <w:rtl/>
        </w:rPr>
        <w:t xml:space="preserve"> </w:t>
      </w:r>
      <w:r w:rsidRPr="00BA4A34">
        <w:rPr>
          <w:rFonts w:ascii="Tahoma" w:hAnsi="Tahoma" w:cs="Tahoma" w:hint="cs"/>
          <w:sz w:val="22"/>
          <w:szCs w:val="22"/>
          <w:rtl/>
          <w:lang w:bidi="he-IL"/>
        </w:rPr>
        <w:t>לב</w:t>
      </w:r>
      <w:r w:rsidRPr="00BA4A34">
        <w:rPr>
          <w:rFonts w:ascii="Tahoma" w:hAnsi="Tahoma" w:cs="Tahoma" w:hint="cs"/>
          <w:sz w:val="22"/>
          <w:szCs w:val="22"/>
          <w:rtl/>
        </w:rPr>
        <w:t xml:space="preserve"> </w:t>
      </w:r>
      <w:r w:rsidRPr="00BA4A34">
        <w:rPr>
          <w:rFonts w:ascii="Tahoma" w:hAnsi="Tahoma" w:cs="Tahoma" w:hint="cs"/>
          <w:sz w:val="22"/>
          <w:szCs w:val="22"/>
          <w:rtl/>
          <w:lang w:bidi="he-IL"/>
        </w:rPr>
        <w:t>וכלי</w:t>
      </w:r>
      <w:r w:rsidRPr="00BA4A34">
        <w:rPr>
          <w:rFonts w:ascii="Tahoma" w:hAnsi="Tahoma" w:cs="Tahoma" w:hint="cs"/>
          <w:sz w:val="22"/>
          <w:szCs w:val="22"/>
          <w:rtl/>
        </w:rPr>
        <w:t xml:space="preserve"> </w:t>
      </w:r>
      <w:r w:rsidRPr="00BA4A34">
        <w:rPr>
          <w:rFonts w:ascii="Tahoma" w:hAnsi="Tahoma" w:cs="Tahoma" w:hint="cs"/>
          <w:sz w:val="22"/>
          <w:szCs w:val="22"/>
          <w:rtl/>
          <w:lang w:bidi="he-IL"/>
        </w:rPr>
        <w:t>דם</w:t>
      </w:r>
      <w:r w:rsidRPr="00BA4A34">
        <w:rPr>
          <w:rFonts w:ascii="Tahoma" w:hAnsi="Tahoma" w:cs="Tahoma" w:hint="cs"/>
          <w:sz w:val="22"/>
          <w:szCs w:val="22"/>
          <w:rtl/>
        </w:rPr>
        <w:t>.</w:t>
      </w:r>
      <w:r w:rsidRPr="00BA4A34">
        <w:rPr>
          <w:rFonts w:ascii="Tahoma" w:hAnsi="Tahoma" w:cs="Tahoma"/>
          <w:sz w:val="22"/>
          <w:szCs w:val="22"/>
          <w:rtl/>
        </w:rPr>
        <w:t xml:space="preserve"> </w:t>
      </w:r>
    </w:p>
    <w:p w14:paraId="667CAE41" w14:textId="77777777" w:rsidR="00837B12" w:rsidRPr="00BA4A34" w:rsidRDefault="00837B12" w:rsidP="00837B12">
      <w:pPr>
        <w:pStyle w:val="ListParagraph"/>
        <w:numPr>
          <w:ilvl w:val="0"/>
          <w:numId w:val="26"/>
        </w:numPr>
        <w:tabs>
          <w:tab w:val="left" w:pos="233"/>
        </w:tabs>
        <w:bidi/>
        <w:spacing w:line="360" w:lineRule="auto"/>
        <w:ind w:left="-51" w:firstLine="0"/>
        <w:rPr>
          <w:rFonts w:ascii="Tahoma" w:hAnsi="Tahoma" w:cs="Tahoma"/>
          <w:rtl/>
        </w:rPr>
      </w:pPr>
      <w:r w:rsidRPr="00BA4A34">
        <w:rPr>
          <w:rFonts w:ascii="Tahoma" w:hAnsi="Tahoma" w:cs="Tahoma" w:hint="cs"/>
          <w:sz w:val="22"/>
          <w:szCs w:val="22"/>
          <w:rtl/>
        </w:rPr>
        <w:t>"</w:t>
      </w:r>
      <w:r w:rsidRPr="00BA4A34">
        <w:rPr>
          <w:rFonts w:ascii="Tahoma" w:hAnsi="Tahoma" w:cs="Tahoma" w:hint="cs"/>
          <w:sz w:val="22"/>
          <w:szCs w:val="22"/>
          <w:rtl/>
          <w:lang w:bidi="he-IL"/>
        </w:rPr>
        <w:t>דיאטה</w:t>
      </w:r>
      <w:r w:rsidRPr="00BA4A34">
        <w:rPr>
          <w:rFonts w:ascii="Tahoma" w:hAnsi="Tahoma" w:cs="Tahoma" w:hint="cs"/>
          <w:sz w:val="22"/>
          <w:szCs w:val="22"/>
          <w:rtl/>
        </w:rPr>
        <w:t xml:space="preserve"> </w:t>
      </w:r>
      <w:r w:rsidRPr="00BA4A34">
        <w:rPr>
          <w:rFonts w:ascii="Tahoma" w:hAnsi="Tahoma" w:cs="Tahoma" w:hint="cs"/>
          <w:sz w:val="22"/>
          <w:szCs w:val="22"/>
          <w:rtl/>
          <w:lang w:bidi="he-IL"/>
        </w:rPr>
        <w:t>ים</w:t>
      </w:r>
      <w:r w:rsidRPr="00BA4A34">
        <w:rPr>
          <w:rFonts w:ascii="Tahoma" w:hAnsi="Tahoma" w:cs="Tahoma" w:hint="cs"/>
          <w:sz w:val="22"/>
          <w:szCs w:val="22"/>
          <w:rtl/>
        </w:rPr>
        <w:t xml:space="preserve"> </w:t>
      </w:r>
      <w:r w:rsidRPr="00BA4A34">
        <w:rPr>
          <w:rFonts w:ascii="Tahoma" w:hAnsi="Tahoma" w:cs="Tahoma" w:hint="cs"/>
          <w:sz w:val="22"/>
          <w:szCs w:val="22"/>
          <w:rtl/>
          <w:lang w:bidi="he-IL"/>
        </w:rPr>
        <w:t>תיכונית</w:t>
      </w:r>
      <w:r w:rsidRPr="00BA4A34">
        <w:rPr>
          <w:rFonts w:ascii="Tahoma" w:hAnsi="Tahoma" w:cs="Tahoma" w:hint="cs"/>
          <w:sz w:val="22"/>
          <w:szCs w:val="22"/>
          <w:rtl/>
        </w:rPr>
        <w:t xml:space="preserve">" </w:t>
      </w:r>
      <w:r w:rsidRPr="00BA4A34">
        <w:rPr>
          <w:rFonts w:ascii="Tahoma" w:hAnsi="Tahoma" w:cs="Tahoma" w:hint="cs"/>
          <w:sz w:val="22"/>
          <w:szCs w:val="22"/>
          <w:rtl/>
          <w:lang w:bidi="he-IL"/>
        </w:rPr>
        <w:t>מומלצת</w:t>
      </w:r>
      <w:r w:rsidRPr="00BA4A34">
        <w:rPr>
          <w:rFonts w:ascii="Tahoma" w:hAnsi="Tahoma" w:cs="Tahoma" w:hint="cs"/>
          <w:sz w:val="22"/>
          <w:szCs w:val="22"/>
          <w:rtl/>
        </w:rPr>
        <w:t xml:space="preserve"> </w:t>
      </w:r>
      <w:r w:rsidRPr="00BA4A34">
        <w:rPr>
          <w:rFonts w:ascii="Tahoma" w:hAnsi="Tahoma" w:cs="Tahoma" w:hint="cs"/>
          <w:sz w:val="22"/>
          <w:szCs w:val="22"/>
          <w:rtl/>
          <w:lang w:bidi="he-IL"/>
        </w:rPr>
        <w:t>לאנשים</w:t>
      </w:r>
      <w:r w:rsidRPr="00BA4A34">
        <w:rPr>
          <w:rFonts w:ascii="Tahoma" w:hAnsi="Tahoma" w:cs="Tahoma" w:hint="cs"/>
          <w:sz w:val="22"/>
          <w:szCs w:val="22"/>
          <w:rtl/>
        </w:rPr>
        <w:t xml:space="preserve"> </w:t>
      </w:r>
      <w:r w:rsidRPr="00BA4A34">
        <w:rPr>
          <w:rFonts w:ascii="Tahoma" w:hAnsi="Tahoma" w:cs="Tahoma" w:hint="cs"/>
          <w:sz w:val="22"/>
          <w:szCs w:val="22"/>
          <w:rtl/>
          <w:lang w:bidi="he-IL"/>
        </w:rPr>
        <w:t>הסובלים</w:t>
      </w:r>
      <w:r w:rsidRPr="00BA4A34">
        <w:rPr>
          <w:rFonts w:ascii="Tahoma" w:hAnsi="Tahoma" w:cs="Tahoma" w:hint="cs"/>
          <w:sz w:val="22"/>
          <w:szCs w:val="22"/>
          <w:rtl/>
        </w:rPr>
        <w:t xml:space="preserve"> </w:t>
      </w:r>
      <w:r w:rsidRPr="00BA4A34">
        <w:rPr>
          <w:rFonts w:ascii="Tahoma" w:hAnsi="Tahoma" w:cs="Tahoma" w:hint="cs"/>
          <w:sz w:val="22"/>
          <w:szCs w:val="22"/>
          <w:rtl/>
          <w:lang w:bidi="he-IL"/>
        </w:rPr>
        <w:t>מכולסטרול</w:t>
      </w:r>
      <w:r w:rsidRPr="00BA4A34">
        <w:rPr>
          <w:rFonts w:ascii="Tahoma" w:hAnsi="Tahoma" w:cs="Tahoma" w:hint="cs"/>
          <w:sz w:val="22"/>
          <w:szCs w:val="22"/>
          <w:rtl/>
        </w:rPr>
        <w:t xml:space="preserve"> </w:t>
      </w:r>
      <w:r w:rsidRPr="00BA4A34">
        <w:rPr>
          <w:rFonts w:ascii="Tahoma" w:hAnsi="Tahoma" w:cs="Tahoma" w:hint="cs"/>
          <w:sz w:val="22"/>
          <w:szCs w:val="22"/>
          <w:rtl/>
          <w:lang w:bidi="he-IL"/>
        </w:rPr>
        <w:t>גבוה</w:t>
      </w:r>
      <w:r w:rsidRPr="00BA4A34">
        <w:rPr>
          <w:rFonts w:ascii="Tahoma" w:hAnsi="Tahoma" w:cs="Tahoma" w:hint="cs"/>
          <w:sz w:val="22"/>
          <w:szCs w:val="22"/>
          <w:rtl/>
        </w:rPr>
        <w:t xml:space="preserve">, </w:t>
      </w:r>
      <w:r w:rsidRPr="00BA4A34">
        <w:rPr>
          <w:rFonts w:ascii="Tahoma" w:hAnsi="Tahoma" w:cs="Tahoma" w:hint="cs"/>
          <w:sz w:val="22"/>
          <w:szCs w:val="22"/>
          <w:u w:val="single"/>
          <w:rtl/>
          <w:lang w:bidi="he-IL"/>
        </w:rPr>
        <w:t xml:space="preserve">חפשו מידע </w:t>
      </w:r>
      <w:r w:rsidRPr="00BA4A34">
        <w:rPr>
          <w:rFonts w:ascii="Tahoma" w:hAnsi="Tahoma" w:cs="Tahoma" w:hint="cs"/>
          <w:sz w:val="22"/>
          <w:szCs w:val="22"/>
          <w:rtl/>
          <w:lang w:bidi="he-IL"/>
        </w:rPr>
        <w:t>על דיאטה זו</w:t>
      </w:r>
      <w:r w:rsidRPr="00BA4A34">
        <w:rPr>
          <w:rFonts w:ascii="Tahoma" w:hAnsi="Tahoma" w:cs="Tahoma"/>
          <w:color w:val="FF0000"/>
          <w:sz w:val="22"/>
          <w:szCs w:val="22"/>
        </w:rPr>
        <w:t xml:space="preserve"> </w:t>
      </w:r>
      <w:r w:rsidRPr="00BA4A34">
        <w:rPr>
          <w:rFonts w:ascii="Tahoma" w:hAnsi="Tahoma" w:cs="Tahoma" w:hint="cs"/>
          <w:sz w:val="22"/>
          <w:szCs w:val="22"/>
          <w:rtl/>
          <w:lang w:bidi="he-IL"/>
        </w:rPr>
        <w:t>ותארו</w:t>
      </w:r>
      <w:r w:rsidRPr="00BA4A34">
        <w:rPr>
          <w:rFonts w:ascii="Tahoma" w:hAnsi="Tahoma" w:cs="Tahoma" w:hint="cs"/>
          <w:sz w:val="22"/>
          <w:szCs w:val="22"/>
          <w:rtl/>
        </w:rPr>
        <w:t xml:space="preserve"> 2 </w:t>
      </w:r>
      <w:r w:rsidRPr="00BA4A34">
        <w:rPr>
          <w:rFonts w:ascii="Tahoma" w:hAnsi="Tahoma" w:cs="Tahoma" w:hint="cs"/>
          <w:sz w:val="22"/>
          <w:szCs w:val="22"/>
          <w:rtl/>
          <w:lang w:bidi="he-IL"/>
        </w:rPr>
        <w:t>מאפיינים</w:t>
      </w:r>
      <w:r w:rsidRPr="00BA4A34">
        <w:rPr>
          <w:rFonts w:ascii="Tahoma" w:hAnsi="Tahoma" w:cs="Tahoma" w:hint="cs"/>
          <w:sz w:val="22"/>
          <w:szCs w:val="22"/>
          <w:rtl/>
        </w:rPr>
        <w:t xml:space="preserve"> </w:t>
      </w:r>
      <w:r w:rsidRPr="00BA4A34">
        <w:rPr>
          <w:rFonts w:ascii="Tahoma" w:hAnsi="Tahoma" w:cs="Tahoma" w:hint="cs"/>
          <w:sz w:val="22"/>
          <w:szCs w:val="22"/>
          <w:rtl/>
          <w:lang w:bidi="he-IL"/>
        </w:rPr>
        <w:t>של</w:t>
      </w:r>
      <w:r w:rsidRPr="00BA4A34">
        <w:rPr>
          <w:rFonts w:ascii="Tahoma" w:hAnsi="Tahoma" w:cs="Tahoma" w:hint="cs"/>
          <w:sz w:val="22"/>
          <w:szCs w:val="22"/>
          <w:rtl/>
        </w:rPr>
        <w:t xml:space="preserve"> </w:t>
      </w:r>
      <w:r w:rsidRPr="00BA4A34">
        <w:rPr>
          <w:rFonts w:ascii="Tahoma" w:hAnsi="Tahoma" w:cs="Tahoma" w:hint="cs"/>
          <w:sz w:val="22"/>
          <w:szCs w:val="22"/>
          <w:rtl/>
          <w:lang w:bidi="he-IL"/>
        </w:rPr>
        <w:t>דיאטה</w:t>
      </w:r>
      <w:r w:rsidRPr="00BA4A34">
        <w:rPr>
          <w:rFonts w:ascii="Tahoma" w:hAnsi="Tahoma" w:cs="Tahoma" w:hint="cs"/>
          <w:sz w:val="22"/>
          <w:szCs w:val="22"/>
          <w:rtl/>
        </w:rPr>
        <w:t xml:space="preserve"> </w:t>
      </w:r>
      <w:r w:rsidRPr="00BA4A34">
        <w:rPr>
          <w:rFonts w:ascii="Tahoma" w:hAnsi="Tahoma" w:cs="Tahoma" w:hint="cs"/>
          <w:sz w:val="22"/>
          <w:szCs w:val="22"/>
          <w:rtl/>
          <w:lang w:bidi="he-IL"/>
        </w:rPr>
        <w:t>זו</w:t>
      </w:r>
      <w:r w:rsidRPr="00BA4A34">
        <w:rPr>
          <w:rFonts w:ascii="Tahoma" w:hAnsi="Tahoma" w:cs="Tahoma" w:hint="cs"/>
          <w:sz w:val="22"/>
          <w:szCs w:val="22"/>
          <w:rtl/>
        </w:rPr>
        <w:t xml:space="preserve">. </w:t>
      </w:r>
    </w:p>
    <w:p w14:paraId="5835EF2B" w14:textId="77777777" w:rsidR="00837B12" w:rsidRPr="00F502AF" w:rsidRDefault="00837B12" w:rsidP="00837B12">
      <w:pPr>
        <w:pStyle w:val="ListParagraph"/>
        <w:numPr>
          <w:ilvl w:val="0"/>
          <w:numId w:val="26"/>
        </w:numPr>
        <w:tabs>
          <w:tab w:val="left" w:pos="233"/>
        </w:tabs>
        <w:bidi/>
        <w:spacing w:line="360" w:lineRule="auto"/>
        <w:ind w:left="-51" w:firstLine="0"/>
        <w:rPr>
          <w:rFonts w:ascii="Tahoma" w:hAnsi="Tahoma" w:cs="Tahoma"/>
          <w:color w:val="FF0000"/>
          <w:sz w:val="22"/>
          <w:szCs w:val="22"/>
          <w:rtl/>
        </w:rPr>
      </w:pPr>
      <w:r>
        <w:rPr>
          <w:rFonts w:ascii="Tahoma" w:hAnsi="Tahoma" w:cs="Tahoma" w:hint="cs"/>
          <w:sz w:val="22"/>
          <w:szCs w:val="22"/>
          <w:rtl/>
          <w:lang w:bidi="he-IL"/>
        </w:rPr>
        <w:t>רוב</w:t>
      </w:r>
      <w:r>
        <w:rPr>
          <w:rFonts w:ascii="Tahoma" w:hAnsi="Tahoma" w:cs="Tahoma" w:hint="cs"/>
          <w:sz w:val="22"/>
          <w:szCs w:val="22"/>
          <w:rtl/>
        </w:rPr>
        <w:t xml:space="preserve"> </w:t>
      </w:r>
      <w:r>
        <w:rPr>
          <w:rFonts w:ascii="Tahoma" w:hAnsi="Tahoma" w:cs="Tahoma" w:hint="cs"/>
          <w:sz w:val="22"/>
          <w:szCs w:val="22"/>
          <w:rtl/>
          <w:lang w:bidi="he-IL"/>
        </w:rPr>
        <w:t>האנשים</w:t>
      </w:r>
      <w:r>
        <w:rPr>
          <w:rFonts w:ascii="Tahoma" w:hAnsi="Tahoma" w:cs="Tahoma" w:hint="cs"/>
          <w:sz w:val="22"/>
          <w:szCs w:val="22"/>
          <w:rtl/>
        </w:rPr>
        <w:t xml:space="preserve"> </w:t>
      </w:r>
      <w:r>
        <w:rPr>
          <w:rFonts w:ascii="Tahoma" w:hAnsi="Tahoma" w:cs="Tahoma" w:hint="cs"/>
          <w:sz w:val="22"/>
          <w:szCs w:val="22"/>
          <w:rtl/>
          <w:lang w:bidi="he-IL"/>
        </w:rPr>
        <w:t>שעוברים</w:t>
      </w:r>
      <w:r>
        <w:rPr>
          <w:rFonts w:ascii="Tahoma" w:hAnsi="Tahoma" w:cs="Tahoma" w:hint="cs"/>
          <w:sz w:val="22"/>
          <w:szCs w:val="22"/>
          <w:rtl/>
        </w:rPr>
        <w:t xml:space="preserve"> </w:t>
      </w:r>
      <w:r>
        <w:rPr>
          <w:rFonts w:ascii="Tahoma" w:hAnsi="Tahoma" w:cs="Tahoma" w:hint="cs"/>
          <w:sz w:val="22"/>
          <w:szCs w:val="22"/>
          <w:rtl/>
          <w:lang w:bidi="he-IL"/>
        </w:rPr>
        <w:t>ל</w:t>
      </w:r>
      <w:r>
        <w:rPr>
          <w:rFonts w:ascii="Tahoma" w:hAnsi="Tahoma" w:cs="Tahoma" w:hint="cs"/>
          <w:sz w:val="22"/>
          <w:szCs w:val="22"/>
          <w:rtl/>
        </w:rPr>
        <w:t>"</w:t>
      </w:r>
      <w:r>
        <w:rPr>
          <w:rFonts w:ascii="Tahoma" w:hAnsi="Tahoma" w:cs="Tahoma" w:hint="cs"/>
          <w:sz w:val="22"/>
          <w:szCs w:val="22"/>
          <w:rtl/>
          <w:lang w:bidi="he-IL"/>
        </w:rPr>
        <w:t>דיאטה</w:t>
      </w:r>
      <w:r>
        <w:rPr>
          <w:rFonts w:ascii="Tahoma" w:hAnsi="Tahoma" w:cs="Tahoma" w:hint="cs"/>
          <w:sz w:val="22"/>
          <w:szCs w:val="22"/>
          <w:rtl/>
        </w:rPr>
        <w:t xml:space="preserve"> </w:t>
      </w:r>
      <w:r>
        <w:rPr>
          <w:rFonts w:ascii="Tahoma" w:hAnsi="Tahoma" w:cs="Tahoma" w:hint="cs"/>
          <w:sz w:val="22"/>
          <w:szCs w:val="22"/>
          <w:rtl/>
          <w:lang w:bidi="he-IL"/>
        </w:rPr>
        <w:t>ים</w:t>
      </w:r>
      <w:r>
        <w:rPr>
          <w:rFonts w:ascii="Tahoma" w:hAnsi="Tahoma" w:cs="Tahoma" w:hint="cs"/>
          <w:sz w:val="22"/>
          <w:szCs w:val="22"/>
          <w:rtl/>
        </w:rPr>
        <w:t xml:space="preserve"> </w:t>
      </w:r>
      <w:r>
        <w:rPr>
          <w:rFonts w:ascii="Tahoma" w:hAnsi="Tahoma" w:cs="Tahoma" w:hint="cs"/>
          <w:sz w:val="22"/>
          <w:szCs w:val="22"/>
          <w:rtl/>
          <w:lang w:bidi="he-IL"/>
        </w:rPr>
        <w:t>תיכונית</w:t>
      </w:r>
      <w:r>
        <w:rPr>
          <w:rFonts w:ascii="Tahoma" w:hAnsi="Tahoma" w:cs="Tahoma" w:hint="cs"/>
          <w:sz w:val="22"/>
          <w:szCs w:val="22"/>
          <w:rtl/>
        </w:rPr>
        <w:t xml:space="preserve">" </w:t>
      </w:r>
      <w:r>
        <w:rPr>
          <w:rFonts w:ascii="Tahoma" w:hAnsi="Tahoma" w:cs="Tahoma" w:hint="cs"/>
          <w:sz w:val="22"/>
          <w:szCs w:val="22"/>
          <w:rtl/>
          <w:lang w:bidi="he-IL"/>
        </w:rPr>
        <w:t>יראו</w:t>
      </w:r>
      <w:r>
        <w:rPr>
          <w:rFonts w:ascii="Tahoma" w:hAnsi="Tahoma" w:cs="Tahoma" w:hint="cs"/>
          <w:sz w:val="22"/>
          <w:szCs w:val="22"/>
          <w:rtl/>
        </w:rPr>
        <w:t xml:space="preserve"> </w:t>
      </w:r>
      <w:r>
        <w:rPr>
          <w:rFonts w:ascii="Tahoma" w:hAnsi="Tahoma" w:cs="Tahoma" w:hint="cs"/>
          <w:sz w:val="22"/>
          <w:szCs w:val="22"/>
          <w:rtl/>
          <w:lang w:bidi="he-IL"/>
        </w:rPr>
        <w:t>ירידה</w:t>
      </w:r>
      <w:r>
        <w:rPr>
          <w:rFonts w:ascii="Tahoma" w:hAnsi="Tahoma" w:cs="Tahoma" w:hint="cs"/>
          <w:sz w:val="22"/>
          <w:szCs w:val="22"/>
          <w:rtl/>
        </w:rPr>
        <w:t xml:space="preserve"> </w:t>
      </w:r>
      <w:r>
        <w:rPr>
          <w:rFonts w:ascii="Tahoma" w:hAnsi="Tahoma" w:cs="Tahoma" w:hint="cs"/>
          <w:sz w:val="22"/>
          <w:szCs w:val="22"/>
          <w:rtl/>
          <w:lang w:bidi="he-IL"/>
        </w:rPr>
        <w:t>בערכי</w:t>
      </w:r>
      <w:r>
        <w:rPr>
          <w:rFonts w:ascii="Tahoma" w:hAnsi="Tahoma" w:cs="Tahoma" w:hint="cs"/>
          <w:sz w:val="22"/>
          <w:szCs w:val="22"/>
          <w:rtl/>
        </w:rPr>
        <w:t xml:space="preserve"> </w:t>
      </w:r>
      <w:r>
        <w:rPr>
          <w:rFonts w:ascii="Tahoma" w:hAnsi="Tahoma" w:cs="Tahoma" w:hint="cs"/>
          <w:sz w:val="22"/>
          <w:szCs w:val="22"/>
          <w:rtl/>
          <w:lang w:bidi="he-IL"/>
        </w:rPr>
        <w:t>הכולסטרול</w:t>
      </w:r>
      <w:r>
        <w:rPr>
          <w:rFonts w:ascii="Tahoma" w:hAnsi="Tahoma" w:cs="Tahoma" w:hint="cs"/>
          <w:sz w:val="22"/>
          <w:szCs w:val="22"/>
          <w:rtl/>
        </w:rPr>
        <w:t xml:space="preserve"> </w:t>
      </w:r>
      <w:r>
        <w:rPr>
          <w:rFonts w:ascii="Tahoma" w:hAnsi="Tahoma" w:cs="Tahoma" w:hint="cs"/>
          <w:sz w:val="22"/>
          <w:szCs w:val="22"/>
          <w:rtl/>
          <w:lang w:bidi="he-IL"/>
        </w:rPr>
        <w:t>בבדיקות</w:t>
      </w:r>
      <w:r>
        <w:rPr>
          <w:rFonts w:ascii="Tahoma" w:hAnsi="Tahoma" w:cs="Tahoma" w:hint="cs"/>
          <w:sz w:val="22"/>
          <w:szCs w:val="22"/>
          <w:rtl/>
        </w:rPr>
        <w:t xml:space="preserve"> </w:t>
      </w:r>
      <w:r>
        <w:rPr>
          <w:rFonts w:ascii="Tahoma" w:hAnsi="Tahoma" w:cs="Tahoma" w:hint="cs"/>
          <w:sz w:val="22"/>
          <w:szCs w:val="22"/>
          <w:rtl/>
          <w:lang w:bidi="he-IL"/>
        </w:rPr>
        <w:t>דם</w:t>
      </w:r>
      <w:r>
        <w:rPr>
          <w:rFonts w:ascii="Tahoma" w:hAnsi="Tahoma" w:cs="Tahoma" w:hint="cs"/>
          <w:sz w:val="22"/>
          <w:szCs w:val="22"/>
          <w:rtl/>
        </w:rPr>
        <w:t xml:space="preserve">, </w:t>
      </w:r>
      <w:r>
        <w:rPr>
          <w:rFonts w:ascii="Tahoma" w:hAnsi="Tahoma" w:cs="Tahoma" w:hint="cs"/>
          <w:sz w:val="22"/>
          <w:szCs w:val="22"/>
          <w:rtl/>
          <w:lang w:bidi="he-IL"/>
        </w:rPr>
        <w:t>מעטים</w:t>
      </w:r>
      <w:r>
        <w:rPr>
          <w:rFonts w:ascii="Tahoma" w:hAnsi="Tahoma" w:cs="Tahoma" w:hint="cs"/>
          <w:sz w:val="22"/>
          <w:szCs w:val="22"/>
          <w:rtl/>
        </w:rPr>
        <w:t xml:space="preserve"> </w:t>
      </w:r>
      <w:r>
        <w:rPr>
          <w:rFonts w:ascii="Tahoma" w:hAnsi="Tahoma" w:cs="Tahoma" w:hint="cs"/>
          <w:sz w:val="22"/>
          <w:szCs w:val="22"/>
          <w:rtl/>
          <w:lang w:bidi="he-IL"/>
        </w:rPr>
        <w:t>לא</w:t>
      </w:r>
      <w:r>
        <w:rPr>
          <w:rFonts w:ascii="Tahoma" w:hAnsi="Tahoma" w:cs="Tahoma" w:hint="cs"/>
          <w:sz w:val="22"/>
          <w:szCs w:val="22"/>
          <w:rtl/>
        </w:rPr>
        <w:t xml:space="preserve"> </w:t>
      </w:r>
      <w:r>
        <w:rPr>
          <w:rFonts w:ascii="Tahoma" w:hAnsi="Tahoma" w:cs="Tahoma" w:hint="cs"/>
          <w:sz w:val="22"/>
          <w:szCs w:val="22"/>
          <w:rtl/>
          <w:lang w:bidi="he-IL"/>
        </w:rPr>
        <w:t>יראו</w:t>
      </w:r>
      <w:r>
        <w:rPr>
          <w:rFonts w:ascii="Tahoma" w:hAnsi="Tahoma" w:cs="Tahoma" w:hint="cs"/>
          <w:sz w:val="22"/>
          <w:szCs w:val="22"/>
          <w:rtl/>
        </w:rPr>
        <w:t xml:space="preserve"> </w:t>
      </w:r>
      <w:r>
        <w:rPr>
          <w:rFonts w:ascii="Tahoma" w:hAnsi="Tahoma" w:cs="Tahoma" w:hint="cs"/>
          <w:sz w:val="22"/>
          <w:szCs w:val="22"/>
          <w:rtl/>
          <w:lang w:bidi="he-IL"/>
        </w:rPr>
        <w:t>שינוי</w:t>
      </w:r>
      <w:r>
        <w:rPr>
          <w:rFonts w:ascii="Tahoma" w:hAnsi="Tahoma" w:cs="Tahoma" w:hint="cs"/>
          <w:sz w:val="22"/>
          <w:szCs w:val="22"/>
          <w:rtl/>
        </w:rPr>
        <w:t xml:space="preserve"> </w:t>
      </w:r>
      <w:r>
        <w:rPr>
          <w:rFonts w:ascii="Tahoma" w:hAnsi="Tahoma" w:cs="Tahoma" w:hint="cs"/>
          <w:sz w:val="22"/>
          <w:szCs w:val="22"/>
          <w:rtl/>
          <w:lang w:bidi="he-IL"/>
        </w:rPr>
        <w:t>בערכי</w:t>
      </w:r>
      <w:r>
        <w:rPr>
          <w:rFonts w:ascii="Tahoma" w:hAnsi="Tahoma" w:cs="Tahoma" w:hint="cs"/>
          <w:sz w:val="22"/>
          <w:szCs w:val="22"/>
          <w:rtl/>
        </w:rPr>
        <w:t xml:space="preserve"> </w:t>
      </w:r>
      <w:r>
        <w:rPr>
          <w:rFonts w:ascii="Tahoma" w:hAnsi="Tahoma" w:cs="Tahoma" w:hint="cs"/>
          <w:sz w:val="22"/>
          <w:szCs w:val="22"/>
          <w:rtl/>
          <w:lang w:bidi="he-IL"/>
        </w:rPr>
        <w:t>הכולסטרול</w:t>
      </w:r>
      <w:r>
        <w:rPr>
          <w:rFonts w:ascii="Tahoma" w:hAnsi="Tahoma" w:cs="Tahoma" w:hint="cs"/>
          <w:sz w:val="22"/>
          <w:szCs w:val="22"/>
          <w:rtl/>
        </w:rPr>
        <w:t xml:space="preserve">. </w:t>
      </w:r>
      <w:r>
        <w:rPr>
          <w:rFonts w:ascii="Tahoma" w:hAnsi="Tahoma" w:cs="Tahoma" w:hint="cs"/>
          <w:sz w:val="22"/>
          <w:szCs w:val="22"/>
          <w:rtl/>
          <w:lang w:bidi="he-IL"/>
        </w:rPr>
        <w:t>הסברו</w:t>
      </w:r>
      <w:r>
        <w:rPr>
          <w:rFonts w:ascii="Tahoma" w:hAnsi="Tahoma" w:cs="Tahoma" w:hint="cs"/>
          <w:sz w:val="22"/>
          <w:szCs w:val="22"/>
          <w:rtl/>
        </w:rPr>
        <w:t xml:space="preserve"> </w:t>
      </w:r>
      <w:r>
        <w:rPr>
          <w:rFonts w:ascii="Tahoma" w:hAnsi="Tahoma" w:cs="Tahoma" w:hint="cs"/>
          <w:sz w:val="22"/>
          <w:szCs w:val="22"/>
          <w:rtl/>
          <w:lang w:bidi="he-IL"/>
        </w:rPr>
        <w:t>מדוע</w:t>
      </w:r>
      <w:r>
        <w:rPr>
          <w:rFonts w:ascii="Tahoma" w:hAnsi="Tahoma" w:cs="Tahoma" w:hint="cs"/>
          <w:sz w:val="22"/>
          <w:szCs w:val="22"/>
          <w:rtl/>
        </w:rPr>
        <w:t xml:space="preserve">. </w:t>
      </w:r>
    </w:p>
    <w:p w14:paraId="3A2A291A" w14:textId="77777777" w:rsidR="007843BF" w:rsidRDefault="007843BF" w:rsidP="00CA1164">
      <w:pPr>
        <w:spacing w:after="0" w:line="360" w:lineRule="auto"/>
        <w:rPr>
          <w:rFonts w:ascii="Tahoma" w:hAnsi="Tahoma" w:cs="Tahoma"/>
          <w:rtl/>
        </w:rPr>
      </w:pPr>
    </w:p>
    <w:p w14:paraId="4B264163" w14:textId="28995DCC" w:rsidR="007843BF" w:rsidRDefault="0049210A" w:rsidP="007843BF">
      <w:pPr>
        <w:spacing w:after="0" w:line="360" w:lineRule="auto"/>
        <w:ind w:left="-7" w:right="720"/>
        <w:rPr>
          <w:rFonts w:ascii="Arial" w:hAnsi="Arial" w:cs="Arial"/>
          <w:b/>
          <w:bCs/>
          <w:i/>
          <w:iCs/>
          <w:u w:val="single"/>
          <w:rtl/>
        </w:rPr>
      </w:pPr>
      <w:r w:rsidRPr="0049210A">
        <w:rPr>
          <w:rFonts w:ascii="Arial" w:hAnsi="Arial" w:cs="Arial" w:hint="cs"/>
          <w:b/>
          <w:bCs/>
          <w:i/>
          <w:iCs/>
          <w:highlight w:val="yellow"/>
          <w:u w:val="single"/>
          <w:rtl/>
        </w:rPr>
        <w:t>?</w:t>
      </w:r>
    </w:p>
    <w:tbl>
      <w:tblPr>
        <w:bidiVisual/>
        <w:tblW w:w="0" w:type="auto"/>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2"/>
        <w:gridCol w:w="2828"/>
        <w:gridCol w:w="2863"/>
      </w:tblGrid>
      <w:tr w:rsidR="007843BF" w:rsidRPr="007843BF" w14:paraId="2BD7AFCA" w14:textId="77777777" w:rsidTr="0049210A">
        <w:tc>
          <w:tcPr>
            <w:tcW w:w="2852" w:type="dxa"/>
          </w:tcPr>
          <w:p w14:paraId="4D76D54D" w14:textId="77777777" w:rsidR="007843BF" w:rsidRPr="007843BF" w:rsidRDefault="007843BF" w:rsidP="00D5760F">
            <w:pPr>
              <w:spacing w:after="0" w:line="360" w:lineRule="auto"/>
              <w:ind w:right="720"/>
              <w:rPr>
                <w:rFonts w:ascii="Tahoma" w:hAnsi="Tahoma" w:cs="Tahoma"/>
                <w:rtl/>
              </w:rPr>
            </w:pPr>
            <w:r w:rsidRPr="007843BF">
              <w:rPr>
                <w:rFonts w:ascii="Tahoma" w:hAnsi="Tahoma" w:cs="Tahoma" w:hint="cs"/>
                <w:rtl/>
              </w:rPr>
              <w:t>סוג המזון- 100 גרם</w:t>
            </w:r>
          </w:p>
        </w:tc>
        <w:tc>
          <w:tcPr>
            <w:tcW w:w="2828" w:type="dxa"/>
          </w:tcPr>
          <w:p w14:paraId="62E1D00D" w14:textId="77777777" w:rsidR="007843BF" w:rsidRPr="007843BF" w:rsidRDefault="007843BF" w:rsidP="00D5760F">
            <w:pPr>
              <w:spacing w:after="0" w:line="360" w:lineRule="auto"/>
              <w:ind w:right="720"/>
              <w:rPr>
                <w:rFonts w:ascii="Tahoma" w:hAnsi="Tahoma" w:cs="Tahoma"/>
                <w:rtl/>
              </w:rPr>
            </w:pPr>
            <w:r w:rsidRPr="007843BF">
              <w:rPr>
                <w:rFonts w:ascii="Tahoma" w:hAnsi="Tahoma" w:cs="Tahoma" w:hint="cs"/>
                <w:rtl/>
              </w:rPr>
              <w:t>חלבון (גרם)</w:t>
            </w:r>
          </w:p>
        </w:tc>
        <w:tc>
          <w:tcPr>
            <w:tcW w:w="2863" w:type="dxa"/>
          </w:tcPr>
          <w:p w14:paraId="0BF75DD7" w14:textId="77777777" w:rsidR="007843BF" w:rsidRPr="007843BF" w:rsidRDefault="007843BF" w:rsidP="00D5760F">
            <w:pPr>
              <w:spacing w:after="0" w:line="360" w:lineRule="auto"/>
              <w:ind w:right="720"/>
              <w:rPr>
                <w:rFonts w:ascii="Tahoma" w:hAnsi="Tahoma" w:cs="Tahoma"/>
                <w:rtl/>
              </w:rPr>
            </w:pPr>
            <w:r w:rsidRPr="007843BF">
              <w:rPr>
                <w:rFonts w:ascii="Tahoma" w:hAnsi="Tahoma" w:cs="Tahoma" w:hint="cs"/>
                <w:rtl/>
              </w:rPr>
              <w:t>כולסטרול</w:t>
            </w:r>
          </w:p>
        </w:tc>
      </w:tr>
      <w:tr w:rsidR="007843BF" w:rsidRPr="007843BF" w14:paraId="6200D7BA" w14:textId="77777777" w:rsidTr="0049210A">
        <w:tc>
          <w:tcPr>
            <w:tcW w:w="2852" w:type="dxa"/>
          </w:tcPr>
          <w:p w14:paraId="0C7F9215" w14:textId="77777777" w:rsidR="007843BF" w:rsidRPr="007843BF" w:rsidRDefault="007843BF" w:rsidP="00D5760F">
            <w:pPr>
              <w:spacing w:after="0" w:line="360" w:lineRule="auto"/>
              <w:ind w:right="720"/>
              <w:rPr>
                <w:rFonts w:ascii="Tahoma" w:hAnsi="Tahoma" w:cs="Tahoma"/>
                <w:rtl/>
              </w:rPr>
            </w:pPr>
            <w:r w:rsidRPr="007843BF">
              <w:rPr>
                <w:rFonts w:ascii="Tahoma" w:hAnsi="Tahoma" w:cs="Tahoma" w:hint="cs"/>
                <w:rtl/>
              </w:rPr>
              <w:t>קוטג'5%</w:t>
            </w:r>
          </w:p>
        </w:tc>
        <w:tc>
          <w:tcPr>
            <w:tcW w:w="2828" w:type="dxa"/>
          </w:tcPr>
          <w:p w14:paraId="1513DDDD" w14:textId="77777777" w:rsidR="007843BF" w:rsidRPr="007843BF" w:rsidRDefault="007843BF" w:rsidP="00D5760F">
            <w:pPr>
              <w:spacing w:after="0" w:line="360" w:lineRule="auto"/>
              <w:ind w:right="720"/>
              <w:rPr>
                <w:rFonts w:ascii="Tahoma" w:hAnsi="Tahoma" w:cs="Tahoma"/>
                <w:rtl/>
              </w:rPr>
            </w:pPr>
            <w:r w:rsidRPr="007843BF">
              <w:rPr>
                <w:rFonts w:ascii="Tahoma" w:hAnsi="Tahoma" w:cs="Tahoma" w:hint="cs"/>
                <w:rtl/>
              </w:rPr>
              <w:t>12.5</w:t>
            </w:r>
          </w:p>
        </w:tc>
        <w:tc>
          <w:tcPr>
            <w:tcW w:w="2863" w:type="dxa"/>
          </w:tcPr>
          <w:p w14:paraId="36331D89" w14:textId="77777777" w:rsidR="007843BF" w:rsidRPr="007843BF" w:rsidRDefault="007843BF" w:rsidP="00D5760F">
            <w:pPr>
              <w:spacing w:after="0" w:line="360" w:lineRule="auto"/>
              <w:ind w:right="720"/>
              <w:rPr>
                <w:rFonts w:ascii="Tahoma" w:hAnsi="Tahoma" w:cs="Tahoma"/>
                <w:rtl/>
              </w:rPr>
            </w:pPr>
            <w:r w:rsidRPr="007843BF">
              <w:rPr>
                <w:rFonts w:ascii="Tahoma" w:hAnsi="Tahoma" w:cs="Tahoma" w:hint="cs"/>
                <w:rtl/>
              </w:rPr>
              <w:t>15 מ"ג</w:t>
            </w:r>
          </w:p>
        </w:tc>
      </w:tr>
      <w:tr w:rsidR="007843BF" w:rsidRPr="007843BF" w14:paraId="3CA49B12" w14:textId="77777777" w:rsidTr="0049210A">
        <w:tc>
          <w:tcPr>
            <w:tcW w:w="2852" w:type="dxa"/>
          </w:tcPr>
          <w:p w14:paraId="5560D4EF" w14:textId="77777777" w:rsidR="007843BF" w:rsidRPr="007843BF" w:rsidRDefault="007843BF" w:rsidP="00D5760F">
            <w:pPr>
              <w:spacing w:after="0" w:line="360" w:lineRule="auto"/>
              <w:ind w:right="720"/>
              <w:rPr>
                <w:rFonts w:ascii="Tahoma" w:hAnsi="Tahoma" w:cs="Tahoma"/>
                <w:rtl/>
              </w:rPr>
            </w:pPr>
            <w:r w:rsidRPr="007843BF">
              <w:rPr>
                <w:rFonts w:ascii="Tahoma" w:hAnsi="Tahoma" w:cs="Tahoma" w:hint="cs"/>
                <w:rtl/>
              </w:rPr>
              <w:t>גבינה צהובה 21%</w:t>
            </w:r>
          </w:p>
        </w:tc>
        <w:tc>
          <w:tcPr>
            <w:tcW w:w="2828" w:type="dxa"/>
          </w:tcPr>
          <w:p w14:paraId="7ED5B0E8" w14:textId="77777777" w:rsidR="007843BF" w:rsidRPr="007843BF" w:rsidRDefault="007843BF" w:rsidP="00D5760F">
            <w:pPr>
              <w:spacing w:after="0" w:line="360" w:lineRule="auto"/>
              <w:ind w:right="720"/>
              <w:rPr>
                <w:rFonts w:ascii="Tahoma" w:hAnsi="Tahoma" w:cs="Tahoma"/>
                <w:rtl/>
              </w:rPr>
            </w:pPr>
            <w:r w:rsidRPr="007843BF">
              <w:rPr>
                <w:rFonts w:ascii="Tahoma" w:hAnsi="Tahoma" w:cs="Tahoma" w:hint="cs"/>
                <w:rtl/>
              </w:rPr>
              <w:t>24</w:t>
            </w:r>
          </w:p>
        </w:tc>
        <w:tc>
          <w:tcPr>
            <w:tcW w:w="2863" w:type="dxa"/>
          </w:tcPr>
          <w:p w14:paraId="66F0BD8C" w14:textId="77777777" w:rsidR="007843BF" w:rsidRPr="007843BF" w:rsidRDefault="007843BF" w:rsidP="00D5760F">
            <w:pPr>
              <w:spacing w:after="0" w:line="360" w:lineRule="auto"/>
              <w:ind w:right="720"/>
              <w:rPr>
                <w:rFonts w:ascii="Tahoma" w:hAnsi="Tahoma" w:cs="Tahoma"/>
                <w:rtl/>
              </w:rPr>
            </w:pPr>
            <w:r w:rsidRPr="007843BF">
              <w:rPr>
                <w:rFonts w:ascii="Tahoma" w:hAnsi="Tahoma" w:cs="Tahoma" w:hint="cs"/>
                <w:rtl/>
              </w:rPr>
              <w:t>89 מ"ג</w:t>
            </w:r>
          </w:p>
        </w:tc>
      </w:tr>
    </w:tbl>
    <w:p w14:paraId="11DDDB02" w14:textId="77777777" w:rsidR="007843BF" w:rsidRPr="007843BF" w:rsidRDefault="007843BF" w:rsidP="007843BF">
      <w:pPr>
        <w:spacing w:after="0" w:line="360" w:lineRule="auto"/>
        <w:ind w:left="-7" w:right="720"/>
        <w:rPr>
          <w:rFonts w:ascii="Tahoma" w:hAnsi="Tahoma" w:cs="Tahoma"/>
          <w:rtl/>
        </w:rPr>
      </w:pPr>
    </w:p>
    <w:p w14:paraId="07278A8F" w14:textId="4BBF9A16" w:rsidR="007843BF" w:rsidRPr="007843BF" w:rsidRDefault="007843BF" w:rsidP="007843BF">
      <w:pPr>
        <w:spacing w:after="0" w:line="360" w:lineRule="auto"/>
        <w:ind w:left="-7" w:right="720"/>
        <w:rPr>
          <w:rFonts w:ascii="Tahoma" w:hAnsi="Tahoma" w:cs="Tahoma"/>
          <w:rtl/>
        </w:rPr>
      </w:pPr>
      <w:r w:rsidRPr="007843BF">
        <w:rPr>
          <w:rFonts w:ascii="Tahoma" w:hAnsi="Tahoma" w:cs="Tahoma" w:hint="cs"/>
          <w:rtl/>
        </w:rPr>
        <w:t>א.</w:t>
      </w:r>
      <w:r>
        <w:rPr>
          <w:rFonts w:ascii="Tahoma" w:hAnsi="Tahoma" w:cs="Tahoma" w:hint="cs"/>
          <w:rtl/>
        </w:rPr>
        <w:t xml:space="preserve"> </w:t>
      </w:r>
      <w:r w:rsidRPr="007843BF">
        <w:rPr>
          <w:rFonts w:ascii="Tahoma" w:hAnsi="Tahoma" w:cs="Tahoma" w:hint="cs"/>
          <w:rtl/>
        </w:rPr>
        <w:t>בטבלה מוצגים שני מזונות המהווים מקור לחלבון. דינה אמרה שכדאי לצרוך גבינה צהובה כי יש בה הרבה חלבון, יוסי מאידך אמר כי הגבינה הצהובה אינה בריאה .</w:t>
      </w:r>
    </w:p>
    <w:p w14:paraId="12FB5795" w14:textId="108719A2" w:rsidR="007843BF" w:rsidRPr="007843BF" w:rsidRDefault="007843BF" w:rsidP="007843BF">
      <w:pPr>
        <w:spacing w:after="0" w:line="360" w:lineRule="auto"/>
        <w:ind w:left="-7" w:right="720"/>
        <w:rPr>
          <w:rFonts w:ascii="Tahoma" w:hAnsi="Tahoma" w:cs="Tahoma"/>
          <w:rtl/>
        </w:rPr>
      </w:pPr>
      <w:r w:rsidRPr="007843BF">
        <w:rPr>
          <w:rFonts w:ascii="Tahoma" w:hAnsi="Tahoma" w:cs="Tahoma" w:hint="cs"/>
          <w:rtl/>
        </w:rPr>
        <w:t>א1. מה החשיבות של החלבון לתזונתנו . פרט</w:t>
      </w:r>
      <w:r>
        <w:rPr>
          <w:rFonts w:ascii="Tahoma" w:hAnsi="Tahoma" w:cs="Tahoma" w:hint="cs"/>
          <w:rtl/>
        </w:rPr>
        <w:t>ו</w:t>
      </w:r>
      <w:r w:rsidRPr="007843BF">
        <w:rPr>
          <w:rFonts w:ascii="Tahoma" w:hAnsi="Tahoma" w:cs="Tahoma" w:hint="cs"/>
          <w:rtl/>
        </w:rPr>
        <w:t xml:space="preserve"> שלושה נימוקים.</w:t>
      </w:r>
    </w:p>
    <w:p w14:paraId="0D343B0C" w14:textId="77777777" w:rsidR="007843BF" w:rsidRPr="007843BF" w:rsidRDefault="007843BF" w:rsidP="007843BF">
      <w:pPr>
        <w:spacing w:after="0" w:line="360" w:lineRule="auto"/>
        <w:ind w:left="-7" w:right="720"/>
        <w:rPr>
          <w:rFonts w:ascii="Tahoma" w:hAnsi="Tahoma" w:cs="Tahoma"/>
          <w:rtl/>
        </w:rPr>
      </w:pPr>
      <w:r w:rsidRPr="007843BF">
        <w:rPr>
          <w:rFonts w:ascii="Tahoma" w:hAnsi="Tahoma" w:cs="Tahoma" w:hint="cs"/>
          <w:rtl/>
        </w:rPr>
        <w:t>א2. מדוע לא כדאי לצרוך מזונות המכילים כמות גדולה של כולסטרול</w:t>
      </w:r>
    </w:p>
    <w:p w14:paraId="27C9FB46" w14:textId="77777777" w:rsidR="007843BF" w:rsidRPr="007843BF" w:rsidRDefault="007843BF" w:rsidP="007843BF">
      <w:pPr>
        <w:spacing w:after="0" w:line="360" w:lineRule="auto"/>
        <w:ind w:left="-7" w:right="720"/>
        <w:rPr>
          <w:rFonts w:ascii="Tahoma" w:hAnsi="Tahoma" w:cs="Tahoma"/>
          <w:rtl/>
        </w:rPr>
      </w:pPr>
      <w:r w:rsidRPr="007843BF">
        <w:rPr>
          <w:rFonts w:ascii="Tahoma" w:hAnsi="Tahoma" w:cs="Tahoma" w:hint="cs"/>
          <w:rtl/>
        </w:rPr>
        <w:t>לא , הכולסטרול הרע שוקע בדפנות כלי דם, עלול לגרום ללחץ דם גבוה מחלות לב וכלי דם</w:t>
      </w:r>
    </w:p>
    <w:p w14:paraId="0AB983F3" w14:textId="77777777" w:rsidR="007843BF" w:rsidRPr="007843BF" w:rsidRDefault="007843BF" w:rsidP="007843BF">
      <w:pPr>
        <w:tabs>
          <w:tab w:val="left" w:pos="-7"/>
        </w:tabs>
        <w:spacing w:after="0" w:line="360" w:lineRule="auto"/>
        <w:ind w:left="-7"/>
        <w:rPr>
          <w:rFonts w:ascii="Tahoma" w:hAnsi="Tahoma" w:cs="Tahoma"/>
          <w:rtl/>
        </w:rPr>
      </w:pPr>
      <w:r w:rsidRPr="007843BF">
        <w:rPr>
          <w:rFonts w:ascii="Tahoma" w:hAnsi="Tahoma" w:cs="Tahoma" w:hint="cs"/>
          <w:rtl/>
        </w:rPr>
        <w:t>ב1. בבדיקות שעשה אדם ,נמצא שרמת הכולסטרול בגופו גבוהה , האם ניתן רק בעזרת דיאטה  ותרופות להורידה ל – 0 ? נמק ! (4 נק')</w:t>
      </w:r>
    </w:p>
    <w:p w14:paraId="0A07BAC0" w14:textId="77777777" w:rsidR="007843BF" w:rsidRPr="007843BF" w:rsidRDefault="007843BF" w:rsidP="007843BF">
      <w:pPr>
        <w:tabs>
          <w:tab w:val="left" w:pos="-7"/>
        </w:tabs>
        <w:spacing w:after="0" w:line="360" w:lineRule="auto"/>
        <w:ind w:left="-7"/>
        <w:rPr>
          <w:rFonts w:ascii="Tahoma" w:hAnsi="Tahoma" w:cs="Tahoma"/>
          <w:rtl/>
        </w:rPr>
      </w:pPr>
      <w:r w:rsidRPr="007843BF">
        <w:rPr>
          <w:rFonts w:ascii="Tahoma" w:hAnsi="Tahoma" w:cs="Tahoma" w:hint="cs"/>
          <w:rtl/>
        </w:rPr>
        <w:t>לא, כולסטרול מיוצר בגוף באופן קבוע, הוא לא מתקבל רק ממזון</w:t>
      </w:r>
    </w:p>
    <w:p w14:paraId="65941770" w14:textId="77777777" w:rsidR="007843BF" w:rsidRPr="007843BF" w:rsidRDefault="007843BF" w:rsidP="007843BF">
      <w:pPr>
        <w:tabs>
          <w:tab w:val="left" w:pos="-7"/>
        </w:tabs>
        <w:spacing w:after="0" w:line="360" w:lineRule="auto"/>
        <w:ind w:left="-7"/>
        <w:rPr>
          <w:rFonts w:ascii="Tahoma" w:hAnsi="Tahoma" w:cs="Tahoma"/>
          <w:rtl/>
        </w:rPr>
      </w:pPr>
      <w:r w:rsidRPr="007843BF">
        <w:rPr>
          <w:rFonts w:ascii="Tahoma" w:hAnsi="Tahoma" w:cs="Tahoma" w:hint="cs"/>
          <w:rtl/>
        </w:rPr>
        <w:t>ב2. ציין שני גורמים מלבד דיאטה שיכולים להוריד את הכולסטרול בדם האדם</w:t>
      </w:r>
    </w:p>
    <w:p w14:paraId="7D540CA9" w14:textId="77777777" w:rsidR="007843BF" w:rsidRPr="007843BF" w:rsidRDefault="007843BF" w:rsidP="00690C85">
      <w:pPr>
        <w:spacing w:after="0" w:line="360" w:lineRule="auto"/>
        <w:ind w:left="41"/>
        <w:rPr>
          <w:rFonts w:ascii="Tahoma" w:hAnsi="Tahoma" w:cs="Tahoma"/>
          <w:rtl/>
        </w:rPr>
      </w:pPr>
      <w:r w:rsidRPr="007843BF">
        <w:rPr>
          <w:rFonts w:ascii="Tahoma" w:hAnsi="Tahoma" w:cs="Tahoma" w:hint="cs"/>
          <w:rtl/>
        </w:rPr>
        <w:t>פעילות גופנית, מזונות עשירים באנטיאוקסידנטים כמו ירקות פירות</w:t>
      </w:r>
    </w:p>
    <w:p w14:paraId="1C769B98" w14:textId="4E4B9EB6" w:rsidR="007843BF" w:rsidRPr="007843BF" w:rsidRDefault="007843BF" w:rsidP="007843BF">
      <w:pPr>
        <w:spacing w:after="0" w:line="360" w:lineRule="auto"/>
        <w:ind w:left="454"/>
        <w:rPr>
          <w:rFonts w:ascii="Tahoma" w:hAnsi="Tahoma" w:cs="Tahoma"/>
          <w:rtl/>
        </w:rPr>
      </w:pPr>
    </w:p>
    <w:p w14:paraId="0D3BD4CA" w14:textId="6761A050" w:rsidR="007843BF" w:rsidRDefault="00241271" w:rsidP="007843BF">
      <w:pPr>
        <w:spacing w:after="0" w:line="360" w:lineRule="auto"/>
        <w:ind w:left="454"/>
        <w:rPr>
          <w:rFonts w:ascii="Arial" w:hAnsi="Arial" w:cs="Arial"/>
          <w:color w:val="FF0000"/>
          <w:rtl/>
        </w:rPr>
      </w:pPr>
      <w:r>
        <w:rPr>
          <w:rFonts w:ascii="Arial" w:hAnsi="Arial" w:cs="Arial"/>
          <w:noProof/>
          <w:color w:val="FF0000"/>
          <w:rtl/>
          <w:lang w:val="en-GB" w:eastAsia="en-GB"/>
        </w:rPr>
        <mc:AlternateContent>
          <mc:Choice Requires="wps">
            <w:drawing>
              <wp:anchor distT="0" distB="0" distL="114300" distR="114300" simplePos="0" relativeHeight="251689984" behindDoc="0" locked="0" layoutInCell="1" allowOverlap="1" wp14:anchorId="27500C08" wp14:editId="593CDD9A">
                <wp:simplePos x="0" y="0"/>
                <wp:positionH relativeFrom="column">
                  <wp:posOffset>38100</wp:posOffset>
                </wp:positionH>
                <wp:positionV relativeFrom="paragraph">
                  <wp:posOffset>48895</wp:posOffset>
                </wp:positionV>
                <wp:extent cx="1135380" cy="624840"/>
                <wp:effectExtent l="0" t="19050" r="45720" b="41910"/>
                <wp:wrapNone/>
                <wp:docPr id="9" name="Right Arrow 9"/>
                <wp:cNvGraphicFramePr/>
                <a:graphic xmlns:a="http://schemas.openxmlformats.org/drawingml/2006/main">
                  <a:graphicData uri="http://schemas.microsoft.com/office/word/2010/wordprocessingShape">
                    <wps:wsp>
                      <wps:cNvSpPr/>
                      <wps:spPr>
                        <a:xfrm>
                          <a:off x="0" y="0"/>
                          <a:ext cx="1135380" cy="624840"/>
                        </a:xfrm>
                        <a:prstGeom prst="rightArrow">
                          <a:avLst/>
                        </a:prstGeom>
                      </wps:spPr>
                      <wps:style>
                        <a:lnRef idx="2">
                          <a:schemeClr val="accent5"/>
                        </a:lnRef>
                        <a:fillRef idx="1">
                          <a:schemeClr val="lt1"/>
                        </a:fillRef>
                        <a:effectRef idx="0">
                          <a:schemeClr val="accent5"/>
                        </a:effectRef>
                        <a:fontRef idx="minor">
                          <a:schemeClr val="dk1"/>
                        </a:fontRef>
                      </wps:style>
                      <wps:txbx>
                        <w:txbxContent>
                          <w:p w14:paraId="10CE5FE2" w14:textId="1982E9AF" w:rsidR="00241271" w:rsidRDefault="00B60AF5" w:rsidP="00241271">
                            <w:pPr>
                              <w:jc w:val="center"/>
                              <w:rPr>
                                <w:rtl/>
                              </w:rPr>
                            </w:pPr>
                            <w:hyperlink w:anchor="תפריט" w:history="1">
                              <w:r w:rsidR="00241271" w:rsidRPr="00241271">
                                <w:rPr>
                                  <w:rStyle w:val="Hyperlink"/>
                                  <w:rFonts w:hint="cs"/>
                                  <w:rtl/>
                                </w:rPr>
                                <w:t>לתפריט</w:t>
                              </w:r>
                            </w:hyperlink>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7500C08" id="Right Arrow 9" o:spid="_x0000_s1038" type="#_x0000_t13" style="position:absolute;left:0;text-align:left;margin-left:3pt;margin-top:3.85pt;width:89.4pt;height:49.2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" adj="15656" fillcolor="white [3201]" strokecolor="#4bacc6 [3208]" strokeweight="2pt">
                <v:textbox>
                  <w:txbxContent>
                    <w:p w14:paraId="10CE5FE2" w14:textId="1982E9AF" w:rsidR="00241271" w:rsidRDefault="00241271" w:rsidP="00241271">
                      <w:pPr>
                        <w:jc w:val="center"/>
                        <w:rPr>
                          <w:rFonts w:hint="cs"/>
                          <w:rtl/>
                        </w:rPr>
                      </w:pPr>
                      <w:hyperlink w:anchor="תפריט" w:history="1">
                        <w:r w:rsidRPr="00241271">
                          <w:rPr>
                            <w:rStyle w:val="Hyperlink"/>
                            <w:rFonts w:hint="cs"/>
                            <w:rtl/>
                          </w:rPr>
                          <w:t>לת</w:t>
                        </w:r>
                        <w:r w:rsidRPr="00241271">
                          <w:rPr>
                            <w:rStyle w:val="Hyperlink"/>
                            <w:rFonts w:hint="cs"/>
                            <w:rtl/>
                          </w:rPr>
                          <w:t>פ</w:t>
                        </w:r>
                        <w:r w:rsidRPr="00241271">
                          <w:rPr>
                            <w:rStyle w:val="Hyperlink"/>
                            <w:rFonts w:hint="cs"/>
                            <w:rtl/>
                          </w:rPr>
                          <w:t>ריט</w:t>
                        </w:r>
                      </w:hyperlink>
                    </w:p>
                  </w:txbxContent>
                </v:textbox>
              </v:shape>
            </w:pict>
          </mc:Fallback>
        </mc:AlternateContent>
      </w:r>
    </w:p>
    <w:p w14:paraId="031D8813" w14:textId="77777777" w:rsidR="00B536CE" w:rsidRPr="00293D17" w:rsidRDefault="00B536CE" w:rsidP="00BB4745">
      <w:pPr>
        <w:spacing w:after="0" w:line="360" w:lineRule="auto"/>
        <w:rPr>
          <w:rFonts w:ascii="Tahoma" w:hAnsi="Tahoma" w:cs="Tahoma"/>
          <w:b/>
          <w:bCs/>
          <w:rtl/>
        </w:rPr>
      </w:pPr>
    </w:p>
    <w:p w14:paraId="3F5FCE83" w14:textId="77777777" w:rsidR="00241271" w:rsidRDefault="00241271" w:rsidP="00BB4745">
      <w:pPr>
        <w:spacing w:after="0" w:line="360" w:lineRule="auto"/>
        <w:jc w:val="center"/>
        <w:rPr>
          <w:rFonts w:ascii="Tahoma" w:hAnsi="Tahoma" w:cs="Tahoma"/>
          <w:b/>
          <w:bCs/>
          <w:u w:val="single"/>
        </w:rPr>
      </w:pPr>
      <w:bookmarkStart w:id="10" w:name="ויטמינים"/>
    </w:p>
    <w:p w14:paraId="59824DAE" w14:textId="77777777" w:rsidR="00241271" w:rsidRDefault="00241271" w:rsidP="00BB4745">
      <w:pPr>
        <w:spacing w:after="0" w:line="360" w:lineRule="auto"/>
        <w:jc w:val="center"/>
        <w:rPr>
          <w:rFonts w:ascii="Tahoma" w:hAnsi="Tahoma" w:cs="Tahoma"/>
          <w:b/>
          <w:bCs/>
          <w:u w:val="single"/>
        </w:rPr>
      </w:pPr>
    </w:p>
    <w:p w14:paraId="1EF9FC8C" w14:textId="1DBF966D" w:rsidR="00B536CE" w:rsidRPr="002E3296" w:rsidRDefault="00D46E12" w:rsidP="00BB4745">
      <w:pPr>
        <w:spacing w:after="0" w:line="360" w:lineRule="auto"/>
        <w:jc w:val="center"/>
        <w:rPr>
          <w:rFonts w:ascii="Tahoma" w:hAnsi="Tahoma" w:cs="Tahoma"/>
          <w:b/>
          <w:bCs/>
          <w:u w:val="single"/>
          <w:rtl/>
        </w:rPr>
      </w:pPr>
      <w:r w:rsidRPr="002E3296">
        <w:rPr>
          <w:rFonts w:ascii="Tahoma" w:hAnsi="Tahoma" w:cs="Tahoma" w:hint="cs"/>
          <w:b/>
          <w:bCs/>
          <w:u w:val="single"/>
          <w:rtl/>
        </w:rPr>
        <w:t>ויטמינים</w:t>
      </w:r>
    </w:p>
    <w:bookmarkEnd w:id="10"/>
    <w:p w14:paraId="35BBB29B" w14:textId="42BEA308" w:rsidR="00A650A8" w:rsidRPr="00280966" w:rsidRDefault="007938CA" w:rsidP="00BB4745">
      <w:pPr>
        <w:spacing w:after="0" w:line="360" w:lineRule="auto"/>
        <w:jc w:val="both"/>
        <w:rPr>
          <w:rFonts w:ascii="Tahoma" w:hAnsi="Tahoma" w:cs="Tahoma"/>
          <w:color w:val="222222"/>
          <w:shd w:val="clear" w:color="auto" w:fill="FFFFFF"/>
        </w:rPr>
      </w:pPr>
      <w:r w:rsidRPr="00280966">
        <w:rPr>
          <w:rFonts w:ascii="Tahoma" w:hAnsi="Tahoma" w:cs="Tahoma"/>
          <w:rtl/>
        </w:rPr>
        <w:t xml:space="preserve">בשנת 2003 </w:t>
      </w:r>
      <w:r w:rsidR="00A650A8" w:rsidRPr="00117EDC">
        <w:rPr>
          <w:rFonts w:ascii="Tahoma" w:hAnsi="Tahoma" w:cs="Tahoma"/>
          <w:color w:val="222222"/>
          <w:shd w:val="clear" w:color="auto" w:fill="FFFFFF"/>
          <w:rtl/>
        </w:rPr>
        <w:t xml:space="preserve">הופנו </w:t>
      </w:r>
      <w:r w:rsidRPr="00117EDC">
        <w:rPr>
          <w:rFonts w:ascii="Tahoma" w:hAnsi="Tahoma" w:cs="Tahoma"/>
          <w:color w:val="222222"/>
          <w:shd w:val="clear" w:color="auto" w:fill="FFFFFF"/>
          <w:rtl/>
        </w:rPr>
        <w:t xml:space="preserve">תינוקות </w:t>
      </w:r>
      <w:r w:rsidRPr="00117EDC">
        <w:rPr>
          <w:rFonts w:ascii="Tahoma" w:hAnsi="Tahoma" w:cs="Tahoma"/>
          <w:rtl/>
        </w:rPr>
        <w:t>רבים ל</w:t>
      </w:r>
      <w:hyperlink r:id="rId86" w:history="1">
        <w:r w:rsidRPr="00117EDC">
          <w:rPr>
            <w:rFonts w:ascii="Tahoma" w:hAnsi="Tahoma" w:cs="Tahoma"/>
            <w:rtl/>
          </w:rPr>
          <w:t>חדרי מיון</w:t>
        </w:r>
      </w:hyperlink>
      <w:r w:rsidRPr="00117EDC">
        <w:rPr>
          <w:rFonts w:ascii="Tahoma" w:hAnsi="Tahoma" w:cs="Tahoma"/>
        </w:rPr>
        <w:t> </w:t>
      </w:r>
      <w:r w:rsidRPr="00117EDC">
        <w:rPr>
          <w:rFonts w:ascii="Tahoma" w:hAnsi="Tahoma" w:cs="Tahoma"/>
          <w:rtl/>
        </w:rPr>
        <w:t>ב</w:t>
      </w:r>
      <w:hyperlink r:id="rId87" w:tooltip="בית חולים" w:history="1">
        <w:r w:rsidRPr="00117EDC">
          <w:rPr>
            <w:rFonts w:ascii="Tahoma" w:hAnsi="Tahoma" w:cs="Tahoma"/>
            <w:rtl/>
          </w:rPr>
          <w:t>בתי חולים</w:t>
        </w:r>
      </w:hyperlink>
      <w:r w:rsidRPr="00117EDC">
        <w:rPr>
          <w:rFonts w:ascii="Tahoma" w:hAnsi="Tahoma" w:cs="Tahoma"/>
        </w:rPr>
        <w:t> </w:t>
      </w:r>
      <w:r w:rsidRPr="00117EDC">
        <w:rPr>
          <w:rFonts w:ascii="Tahoma" w:hAnsi="Tahoma" w:cs="Tahoma"/>
          <w:rtl/>
        </w:rPr>
        <w:t>בישראל עם </w:t>
      </w:r>
      <w:hyperlink r:id="rId88" w:tooltip="לקות" w:history="1">
        <w:r w:rsidRPr="00117EDC">
          <w:rPr>
            <w:rFonts w:ascii="Tahoma" w:hAnsi="Tahoma" w:cs="Tahoma"/>
            <w:rtl/>
          </w:rPr>
          <w:t>ליקויים</w:t>
        </w:r>
      </w:hyperlink>
      <w:r w:rsidRPr="00117EDC">
        <w:rPr>
          <w:rFonts w:ascii="Tahoma" w:hAnsi="Tahoma" w:cs="Tahoma"/>
        </w:rPr>
        <w:t> </w:t>
      </w:r>
      <w:r w:rsidR="00280966" w:rsidRPr="00117EDC">
        <w:rPr>
          <w:rFonts w:ascii="Tahoma" w:hAnsi="Tahoma" w:cs="Tahoma"/>
        </w:rPr>
        <w:t xml:space="preserve"> </w:t>
      </w:r>
      <w:r w:rsidR="00280966" w:rsidRPr="00117EDC">
        <w:rPr>
          <w:rFonts w:ascii="Tahoma" w:hAnsi="Tahoma" w:cs="Tahoma"/>
          <w:rtl/>
        </w:rPr>
        <w:t>עצביים</w:t>
      </w:r>
      <w:r w:rsidRPr="00280966">
        <w:rPr>
          <w:rFonts w:ascii="Tahoma" w:hAnsi="Tahoma" w:cs="Tahoma"/>
        </w:rPr>
        <w:t>.</w:t>
      </w:r>
      <w:r w:rsidRPr="00280966">
        <w:rPr>
          <w:rFonts w:ascii="Tahoma" w:hAnsi="Tahoma" w:cs="Tahoma"/>
          <w:rtl/>
        </w:rPr>
        <w:t xml:space="preserve"> ארבעה תינוקות נפטרו ו</w:t>
      </w:r>
      <w:r w:rsidR="00A650A8" w:rsidRPr="00280966">
        <w:rPr>
          <w:rFonts w:ascii="Tahoma" w:hAnsi="Tahoma" w:cs="Tahoma"/>
          <w:rtl/>
        </w:rPr>
        <w:t xml:space="preserve">עשרות </w:t>
      </w:r>
      <w:r w:rsidRPr="00280966">
        <w:rPr>
          <w:rFonts w:ascii="Tahoma" w:hAnsi="Tahoma" w:cs="Tahoma"/>
          <w:rtl/>
        </w:rPr>
        <w:t xml:space="preserve"> נפגעו בצורה חמורה</w:t>
      </w:r>
      <w:r w:rsidR="00280966">
        <w:rPr>
          <w:rFonts w:ascii="Tahoma" w:hAnsi="Tahoma" w:cs="Tahoma" w:hint="cs"/>
          <w:rtl/>
        </w:rPr>
        <w:t>.</w:t>
      </w:r>
      <w:r w:rsidR="00280966" w:rsidRPr="00280966">
        <w:rPr>
          <w:rFonts w:ascii="Tahoma" w:hAnsi="Tahoma" w:cs="Tahoma"/>
          <w:rtl/>
        </w:rPr>
        <w:t xml:space="preserve"> ב</w:t>
      </w:r>
      <w:r w:rsidR="00280966">
        <w:rPr>
          <w:rFonts w:ascii="Tahoma" w:hAnsi="Tahoma" w:cs="Tahoma" w:hint="cs"/>
          <w:rtl/>
        </w:rPr>
        <w:t>י</w:t>
      </w:r>
      <w:r w:rsidR="00280966" w:rsidRPr="00280966">
        <w:rPr>
          <w:rFonts w:ascii="Tahoma" w:hAnsi="Tahoma" w:cs="Tahoma"/>
          <w:rtl/>
        </w:rPr>
        <w:t>רור</w:t>
      </w:r>
      <w:r w:rsidR="00280966" w:rsidRPr="00280966">
        <w:rPr>
          <w:rFonts w:ascii="Tahoma" w:hAnsi="Tahoma" w:cs="Tahoma"/>
          <w:color w:val="222222"/>
          <w:shd w:val="clear" w:color="auto" w:fill="FFFFFF"/>
          <w:rtl/>
        </w:rPr>
        <w:t xml:space="preserve"> שהחל לאחר </w:t>
      </w:r>
      <w:r w:rsidR="00280966">
        <w:rPr>
          <w:rFonts w:ascii="Tahoma" w:hAnsi="Tahoma" w:cs="Tahoma" w:hint="cs"/>
          <w:color w:val="222222"/>
          <w:shd w:val="clear" w:color="auto" w:fill="FFFFFF"/>
          <w:rtl/>
        </w:rPr>
        <w:t>ש</w:t>
      </w:r>
      <w:r w:rsidR="00280966" w:rsidRPr="00280966">
        <w:rPr>
          <w:rFonts w:ascii="Tahoma" w:hAnsi="Tahoma" w:cs="Tahoma"/>
          <w:color w:val="222222"/>
          <w:shd w:val="clear" w:color="auto" w:fill="FFFFFF"/>
          <w:rtl/>
        </w:rPr>
        <w:t xml:space="preserve">רופאה </w:t>
      </w:r>
      <w:r w:rsidR="00280966">
        <w:rPr>
          <w:rFonts w:ascii="Tahoma" w:hAnsi="Tahoma" w:cs="Tahoma" w:hint="cs"/>
          <w:color w:val="222222"/>
          <w:shd w:val="clear" w:color="auto" w:fill="FFFFFF"/>
          <w:rtl/>
        </w:rPr>
        <w:t xml:space="preserve">במיון העלתה </w:t>
      </w:r>
      <w:r w:rsidR="00280966" w:rsidRPr="00280966">
        <w:rPr>
          <w:rFonts w:ascii="Tahoma" w:hAnsi="Tahoma" w:cs="Tahoma"/>
          <w:color w:val="222222"/>
          <w:shd w:val="clear" w:color="auto" w:fill="FFFFFF"/>
          <w:rtl/>
        </w:rPr>
        <w:t>חשד מצא שהמשותף ל</w:t>
      </w:r>
      <w:r w:rsidR="00280966">
        <w:rPr>
          <w:rFonts w:ascii="Tahoma" w:hAnsi="Tahoma" w:cs="Tahoma" w:hint="cs"/>
          <w:color w:val="222222"/>
          <w:shd w:val="clear" w:color="auto" w:fill="FFFFFF"/>
          <w:rtl/>
        </w:rPr>
        <w:t>כל ה</w:t>
      </w:r>
      <w:r w:rsidR="00280966" w:rsidRPr="00280966">
        <w:rPr>
          <w:rFonts w:ascii="Tahoma" w:hAnsi="Tahoma" w:cs="Tahoma"/>
          <w:color w:val="222222"/>
          <w:shd w:val="clear" w:color="auto" w:fill="FFFFFF"/>
          <w:rtl/>
        </w:rPr>
        <w:t>ת</w:t>
      </w:r>
      <w:r w:rsidR="00280966">
        <w:rPr>
          <w:rFonts w:ascii="Tahoma" w:hAnsi="Tahoma" w:cs="Tahoma" w:hint="cs"/>
          <w:color w:val="222222"/>
          <w:shd w:val="clear" w:color="auto" w:fill="FFFFFF"/>
          <w:rtl/>
        </w:rPr>
        <w:t>י</w:t>
      </w:r>
      <w:r w:rsidR="00280966" w:rsidRPr="00280966">
        <w:rPr>
          <w:rFonts w:ascii="Tahoma" w:hAnsi="Tahoma" w:cs="Tahoma"/>
          <w:color w:val="222222"/>
          <w:shd w:val="clear" w:color="auto" w:fill="FFFFFF"/>
          <w:rtl/>
        </w:rPr>
        <w:t xml:space="preserve">נוקות שנפגעו היה שכולם </w:t>
      </w:r>
      <w:r w:rsidR="00280966" w:rsidRPr="00280966">
        <w:rPr>
          <w:rFonts w:ascii="Tahoma" w:hAnsi="Tahoma" w:cs="Tahoma" w:hint="cs"/>
          <w:color w:val="222222"/>
          <w:shd w:val="clear" w:color="auto" w:fill="FFFFFF"/>
          <w:rtl/>
        </w:rPr>
        <w:t>ניזונו</w:t>
      </w:r>
      <w:r w:rsidR="00280966" w:rsidRPr="00280966">
        <w:rPr>
          <w:rFonts w:ascii="Tahoma" w:hAnsi="Tahoma" w:cs="Tahoma"/>
          <w:color w:val="222222"/>
          <w:shd w:val="clear" w:color="auto" w:fill="FFFFFF"/>
          <w:rtl/>
        </w:rPr>
        <w:t xml:space="preserve"> </w:t>
      </w:r>
      <w:r w:rsidR="00280966" w:rsidRPr="00280966">
        <w:rPr>
          <w:rFonts w:ascii="Tahoma" w:hAnsi="Tahoma" w:cs="Tahoma"/>
          <w:rtl/>
        </w:rPr>
        <w:t>בתרכובת מזון לתינוקות העשויה מסויה</w:t>
      </w:r>
      <w:r w:rsidR="00280966">
        <w:rPr>
          <w:rFonts w:ascii="Tahoma" w:hAnsi="Tahoma" w:cs="Tahoma" w:hint="cs"/>
          <w:rtl/>
        </w:rPr>
        <w:t>,</w:t>
      </w:r>
      <w:r w:rsidR="00280966" w:rsidRPr="00280966">
        <w:rPr>
          <w:rFonts w:ascii="Tahoma" w:hAnsi="Tahoma" w:cs="Tahoma"/>
          <w:rtl/>
        </w:rPr>
        <w:t xml:space="preserve"> ששיווקה חברת רמדיה. </w:t>
      </w:r>
      <w:r w:rsidR="00280966">
        <w:rPr>
          <w:rFonts w:ascii="Tahoma" w:hAnsi="Tahoma" w:cs="Tahoma" w:hint="cs"/>
          <w:rtl/>
        </w:rPr>
        <w:t xml:space="preserve">בדיקה מצאה </w:t>
      </w:r>
      <w:r w:rsidR="00280966" w:rsidRPr="00280966">
        <w:rPr>
          <w:rFonts w:ascii="Tahoma" w:hAnsi="Tahoma" w:cs="Tahoma"/>
          <w:rtl/>
        </w:rPr>
        <w:t xml:space="preserve">שבתרכובת היה מחסור </w:t>
      </w:r>
      <w:r w:rsidR="00280966" w:rsidRPr="00280966">
        <w:rPr>
          <w:rFonts w:ascii="Tahoma" w:hAnsi="Tahoma" w:cs="Tahoma" w:hint="cs"/>
          <w:rtl/>
        </w:rPr>
        <w:t>בוויטמין</w:t>
      </w:r>
      <w:r w:rsidR="00280966" w:rsidRPr="00280966">
        <w:rPr>
          <w:rFonts w:ascii="Tahoma" w:hAnsi="Tahoma" w:cs="Tahoma"/>
          <w:rtl/>
        </w:rPr>
        <w:t xml:space="preserve"> </w:t>
      </w:r>
      <w:r w:rsidR="00280966" w:rsidRPr="00280966">
        <w:rPr>
          <w:rFonts w:ascii="Tahoma" w:hAnsi="Tahoma" w:cs="Tahoma"/>
        </w:rPr>
        <w:t>B1</w:t>
      </w:r>
      <w:r w:rsidR="00280966" w:rsidRPr="00280966">
        <w:rPr>
          <w:rFonts w:ascii="Tahoma" w:hAnsi="Tahoma" w:cs="Tahoma"/>
          <w:rtl/>
        </w:rPr>
        <w:t xml:space="preserve"> (תיאמין), החיוני להתפתחות מערכת העצבים. התינוקות סבלו  ממחלת בֶּרִיבֶּרִי שנגרמת מפגיעה קשה במערכת העצבים המרכזית.</w:t>
      </w:r>
    </w:p>
    <w:p w14:paraId="7696BC5E" w14:textId="531AE4F8" w:rsidR="007E6180" w:rsidRDefault="007938CA" w:rsidP="00BB4745">
      <w:pPr>
        <w:spacing w:after="0" w:line="360" w:lineRule="auto"/>
        <w:rPr>
          <w:rFonts w:ascii="Tahoma" w:hAnsi="Tahoma" w:cs="Tahoma"/>
          <w:b/>
          <w:bCs/>
          <w:rtl/>
        </w:rPr>
      </w:pPr>
      <w:r>
        <w:rPr>
          <w:rFonts w:ascii="Tahoma" w:hAnsi="Tahoma" w:cs="Tahoma" w:hint="cs"/>
          <w:b/>
          <w:bCs/>
          <w:rtl/>
        </w:rPr>
        <w:t xml:space="preserve">עוד על </w:t>
      </w:r>
      <w:hyperlink r:id="rId89" w:history="1">
        <w:r w:rsidRPr="007938CA">
          <w:rPr>
            <w:rStyle w:val="Hyperlink"/>
            <w:rFonts w:ascii="Tahoma" w:hAnsi="Tahoma" w:cs="Tahoma" w:hint="cs"/>
            <w:b/>
            <w:bCs/>
            <w:rtl/>
          </w:rPr>
          <w:t>פרשת רמדיה</w:t>
        </w:r>
      </w:hyperlink>
      <w:r>
        <w:rPr>
          <w:rFonts w:ascii="Tahoma" w:hAnsi="Tahoma" w:cs="Tahoma" w:hint="cs"/>
          <w:b/>
          <w:bCs/>
          <w:rtl/>
        </w:rPr>
        <w:t xml:space="preserve"> </w:t>
      </w:r>
      <w:r w:rsidR="00280966">
        <w:rPr>
          <w:rFonts w:ascii="Tahoma" w:hAnsi="Tahoma" w:cs="Tahoma"/>
          <w:b/>
          <w:bCs/>
          <w:rtl/>
        </w:rPr>
        <w:t>–</w:t>
      </w:r>
      <w:r>
        <w:rPr>
          <w:rFonts w:ascii="Tahoma" w:hAnsi="Tahoma" w:cs="Tahoma" w:hint="cs"/>
          <w:b/>
          <w:bCs/>
          <w:rtl/>
        </w:rPr>
        <w:t xml:space="preserve"> </w:t>
      </w:r>
      <w:r>
        <w:rPr>
          <w:rFonts w:ascii="Tahoma" w:hAnsi="Tahoma" w:cs="Tahoma"/>
          <w:b/>
          <w:bCs/>
        </w:rPr>
        <w:t>ynet</w:t>
      </w:r>
    </w:p>
    <w:p w14:paraId="268131D7" w14:textId="50D5549C" w:rsidR="00280966" w:rsidRDefault="00280966" w:rsidP="00BB4745">
      <w:pPr>
        <w:spacing w:after="0" w:line="360" w:lineRule="auto"/>
        <w:rPr>
          <w:rFonts w:ascii="Tahoma" w:hAnsi="Tahoma" w:cs="Tahoma"/>
          <w:b/>
          <w:bCs/>
        </w:rPr>
      </w:pPr>
      <w:r>
        <w:rPr>
          <w:rFonts w:ascii="Tahoma" w:hAnsi="Tahoma" w:cs="Tahoma" w:hint="cs"/>
          <w:b/>
          <w:bCs/>
          <w:rtl/>
        </w:rPr>
        <w:t>"פרשת רמדיה" היא דוגמה ק</w:t>
      </w:r>
      <w:r w:rsidR="0098266F">
        <w:rPr>
          <w:rFonts w:ascii="Tahoma" w:hAnsi="Tahoma" w:cs="Tahoma" w:hint="cs"/>
          <w:b/>
          <w:bCs/>
          <w:rtl/>
        </w:rPr>
        <w:t>י</w:t>
      </w:r>
      <w:r>
        <w:rPr>
          <w:rFonts w:ascii="Tahoma" w:hAnsi="Tahoma" w:cs="Tahoma" w:hint="cs"/>
          <w:b/>
          <w:bCs/>
          <w:rtl/>
        </w:rPr>
        <w:t>צונית לכך שלמרות שהם נצרכים בכמות קטנה</w:t>
      </w:r>
      <w:r w:rsidR="00B84A57">
        <w:rPr>
          <w:rFonts w:ascii="Tahoma" w:hAnsi="Tahoma" w:cs="Tahoma" w:hint="cs"/>
          <w:b/>
          <w:bCs/>
          <w:rtl/>
        </w:rPr>
        <w:t>,</w:t>
      </w:r>
      <w:r>
        <w:rPr>
          <w:rFonts w:ascii="Tahoma" w:hAnsi="Tahoma" w:cs="Tahoma" w:hint="cs"/>
          <w:b/>
          <w:bCs/>
          <w:rtl/>
        </w:rPr>
        <w:t xml:space="preserve"> </w:t>
      </w:r>
      <w:r w:rsidR="00B84A57">
        <w:rPr>
          <w:rFonts w:ascii="Tahoma" w:hAnsi="Tahoma" w:cs="Tahoma" w:hint="cs"/>
          <w:b/>
          <w:bCs/>
          <w:rtl/>
        </w:rPr>
        <w:t>הוויטמינים</w:t>
      </w:r>
      <w:r>
        <w:rPr>
          <w:rFonts w:ascii="Tahoma" w:hAnsi="Tahoma" w:cs="Tahoma" w:hint="cs"/>
          <w:b/>
          <w:bCs/>
          <w:rtl/>
        </w:rPr>
        <w:t xml:space="preserve"> </w:t>
      </w:r>
      <w:r w:rsidR="00B84A57">
        <w:rPr>
          <w:rFonts w:ascii="Tahoma" w:hAnsi="Tahoma" w:cs="Tahoma" w:hint="cs"/>
          <w:b/>
          <w:bCs/>
          <w:rtl/>
        </w:rPr>
        <w:t xml:space="preserve">חיוניים </w:t>
      </w:r>
      <w:r>
        <w:rPr>
          <w:rFonts w:ascii="Tahoma" w:hAnsi="Tahoma" w:cs="Tahoma" w:hint="cs"/>
          <w:b/>
          <w:bCs/>
          <w:rtl/>
        </w:rPr>
        <w:t xml:space="preserve">לבריאות </w:t>
      </w:r>
      <w:r w:rsidR="00B84A57">
        <w:rPr>
          <w:rFonts w:ascii="Tahoma" w:hAnsi="Tahoma" w:cs="Tahoma" w:hint="cs"/>
          <w:b/>
          <w:bCs/>
          <w:rtl/>
        </w:rPr>
        <w:t xml:space="preserve">בעלי חיים ובהם </w:t>
      </w:r>
      <w:r>
        <w:rPr>
          <w:rFonts w:ascii="Tahoma" w:hAnsi="Tahoma" w:cs="Tahoma" w:hint="cs"/>
          <w:b/>
          <w:bCs/>
          <w:rtl/>
        </w:rPr>
        <w:t>האדם.</w:t>
      </w:r>
    </w:p>
    <w:p w14:paraId="3A8CF895" w14:textId="007F83E3" w:rsidR="00950001" w:rsidRPr="00C32A5D" w:rsidRDefault="00950001" w:rsidP="00BB4745">
      <w:pPr>
        <w:spacing w:after="0" w:line="360" w:lineRule="auto"/>
        <w:jc w:val="both"/>
        <w:rPr>
          <w:rFonts w:ascii="Tahoma" w:hAnsi="Tahoma" w:cs="Tahoma"/>
          <w:rtl/>
        </w:rPr>
      </w:pPr>
      <w:r w:rsidRPr="00C32A5D">
        <w:rPr>
          <w:rFonts w:ascii="Tahoma" w:hAnsi="Tahoma" w:cs="Tahoma"/>
          <w:rtl/>
        </w:rPr>
        <w:t>ויטמינים (</w:t>
      </w:r>
      <w:r w:rsidRPr="00C32A5D">
        <w:rPr>
          <w:rFonts w:ascii="Tahoma" w:hAnsi="Tahoma" w:cs="Tahoma"/>
        </w:rPr>
        <w:t>Vitamins</w:t>
      </w:r>
      <w:r w:rsidRPr="00C32A5D">
        <w:rPr>
          <w:rFonts w:ascii="Tahoma" w:hAnsi="Tahoma" w:cs="Tahoma"/>
          <w:rtl/>
        </w:rPr>
        <w:t xml:space="preserve">) (בלטינית: ויטה - חיים) הם תרכובות אורגניות המצויות במזון. כמויות קטנות </w:t>
      </w:r>
      <w:r w:rsidR="00DD664C" w:rsidRPr="00C32A5D">
        <w:rPr>
          <w:rFonts w:ascii="Tahoma" w:hAnsi="Tahoma" w:cs="Tahoma"/>
          <w:rtl/>
        </w:rPr>
        <w:t>שלהן -</w:t>
      </w:r>
      <w:r w:rsidRPr="00C32A5D">
        <w:rPr>
          <w:rFonts w:ascii="Tahoma" w:hAnsi="Tahoma" w:cs="Tahoma"/>
          <w:rtl/>
        </w:rPr>
        <w:t>אלפיות עד מיליוניות הגרם</w:t>
      </w:r>
      <w:r w:rsidR="00DD664C" w:rsidRPr="00C32A5D">
        <w:rPr>
          <w:rFonts w:ascii="Tahoma" w:hAnsi="Tahoma" w:cs="Tahoma"/>
          <w:rtl/>
        </w:rPr>
        <w:t xml:space="preserve"> </w:t>
      </w:r>
      <w:r w:rsidRPr="00C32A5D">
        <w:rPr>
          <w:rFonts w:ascii="Tahoma" w:hAnsi="Tahoma" w:cs="Tahoma"/>
          <w:rtl/>
        </w:rPr>
        <w:t>(</w:t>
      </w:r>
      <w:r w:rsidRPr="00C32A5D">
        <w:rPr>
          <w:rFonts w:ascii="Tahoma" w:hAnsi="Tahoma" w:cs="Tahoma"/>
        </w:rPr>
        <w:t>(micronutrients</w:t>
      </w:r>
      <w:r w:rsidR="00DD664C" w:rsidRPr="00C32A5D">
        <w:rPr>
          <w:rFonts w:ascii="Tahoma" w:hAnsi="Tahoma" w:cs="Tahoma"/>
          <w:rtl/>
        </w:rPr>
        <w:t>,</w:t>
      </w:r>
      <w:r w:rsidR="00B84A57" w:rsidRPr="00C32A5D">
        <w:rPr>
          <w:rFonts w:ascii="Tahoma" w:hAnsi="Tahoma" w:cs="Tahoma"/>
          <w:rtl/>
        </w:rPr>
        <w:t xml:space="preserve"> </w:t>
      </w:r>
      <w:r w:rsidRPr="00C32A5D">
        <w:rPr>
          <w:rFonts w:ascii="Tahoma" w:hAnsi="Tahoma" w:cs="Tahoma"/>
          <w:rtl/>
        </w:rPr>
        <w:t xml:space="preserve">דרושות לכל אורגניזמים לשם </w:t>
      </w:r>
      <w:r w:rsidRPr="00C32A5D">
        <w:rPr>
          <w:rFonts w:ascii="Tahoma" w:hAnsi="Tahoma" w:cs="Tahoma"/>
          <w:rtl/>
        </w:rPr>
        <w:lastRenderedPageBreak/>
        <w:t>גדילה תקינה</w:t>
      </w:r>
      <w:r w:rsidR="00DD664C" w:rsidRPr="00C32A5D">
        <w:rPr>
          <w:rFonts w:ascii="Tahoma" w:hAnsi="Tahoma" w:cs="Tahoma"/>
          <w:rtl/>
        </w:rPr>
        <w:t xml:space="preserve"> וקיום:</w:t>
      </w:r>
      <w:r w:rsidRPr="00C32A5D">
        <w:rPr>
          <w:rFonts w:ascii="Tahoma" w:hAnsi="Tahoma" w:cs="Tahoma"/>
          <w:rtl/>
        </w:rPr>
        <w:t xml:space="preserve"> </w:t>
      </w:r>
      <w:r w:rsidR="00DD664C" w:rsidRPr="00C32A5D">
        <w:rPr>
          <w:rFonts w:ascii="Tahoma" w:hAnsi="Tahoma" w:cs="Tahoma"/>
          <w:rtl/>
        </w:rPr>
        <w:t>להבטחת פעילות מטבולית ומערכתית, ליצירת הורמונים, לפעילות אנזימתית ולחילוף החומרים בגוף.</w:t>
      </w:r>
      <w:r w:rsidRPr="00C32A5D">
        <w:rPr>
          <w:rFonts w:ascii="Tahoma" w:hAnsi="Tahoma" w:cs="Tahoma"/>
          <w:rtl/>
        </w:rPr>
        <w:t xml:space="preserve"> בעלי חיים חייבים לקבל </w:t>
      </w:r>
      <w:r w:rsidR="00B84A57" w:rsidRPr="00C32A5D">
        <w:rPr>
          <w:rFonts w:ascii="Tahoma" w:hAnsi="Tahoma" w:cs="Tahoma"/>
          <w:rtl/>
        </w:rPr>
        <w:t xml:space="preserve">את רוב </w:t>
      </w:r>
      <w:r w:rsidR="00DD664C" w:rsidRPr="00C32A5D">
        <w:rPr>
          <w:rFonts w:ascii="Tahoma" w:hAnsi="Tahoma" w:cs="Tahoma"/>
          <w:rtl/>
        </w:rPr>
        <w:t>הוויטמינים</w:t>
      </w:r>
      <w:r w:rsidRPr="00C32A5D">
        <w:rPr>
          <w:rFonts w:ascii="Tahoma" w:hAnsi="Tahoma" w:cs="Tahoma"/>
          <w:rtl/>
        </w:rPr>
        <w:t xml:space="preserve"> במזונם, אם כי כמה ויטמינים מקבוצה</w:t>
      </w:r>
      <w:r w:rsidRPr="00C32A5D">
        <w:rPr>
          <w:rFonts w:ascii="Tahoma" w:hAnsi="Tahoma" w:cs="Tahoma"/>
        </w:rPr>
        <w:t xml:space="preserve"> B </w:t>
      </w:r>
      <w:r w:rsidRPr="00C32A5D">
        <w:rPr>
          <w:rFonts w:ascii="Tahoma" w:hAnsi="Tahoma" w:cs="Tahoma"/>
          <w:rtl/>
        </w:rPr>
        <w:t>מיוצרים במערכת העיכול</w:t>
      </w:r>
      <w:r w:rsidR="00B84A57" w:rsidRPr="00C32A5D">
        <w:rPr>
          <w:rFonts w:ascii="Tahoma" w:hAnsi="Tahoma" w:cs="Tahoma"/>
          <w:rtl/>
        </w:rPr>
        <w:t xml:space="preserve"> (באדם, סוסים...ועוד)</w:t>
      </w:r>
      <w:r w:rsidRPr="00C32A5D">
        <w:rPr>
          <w:rFonts w:ascii="Tahoma" w:hAnsi="Tahoma" w:cs="Tahoma"/>
          <w:rtl/>
        </w:rPr>
        <w:t xml:space="preserve"> על ידי מיקרואורגניזמים הנמצאים שם. </w:t>
      </w:r>
    </w:p>
    <w:p w14:paraId="1272568D" w14:textId="3F76FC37" w:rsidR="00950001" w:rsidRPr="00C32A5D" w:rsidRDefault="00950001" w:rsidP="00BB4745">
      <w:pPr>
        <w:spacing w:after="0" w:line="360" w:lineRule="auto"/>
        <w:jc w:val="both"/>
        <w:rPr>
          <w:rFonts w:ascii="Tahoma" w:hAnsi="Tahoma" w:cs="Tahoma"/>
          <w:rtl/>
        </w:rPr>
      </w:pPr>
      <w:r w:rsidRPr="00C32A5D">
        <w:rPr>
          <w:rFonts w:ascii="Tahoma" w:hAnsi="Tahoma" w:cs="Tahoma"/>
          <w:rtl/>
        </w:rPr>
        <w:t>האדם צורך את רוב וויטמינים באכילה, מ</w:t>
      </w:r>
      <w:r w:rsidR="004F059D" w:rsidRPr="00C32A5D">
        <w:rPr>
          <w:rFonts w:ascii="Tahoma" w:hAnsi="Tahoma" w:cs="Tahoma"/>
          <w:rtl/>
        </w:rPr>
        <w:t>י</w:t>
      </w:r>
      <w:r w:rsidRPr="00C32A5D">
        <w:rPr>
          <w:rFonts w:ascii="Tahoma" w:hAnsi="Tahoma" w:cs="Tahoma"/>
          <w:rtl/>
        </w:rPr>
        <w:t xml:space="preserve">עוטם </w:t>
      </w:r>
      <w:r w:rsidR="00B84A57" w:rsidRPr="00C32A5D">
        <w:rPr>
          <w:rFonts w:ascii="Tahoma" w:hAnsi="Tahoma" w:cs="Tahoma"/>
          <w:rtl/>
        </w:rPr>
        <w:t>יכולים להיווצר ב</w:t>
      </w:r>
      <w:r w:rsidRPr="00C32A5D">
        <w:rPr>
          <w:rFonts w:ascii="Tahoma" w:hAnsi="Tahoma" w:cs="Tahoma"/>
          <w:rtl/>
        </w:rPr>
        <w:t xml:space="preserve">גוף: ויטמין </w:t>
      </w:r>
      <w:r w:rsidRPr="00C32A5D">
        <w:rPr>
          <w:rFonts w:ascii="Tahoma" w:hAnsi="Tahoma" w:cs="Tahoma"/>
        </w:rPr>
        <w:t>D</w:t>
      </w:r>
      <w:r w:rsidRPr="00C32A5D">
        <w:rPr>
          <w:rFonts w:ascii="Tahoma" w:hAnsi="Tahoma" w:cs="Tahoma"/>
          <w:rtl/>
        </w:rPr>
        <w:t xml:space="preserve"> נוצר </w:t>
      </w:r>
      <w:r w:rsidR="00B84A57" w:rsidRPr="00C32A5D">
        <w:rPr>
          <w:rFonts w:ascii="Tahoma" w:hAnsi="Tahoma" w:cs="Tahoma"/>
          <w:rtl/>
        </w:rPr>
        <w:t>ב</w:t>
      </w:r>
      <w:r w:rsidRPr="00C32A5D">
        <w:rPr>
          <w:rFonts w:ascii="Tahoma" w:hAnsi="Tahoma" w:cs="Tahoma"/>
          <w:rtl/>
        </w:rPr>
        <w:t xml:space="preserve">עור בסיוע קרני השמש, ויטמין </w:t>
      </w:r>
      <w:r w:rsidRPr="00C32A5D">
        <w:rPr>
          <w:rFonts w:ascii="Tahoma" w:hAnsi="Tahoma" w:cs="Tahoma"/>
        </w:rPr>
        <w:t>K</w:t>
      </w:r>
      <w:r w:rsidRPr="00C32A5D">
        <w:rPr>
          <w:rFonts w:ascii="Tahoma" w:hAnsi="Tahoma" w:cs="Tahoma"/>
          <w:rtl/>
        </w:rPr>
        <w:t xml:space="preserve"> נוצר במעיים בסיוע חיידקים וכך נוצרים גם כמה ויטמינים מקבוצת </w:t>
      </w:r>
      <w:r w:rsidRPr="00C32A5D">
        <w:rPr>
          <w:rFonts w:ascii="Tahoma" w:hAnsi="Tahoma" w:cs="Tahoma"/>
        </w:rPr>
        <w:t>B</w:t>
      </w:r>
      <w:r w:rsidR="00B84A57" w:rsidRPr="00C32A5D">
        <w:rPr>
          <w:rFonts w:ascii="Tahoma" w:hAnsi="Tahoma" w:cs="Tahoma"/>
          <w:rtl/>
        </w:rPr>
        <w:t xml:space="preserve"> במערכת העיכול על ידי מיקרואורגניזמים המצויים שם</w:t>
      </w:r>
      <w:r w:rsidRPr="00C32A5D">
        <w:rPr>
          <w:rFonts w:ascii="Tahoma" w:hAnsi="Tahoma" w:cs="Tahoma"/>
          <w:rtl/>
        </w:rPr>
        <w:t>.</w:t>
      </w:r>
    </w:p>
    <w:p w14:paraId="2627BBC9" w14:textId="495D40A1" w:rsidR="00950001" w:rsidRPr="00C32A5D" w:rsidRDefault="00950001" w:rsidP="008F3F75">
      <w:pPr>
        <w:spacing w:after="0" w:line="360" w:lineRule="auto"/>
        <w:jc w:val="both"/>
        <w:rPr>
          <w:rFonts w:ascii="Tahoma" w:hAnsi="Tahoma" w:cs="Tahoma"/>
          <w:rtl/>
        </w:rPr>
      </w:pPr>
      <w:r w:rsidRPr="00C32A5D">
        <w:rPr>
          <w:rFonts w:ascii="Tahoma" w:hAnsi="Tahoma" w:cs="Tahoma"/>
          <w:rtl/>
        </w:rPr>
        <w:t xml:space="preserve">מרבית </w:t>
      </w:r>
      <w:r w:rsidR="00D46E12" w:rsidRPr="00C32A5D">
        <w:rPr>
          <w:rFonts w:ascii="Tahoma" w:hAnsi="Tahoma" w:cs="Tahoma"/>
          <w:rtl/>
        </w:rPr>
        <w:t>הוויטמינים</w:t>
      </w:r>
      <w:r w:rsidRPr="00C32A5D">
        <w:rPr>
          <w:rFonts w:ascii="Tahoma" w:hAnsi="Tahoma" w:cs="Tahoma"/>
          <w:rtl/>
        </w:rPr>
        <w:t xml:space="preserve"> אינם נאגרים בגוף בכמות גדולה, ויש אפוא לחדש את הספקתם דרך קבע, ול</w:t>
      </w:r>
      <w:r w:rsidR="008F3F75">
        <w:rPr>
          <w:rFonts w:ascii="Tahoma" w:hAnsi="Tahoma" w:cs="Tahoma" w:hint="cs"/>
          <w:rtl/>
        </w:rPr>
        <w:t>כ</w:t>
      </w:r>
      <w:r w:rsidRPr="00C32A5D">
        <w:rPr>
          <w:rFonts w:ascii="Tahoma" w:hAnsi="Tahoma" w:cs="Tahoma"/>
          <w:rtl/>
        </w:rPr>
        <w:t>ל</w:t>
      </w:r>
      <w:r w:rsidR="008F3F75">
        <w:rPr>
          <w:rFonts w:ascii="Tahoma" w:hAnsi="Tahoma" w:cs="Tahoma" w:hint="cs"/>
          <w:rtl/>
        </w:rPr>
        <w:t>ול אותם</w:t>
      </w:r>
      <w:r w:rsidRPr="00C32A5D">
        <w:rPr>
          <w:rFonts w:ascii="Tahoma" w:hAnsi="Tahoma" w:cs="Tahoma"/>
          <w:rtl/>
        </w:rPr>
        <w:t xml:space="preserve"> במזון בצורה פעילה. מי שאוכל מזון מגוון, מקבל ממנו את כל סוגי </w:t>
      </w:r>
      <w:r w:rsidR="00D46E12" w:rsidRPr="00C32A5D">
        <w:rPr>
          <w:rFonts w:ascii="Tahoma" w:hAnsi="Tahoma" w:cs="Tahoma"/>
          <w:rtl/>
        </w:rPr>
        <w:t>הוויטמינים</w:t>
      </w:r>
      <w:r w:rsidRPr="00C32A5D">
        <w:rPr>
          <w:rFonts w:ascii="Tahoma" w:hAnsi="Tahoma" w:cs="Tahoma"/>
          <w:rtl/>
        </w:rPr>
        <w:t xml:space="preserve"> הדרושים לגוף. חוסר </w:t>
      </w:r>
      <w:r w:rsidR="00D46E12" w:rsidRPr="00C32A5D">
        <w:rPr>
          <w:rFonts w:ascii="Tahoma" w:hAnsi="Tahoma" w:cs="Tahoma"/>
          <w:rtl/>
        </w:rPr>
        <w:t>בוויטמין</w:t>
      </w:r>
      <w:r w:rsidRPr="00C32A5D">
        <w:rPr>
          <w:rFonts w:ascii="Tahoma" w:hAnsi="Tahoma" w:cs="Tahoma"/>
          <w:rtl/>
        </w:rPr>
        <w:t xml:space="preserve"> אחד או יותר, עלול לפגוע במערכת ולשבש מהלך תקין של תהליכים שונים בגוף כגון: הפקה וניצול אנרגיה, חילוף חומרים, תפקוד מערכות, מחלות אופייניות ועוד.</w:t>
      </w:r>
      <w:r w:rsidR="00D46E12" w:rsidRPr="00C32A5D">
        <w:rPr>
          <w:rFonts w:ascii="Tahoma" w:hAnsi="Tahoma" w:cs="Tahoma"/>
          <w:rtl/>
        </w:rPr>
        <w:t xml:space="preserve"> </w:t>
      </w:r>
      <w:r w:rsidRPr="00C32A5D">
        <w:rPr>
          <w:rFonts w:ascii="Tahoma" w:hAnsi="Tahoma" w:cs="Tahoma"/>
          <w:rtl/>
        </w:rPr>
        <w:t>עודף מהם אינו מועיל לגוף האדם; ובמקרים רבים, אף עלול לגרום נזק לבריאות</w:t>
      </w:r>
      <w:r w:rsidRPr="00C32A5D">
        <w:rPr>
          <w:rFonts w:ascii="Tahoma" w:hAnsi="Tahoma" w:cs="Tahoma"/>
        </w:rPr>
        <w:t>.</w:t>
      </w:r>
    </w:p>
    <w:p w14:paraId="1158C22A" w14:textId="5B758AF8" w:rsidR="00950001" w:rsidRPr="00C32A5D" w:rsidRDefault="00950001" w:rsidP="00BB4745">
      <w:pPr>
        <w:spacing w:after="0" w:line="360" w:lineRule="auto"/>
        <w:jc w:val="both"/>
        <w:rPr>
          <w:rFonts w:ascii="Tahoma" w:hAnsi="Tahoma" w:cs="Tahoma"/>
        </w:rPr>
      </w:pPr>
      <w:r w:rsidRPr="00C32A5D">
        <w:rPr>
          <w:rFonts w:ascii="Tahoma" w:hAnsi="Tahoma" w:cs="Tahoma"/>
          <w:rtl/>
        </w:rPr>
        <w:t xml:space="preserve">מקובל לסמן את </w:t>
      </w:r>
      <w:r w:rsidR="00D46E12" w:rsidRPr="00C32A5D">
        <w:rPr>
          <w:rFonts w:ascii="Tahoma" w:hAnsi="Tahoma" w:cs="Tahoma"/>
          <w:rtl/>
        </w:rPr>
        <w:t>הוויטמינים</w:t>
      </w:r>
      <w:r w:rsidRPr="00C32A5D">
        <w:rPr>
          <w:rFonts w:ascii="Tahoma" w:hAnsi="Tahoma" w:cs="Tahoma"/>
          <w:rtl/>
        </w:rPr>
        <w:t xml:space="preserve"> בסדר האלף-בית הלטיני</w:t>
      </w:r>
      <w:r w:rsidRPr="00C32A5D">
        <w:rPr>
          <w:rFonts w:ascii="Tahoma" w:hAnsi="Tahoma" w:cs="Tahoma"/>
        </w:rPr>
        <w:t xml:space="preserve">- A,B,C,D, </w:t>
      </w:r>
      <w:r w:rsidRPr="00C32A5D">
        <w:rPr>
          <w:rFonts w:ascii="Tahoma" w:hAnsi="Tahoma" w:cs="Tahoma"/>
          <w:rtl/>
        </w:rPr>
        <w:t xml:space="preserve">וכו'. </w:t>
      </w:r>
    </w:p>
    <w:p w14:paraId="4C3C49D6" w14:textId="35C7B82B" w:rsidR="00950001" w:rsidRPr="00C32A5D" w:rsidRDefault="009C5811" w:rsidP="00BB4745">
      <w:pPr>
        <w:spacing w:after="0" w:line="360" w:lineRule="auto"/>
        <w:jc w:val="both"/>
        <w:rPr>
          <w:rFonts w:ascii="Tahoma" w:hAnsi="Tahoma" w:cs="Tahoma"/>
          <w:rtl/>
        </w:rPr>
      </w:pPr>
      <w:r>
        <w:rPr>
          <w:rFonts w:ascii="Tahoma" w:hAnsi="Tahoma" w:cs="Tahoma" w:hint="cs"/>
          <w:rtl/>
        </w:rPr>
        <w:t xml:space="preserve">* </w:t>
      </w:r>
      <w:r w:rsidR="00950001" w:rsidRPr="00C32A5D">
        <w:rPr>
          <w:rFonts w:ascii="Tahoma" w:hAnsi="Tahoma" w:cs="Tahoma"/>
          <w:rtl/>
        </w:rPr>
        <w:t>הו</w:t>
      </w:r>
      <w:r w:rsidR="00D46E12" w:rsidRPr="00C32A5D">
        <w:rPr>
          <w:rFonts w:ascii="Tahoma" w:hAnsi="Tahoma" w:cs="Tahoma"/>
          <w:rtl/>
        </w:rPr>
        <w:t>ו</w:t>
      </w:r>
      <w:r w:rsidR="00950001" w:rsidRPr="00C32A5D">
        <w:rPr>
          <w:rFonts w:ascii="Tahoma" w:hAnsi="Tahoma" w:cs="Tahoma"/>
          <w:rtl/>
        </w:rPr>
        <w:t>יטמינים מתפקדים כקו-אנזימים בריאקציות רבות: בחילוף החומרים, בקליטת סידן וזרחן ובעיבודם, הם משתתפים ביצירת קרומים, אחזקתם ובתהליכים חיוניים רבים אחרים</w:t>
      </w:r>
      <w:r w:rsidR="00950001" w:rsidRPr="00C32A5D">
        <w:rPr>
          <w:rFonts w:ascii="Tahoma" w:hAnsi="Tahoma" w:cs="Tahoma"/>
        </w:rPr>
        <w:t>.</w:t>
      </w:r>
    </w:p>
    <w:p w14:paraId="70DD30EA" w14:textId="093162F8" w:rsidR="00020697" w:rsidRPr="00C32A5D" w:rsidRDefault="00020697" w:rsidP="00BB4745">
      <w:pPr>
        <w:spacing w:after="0" w:line="360" w:lineRule="auto"/>
        <w:jc w:val="both"/>
        <w:rPr>
          <w:rFonts w:ascii="Tahoma" w:hAnsi="Tahoma" w:cs="Tahoma"/>
        </w:rPr>
      </w:pPr>
      <w:r w:rsidRPr="00C32A5D">
        <w:rPr>
          <w:rFonts w:ascii="Tahoma" w:hAnsi="Tahoma" w:cs="Tahoma"/>
          <w:rtl/>
        </w:rPr>
        <w:t>* הו</w:t>
      </w:r>
      <w:r w:rsidR="003E1ECB" w:rsidRPr="00C32A5D">
        <w:rPr>
          <w:rFonts w:ascii="Tahoma" w:hAnsi="Tahoma" w:cs="Tahoma"/>
          <w:rtl/>
        </w:rPr>
        <w:t>ו</w:t>
      </w:r>
      <w:r w:rsidRPr="00C32A5D">
        <w:rPr>
          <w:rFonts w:ascii="Tahoma" w:hAnsi="Tahoma" w:cs="Tahoma"/>
          <w:rtl/>
        </w:rPr>
        <w:t>יטמינים  דרושים להבטחת פעילות תקינה של מערכות פנימיות בגוף. כמו : -הנשימה, -העיכול, -החיסון, -הדם, -ההפרשה, -הרבייה, -העצבים, -החושים למיניהם ועוד.</w:t>
      </w:r>
    </w:p>
    <w:p w14:paraId="70AA7B10" w14:textId="46AE6F8D" w:rsidR="00020697" w:rsidRPr="00C32A5D" w:rsidRDefault="00020697" w:rsidP="00BB4745">
      <w:pPr>
        <w:spacing w:after="0" w:line="360" w:lineRule="auto"/>
        <w:jc w:val="both"/>
        <w:rPr>
          <w:rFonts w:ascii="Tahoma" w:hAnsi="Tahoma" w:cs="Tahoma"/>
          <w:rtl/>
        </w:rPr>
      </w:pPr>
      <w:r w:rsidRPr="00C32A5D">
        <w:rPr>
          <w:rFonts w:ascii="Tahoma" w:hAnsi="Tahoma" w:cs="Tahoma"/>
          <w:rtl/>
        </w:rPr>
        <w:t>* הו</w:t>
      </w:r>
      <w:r w:rsidR="003E1ECB" w:rsidRPr="00C32A5D">
        <w:rPr>
          <w:rFonts w:ascii="Tahoma" w:hAnsi="Tahoma" w:cs="Tahoma"/>
          <w:rtl/>
        </w:rPr>
        <w:t>ו</w:t>
      </w:r>
      <w:r w:rsidRPr="00C32A5D">
        <w:rPr>
          <w:rFonts w:ascii="Tahoma" w:hAnsi="Tahoma" w:cs="Tahoma"/>
          <w:rtl/>
        </w:rPr>
        <w:t>יטמינים  דרושים לשלד ולשרירים לצורך גדילה והתפתחות.</w:t>
      </w:r>
    </w:p>
    <w:p w14:paraId="574010F8" w14:textId="2CFA5B8D" w:rsidR="00020697" w:rsidRPr="00C32A5D" w:rsidRDefault="00020697" w:rsidP="00BB4745">
      <w:pPr>
        <w:spacing w:after="0" w:line="360" w:lineRule="auto"/>
        <w:jc w:val="both"/>
        <w:rPr>
          <w:rFonts w:ascii="Tahoma" w:hAnsi="Tahoma" w:cs="Tahoma"/>
          <w:rtl/>
        </w:rPr>
      </w:pPr>
      <w:r w:rsidRPr="00C32A5D">
        <w:rPr>
          <w:rFonts w:ascii="Tahoma" w:hAnsi="Tahoma" w:cs="Tahoma"/>
          <w:rtl/>
        </w:rPr>
        <w:t>* הו</w:t>
      </w:r>
      <w:r w:rsidR="003E1ECB" w:rsidRPr="00C32A5D">
        <w:rPr>
          <w:rFonts w:ascii="Tahoma" w:hAnsi="Tahoma" w:cs="Tahoma"/>
          <w:rtl/>
        </w:rPr>
        <w:t>ו</w:t>
      </w:r>
      <w:r w:rsidRPr="00C32A5D">
        <w:rPr>
          <w:rFonts w:ascii="Tahoma" w:hAnsi="Tahoma" w:cs="Tahoma"/>
          <w:rtl/>
        </w:rPr>
        <w:t>יטמינים  עוזרים ביצירת כדוריות הדם האדומות , כדוריות אלה נושאות חמצן אל הרקמות ומסלקות את הפחמן הדו-חמצני המצטבר ברקמות.</w:t>
      </w:r>
    </w:p>
    <w:p w14:paraId="4FD7D32F" w14:textId="1B96F635" w:rsidR="00020697" w:rsidRPr="00C32A5D" w:rsidRDefault="00020697" w:rsidP="00BB4745">
      <w:pPr>
        <w:spacing w:after="0" w:line="360" w:lineRule="auto"/>
        <w:jc w:val="both"/>
        <w:rPr>
          <w:rFonts w:ascii="Tahoma" w:hAnsi="Tahoma" w:cs="Tahoma"/>
        </w:rPr>
      </w:pPr>
      <w:r w:rsidRPr="00C32A5D">
        <w:rPr>
          <w:rFonts w:ascii="Tahoma" w:hAnsi="Tahoma" w:cs="Tahoma"/>
          <w:rtl/>
        </w:rPr>
        <w:t>* הו</w:t>
      </w:r>
      <w:r w:rsidR="003E1ECB" w:rsidRPr="00C32A5D">
        <w:rPr>
          <w:rFonts w:ascii="Tahoma" w:hAnsi="Tahoma" w:cs="Tahoma"/>
          <w:rtl/>
        </w:rPr>
        <w:t>ו</w:t>
      </w:r>
      <w:r w:rsidRPr="00C32A5D">
        <w:rPr>
          <w:rFonts w:ascii="Tahoma" w:hAnsi="Tahoma" w:cs="Tahoma"/>
          <w:rtl/>
        </w:rPr>
        <w:t xml:space="preserve">יטמינים  עוזרים ביצירת ההורמונים ( חומרים חלבוניים הנוצרים בגוף ומופרשים אל זרם הדם מבלוטות פנימיות). המשפיעים על תפקוד הגוף. מועילים באיזון תהליכים כימיים בגוף ומפקחים עליהם. </w:t>
      </w:r>
    </w:p>
    <w:p w14:paraId="25CD8ACB" w14:textId="449909F8" w:rsidR="00020697" w:rsidRPr="00C32A5D" w:rsidRDefault="00020697" w:rsidP="00BB4745">
      <w:pPr>
        <w:spacing w:after="0" w:line="360" w:lineRule="auto"/>
        <w:jc w:val="both"/>
        <w:rPr>
          <w:rFonts w:ascii="Tahoma" w:hAnsi="Tahoma" w:cs="Tahoma"/>
          <w:rtl/>
        </w:rPr>
      </w:pPr>
      <w:r w:rsidRPr="00C32A5D">
        <w:rPr>
          <w:rFonts w:ascii="Tahoma" w:hAnsi="Tahoma" w:cs="Tahoma"/>
          <w:rtl/>
        </w:rPr>
        <w:t>* ה</w:t>
      </w:r>
      <w:r w:rsidR="004649FA" w:rsidRPr="00C32A5D">
        <w:rPr>
          <w:rFonts w:ascii="Tahoma" w:hAnsi="Tahoma" w:cs="Tahoma"/>
          <w:rtl/>
        </w:rPr>
        <w:t>ו</w:t>
      </w:r>
      <w:r w:rsidRPr="00C32A5D">
        <w:rPr>
          <w:rFonts w:ascii="Tahoma" w:hAnsi="Tahoma" w:cs="Tahoma"/>
          <w:rtl/>
        </w:rPr>
        <w:t>ויטמינים  מועילים בתהליך הפקת האנרגיה , פירוק אנרגיה מהמזון, עיבודם של אבות המזון</w:t>
      </w:r>
      <w:r w:rsidR="003E1ECB" w:rsidRPr="00C32A5D">
        <w:rPr>
          <w:rFonts w:ascii="Tahoma" w:hAnsi="Tahoma" w:cs="Tahoma"/>
          <w:rtl/>
        </w:rPr>
        <w:t xml:space="preserve"> </w:t>
      </w:r>
      <w:r w:rsidRPr="00C32A5D">
        <w:rPr>
          <w:rFonts w:ascii="Tahoma" w:hAnsi="Tahoma" w:cs="Tahoma"/>
          <w:rtl/>
        </w:rPr>
        <w:t xml:space="preserve">ובתהליך חילוף החומרים כולו. </w:t>
      </w:r>
      <w:r w:rsidRPr="00C32A5D">
        <w:rPr>
          <w:rFonts w:ascii="Tahoma" w:hAnsi="Tahoma" w:cs="Tahoma"/>
        </w:rPr>
        <w:t xml:space="preserve"> </w:t>
      </w:r>
    </w:p>
    <w:p w14:paraId="5952439E" w14:textId="55858620" w:rsidR="00020697" w:rsidRPr="00C32A5D" w:rsidRDefault="00020697" w:rsidP="00BB4745">
      <w:pPr>
        <w:spacing w:after="0" w:line="360" w:lineRule="auto"/>
        <w:jc w:val="both"/>
        <w:rPr>
          <w:rFonts w:ascii="Tahoma" w:hAnsi="Tahoma" w:cs="Tahoma"/>
          <w:rtl/>
        </w:rPr>
      </w:pPr>
      <w:r w:rsidRPr="00C32A5D">
        <w:rPr>
          <w:rFonts w:ascii="Tahoma" w:hAnsi="Tahoma" w:cs="Tahoma"/>
          <w:rtl/>
        </w:rPr>
        <w:t xml:space="preserve">* </w:t>
      </w:r>
      <w:r w:rsidR="00355618" w:rsidRPr="00C32A5D">
        <w:rPr>
          <w:rFonts w:ascii="Tahoma" w:hAnsi="Tahoma" w:cs="Tahoma" w:hint="cs"/>
          <w:rtl/>
        </w:rPr>
        <w:t>הוויטמינים</w:t>
      </w:r>
      <w:r w:rsidRPr="00C32A5D">
        <w:rPr>
          <w:rFonts w:ascii="Tahoma" w:hAnsi="Tahoma" w:cs="Tahoma"/>
          <w:rtl/>
        </w:rPr>
        <w:t xml:space="preserve">  מועילים בפעילות האנזימים. (חומר חלבוני) המאפשרים  פעילות כימית בתוך התא של הצומח או בתוך התא של הגוף. </w:t>
      </w:r>
    </w:p>
    <w:p w14:paraId="35900359" w14:textId="43F8F53E" w:rsidR="00020697" w:rsidRPr="00C32A5D" w:rsidRDefault="00020697" w:rsidP="00BB4745">
      <w:pPr>
        <w:spacing w:after="0" w:line="360" w:lineRule="auto"/>
        <w:jc w:val="both"/>
        <w:rPr>
          <w:rFonts w:ascii="Tahoma" w:hAnsi="Tahoma" w:cs="Tahoma"/>
          <w:rtl/>
        </w:rPr>
      </w:pPr>
      <w:r w:rsidRPr="00C32A5D">
        <w:rPr>
          <w:rFonts w:ascii="Tahoma" w:hAnsi="Tahoma" w:cs="Tahoma"/>
          <w:b/>
          <w:bCs/>
          <w:rtl/>
        </w:rPr>
        <w:t xml:space="preserve">* </w:t>
      </w:r>
      <w:r w:rsidRPr="00C32A5D">
        <w:rPr>
          <w:rFonts w:ascii="Tahoma" w:hAnsi="Tahoma" w:cs="Tahoma"/>
          <w:rtl/>
        </w:rPr>
        <w:t>הוויטמינים חיוניים למניעת מחלות ולהפחתת סיכון לחלות במחלות כגון: סרטן, ולב.</w:t>
      </w:r>
    </w:p>
    <w:p w14:paraId="3EE7D380" w14:textId="12865706" w:rsidR="00950001" w:rsidRPr="00C32A5D" w:rsidRDefault="00F5166C" w:rsidP="00BB4745">
      <w:pPr>
        <w:spacing w:after="0" w:line="360" w:lineRule="auto"/>
        <w:jc w:val="both"/>
        <w:rPr>
          <w:rFonts w:ascii="Tahoma" w:hAnsi="Tahoma" w:cs="Tahoma"/>
          <w:rtl/>
        </w:rPr>
      </w:pPr>
      <w:r w:rsidRPr="00C32A5D">
        <w:rPr>
          <w:rFonts w:ascii="Tahoma" w:hAnsi="Tahoma" w:cs="Tahoma"/>
          <w:rtl/>
        </w:rPr>
        <w:t xml:space="preserve">מי שאוכל </w:t>
      </w:r>
      <w:r w:rsidR="00950001" w:rsidRPr="00C32A5D">
        <w:rPr>
          <w:rFonts w:ascii="Tahoma" w:hAnsi="Tahoma" w:cs="Tahoma"/>
          <w:rtl/>
        </w:rPr>
        <w:t xml:space="preserve">מזון חדגוני או נוקט דיאטה חדגונית חריפה, עלולים לסבול ממחסור בוויטמין זה או אחר, ולפתח סימפטומים חולניים של מחלות חסר. </w:t>
      </w:r>
    </w:p>
    <w:p w14:paraId="775A50D0" w14:textId="46C54357" w:rsidR="00B536CE" w:rsidRPr="00C32A5D" w:rsidRDefault="00020697" w:rsidP="00BB4745">
      <w:pPr>
        <w:spacing w:after="0" w:line="360" w:lineRule="auto"/>
        <w:rPr>
          <w:rFonts w:ascii="Tahoma" w:hAnsi="Tahoma" w:cs="Tahoma"/>
          <w:b/>
          <w:bCs/>
          <w:rtl/>
        </w:rPr>
      </w:pPr>
      <w:r w:rsidRPr="00C32A5D">
        <w:rPr>
          <w:rFonts w:ascii="Tahoma" w:hAnsi="Tahoma" w:cs="Tahoma"/>
          <w:b/>
          <w:bCs/>
          <w:rtl/>
        </w:rPr>
        <w:t>מקורות הו</w:t>
      </w:r>
      <w:r w:rsidR="00F5166C" w:rsidRPr="00C32A5D">
        <w:rPr>
          <w:rFonts w:ascii="Tahoma" w:hAnsi="Tahoma" w:cs="Tahoma"/>
          <w:b/>
          <w:bCs/>
          <w:rtl/>
        </w:rPr>
        <w:t>ו</w:t>
      </w:r>
      <w:r w:rsidRPr="00C32A5D">
        <w:rPr>
          <w:rFonts w:ascii="Tahoma" w:hAnsi="Tahoma" w:cs="Tahoma"/>
          <w:b/>
          <w:bCs/>
          <w:rtl/>
        </w:rPr>
        <w:t>יטמינים</w:t>
      </w:r>
    </w:p>
    <w:p w14:paraId="06AE94BA" w14:textId="0E0B7806" w:rsidR="00020697" w:rsidRPr="00C32A5D" w:rsidRDefault="00355618" w:rsidP="00BB4745">
      <w:pPr>
        <w:spacing w:after="0" w:line="360" w:lineRule="auto"/>
        <w:jc w:val="both"/>
        <w:rPr>
          <w:rFonts w:ascii="Tahoma" w:hAnsi="Tahoma" w:cs="Tahoma"/>
        </w:rPr>
      </w:pPr>
      <w:r w:rsidRPr="00C32A5D">
        <w:rPr>
          <w:rFonts w:ascii="Tahoma" w:hAnsi="Tahoma" w:cs="Tahoma" w:hint="cs"/>
          <w:rtl/>
        </w:rPr>
        <w:t>הוויטמינים</w:t>
      </w:r>
      <w:r w:rsidR="00020697" w:rsidRPr="00C32A5D">
        <w:rPr>
          <w:rFonts w:ascii="Tahoma" w:hAnsi="Tahoma" w:cs="Tahoma"/>
          <w:rtl/>
        </w:rPr>
        <w:t xml:space="preserve"> מצויים בכל סוגי המזונות, בעיקר במזונות מהצומח. הם מצויים בעיקר בעלים הירוקים, בקליפות של הפירות ושל הירקות</w:t>
      </w:r>
      <w:r w:rsidR="00144708" w:rsidRPr="00C32A5D">
        <w:rPr>
          <w:rFonts w:ascii="Tahoma" w:hAnsi="Tahoma" w:cs="Tahoma"/>
          <w:rtl/>
        </w:rPr>
        <w:t xml:space="preserve"> ובפרות וירקות עצמם</w:t>
      </w:r>
      <w:r w:rsidR="00020697" w:rsidRPr="00C32A5D">
        <w:rPr>
          <w:rFonts w:ascii="Tahoma" w:hAnsi="Tahoma" w:cs="Tahoma"/>
          <w:rtl/>
        </w:rPr>
        <w:t xml:space="preserve">. </w:t>
      </w:r>
    </w:p>
    <w:p w14:paraId="728C4669" w14:textId="77777777" w:rsidR="00020697" w:rsidRPr="00C32A5D" w:rsidRDefault="00020697" w:rsidP="00BB4745">
      <w:pPr>
        <w:spacing w:after="0" w:line="360" w:lineRule="auto"/>
        <w:jc w:val="both"/>
        <w:rPr>
          <w:rFonts w:ascii="Tahoma" w:hAnsi="Tahoma" w:cs="Tahoma"/>
          <w:rtl/>
        </w:rPr>
      </w:pPr>
      <w:r w:rsidRPr="00C32A5D">
        <w:rPr>
          <w:rFonts w:ascii="Tahoma" w:hAnsi="Tahoma" w:cs="Tahoma"/>
          <w:rtl/>
        </w:rPr>
        <w:lastRenderedPageBreak/>
        <w:t>ויטמין 12</w:t>
      </w:r>
      <w:r w:rsidRPr="00C32A5D">
        <w:rPr>
          <w:rFonts w:ascii="Tahoma" w:hAnsi="Tahoma" w:cs="Tahoma"/>
        </w:rPr>
        <w:t>B</w:t>
      </w:r>
      <w:r w:rsidRPr="00C32A5D">
        <w:rPr>
          <w:rFonts w:ascii="Tahoma" w:hAnsi="Tahoma" w:cs="Tahoma"/>
          <w:rtl/>
        </w:rPr>
        <w:t xml:space="preserve"> הוא יצא דופן כי מקורו בחי. כבד בקר ומוצרי חלב הם המקור העיקרי של ויטמין 12</w:t>
      </w:r>
      <w:r w:rsidRPr="00C32A5D">
        <w:rPr>
          <w:rFonts w:ascii="Tahoma" w:hAnsi="Tahoma" w:cs="Tahoma"/>
        </w:rPr>
        <w:t>B</w:t>
      </w:r>
      <w:r w:rsidRPr="00C32A5D">
        <w:rPr>
          <w:rFonts w:ascii="Tahoma" w:hAnsi="Tahoma" w:cs="Tahoma"/>
          <w:rtl/>
        </w:rPr>
        <w:t>. - במעי הגס של האדם נוצרים ויטמין 12</w:t>
      </w:r>
      <w:r w:rsidRPr="00C32A5D">
        <w:rPr>
          <w:rFonts w:ascii="Tahoma" w:hAnsi="Tahoma" w:cs="Tahoma"/>
        </w:rPr>
        <w:t>B</w:t>
      </w:r>
      <w:r w:rsidRPr="00C32A5D">
        <w:rPr>
          <w:rFonts w:ascii="Tahoma" w:hAnsi="Tahoma" w:cs="Tahoma"/>
          <w:rtl/>
        </w:rPr>
        <w:t xml:space="preserve"> וגם ויטמין </w:t>
      </w:r>
      <w:r w:rsidRPr="00C32A5D">
        <w:rPr>
          <w:rFonts w:ascii="Tahoma" w:hAnsi="Tahoma" w:cs="Tahoma"/>
        </w:rPr>
        <w:t>K</w:t>
      </w:r>
      <w:r w:rsidRPr="00C32A5D">
        <w:rPr>
          <w:rFonts w:ascii="Tahoma" w:hAnsi="Tahoma" w:cs="Tahoma"/>
          <w:rtl/>
        </w:rPr>
        <w:t>, אך ספיגתם משם אל הדם היא מועטה מאוד ולכן יש לקבלם במזון.</w:t>
      </w:r>
    </w:p>
    <w:p w14:paraId="1BE60249" w14:textId="7928D01A" w:rsidR="00144708" w:rsidRDefault="00144708" w:rsidP="00BB4745">
      <w:pPr>
        <w:spacing w:after="0" w:line="360" w:lineRule="auto"/>
        <w:jc w:val="both"/>
        <w:rPr>
          <w:sz w:val="26"/>
          <w:szCs w:val="26"/>
          <w:rtl/>
        </w:rPr>
      </w:pPr>
      <w:r>
        <w:rPr>
          <w:rFonts w:hint="cs"/>
          <w:sz w:val="26"/>
          <w:szCs w:val="26"/>
          <w:rtl/>
        </w:rPr>
        <w:t>אתרים..</w:t>
      </w:r>
    </w:p>
    <w:p w14:paraId="754DBCEB" w14:textId="3236ABF9" w:rsidR="00BC4FD2" w:rsidRPr="009C5811" w:rsidRDefault="00BC4FD2" w:rsidP="00BB4745">
      <w:pPr>
        <w:spacing w:after="0" w:line="360" w:lineRule="auto"/>
        <w:jc w:val="both"/>
        <w:rPr>
          <w:rFonts w:ascii="Tahoma" w:hAnsi="Tahoma" w:cs="Tahoma"/>
          <w:rtl/>
        </w:rPr>
      </w:pPr>
      <w:r w:rsidRPr="009C5811">
        <w:rPr>
          <w:rFonts w:ascii="Tahoma" w:hAnsi="Tahoma" w:cs="Tahoma"/>
          <w:rtl/>
        </w:rPr>
        <w:t xml:space="preserve">על </w:t>
      </w:r>
      <w:hyperlink r:id="rId90" w:history="1">
        <w:r w:rsidRPr="009C5811">
          <w:rPr>
            <w:rStyle w:val="Hyperlink"/>
            <w:rFonts w:ascii="Tahoma" w:hAnsi="Tahoma" w:cs="Tahoma"/>
            <w:rtl/>
          </w:rPr>
          <w:t>ויטמינים ומינרלים</w:t>
        </w:r>
      </w:hyperlink>
      <w:r w:rsidRPr="009C5811">
        <w:rPr>
          <w:rFonts w:ascii="Tahoma" w:hAnsi="Tahoma" w:cs="Tahoma"/>
          <w:rtl/>
        </w:rPr>
        <w:t xml:space="preserve"> – דר</w:t>
      </w:r>
      <w:r w:rsidR="00064F8E">
        <w:rPr>
          <w:rFonts w:ascii="Tahoma" w:hAnsi="Tahoma" w:cs="Tahoma" w:hint="cs"/>
          <w:rtl/>
        </w:rPr>
        <w:t>'</w:t>
      </w:r>
      <w:r w:rsidRPr="009C5811">
        <w:rPr>
          <w:rFonts w:ascii="Tahoma" w:hAnsi="Tahoma" w:cs="Tahoma"/>
          <w:rtl/>
        </w:rPr>
        <w:t xml:space="preserve"> יוספה אברהם</w:t>
      </w:r>
    </w:p>
    <w:p w14:paraId="24FAF577" w14:textId="3BAF1EF9" w:rsidR="00B01BF4" w:rsidRPr="009C5811" w:rsidRDefault="00B01BF4" w:rsidP="00BB4745">
      <w:pPr>
        <w:spacing w:after="0" w:line="360" w:lineRule="auto"/>
        <w:jc w:val="both"/>
        <w:rPr>
          <w:rFonts w:ascii="Tahoma" w:hAnsi="Tahoma" w:cs="Tahoma"/>
          <w:rtl/>
        </w:rPr>
      </w:pPr>
      <w:r w:rsidRPr="009C5811">
        <w:rPr>
          <w:rFonts w:ascii="Tahoma" w:hAnsi="Tahoma" w:cs="Tahoma"/>
          <w:rtl/>
        </w:rPr>
        <w:t xml:space="preserve">עוד על </w:t>
      </w:r>
      <w:hyperlink r:id="rId91" w:history="1">
        <w:r w:rsidRPr="009C5811">
          <w:rPr>
            <w:rStyle w:val="Hyperlink"/>
            <w:rFonts w:ascii="Tahoma" w:hAnsi="Tahoma" w:cs="Tahoma"/>
            <w:rtl/>
          </w:rPr>
          <w:t>ויטמינים מסיסים במים</w:t>
        </w:r>
      </w:hyperlink>
    </w:p>
    <w:p w14:paraId="63495498" w14:textId="6BA72960" w:rsidR="00B71E34" w:rsidRPr="009C5811" w:rsidRDefault="00B60AF5" w:rsidP="00BB4745">
      <w:pPr>
        <w:spacing w:after="0" w:line="360" w:lineRule="auto"/>
        <w:jc w:val="both"/>
        <w:rPr>
          <w:rFonts w:ascii="Tahoma" w:hAnsi="Tahoma" w:cs="Tahoma"/>
          <w:rtl/>
        </w:rPr>
      </w:pPr>
      <w:hyperlink r:id="rId92" w:history="1">
        <w:r w:rsidR="00B71E34" w:rsidRPr="009C5811">
          <w:rPr>
            <w:rStyle w:val="Hyperlink"/>
            <w:rFonts w:ascii="Tahoma" w:hAnsi="Tahoma" w:cs="Tahoma"/>
            <w:rtl/>
          </w:rPr>
          <w:t>כתבה חדשותית</w:t>
        </w:r>
      </w:hyperlink>
      <w:r w:rsidR="00B71E34" w:rsidRPr="009C5811">
        <w:rPr>
          <w:rFonts w:ascii="Tahoma" w:hAnsi="Tahoma" w:cs="Tahoma"/>
          <w:rtl/>
        </w:rPr>
        <w:t xml:space="preserve">- על ויטמינים ומחלות חסר </w:t>
      </w:r>
      <w:r w:rsidR="005A54A5" w:rsidRPr="009C5811">
        <w:rPr>
          <w:rFonts w:ascii="Tahoma" w:hAnsi="Tahoma" w:cs="Tahoma"/>
          <w:rtl/>
        </w:rPr>
        <w:t>–</w:t>
      </w:r>
      <w:r w:rsidR="00B71E34" w:rsidRPr="009C5811">
        <w:rPr>
          <w:rFonts w:ascii="Tahoma" w:hAnsi="Tahoma" w:cs="Tahoma"/>
          <w:rtl/>
        </w:rPr>
        <w:t xml:space="preserve"> </w:t>
      </w:r>
      <w:r w:rsidR="00B71E34" w:rsidRPr="009C5811">
        <w:rPr>
          <w:rFonts w:ascii="Tahoma" w:hAnsi="Tahoma" w:cs="Tahoma"/>
        </w:rPr>
        <w:t>ynet</w:t>
      </w:r>
    </w:p>
    <w:p w14:paraId="0D5E5D02" w14:textId="6B83A353" w:rsidR="005A54A5" w:rsidRPr="009C5811" w:rsidRDefault="00B60AF5" w:rsidP="00BB4745">
      <w:pPr>
        <w:spacing w:after="0" w:line="360" w:lineRule="auto"/>
        <w:jc w:val="both"/>
        <w:rPr>
          <w:rFonts w:ascii="Tahoma" w:hAnsi="Tahoma" w:cs="Tahoma"/>
          <w:rtl/>
        </w:rPr>
      </w:pPr>
      <w:hyperlink r:id="rId93" w:history="1">
        <w:r w:rsidR="005A54A5" w:rsidRPr="009C5811">
          <w:rPr>
            <w:rStyle w:val="Hyperlink"/>
            <w:rFonts w:ascii="Tahoma" w:hAnsi="Tahoma" w:cs="Tahoma"/>
            <w:rtl/>
          </w:rPr>
          <w:t>הרצאה מצולמת</w:t>
        </w:r>
      </w:hyperlink>
      <w:r w:rsidR="005A54A5" w:rsidRPr="009C5811">
        <w:rPr>
          <w:rFonts w:ascii="Tahoma" w:hAnsi="Tahoma" w:cs="Tahoma"/>
          <w:rtl/>
        </w:rPr>
        <w:t xml:space="preserve"> על חשיבות ויטמינים ומינרלים</w:t>
      </w:r>
    </w:p>
    <w:p w14:paraId="19F519EB" w14:textId="77777777" w:rsidR="005A54A5" w:rsidRPr="009C5811" w:rsidRDefault="005A54A5" w:rsidP="00BB4745">
      <w:pPr>
        <w:spacing w:after="0" w:line="360" w:lineRule="auto"/>
        <w:jc w:val="both"/>
        <w:rPr>
          <w:rFonts w:ascii="Tahoma" w:hAnsi="Tahoma" w:cs="Tahoma"/>
          <w:rtl/>
        </w:rPr>
      </w:pPr>
    </w:p>
    <w:p w14:paraId="00D32FB0" w14:textId="03946025" w:rsidR="00144708" w:rsidRPr="009C5811" w:rsidRDefault="00144708" w:rsidP="00BB4745">
      <w:pPr>
        <w:spacing w:after="0" w:line="360" w:lineRule="auto"/>
        <w:jc w:val="both"/>
        <w:rPr>
          <w:rFonts w:ascii="Tahoma" w:hAnsi="Tahoma" w:cs="Tahoma"/>
          <w:rtl/>
        </w:rPr>
      </w:pPr>
      <w:r w:rsidRPr="009C5811">
        <w:rPr>
          <w:rFonts w:ascii="Tahoma" w:hAnsi="Tahoma" w:cs="Tahoma"/>
          <w:highlight w:val="yellow"/>
          <w:rtl/>
        </w:rPr>
        <w:t>?</w:t>
      </w:r>
      <w:r w:rsidRPr="009C5811">
        <w:rPr>
          <w:rFonts w:ascii="Tahoma" w:hAnsi="Tahoma" w:cs="Tahoma"/>
          <w:rtl/>
        </w:rPr>
        <w:t xml:space="preserve"> </w:t>
      </w:r>
      <w:r w:rsidR="00293D17" w:rsidRPr="009C5811">
        <w:rPr>
          <w:rFonts w:ascii="Tahoma" w:hAnsi="Tahoma" w:cs="Tahoma"/>
          <w:rtl/>
        </w:rPr>
        <w:t xml:space="preserve">איזה </w:t>
      </w:r>
      <w:r w:rsidRPr="009C5811">
        <w:rPr>
          <w:rFonts w:ascii="Tahoma" w:hAnsi="Tahoma" w:cs="Tahoma"/>
          <w:rtl/>
        </w:rPr>
        <w:t xml:space="preserve">סוג תזונה </w:t>
      </w:r>
      <w:r w:rsidR="00293D17" w:rsidRPr="009C5811">
        <w:rPr>
          <w:rFonts w:ascii="Tahoma" w:hAnsi="Tahoma" w:cs="Tahoma"/>
          <w:rtl/>
        </w:rPr>
        <w:t>עלול לגרום לנוקטים בו ,</w:t>
      </w:r>
      <w:r w:rsidRPr="009C5811">
        <w:rPr>
          <w:rFonts w:ascii="Tahoma" w:hAnsi="Tahoma" w:cs="Tahoma"/>
          <w:rtl/>
        </w:rPr>
        <w:t xml:space="preserve">לסבול ממחסור מוויטמין </w:t>
      </w:r>
      <w:r w:rsidRPr="009C5811">
        <w:rPr>
          <w:rFonts w:ascii="Tahoma" w:hAnsi="Tahoma" w:cs="Tahoma"/>
        </w:rPr>
        <w:t>B12</w:t>
      </w:r>
      <w:r w:rsidR="00293D17" w:rsidRPr="009C5811">
        <w:rPr>
          <w:rFonts w:ascii="Tahoma" w:hAnsi="Tahoma" w:cs="Tahoma"/>
          <w:rtl/>
        </w:rPr>
        <w:t>?</w:t>
      </w:r>
    </w:p>
    <w:p w14:paraId="2FEB5790" w14:textId="080AA845" w:rsidR="00144708" w:rsidRPr="009C5811" w:rsidRDefault="00144708" w:rsidP="00BB4745">
      <w:pPr>
        <w:spacing w:after="0" w:line="360" w:lineRule="auto"/>
        <w:jc w:val="both"/>
        <w:rPr>
          <w:rFonts w:ascii="Tahoma" w:hAnsi="Tahoma" w:cs="Tahoma"/>
          <w:rtl/>
        </w:rPr>
      </w:pPr>
      <w:r w:rsidRPr="009C5811">
        <w:rPr>
          <w:rFonts w:ascii="Tahoma" w:hAnsi="Tahoma" w:cs="Tahoma"/>
          <w:highlight w:val="yellow"/>
          <w:rtl/>
        </w:rPr>
        <w:t>?</w:t>
      </w:r>
      <w:r w:rsidRPr="009C5811">
        <w:rPr>
          <w:rFonts w:ascii="Tahoma" w:hAnsi="Tahoma" w:cs="Tahoma"/>
          <w:rtl/>
        </w:rPr>
        <w:t xml:space="preserve"> מה יכולים להיות הסימנים למחסור בו?</w:t>
      </w:r>
    </w:p>
    <w:p w14:paraId="70FDD5A2" w14:textId="2DC47CFE" w:rsidR="002815C5" w:rsidRPr="009C5811" w:rsidRDefault="002815C5" w:rsidP="00BB4745">
      <w:pPr>
        <w:spacing w:after="0" w:line="360" w:lineRule="auto"/>
        <w:jc w:val="both"/>
        <w:rPr>
          <w:rFonts w:ascii="Tahoma" w:hAnsi="Tahoma" w:cs="Tahoma"/>
        </w:rPr>
      </w:pPr>
      <w:r w:rsidRPr="009C5811">
        <w:rPr>
          <w:rFonts w:ascii="Tahoma" w:hAnsi="Tahoma" w:cs="Tahoma"/>
          <w:rtl/>
        </w:rPr>
        <w:t>הו</w:t>
      </w:r>
      <w:r w:rsidR="00144708" w:rsidRPr="009C5811">
        <w:rPr>
          <w:rFonts w:ascii="Tahoma" w:hAnsi="Tahoma" w:cs="Tahoma"/>
          <w:rtl/>
        </w:rPr>
        <w:t>ו</w:t>
      </w:r>
      <w:r w:rsidRPr="009C5811">
        <w:rPr>
          <w:rFonts w:ascii="Tahoma" w:hAnsi="Tahoma" w:cs="Tahoma"/>
          <w:rtl/>
        </w:rPr>
        <w:t>יטמינים שונים זה מזה במבנה שלהם ובאופן פעולתם. יש ויטמינים הנמסים במים ויש ויטמינים הנמסים בשומן.</w:t>
      </w:r>
    </w:p>
    <w:p w14:paraId="54F9A9B4" w14:textId="7E776225" w:rsidR="002815C5" w:rsidRPr="009C5811" w:rsidRDefault="002815C5" w:rsidP="00BB4745">
      <w:pPr>
        <w:spacing w:after="0" w:line="360" w:lineRule="auto"/>
        <w:jc w:val="both"/>
        <w:rPr>
          <w:rFonts w:ascii="Tahoma" w:hAnsi="Tahoma" w:cs="Tahoma"/>
          <w:rtl/>
        </w:rPr>
      </w:pPr>
      <w:r w:rsidRPr="009C5811">
        <w:rPr>
          <w:rFonts w:ascii="Tahoma" w:hAnsi="Tahoma" w:cs="Tahoma"/>
          <w:b/>
          <w:bCs/>
          <w:rtl/>
        </w:rPr>
        <w:t>הו</w:t>
      </w:r>
      <w:r w:rsidR="008057CD" w:rsidRPr="009C5811">
        <w:rPr>
          <w:rFonts w:ascii="Tahoma" w:hAnsi="Tahoma" w:cs="Tahoma"/>
          <w:b/>
          <w:bCs/>
          <w:rtl/>
        </w:rPr>
        <w:t>ו</w:t>
      </w:r>
      <w:r w:rsidRPr="009C5811">
        <w:rPr>
          <w:rFonts w:ascii="Tahoma" w:hAnsi="Tahoma" w:cs="Tahoma"/>
          <w:b/>
          <w:bCs/>
          <w:rtl/>
        </w:rPr>
        <w:t>יטמינים שנמסים במים הם</w:t>
      </w:r>
      <w:r w:rsidRPr="009C5811">
        <w:rPr>
          <w:rFonts w:ascii="Tahoma" w:hAnsi="Tahoma" w:cs="Tahoma"/>
          <w:rtl/>
        </w:rPr>
        <w:t xml:space="preserve">: </w:t>
      </w:r>
      <w:r w:rsidRPr="009C5811">
        <w:rPr>
          <w:rFonts w:ascii="Tahoma" w:hAnsi="Tahoma" w:cs="Tahoma"/>
          <w:b/>
          <w:bCs/>
          <w:rtl/>
        </w:rPr>
        <w:t xml:space="preserve">ויטמין </w:t>
      </w:r>
      <w:r w:rsidRPr="009C5811">
        <w:rPr>
          <w:rFonts w:ascii="Tahoma" w:hAnsi="Tahoma" w:cs="Tahoma"/>
          <w:b/>
          <w:bCs/>
        </w:rPr>
        <w:t>C</w:t>
      </w:r>
      <w:r w:rsidRPr="009C5811">
        <w:rPr>
          <w:rFonts w:ascii="Tahoma" w:hAnsi="Tahoma" w:cs="Tahoma"/>
          <w:b/>
          <w:bCs/>
          <w:rtl/>
        </w:rPr>
        <w:t xml:space="preserve">, </w:t>
      </w:r>
      <w:r w:rsidR="00293D17" w:rsidRPr="009C5811">
        <w:rPr>
          <w:rFonts w:ascii="Tahoma" w:hAnsi="Tahoma" w:cs="Tahoma"/>
          <w:b/>
          <w:bCs/>
          <w:rtl/>
        </w:rPr>
        <w:t>קומ</w:t>
      </w:r>
      <w:r w:rsidR="00355618">
        <w:rPr>
          <w:rFonts w:ascii="Tahoma" w:hAnsi="Tahoma" w:cs="Tahoma" w:hint="cs"/>
          <w:b/>
          <w:bCs/>
          <w:rtl/>
        </w:rPr>
        <w:t>פ</w:t>
      </w:r>
      <w:r w:rsidR="00293D17" w:rsidRPr="009C5811">
        <w:rPr>
          <w:rFonts w:ascii="Tahoma" w:hAnsi="Tahoma" w:cs="Tahoma"/>
          <w:b/>
          <w:bCs/>
          <w:rtl/>
        </w:rPr>
        <w:t xml:space="preserve">לקס ויטמין </w:t>
      </w:r>
      <w:r w:rsidR="00293D17" w:rsidRPr="009C5811">
        <w:rPr>
          <w:rFonts w:ascii="Tahoma" w:hAnsi="Tahoma" w:cs="Tahoma"/>
          <w:b/>
          <w:bCs/>
        </w:rPr>
        <w:t>B</w:t>
      </w:r>
      <w:r w:rsidR="00293D17" w:rsidRPr="009C5811">
        <w:rPr>
          <w:rFonts w:ascii="Tahoma" w:hAnsi="Tahoma" w:cs="Tahoma"/>
          <w:b/>
          <w:bCs/>
          <w:rtl/>
        </w:rPr>
        <w:t xml:space="preserve"> (</w:t>
      </w:r>
      <w:r w:rsidRPr="009C5811">
        <w:rPr>
          <w:rFonts w:ascii="Tahoma" w:hAnsi="Tahoma" w:cs="Tahoma"/>
          <w:b/>
          <w:bCs/>
          <w:rtl/>
        </w:rPr>
        <w:t>שמונ</w:t>
      </w:r>
      <w:r w:rsidR="00293D17" w:rsidRPr="009C5811">
        <w:rPr>
          <w:rFonts w:ascii="Tahoma" w:hAnsi="Tahoma" w:cs="Tahoma"/>
          <w:b/>
          <w:bCs/>
          <w:rtl/>
        </w:rPr>
        <w:t>ת</w:t>
      </w:r>
      <w:r w:rsidRPr="009C5811">
        <w:rPr>
          <w:rFonts w:ascii="Tahoma" w:hAnsi="Tahoma" w:cs="Tahoma"/>
          <w:b/>
          <w:bCs/>
          <w:rtl/>
        </w:rPr>
        <w:t xml:space="preserve"> ויטמינים מקבוצת </w:t>
      </w:r>
      <w:r w:rsidR="00293D17" w:rsidRPr="009C5811">
        <w:rPr>
          <w:rFonts w:ascii="Tahoma" w:hAnsi="Tahoma" w:cs="Tahoma"/>
          <w:b/>
          <w:bCs/>
        </w:rPr>
        <w:t>(</w:t>
      </w:r>
      <w:r w:rsidRPr="009C5811">
        <w:rPr>
          <w:rFonts w:ascii="Tahoma" w:hAnsi="Tahoma" w:cs="Tahoma"/>
          <w:b/>
          <w:bCs/>
        </w:rPr>
        <w:t>B</w:t>
      </w:r>
      <w:r w:rsidRPr="009C5811">
        <w:rPr>
          <w:rFonts w:ascii="Tahoma" w:hAnsi="Tahoma" w:cs="Tahoma"/>
          <w:b/>
          <w:bCs/>
          <w:rtl/>
        </w:rPr>
        <w:t>.</w:t>
      </w:r>
    </w:p>
    <w:p w14:paraId="08F02FFE" w14:textId="5D3D3BE2" w:rsidR="002815C5" w:rsidRPr="009C5811" w:rsidRDefault="00144708" w:rsidP="00BB4745">
      <w:pPr>
        <w:spacing w:after="0" w:line="360" w:lineRule="auto"/>
        <w:jc w:val="both"/>
        <w:rPr>
          <w:rFonts w:ascii="Tahoma" w:hAnsi="Tahoma" w:cs="Tahoma"/>
          <w:rtl/>
        </w:rPr>
      </w:pPr>
      <w:r w:rsidRPr="009C5811">
        <w:rPr>
          <w:rFonts w:ascii="Tahoma" w:hAnsi="Tahoma" w:cs="Tahoma"/>
          <w:rtl/>
        </w:rPr>
        <w:t xml:space="preserve">ויטמינים אלו נספגים </w:t>
      </w:r>
      <w:r w:rsidR="002815C5" w:rsidRPr="009C5811">
        <w:rPr>
          <w:rFonts w:ascii="Tahoma" w:hAnsi="Tahoma" w:cs="Tahoma"/>
          <w:rtl/>
        </w:rPr>
        <w:t>בתהליך העיכול במעי ו</w:t>
      </w:r>
      <w:r w:rsidRPr="009C5811">
        <w:rPr>
          <w:rFonts w:ascii="Tahoma" w:hAnsi="Tahoma" w:cs="Tahoma"/>
          <w:rtl/>
        </w:rPr>
        <w:t xml:space="preserve">מועברים </w:t>
      </w:r>
      <w:r w:rsidR="002815C5" w:rsidRPr="009C5811">
        <w:rPr>
          <w:rFonts w:ascii="Tahoma" w:hAnsi="Tahoma" w:cs="Tahoma"/>
          <w:rtl/>
        </w:rPr>
        <w:t>באמצעות זרם הדם לכל הגוף. עודפיהם אינם נאגרים בגוף אלא מופרשים בשתן ובזיעה</w:t>
      </w:r>
      <w:r w:rsidR="002815C5" w:rsidRPr="009C5811">
        <w:rPr>
          <w:rFonts w:ascii="Tahoma" w:hAnsi="Tahoma" w:cs="Tahoma"/>
          <w:b/>
          <w:bCs/>
          <w:rtl/>
        </w:rPr>
        <w:t xml:space="preserve">, </w:t>
      </w:r>
      <w:r w:rsidR="002815C5" w:rsidRPr="009C5811">
        <w:rPr>
          <w:rFonts w:ascii="Tahoma" w:hAnsi="Tahoma" w:cs="Tahoma"/>
          <w:rtl/>
        </w:rPr>
        <w:t xml:space="preserve">לכן אספקה של ויטמינים אלו חיונית. </w:t>
      </w:r>
    </w:p>
    <w:p w14:paraId="016DCF56" w14:textId="4009831E" w:rsidR="002815C5" w:rsidRPr="009C5811" w:rsidRDefault="00144708" w:rsidP="00BB4745">
      <w:pPr>
        <w:spacing w:after="0" w:line="360" w:lineRule="auto"/>
        <w:jc w:val="both"/>
        <w:rPr>
          <w:rFonts w:ascii="Tahoma" w:hAnsi="Tahoma" w:cs="Tahoma"/>
          <w:rtl/>
        </w:rPr>
      </w:pPr>
      <w:r w:rsidRPr="009C5811">
        <w:rPr>
          <w:rFonts w:ascii="Tahoma" w:hAnsi="Tahoma" w:cs="Tahoma"/>
          <w:rtl/>
        </w:rPr>
        <w:t xml:space="preserve">ויטמינים הנמסים במים </w:t>
      </w:r>
      <w:r w:rsidR="002815C5" w:rsidRPr="009C5811">
        <w:rPr>
          <w:rFonts w:ascii="Tahoma" w:hAnsi="Tahoma" w:cs="Tahoma"/>
          <w:rtl/>
        </w:rPr>
        <w:t xml:space="preserve">הם </w:t>
      </w:r>
      <w:r w:rsidRPr="009C5811">
        <w:rPr>
          <w:rFonts w:ascii="Tahoma" w:hAnsi="Tahoma" w:cs="Tahoma"/>
          <w:rtl/>
        </w:rPr>
        <w:t xml:space="preserve">לא </w:t>
      </w:r>
      <w:r w:rsidR="002815C5" w:rsidRPr="009C5811">
        <w:rPr>
          <w:rFonts w:ascii="Tahoma" w:hAnsi="Tahoma" w:cs="Tahoma"/>
          <w:rtl/>
        </w:rPr>
        <w:t>יציבים ונוטים להתפרק בחום, באוויר או באור.</w:t>
      </w:r>
    </w:p>
    <w:p w14:paraId="58698D69" w14:textId="41A51471" w:rsidR="00143E18" w:rsidRPr="009C5811" w:rsidRDefault="00143E18" w:rsidP="00BB4745">
      <w:pPr>
        <w:spacing w:after="0" w:line="360" w:lineRule="auto"/>
        <w:jc w:val="both"/>
        <w:rPr>
          <w:rFonts w:ascii="Tahoma" w:hAnsi="Tahoma" w:cs="Tahoma"/>
          <w:rtl/>
        </w:rPr>
      </w:pPr>
      <w:r w:rsidRPr="009C5811">
        <w:rPr>
          <w:rFonts w:ascii="Tahoma" w:hAnsi="Tahoma" w:cs="Tahoma"/>
          <w:rtl/>
        </w:rPr>
        <w:t>אתרים- וויטמינים נמסים במים</w:t>
      </w:r>
    </w:p>
    <w:p w14:paraId="0FB1C072" w14:textId="77777777" w:rsidR="00144708" w:rsidRPr="009C5811" w:rsidRDefault="00144708" w:rsidP="00BB4745">
      <w:pPr>
        <w:spacing w:after="0" w:line="360" w:lineRule="auto"/>
        <w:jc w:val="both"/>
        <w:rPr>
          <w:rFonts w:ascii="Tahoma" w:hAnsi="Tahoma" w:cs="Tahoma"/>
          <w:rtl/>
        </w:rPr>
      </w:pPr>
    </w:p>
    <w:p w14:paraId="101DF56C" w14:textId="24660BF5" w:rsidR="00144708" w:rsidRPr="009C5811" w:rsidRDefault="00355618" w:rsidP="00BB4745">
      <w:pPr>
        <w:spacing w:after="0" w:line="360" w:lineRule="auto"/>
        <w:rPr>
          <w:rFonts w:ascii="Tahoma" w:hAnsi="Tahoma" w:cs="Tahoma"/>
          <w:rtl/>
        </w:rPr>
      </w:pPr>
      <w:r w:rsidRPr="009C5811">
        <w:rPr>
          <w:rFonts w:ascii="Tahoma" w:hAnsi="Tahoma" w:cs="Tahoma" w:hint="cs"/>
          <w:b/>
          <w:bCs/>
          <w:rtl/>
        </w:rPr>
        <w:t>הוויטמינים</w:t>
      </w:r>
      <w:r w:rsidR="002815C5" w:rsidRPr="009C5811">
        <w:rPr>
          <w:rFonts w:ascii="Tahoma" w:hAnsi="Tahoma" w:cs="Tahoma"/>
          <w:b/>
          <w:bCs/>
          <w:rtl/>
        </w:rPr>
        <w:t xml:space="preserve"> שנמסים בשומן הם: </w:t>
      </w:r>
      <w:r w:rsidR="002815C5" w:rsidRPr="009C5811">
        <w:rPr>
          <w:rFonts w:ascii="Tahoma" w:hAnsi="Tahoma" w:cs="Tahoma"/>
          <w:b/>
          <w:bCs/>
        </w:rPr>
        <w:t>A, D, E, K</w:t>
      </w:r>
      <w:r w:rsidR="002815C5" w:rsidRPr="009C5811">
        <w:rPr>
          <w:rFonts w:ascii="Tahoma" w:hAnsi="Tahoma" w:cs="Tahoma"/>
          <w:rtl/>
        </w:rPr>
        <w:t>. - ויטמינים אלו נאגרים בגוף ומצטברים ברקמות ובאיברים, בשעת חוסר, הגוף משתמש ב</w:t>
      </w:r>
      <w:r w:rsidR="00144708" w:rsidRPr="009C5811">
        <w:rPr>
          <w:rFonts w:ascii="Tahoma" w:hAnsi="Tahoma" w:cs="Tahoma"/>
          <w:rtl/>
        </w:rPr>
        <w:t>ו</w:t>
      </w:r>
      <w:r w:rsidR="002815C5" w:rsidRPr="009C5811">
        <w:rPr>
          <w:rFonts w:ascii="Tahoma" w:hAnsi="Tahoma" w:cs="Tahoma"/>
          <w:rtl/>
        </w:rPr>
        <w:t xml:space="preserve">ויטמינים שבמאגר ולכן כמעט אין מצב חוסר מהם. </w:t>
      </w:r>
      <w:r w:rsidR="00144708" w:rsidRPr="009C5811">
        <w:rPr>
          <w:rFonts w:ascii="Tahoma" w:hAnsi="Tahoma" w:cs="Tahoma"/>
          <w:rtl/>
        </w:rPr>
        <w:t>בניגוד לוויטמינים הנמסים במים וויטמינים אלו הם יציבים, יחסית, בחום, באוויר או באור. ספיגת ויטמינים הנמסים בשמן יעילה  יותר אם המזונות המכילים אותם בושלו בשמן.</w:t>
      </w:r>
    </w:p>
    <w:p w14:paraId="39C26086" w14:textId="1C663A33" w:rsidR="002815C5" w:rsidRPr="009C5811" w:rsidRDefault="002815C5" w:rsidP="00BB4745">
      <w:pPr>
        <w:spacing w:after="0" w:line="360" w:lineRule="auto"/>
        <w:rPr>
          <w:rFonts w:ascii="Tahoma" w:hAnsi="Tahoma" w:cs="Tahoma"/>
          <w:b/>
          <w:bCs/>
          <w:rtl/>
        </w:rPr>
      </w:pPr>
      <w:r w:rsidRPr="009C5811">
        <w:rPr>
          <w:rFonts w:ascii="Tahoma" w:hAnsi="Tahoma" w:cs="Tahoma"/>
          <w:rtl/>
        </w:rPr>
        <w:t>צריכה מופרזת מ</w:t>
      </w:r>
      <w:r w:rsidR="00144708" w:rsidRPr="009C5811">
        <w:rPr>
          <w:rFonts w:ascii="Tahoma" w:hAnsi="Tahoma" w:cs="Tahoma"/>
          <w:rtl/>
        </w:rPr>
        <w:t xml:space="preserve">וויטמינים אלו </w:t>
      </w:r>
      <w:r w:rsidRPr="009C5811">
        <w:rPr>
          <w:rFonts w:ascii="Tahoma" w:hAnsi="Tahoma" w:cs="Tahoma"/>
          <w:rtl/>
        </w:rPr>
        <w:t>עלולה לגרום נזק-הרעלה, כי עודפיהם מצטברים ברקמות ובאברים</w:t>
      </w:r>
      <w:r w:rsidR="00144708" w:rsidRPr="009C5811">
        <w:rPr>
          <w:rFonts w:ascii="Tahoma" w:hAnsi="Tahoma" w:cs="Tahoma"/>
          <w:rtl/>
        </w:rPr>
        <w:t>.</w:t>
      </w:r>
      <w:r w:rsidRPr="009C5811">
        <w:rPr>
          <w:rFonts w:ascii="Tahoma" w:hAnsi="Tahoma" w:cs="Tahoma"/>
          <w:rtl/>
        </w:rPr>
        <w:t xml:space="preserve"> </w:t>
      </w:r>
    </w:p>
    <w:p w14:paraId="5EDB371E" w14:textId="73458BBF" w:rsidR="00B536CE" w:rsidRPr="009C5811" w:rsidRDefault="002815C5" w:rsidP="00BB4745">
      <w:pPr>
        <w:spacing w:after="0" w:line="360" w:lineRule="auto"/>
        <w:rPr>
          <w:rFonts w:ascii="Tahoma" w:hAnsi="Tahoma" w:cs="Tahoma"/>
          <w:b/>
          <w:bCs/>
          <w:rtl/>
        </w:rPr>
      </w:pPr>
      <w:r w:rsidRPr="009C5811">
        <w:rPr>
          <w:rFonts w:ascii="Tahoma" w:hAnsi="Tahoma" w:cs="Tahoma"/>
          <w:b/>
          <w:bCs/>
          <w:rtl/>
        </w:rPr>
        <w:t xml:space="preserve">ויטמינים </w:t>
      </w:r>
      <w:r w:rsidR="00355618" w:rsidRPr="009C5811">
        <w:rPr>
          <w:rFonts w:ascii="Tahoma" w:hAnsi="Tahoma" w:cs="Tahoma" w:hint="cs"/>
          <w:b/>
          <w:bCs/>
          <w:rtl/>
        </w:rPr>
        <w:t>ותפקודם</w:t>
      </w:r>
      <w:r w:rsidRPr="009C5811">
        <w:rPr>
          <w:rFonts w:ascii="Tahoma" w:hAnsi="Tahoma" w:cs="Tahoma"/>
          <w:b/>
          <w:bCs/>
          <w:rtl/>
        </w:rPr>
        <w:t xml:space="preserve"> המרכזי </w:t>
      </w:r>
    </w:p>
    <w:p w14:paraId="7BAA07A4" w14:textId="77777777" w:rsidR="002815C5" w:rsidRPr="009C5811" w:rsidRDefault="002815C5" w:rsidP="00BB4745">
      <w:pPr>
        <w:spacing w:after="0" w:line="360" w:lineRule="auto"/>
        <w:jc w:val="both"/>
        <w:rPr>
          <w:rFonts w:ascii="Tahoma" w:hAnsi="Tahoma" w:cs="Tahoma"/>
          <w:rtl/>
        </w:rPr>
      </w:pPr>
      <w:r w:rsidRPr="009C5811">
        <w:rPr>
          <w:rFonts w:ascii="Tahoma" w:hAnsi="Tahoma" w:cs="Tahoma"/>
          <w:rtl/>
        </w:rPr>
        <w:t>ויטמין</w:t>
      </w:r>
      <w:r w:rsidRPr="009C5811">
        <w:rPr>
          <w:rFonts w:ascii="Tahoma" w:hAnsi="Tahoma" w:cs="Tahoma"/>
        </w:rPr>
        <w:t xml:space="preserve"> A </w:t>
      </w:r>
      <w:r w:rsidRPr="009C5811">
        <w:rPr>
          <w:rFonts w:ascii="Tahoma" w:hAnsi="Tahoma" w:cs="Tahoma"/>
          <w:rtl/>
        </w:rPr>
        <w:t>נוצר בצמחים ובשומן בעלי חיים. הוא חשוב לבריאות עור הגוף ולכושר ראיה תקין. ויטמין זה הוא מרכיב חיוני בקרומים הריריים וצבעני הראייה בעיניים</w:t>
      </w:r>
      <w:r w:rsidRPr="009C5811">
        <w:rPr>
          <w:rFonts w:ascii="Tahoma" w:hAnsi="Tahoma" w:cs="Tahoma"/>
        </w:rPr>
        <w:t>.</w:t>
      </w:r>
    </w:p>
    <w:p w14:paraId="44F411E5" w14:textId="07595C0D" w:rsidR="002815C5" w:rsidRPr="009C5811" w:rsidRDefault="002815C5" w:rsidP="00BB4745">
      <w:pPr>
        <w:spacing w:after="0" w:line="360" w:lineRule="auto"/>
        <w:jc w:val="both"/>
        <w:rPr>
          <w:rFonts w:ascii="Tahoma" w:hAnsi="Tahoma" w:cs="Tahoma"/>
        </w:rPr>
      </w:pPr>
      <w:r w:rsidRPr="009C5811">
        <w:rPr>
          <w:rFonts w:ascii="Tahoma" w:hAnsi="Tahoma" w:cs="Tahoma"/>
          <w:rtl/>
        </w:rPr>
        <w:t xml:space="preserve">מחסור </w:t>
      </w:r>
      <w:r w:rsidR="00355618" w:rsidRPr="009C5811">
        <w:rPr>
          <w:rFonts w:ascii="Tahoma" w:hAnsi="Tahoma" w:cs="Tahoma" w:hint="cs"/>
          <w:rtl/>
        </w:rPr>
        <w:t>בוויטמין</w:t>
      </w:r>
      <w:r w:rsidRPr="009C5811">
        <w:rPr>
          <w:rFonts w:ascii="Tahoma" w:hAnsi="Tahoma" w:cs="Tahoma"/>
          <w:rtl/>
        </w:rPr>
        <w:t xml:space="preserve"> </w:t>
      </w:r>
      <w:r w:rsidRPr="009C5811">
        <w:rPr>
          <w:rFonts w:ascii="Tahoma" w:hAnsi="Tahoma" w:cs="Tahoma"/>
        </w:rPr>
        <w:t>A</w:t>
      </w:r>
      <w:r w:rsidRPr="009C5811">
        <w:rPr>
          <w:rFonts w:ascii="Tahoma" w:hAnsi="Tahoma" w:cs="Tahoma"/>
          <w:rtl/>
        </w:rPr>
        <w:t xml:space="preserve"> גורם לפגיעה בבניית ארגמן הראייה ונגרם עיוורון לילה. המחסור משבש את התמיינות התאים בעין ונוצרת פגיעה בקרנית (הקרנית היא כיפה שקופה בקדמת העין, דרכה נכנסות קרני האור לתוך העין).</w:t>
      </w:r>
    </w:p>
    <w:p w14:paraId="625F46A5" w14:textId="591B20BE" w:rsidR="002815C5" w:rsidRPr="009C5811" w:rsidRDefault="002815C5" w:rsidP="00BB4745">
      <w:pPr>
        <w:spacing w:after="0" w:line="360" w:lineRule="auto"/>
        <w:jc w:val="both"/>
        <w:rPr>
          <w:rFonts w:ascii="Tahoma" w:hAnsi="Tahoma" w:cs="Tahoma"/>
          <w:rtl/>
        </w:rPr>
      </w:pPr>
      <w:r w:rsidRPr="009C5811">
        <w:rPr>
          <w:rFonts w:ascii="Tahoma" w:hAnsi="Tahoma" w:cs="Tahoma"/>
          <w:rtl/>
        </w:rPr>
        <w:lastRenderedPageBreak/>
        <w:t>* ויטמין</w:t>
      </w:r>
      <w:r w:rsidRPr="009C5811">
        <w:rPr>
          <w:rFonts w:ascii="Tahoma" w:hAnsi="Tahoma" w:cs="Tahoma"/>
        </w:rPr>
        <w:t xml:space="preserve"> A </w:t>
      </w:r>
      <w:r w:rsidRPr="009C5811">
        <w:rPr>
          <w:rFonts w:ascii="Tahoma" w:hAnsi="Tahoma" w:cs="Tahoma"/>
          <w:rtl/>
        </w:rPr>
        <w:t>משפיע על תהליך התמיינות התאים (חלוקה נורמאלית של התאים לפי התפקידים להם הם מיועדים) וחיוני להתפתחות תקינה של איברים מסוימים בעובר ולגדילה תקינה..</w:t>
      </w:r>
    </w:p>
    <w:p w14:paraId="303F84CA" w14:textId="2A8F5FA4" w:rsidR="002815C5" w:rsidRPr="009C5811" w:rsidRDefault="002815C5" w:rsidP="00355618">
      <w:pPr>
        <w:spacing w:after="0" w:line="360" w:lineRule="auto"/>
        <w:jc w:val="both"/>
        <w:rPr>
          <w:rFonts w:ascii="Tahoma" w:hAnsi="Tahoma" w:cs="Tahoma"/>
        </w:rPr>
      </w:pPr>
      <w:r w:rsidRPr="009C5811">
        <w:rPr>
          <w:rFonts w:ascii="Tahoma" w:hAnsi="Tahoma" w:cs="Tahoma"/>
          <w:rtl/>
        </w:rPr>
        <w:t>* ויטמין</w:t>
      </w:r>
      <w:r w:rsidRPr="009C5811">
        <w:rPr>
          <w:rFonts w:ascii="Tahoma" w:hAnsi="Tahoma" w:cs="Tahoma"/>
        </w:rPr>
        <w:t xml:space="preserve"> A </w:t>
      </w:r>
      <w:r w:rsidRPr="009C5811">
        <w:rPr>
          <w:rFonts w:ascii="Tahoma" w:hAnsi="Tahoma" w:cs="Tahoma"/>
          <w:rtl/>
        </w:rPr>
        <w:t>מהווה נוגד</w:t>
      </w:r>
      <w:r w:rsidR="00355618">
        <w:rPr>
          <w:rFonts w:ascii="Tahoma" w:hAnsi="Tahoma" w:cs="Tahoma" w:hint="cs"/>
          <w:rtl/>
        </w:rPr>
        <w:t xml:space="preserve"> </w:t>
      </w:r>
      <w:r w:rsidRPr="009C5811">
        <w:rPr>
          <w:rFonts w:ascii="Tahoma" w:hAnsi="Tahoma" w:cs="Tahoma"/>
          <w:rtl/>
        </w:rPr>
        <w:t xml:space="preserve">חימצון - אנטיאוקסידנט בעת תהליך החמצון המתרחש בדם או בתא. (תוצר הלוואי של התהליך הוא רעלנים מזיקים. המגן הראשון הוא ויטמין </w:t>
      </w:r>
      <w:r w:rsidRPr="009C5811">
        <w:rPr>
          <w:rFonts w:ascii="Tahoma" w:hAnsi="Tahoma" w:cs="Tahoma"/>
        </w:rPr>
        <w:t>A</w:t>
      </w:r>
      <w:r w:rsidRPr="009C5811">
        <w:rPr>
          <w:rFonts w:ascii="Tahoma" w:hAnsi="Tahoma" w:cs="Tahoma"/>
          <w:rtl/>
        </w:rPr>
        <w:t xml:space="preserve">,  אחריו ויטמין </w:t>
      </w:r>
      <w:r w:rsidRPr="009C5811">
        <w:rPr>
          <w:rFonts w:ascii="Tahoma" w:hAnsi="Tahoma" w:cs="Tahoma"/>
        </w:rPr>
        <w:t>E</w:t>
      </w:r>
      <w:r w:rsidRPr="009C5811">
        <w:rPr>
          <w:rFonts w:ascii="Tahoma" w:hAnsi="Tahoma" w:cs="Tahoma"/>
          <w:rtl/>
        </w:rPr>
        <w:t xml:space="preserve">  ואחריו ויטמין </w:t>
      </w:r>
      <w:r w:rsidRPr="009C5811">
        <w:rPr>
          <w:rFonts w:ascii="Tahoma" w:hAnsi="Tahoma" w:cs="Tahoma"/>
        </w:rPr>
        <w:t>C</w:t>
      </w:r>
      <w:r w:rsidRPr="009C5811">
        <w:rPr>
          <w:rFonts w:ascii="Tahoma" w:hAnsi="Tahoma" w:cs="Tahoma"/>
          <w:rtl/>
        </w:rPr>
        <w:t xml:space="preserve"> ).</w:t>
      </w:r>
    </w:p>
    <w:p w14:paraId="485B37C1" w14:textId="37EE753E" w:rsidR="007E6180" w:rsidRPr="009C5811" w:rsidRDefault="00874EFE" w:rsidP="00BB4745">
      <w:pPr>
        <w:spacing w:after="0" w:line="360" w:lineRule="auto"/>
        <w:jc w:val="both"/>
        <w:rPr>
          <w:rFonts w:ascii="Tahoma" w:hAnsi="Tahoma" w:cs="Tahoma"/>
          <w:b/>
          <w:bCs/>
          <w:u w:val="single"/>
          <w:rtl/>
        </w:rPr>
      </w:pPr>
      <w:r w:rsidRPr="009C5811">
        <w:rPr>
          <w:rFonts w:ascii="Tahoma" w:hAnsi="Tahoma" w:cs="Tahoma"/>
          <w:b/>
          <w:bCs/>
          <w:u w:val="single"/>
          <w:rtl/>
        </w:rPr>
        <w:t xml:space="preserve">מקורות </w:t>
      </w:r>
      <w:r w:rsidR="007E6180" w:rsidRPr="009C5811">
        <w:rPr>
          <w:rFonts w:ascii="Tahoma" w:hAnsi="Tahoma" w:cs="Tahoma"/>
          <w:b/>
          <w:bCs/>
          <w:u w:val="single"/>
          <w:rtl/>
        </w:rPr>
        <w:t xml:space="preserve">ויטמין </w:t>
      </w:r>
      <w:r w:rsidR="007E6180" w:rsidRPr="009C5811">
        <w:rPr>
          <w:rFonts w:ascii="Tahoma" w:hAnsi="Tahoma" w:cs="Tahoma"/>
          <w:b/>
          <w:bCs/>
          <w:u w:val="single"/>
        </w:rPr>
        <w:t>A</w:t>
      </w:r>
      <w:r w:rsidR="007E6180" w:rsidRPr="009C5811">
        <w:rPr>
          <w:rFonts w:ascii="Tahoma" w:hAnsi="Tahoma" w:cs="Tahoma"/>
          <w:b/>
          <w:bCs/>
          <w:u w:val="single"/>
          <w:rtl/>
        </w:rPr>
        <w:t xml:space="preserve"> במזונות מהחי:</w:t>
      </w:r>
    </w:p>
    <w:p w14:paraId="6E76C0BA" w14:textId="77777777" w:rsidR="007E6180" w:rsidRPr="009C5811" w:rsidRDefault="007E6180" w:rsidP="00BB4745">
      <w:pPr>
        <w:spacing w:after="0" w:line="360" w:lineRule="auto"/>
        <w:jc w:val="both"/>
        <w:rPr>
          <w:rFonts w:ascii="Tahoma" w:hAnsi="Tahoma" w:cs="Tahoma"/>
          <w:rtl/>
        </w:rPr>
      </w:pPr>
      <w:r w:rsidRPr="009C5811">
        <w:rPr>
          <w:rFonts w:ascii="Tahoma" w:hAnsi="Tahoma" w:cs="Tahoma"/>
          <w:rtl/>
        </w:rPr>
        <w:t xml:space="preserve">במזונות מהחי מצוי ויטמין </w:t>
      </w:r>
      <w:r w:rsidRPr="009C5811">
        <w:rPr>
          <w:rFonts w:ascii="Tahoma" w:hAnsi="Tahoma" w:cs="Tahoma"/>
        </w:rPr>
        <w:t>A</w:t>
      </w:r>
      <w:r w:rsidRPr="009C5811">
        <w:rPr>
          <w:rFonts w:ascii="Tahoma" w:hAnsi="Tahoma" w:cs="Tahoma"/>
          <w:rtl/>
        </w:rPr>
        <w:t xml:space="preserve"> פעיל, כי בעלי החיים הפכו את הקרוטנים שצרכו לויטמין </w:t>
      </w:r>
      <w:r w:rsidRPr="009C5811">
        <w:rPr>
          <w:rFonts w:ascii="Tahoma" w:hAnsi="Tahoma" w:cs="Tahoma"/>
        </w:rPr>
        <w:t>A</w:t>
      </w:r>
      <w:r w:rsidRPr="009C5811">
        <w:rPr>
          <w:rFonts w:ascii="Tahoma" w:hAnsi="Tahoma" w:cs="Tahoma"/>
          <w:rtl/>
        </w:rPr>
        <w:t xml:space="preserve">. </w:t>
      </w:r>
    </w:p>
    <w:p w14:paraId="5CCC82B3" w14:textId="77777777" w:rsidR="007E6180" w:rsidRPr="009C5811" w:rsidRDefault="007E6180" w:rsidP="00BB4745">
      <w:pPr>
        <w:spacing w:after="0" w:line="360" w:lineRule="auto"/>
        <w:jc w:val="both"/>
        <w:rPr>
          <w:rFonts w:ascii="Tahoma" w:hAnsi="Tahoma" w:cs="Tahoma"/>
          <w:rtl/>
        </w:rPr>
      </w:pPr>
      <w:r w:rsidRPr="009C5811">
        <w:rPr>
          <w:rFonts w:ascii="Tahoma" w:hAnsi="Tahoma" w:cs="Tahoma"/>
          <w:rtl/>
        </w:rPr>
        <w:t xml:space="preserve">המזונות בהם מצוי ויטמין </w:t>
      </w:r>
      <w:r w:rsidRPr="009C5811">
        <w:rPr>
          <w:rFonts w:ascii="Tahoma" w:hAnsi="Tahoma" w:cs="Tahoma"/>
        </w:rPr>
        <w:t>A</w:t>
      </w:r>
      <w:r w:rsidRPr="009C5811">
        <w:rPr>
          <w:rFonts w:ascii="Tahoma" w:hAnsi="Tahoma" w:cs="Tahoma"/>
          <w:rtl/>
        </w:rPr>
        <w:t>: כבד בקר/עוף/דגים, שומן הבשר, בחלבון ביצה, שומן החלב.</w:t>
      </w:r>
    </w:p>
    <w:p w14:paraId="2CBEF2DB" w14:textId="08387E29" w:rsidR="007E6180" w:rsidRPr="009C5811" w:rsidRDefault="00874EFE" w:rsidP="00BB4745">
      <w:pPr>
        <w:spacing w:after="0" w:line="360" w:lineRule="auto"/>
        <w:jc w:val="both"/>
        <w:rPr>
          <w:rFonts w:ascii="Tahoma" w:hAnsi="Tahoma" w:cs="Tahoma"/>
          <w:b/>
          <w:bCs/>
          <w:u w:val="single"/>
          <w:rtl/>
        </w:rPr>
      </w:pPr>
      <w:r w:rsidRPr="009C5811">
        <w:rPr>
          <w:rFonts w:ascii="Tahoma" w:hAnsi="Tahoma" w:cs="Tahoma"/>
          <w:b/>
          <w:bCs/>
          <w:u w:val="single"/>
          <w:rtl/>
        </w:rPr>
        <w:t xml:space="preserve">מקורות </w:t>
      </w:r>
      <w:r w:rsidR="007E6180" w:rsidRPr="009C5811">
        <w:rPr>
          <w:rFonts w:ascii="Tahoma" w:hAnsi="Tahoma" w:cs="Tahoma"/>
          <w:b/>
          <w:bCs/>
          <w:u w:val="single"/>
          <w:rtl/>
        </w:rPr>
        <w:t xml:space="preserve">ויטמין </w:t>
      </w:r>
      <w:r w:rsidR="007E6180" w:rsidRPr="009C5811">
        <w:rPr>
          <w:rFonts w:ascii="Tahoma" w:hAnsi="Tahoma" w:cs="Tahoma"/>
          <w:b/>
          <w:bCs/>
          <w:u w:val="single"/>
        </w:rPr>
        <w:t>A</w:t>
      </w:r>
      <w:r w:rsidR="007E6180" w:rsidRPr="009C5811">
        <w:rPr>
          <w:rFonts w:ascii="Tahoma" w:hAnsi="Tahoma" w:cs="Tahoma"/>
          <w:b/>
          <w:bCs/>
          <w:u w:val="single"/>
          <w:rtl/>
        </w:rPr>
        <w:t xml:space="preserve"> במזונות מהצומח:</w:t>
      </w:r>
    </w:p>
    <w:p w14:paraId="1AF14E62" w14:textId="63087FB5" w:rsidR="007E6180" w:rsidRPr="009C5811" w:rsidRDefault="007E6180" w:rsidP="00BB4745">
      <w:pPr>
        <w:spacing w:after="0" w:line="360" w:lineRule="auto"/>
        <w:jc w:val="both"/>
        <w:rPr>
          <w:rFonts w:ascii="Tahoma" w:hAnsi="Tahoma" w:cs="Tahoma"/>
          <w:rtl/>
        </w:rPr>
      </w:pPr>
      <w:r w:rsidRPr="009C5811">
        <w:rPr>
          <w:rFonts w:ascii="Tahoma" w:hAnsi="Tahoma" w:cs="Tahoma"/>
          <w:rtl/>
        </w:rPr>
        <w:t xml:space="preserve">במזונות מהצומח מצויים קרוטנים שהינם פיגמנטים (=צבענים) המיוצרים על ידי הצמח ומשמשים </w:t>
      </w:r>
      <w:commentRangeStart w:id="11"/>
      <w:r w:rsidRPr="009C5811">
        <w:rPr>
          <w:rFonts w:ascii="Tahoma" w:hAnsi="Tahoma" w:cs="Tahoma"/>
          <w:rtl/>
        </w:rPr>
        <w:t xml:space="preserve">כפרו-ויטמינים </w:t>
      </w:r>
      <w:commentRangeEnd w:id="11"/>
      <w:r w:rsidR="00874EFE" w:rsidRPr="009C5811">
        <w:rPr>
          <w:rStyle w:val="CommentReference"/>
          <w:rFonts w:ascii="Tahoma" w:hAnsi="Tahoma" w:cs="Tahoma"/>
          <w:sz w:val="22"/>
          <w:szCs w:val="22"/>
          <w:rtl/>
        </w:rPr>
        <w:commentReference w:id="11"/>
      </w:r>
      <w:r w:rsidRPr="009C5811">
        <w:rPr>
          <w:rFonts w:ascii="Tahoma" w:hAnsi="Tahoma" w:cs="Tahoma"/>
          <w:rtl/>
        </w:rPr>
        <w:t>לו</w:t>
      </w:r>
      <w:r w:rsidR="00874EFE" w:rsidRPr="009C5811">
        <w:rPr>
          <w:rFonts w:ascii="Tahoma" w:hAnsi="Tahoma" w:cs="Tahoma"/>
          <w:rtl/>
        </w:rPr>
        <w:t>ו</w:t>
      </w:r>
      <w:r w:rsidRPr="009C5811">
        <w:rPr>
          <w:rFonts w:ascii="Tahoma" w:hAnsi="Tahoma" w:cs="Tahoma"/>
          <w:rtl/>
        </w:rPr>
        <w:t xml:space="preserve">יטמין </w:t>
      </w:r>
      <w:r w:rsidRPr="009C5811">
        <w:rPr>
          <w:rFonts w:ascii="Tahoma" w:hAnsi="Tahoma" w:cs="Tahoma"/>
        </w:rPr>
        <w:t>A</w:t>
      </w:r>
      <w:r w:rsidRPr="009C5811">
        <w:rPr>
          <w:rFonts w:ascii="Tahoma" w:hAnsi="Tahoma" w:cs="Tahoma"/>
          <w:rtl/>
        </w:rPr>
        <w:t>.קרוטן הוא הפרו-ויטמין החשוב ביותר. הוא מצוי בעיקר בירקות ובפירות כתומים וצהובים</w:t>
      </w:r>
      <w:r w:rsidR="00874EFE" w:rsidRPr="009C5811">
        <w:rPr>
          <w:rFonts w:ascii="Tahoma" w:hAnsi="Tahoma" w:cs="Tahoma"/>
          <w:rtl/>
        </w:rPr>
        <w:t xml:space="preserve"> </w:t>
      </w:r>
      <w:r w:rsidRPr="009C5811">
        <w:rPr>
          <w:rFonts w:ascii="Tahoma" w:hAnsi="Tahoma" w:cs="Tahoma"/>
          <w:rtl/>
        </w:rPr>
        <w:t xml:space="preserve">ובירקות כהים: </w:t>
      </w:r>
    </w:p>
    <w:p w14:paraId="3658B6FB" w14:textId="3EB9103A" w:rsidR="007E6180" w:rsidRPr="009C5811" w:rsidRDefault="00E022E2" w:rsidP="00BB4745">
      <w:pPr>
        <w:spacing w:after="0" w:line="360" w:lineRule="auto"/>
        <w:jc w:val="both"/>
        <w:rPr>
          <w:rFonts w:ascii="Tahoma" w:hAnsi="Tahoma" w:cs="Tahoma"/>
          <w:rtl/>
        </w:rPr>
      </w:pPr>
      <w:r w:rsidRPr="009C5811">
        <w:rPr>
          <w:rFonts w:ascii="Tahoma" w:hAnsi="Tahoma" w:cs="Tahoma"/>
          <w:rtl/>
        </w:rPr>
        <w:t xml:space="preserve">במעי </w:t>
      </w:r>
      <w:r w:rsidR="007E6180" w:rsidRPr="009C5811">
        <w:rPr>
          <w:rFonts w:ascii="Tahoma" w:hAnsi="Tahoma" w:cs="Tahoma"/>
          <w:rtl/>
        </w:rPr>
        <w:t>הופך הקרוטן ל</w:t>
      </w:r>
      <w:r w:rsidRPr="009C5811">
        <w:rPr>
          <w:rFonts w:ascii="Tahoma" w:hAnsi="Tahoma" w:cs="Tahoma"/>
          <w:rtl/>
        </w:rPr>
        <w:t>ו</w:t>
      </w:r>
      <w:r w:rsidR="007E6180" w:rsidRPr="009C5811">
        <w:rPr>
          <w:rFonts w:ascii="Tahoma" w:hAnsi="Tahoma" w:cs="Tahoma"/>
          <w:rtl/>
        </w:rPr>
        <w:t xml:space="preserve">ויטמין </w:t>
      </w:r>
      <w:r w:rsidR="007E6180" w:rsidRPr="009C5811">
        <w:rPr>
          <w:rFonts w:ascii="Tahoma" w:hAnsi="Tahoma" w:cs="Tahoma"/>
        </w:rPr>
        <w:t>A</w:t>
      </w:r>
      <w:r w:rsidR="007E6180" w:rsidRPr="009C5811">
        <w:rPr>
          <w:rFonts w:ascii="Tahoma" w:hAnsi="Tahoma" w:cs="Tahoma"/>
          <w:rtl/>
        </w:rPr>
        <w:t>. לעיסה טובה של המזונות המכילים קרוטן, כלומר ריסוק המזון, מגדילה את שטח הפנים שלהם ובכך מגבירה את ספיגת הפרו ויטמין ע"י הגוף. גם נוכחות שמן מגבירה את ספיגת הקרוטן.</w:t>
      </w:r>
    </w:p>
    <w:p w14:paraId="0DEF6E7B" w14:textId="5A17E048" w:rsidR="002C56C6" w:rsidRPr="009C5811" w:rsidRDefault="002C56C6" w:rsidP="00BB4745">
      <w:pPr>
        <w:spacing w:after="0" w:line="360" w:lineRule="auto"/>
        <w:jc w:val="both"/>
        <w:rPr>
          <w:rFonts w:ascii="Tahoma" w:hAnsi="Tahoma" w:cs="Tahoma"/>
          <w:b/>
          <w:bCs/>
          <w:rtl/>
        </w:rPr>
      </w:pPr>
      <w:r w:rsidRPr="009C5811">
        <w:rPr>
          <w:rFonts w:ascii="Tahoma" w:hAnsi="Tahoma" w:cs="Tahoma"/>
          <w:b/>
          <w:bCs/>
          <w:rtl/>
        </w:rPr>
        <w:t xml:space="preserve">וויטמין </w:t>
      </w:r>
      <w:r w:rsidRPr="009C5811">
        <w:rPr>
          <w:rFonts w:ascii="Tahoma" w:hAnsi="Tahoma" w:cs="Tahoma"/>
          <w:b/>
          <w:bCs/>
        </w:rPr>
        <w:t>B</w:t>
      </w:r>
    </w:p>
    <w:p w14:paraId="31FC56E0" w14:textId="178CFAA6" w:rsidR="007E6180" w:rsidRPr="009C5811" w:rsidRDefault="007E6180" w:rsidP="00BB4745">
      <w:pPr>
        <w:spacing w:after="0" w:line="360" w:lineRule="auto"/>
        <w:jc w:val="both"/>
        <w:rPr>
          <w:rFonts w:ascii="Tahoma" w:hAnsi="Tahoma" w:cs="Tahoma"/>
          <w:rtl/>
        </w:rPr>
      </w:pPr>
      <w:r w:rsidRPr="009C5811">
        <w:rPr>
          <w:rFonts w:ascii="Tahoma" w:hAnsi="Tahoma" w:cs="Tahoma"/>
          <w:rtl/>
        </w:rPr>
        <w:t xml:space="preserve">קבוצת ויטמין </w:t>
      </w:r>
      <w:r w:rsidRPr="009C5811">
        <w:rPr>
          <w:rFonts w:ascii="Tahoma" w:hAnsi="Tahoma" w:cs="Tahoma"/>
        </w:rPr>
        <w:t>B</w:t>
      </w:r>
      <w:r w:rsidRPr="009C5811">
        <w:rPr>
          <w:rFonts w:ascii="Tahoma" w:hAnsi="Tahoma" w:cs="Tahoma"/>
          <w:rtl/>
        </w:rPr>
        <w:t xml:space="preserve"> היא קבוצה של שמונה ויטמינים השונים זה מזה במבנה ובתפקיד. </w:t>
      </w:r>
      <w:r w:rsidR="00874EFE" w:rsidRPr="009C5811">
        <w:rPr>
          <w:rFonts w:ascii="Tahoma" w:hAnsi="Tahoma" w:cs="Tahoma"/>
          <w:rtl/>
        </w:rPr>
        <w:t xml:space="preserve">בעבר הם נחשבו כוויטמין יחיד כיום הם נחשבים " קומפלקס ויטמין </w:t>
      </w:r>
      <w:r w:rsidR="00874EFE" w:rsidRPr="009C5811">
        <w:rPr>
          <w:rFonts w:ascii="Tahoma" w:hAnsi="Tahoma" w:cs="Tahoma"/>
        </w:rPr>
        <w:t>B</w:t>
      </w:r>
      <w:r w:rsidR="00874EFE" w:rsidRPr="009C5811">
        <w:rPr>
          <w:rFonts w:ascii="Tahoma" w:hAnsi="Tahoma" w:cs="Tahoma"/>
          <w:rtl/>
        </w:rPr>
        <w:t xml:space="preserve"> "</w:t>
      </w:r>
    </w:p>
    <w:p w14:paraId="11CAE7AB" w14:textId="77777777" w:rsidR="007E6180" w:rsidRPr="009C5811" w:rsidRDefault="007E6180" w:rsidP="00BB4745">
      <w:pPr>
        <w:spacing w:after="0" w:line="360" w:lineRule="auto"/>
        <w:jc w:val="both"/>
        <w:rPr>
          <w:rFonts w:ascii="Tahoma" w:hAnsi="Tahoma" w:cs="Tahoma"/>
          <w:b/>
          <w:bCs/>
          <w:rtl/>
        </w:rPr>
      </w:pPr>
      <w:r w:rsidRPr="009C5811">
        <w:rPr>
          <w:rFonts w:ascii="Tahoma" w:hAnsi="Tahoma" w:cs="Tahoma"/>
          <w:b/>
          <w:bCs/>
          <w:u w:val="single"/>
          <w:rtl/>
        </w:rPr>
        <w:t xml:space="preserve">מרכיבי קבוצת ויטמין </w:t>
      </w:r>
      <w:r w:rsidRPr="009C5811">
        <w:rPr>
          <w:rFonts w:ascii="Tahoma" w:hAnsi="Tahoma" w:cs="Tahoma"/>
          <w:b/>
          <w:bCs/>
          <w:u w:val="single"/>
        </w:rPr>
        <w:t>B</w:t>
      </w:r>
      <w:r w:rsidRPr="009C5811">
        <w:rPr>
          <w:rFonts w:ascii="Tahoma" w:hAnsi="Tahoma" w:cs="Tahoma"/>
          <w:b/>
          <w:bCs/>
          <w:rtl/>
        </w:rPr>
        <w:t>:</w:t>
      </w:r>
    </w:p>
    <w:p w14:paraId="30263622" w14:textId="6089A12A" w:rsidR="007E6180" w:rsidRPr="009C5811" w:rsidRDefault="007E6180" w:rsidP="00BB4745">
      <w:pPr>
        <w:spacing w:after="0" w:line="360" w:lineRule="auto"/>
        <w:jc w:val="both"/>
        <w:rPr>
          <w:rFonts w:ascii="Tahoma" w:hAnsi="Tahoma" w:cs="Tahoma"/>
          <w:rtl/>
        </w:rPr>
      </w:pPr>
      <w:r w:rsidRPr="009C5811">
        <w:rPr>
          <w:rFonts w:ascii="Tahoma" w:hAnsi="Tahoma" w:cs="Tahoma"/>
          <w:b/>
          <w:bCs/>
          <w:rtl/>
        </w:rPr>
        <w:t xml:space="preserve">1.ויטמין </w:t>
      </w:r>
      <w:r w:rsidRPr="009C5811">
        <w:rPr>
          <w:rFonts w:ascii="Tahoma" w:hAnsi="Tahoma" w:cs="Tahoma"/>
          <w:b/>
          <w:bCs/>
        </w:rPr>
        <w:t>B1</w:t>
      </w:r>
      <w:r w:rsidRPr="009C5811">
        <w:rPr>
          <w:rFonts w:ascii="Tahoma" w:hAnsi="Tahoma" w:cs="Tahoma"/>
          <w:b/>
          <w:bCs/>
          <w:rtl/>
        </w:rPr>
        <w:t xml:space="preserve"> (תיאמין)-</w:t>
      </w:r>
      <w:r w:rsidRPr="009C5811">
        <w:rPr>
          <w:rFonts w:ascii="Tahoma" w:hAnsi="Tahoma" w:cs="Tahoma"/>
          <w:rtl/>
        </w:rPr>
        <w:t xml:space="preserve"> מסייע בחילוף החומרים של חלבונים ופחמימות ובפעילות של מערכות העיכול, הלב, השרירים והעצבים. מסייע לתפקודם של אנזימים שונים. נוטל חלק בתהליכי הפקת האנרגיה בכל התאים, בעיקר בתאי עצב.</w:t>
      </w:r>
    </w:p>
    <w:p w14:paraId="66D574D0" w14:textId="44F773DE" w:rsidR="002815C5" w:rsidRPr="009C5811" w:rsidRDefault="007E6180" w:rsidP="00BB4745">
      <w:pPr>
        <w:spacing w:after="0" w:line="360" w:lineRule="auto"/>
        <w:rPr>
          <w:rFonts w:ascii="Tahoma" w:hAnsi="Tahoma" w:cs="Tahoma"/>
          <w:b/>
          <w:bCs/>
          <w:rtl/>
        </w:rPr>
      </w:pPr>
      <w:r w:rsidRPr="009C5811">
        <w:rPr>
          <w:rFonts w:ascii="Tahoma" w:hAnsi="Tahoma" w:cs="Tahoma"/>
          <w:rtl/>
        </w:rPr>
        <w:t>נמצא בכבד, בשר, חלב, דגים, חלמון הביצה, שמרים, קטניות, נבטים ואגוזים</w:t>
      </w:r>
    </w:p>
    <w:p w14:paraId="1ADE67F8" w14:textId="186B7F3A" w:rsidR="00B536CE" w:rsidRPr="009C5811" w:rsidRDefault="004B5294" w:rsidP="00BB4745">
      <w:pPr>
        <w:spacing w:after="0" w:line="360" w:lineRule="auto"/>
        <w:rPr>
          <w:rFonts w:ascii="Tahoma" w:hAnsi="Tahoma" w:cs="Tahoma"/>
          <w:b/>
          <w:bCs/>
          <w:u w:val="single"/>
          <w:rtl/>
        </w:rPr>
      </w:pPr>
      <w:r w:rsidRPr="009C5811">
        <w:rPr>
          <w:rFonts w:ascii="Tahoma" w:hAnsi="Tahoma" w:cs="Tahoma" w:hint="cs"/>
          <w:b/>
          <w:bCs/>
          <w:u w:val="single"/>
          <w:rtl/>
        </w:rPr>
        <w:t xml:space="preserve">ויטמין </w:t>
      </w:r>
      <w:r w:rsidRPr="009C5811">
        <w:rPr>
          <w:rFonts w:ascii="Tahoma" w:hAnsi="Tahoma" w:cs="Tahoma" w:hint="cs"/>
          <w:b/>
          <w:bCs/>
          <w:u w:val="single"/>
        </w:rPr>
        <w:t>C</w:t>
      </w:r>
    </w:p>
    <w:p w14:paraId="6D2486C6" w14:textId="77777777" w:rsidR="004B5294" w:rsidRPr="004B5294" w:rsidRDefault="004B5294" w:rsidP="00BB4745">
      <w:pPr>
        <w:spacing w:after="0" w:line="360" w:lineRule="auto"/>
        <w:jc w:val="both"/>
        <w:rPr>
          <w:rFonts w:ascii="Tahoma" w:hAnsi="Tahoma" w:cs="Tahoma"/>
          <w:rtl/>
        </w:rPr>
      </w:pPr>
      <w:r w:rsidRPr="004B5294">
        <w:rPr>
          <w:rFonts w:ascii="Tahoma" w:hAnsi="Tahoma" w:cs="Tahoma"/>
          <w:rtl/>
        </w:rPr>
        <w:t xml:space="preserve">ויטמין </w:t>
      </w:r>
      <w:r w:rsidRPr="004B5294">
        <w:rPr>
          <w:rFonts w:ascii="Tahoma" w:hAnsi="Tahoma" w:cs="Tahoma"/>
        </w:rPr>
        <w:t>C</w:t>
      </w:r>
      <w:r w:rsidRPr="004B5294">
        <w:rPr>
          <w:rFonts w:ascii="Tahoma" w:hAnsi="Tahoma" w:cs="Tahoma"/>
          <w:rtl/>
        </w:rPr>
        <w:t xml:space="preserve"> משתתף בכ-300 תהליכים ביולוגיים בגוף האדם. בין תפקידיו העיקריים של ויטמין </w:t>
      </w:r>
      <w:r w:rsidRPr="004B5294">
        <w:rPr>
          <w:rFonts w:ascii="Tahoma" w:hAnsi="Tahoma" w:cs="Tahoma"/>
        </w:rPr>
        <w:t>C</w:t>
      </w:r>
      <w:r w:rsidRPr="004B5294">
        <w:rPr>
          <w:rFonts w:ascii="Tahoma" w:hAnsi="Tahoma" w:cs="Tahoma"/>
          <w:rtl/>
        </w:rPr>
        <w:t xml:space="preserve">  אפשר למנות:</w:t>
      </w:r>
    </w:p>
    <w:p w14:paraId="2D5346A7" w14:textId="7028E117" w:rsidR="004B5294" w:rsidRPr="004B5294" w:rsidRDefault="004B5294" w:rsidP="00BB4745">
      <w:pPr>
        <w:spacing w:after="0" w:line="360" w:lineRule="auto"/>
        <w:jc w:val="both"/>
        <w:rPr>
          <w:rFonts w:ascii="Tahoma" w:hAnsi="Tahoma" w:cs="Tahoma"/>
          <w:rtl/>
        </w:rPr>
      </w:pPr>
      <w:r w:rsidRPr="004B5294">
        <w:rPr>
          <w:rFonts w:ascii="Tahoma" w:hAnsi="Tahoma" w:cs="Tahoma"/>
          <w:rtl/>
        </w:rPr>
        <w:t>•</w:t>
      </w:r>
      <w:r>
        <w:rPr>
          <w:rFonts w:ascii="Tahoma" w:hAnsi="Tahoma" w:cs="Tahoma" w:hint="cs"/>
          <w:rtl/>
        </w:rPr>
        <w:t xml:space="preserve"> </w:t>
      </w:r>
      <w:r w:rsidRPr="004B5294">
        <w:rPr>
          <w:rFonts w:ascii="Tahoma" w:hAnsi="Tahoma" w:cs="Tahoma"/>
          <w:rtl/>
        </w:rPr>
        <w:t xml:space="preserve">מניעת תהליכי חמצון בגוף. ויטמין </w:t>
      </w:r>
      <w:r w:rsidRPr="004B5294">
        <w:rPr>
          <w:rFonts w:ascii="Tahoma" w:hAnsi="Tahoma" w:cs="Tahoma"/>
        </w:rPr>
        <w:t>C</w:t>
      </w:r>
      <w:r w:rsidRPr="004B5294">
        <w:rPr>
          <w:rFonts w:ascii="Tahoma" w:hAnsi="Tahoma" w:cs="Tahoma"/>
          <w:rtl/>
        </w:rPr>
        <w:t xml:space="preserve"> הוא אחד האנטי אוקסידנטים החזקים המפחיתים את הנזקים של רדיקלים חופשיים</w:t>
      </w:r>
      <w:r>
        <w:rPr>
          <w:rFonts w:ascii="Tahoma" w:hAnsi="Tahoma" w:cs="Tahoma" w:hint="cs"/>
          <w:rtl/>
        </w:rPr>
        <w:t>.</w:t>
      </w:r>
    </w:p>
    <w:p w14:paraId="6ECA3DB8" w14:textId="6B501C4D" w:rsidR="004B5294" w:rsidRPr="004B5294" w:rsidRDefault="004B5294" w:rsidP="00BB4745">
      <w:pPr>
        <w:spacing w:after="0" w:line="360" w:lineRule="auto"/>
        <w:jc w:val="both"/>
        <w:rPr>
          <w:rFonts w:ascii="Tahoma" w:hAnsi="Tahoma" w:cs="Tahoma"/>
          <w:rtl/>
        </w:rPr>
      </w:pPr>
      <w:r w:rsidRPr="004B5294">
        <w:rPr>
          <w:rFonts w:ascii="Tahoma" w:hAnsi="Tahoma" w:cs="Tahoma"/>
          <w:rtl/>
        </w:rPr>
        <w:t>•</w:t>
      </w:r>
      <w:r>
        <w:rPr>
          <w:rFonts w:ascii="Tahoma" w:hAnsi="Tahoma" w:cs="Tahoma" w:hint="cs"/>
          <w:rtl/>
        </w:rPr>
        <w:t xml:space="preserve"> </w:t>
      </w:r>
      <w:r w:rsidRPr="004B5294">
        <w:rPr>
          <w:rFonts w:ascii="Tahoma" w:hAnsi="Tahoma" w:cs="Tahoma"/>
          <w:rtl/>
        </w:rPr>
        <w:t>השתתפות בתהליכי ייצור קולגן. לכן מחסור בוויטמין זה יגרום להיחלשות רקמת חיבור וכתוצאה לבעיות בריפוי פצעים, כאבים במפרקים, דימומים פנימיים</w:t>
      </w:r>
    </w:p>
    <w:p w14:paraId="5FAEBFDE" w14:textId="7B5A9401" w:rsidR="004B5294" w:rsidRPr="004B5294" w:rsidRDefault="004B5294" w:rsidP="00BB4745">
      <w:pPr>
        <w:spacing w:after="0" w:line="360" w:lineRule="auto"/>
        <w:jc w:val="both"/>
        <w:rPr>
          <w:rFonts w:ascii="Tahoma" w:hAnsi="Tahoma" w:cs="Tahoma"/>
          <w:rtl/>
        </w:rPr>
      </w:pPr>
      <w:r w:rsidRPr="004B5294">
        <w:rPr>
          <w:rFonts w:ascii="Tahoma" w:hAnsi="Tahoma" w:cs="Tahoma"/>
          <w:rtl/>
        </w:rPr>
        <w:t>•</w:t>
      </w:r>
      <w:r>
        <w:rPr>
          <w:rFonts w:ascii="Tahoma" w:hAnsi="Tahoma" w:cs="Tahoma" w:hint="cs"/>
          <w:rtl/>
        </w:rPr>
        <w:t xml:space="preserve"> </w:t>
      </w:r>
      <w:r w:rsidRPr="004B5294">
        <w:rPr>
          <w:rFonts w:ascii="Tahoma" w:hAnsi="Tahoma" w:cs="Tahoma"/>
          <w:rtl/>
        </w:rPr>
        <w:t xml:space="preserve">משתתף בוויסות חילוף החומרים של ברזל בגוף ומשפר את ספיגתו של הברזל במעי הדק. </w:t>
      </w:r>
    </w:p>
    <w:p w14:paraId="6EFCA3CB" w14:textId="5CECE911" w:rsidR="004B5294" w:rsidRDefault="004B5294" w:rsidP="00BB4745">
      <w:pPr>
        <w:spacing w:after="0" w:line="360" w:lineRule="auto"/>
        <w:rPr>
          <w:rFonts w:ascii="Tahoma" w:hAnsi="Tahoma" w:cs="Tahoma"/>
          <w:b/>
          <w:bCs/>
          <w:rtl/>
        </w:rPr>
      </w:pPr>
      <w:r w:rsidRPr="004B5294">
        <w:rPr>
          <w:rFonts w:ascii="Tahoma" w:hAnsi="Tahoma" w:cs="Tahoma"/>
          <w:rtl/>
        </w:rPr>
        <w:t>•</w:t>
      </w:r>
      <w:r>
        <w:rPr>
          <w:rFonts w:ascii="Tahoma" w:hAnsi="Tahoma" w:cs="Tahoma" w:hint="cs"/>
          <w:rtl/>
        </w:rPr>
        <w:t xml:space="preserve"> </w:t>
      </w:r>
      <w:r w:rsidRPr="004B5294">
        <w:rPr>
          <w:rFonts w:ascii="Tahoma" w:hAnsi="Tahoma" w:cs="Tahoma"/>
          <w:rtl/>
        </w:rPr>
        <w:t xml:space="preserve">חיוני לתפקוד מערכת החיסון. ויטמין </w:t>
      </w:r>
      <w:r w:rsidRPr="004B5294">
        <w:rPr>
          <w:rFonts w:ascii="Tahoma" w:hAnsi="Tahoma" w:cs="Tahoma"/>
        </w:rPr>
        <w:t>C</w:t>
      </w:r>
      <w:r w:rsidRPr="004B5294">
        <w:rPr>
          <w:rFonts w:ascii="Tahoma" w:hAnsi="Tahoma" w:cs="Tahoma"/>
          <w:rtl/>
        </w:rPr>
        <w:t xml:space="preserve"> בעל השפעה אנטי וויראלית ואנטי חיידקית</w:t>
      </w:r>
    </w:p>
    <w:p w14:paraId="128ED681" w14:textId="77777777" w:rsidR="00D57F08" w:rsidRDefault="00D57F08" w:rsidP="00BB4745">
      <w:pPr>
        <w:spacing w:after="0" w:line="360" w:lineRule="auto"/>
        <w:rPr>
          <w:rFonts w:ascii="Tahoma" w:hAnsi="Tahoma" w:cs="Tahoma"/>
          <w:b/>
          <w:bCs/>
          <w:rtl/>
        </w:rPr>
      </w:pPr>
    </w:p>
    <w:p w14:paraId="66CEAC40" w14:textId="73D6D90B" w:rsidR="00D57F08" w:rsidRPr="005918A2" w:rsidRDefault="00D57F08" w:rsidP="00BB4745">
      <w:pPr>
        <w:spacing w:after="0" w:line="360" w:lineRule="auto"/>
        <w:rPr>
          <w:rFonts w:ascii="Tahoma" w:hAnsi="Tahoma" w:cs="Tahoma"/>
          <w:b/>
          <w:bCs/>
          <w:i/>
          <w:iCs/>
          <w:u w:val="single"/>
          <w:rtl/>
        </w:rPr>
      </w:pPr>
      <w:r w:rsidRPr="00D57F08">
        <w:rPr>
          <w:rFonts w:ascii="Arial" w:hAnsi="Arial" w:cs="Arial" w:hint="cs"/>
          <w:b/>
          <w:bCs/>
          <w:i/>
          <w:iCs/>
          <w:highlight w:val="yellow"/>
          <w:u w:val="single"/>
          <w:rtl/>
        </w:rPr>
        <w:lastRenderedPageBreak/>
        <w:t>?</w:t>
      </w:r>
    </w:p>
    <w:p w14:paraId="21B2FEB3" w14:textId="37F03D51" w:rsidR="00D57F08" w:rsidRPr="005918A2" w:rsidRDefault="002D3C78" w:rsidP="00BB4745">
      <w:pPr>
        <w:tabs>
          <w:tab w:val="right" w:pos="226"/>
        </w:tabs>
        <w:spacing w:after="0" w:line="360" w:lineRule="auto"/>
        <w:ind w:left="-58"/>
        <w:rPr>
          <w:rFonts w:ascii="Tahoma" w:hAnsi="Tahoma" w:cs="Tahoma"/>
        </w:rPr>
      </w:pPr>
      <w:r w:rsidRPr="005918A2">
        <w:rPr>
          <w:rFonts w:ascii="Tahoma" w:hAnsi="Tahoma" w:cs="Tahoma"/>
          <w:b/>
          <w:bCs/>
          <w:rtl/>
        </w:rPr>
        <w:t>א</w:t>
      </w:r>
      <w:r w:rsidRPr="005918A2">
        <w:rPr>
          <w:rFonts w:ascii="Tahoma" w:hAnsi="Tahoma" w:cs="Tahoma"/>
          <w:rtl/>
        </w:rPr>
        <w:t xml:space="preserve">. </w:t>
      </w:r>
      <w:r w:rsidR="00D57F08" w:rsidRPr="005918A2">
        <w:rPr>
          <w:rFonts w:ascii="Tahoma" w:hAnsi="Tahoma" w:cs="Tahoma"/>
          <w:rtl/>
        </w:rPr>
        <w:t xml:space="preserve">רשמו  3 מזונות שהם מקורות </w:t>
      </w:r>
      <w:r w:rsidR="00355618" w:rsidRPr="005918A2">
        <w:rPr>
          <w:rFonts w:ascii="Tahoma" w:hAnsi="Tahoma" w:cs="Tahoma" w:hint="cs"/>
          <w:rtl/>
        </w:rPr>
        <w:t>לוויטמין</w:t>
      </w:r>
      <w:r w:rsidR="00D57F08" w:rsidRPr="005918A2">
        <w:rPr>
          <w:rFonts w:ascii="Tahoma" w:hAnsi="Tahoma" w:cs="Tahoma"/>
          <w:rtl/>
        </w:rPr>
        <w:t xml:space="preserve"> </w:t>
      </w:r>
      <w:r w:rsidR="00D57F08" w:rsidRPr="005918A2">
        <w:rPr>
          <w:rFonts w:ascii="Tahoma" w:hAnsi="Tahoma" w:cs="Tahoma"/>
        </w:rPr>
        <w:t>C</w:t>
      </w:r>
      <w:r w:rsidR="00D57F08" w:rsidRPr="005918A2">
        <w:rPr>
          <w:rFonts w:ascii="Tahoma" w:hAnsi="Tahoma" w:cs="Tahoma"/>
          <w:rtl/>
        </w:rPr>
        <w:t xml:space="preserve"> </w:t>
      </w:r>
    </w:p>
    <w:p w14:paraId="0CD1D344" w14:textId="13A5B479" w:rsidR="00D57F08" w:rsidRPr="005918A2" w:rsidRDefault="00D57F08" w:rsidP="00BB4745">
      <w:pPr>
        <w:spacing w:after="0" w:line="360" w:lineRule="auto"/>
        <w:rPr>
          <w:rFonts w:ascii="Tahoma" w:hAnsi="Tahoma" w:cs="Tahoma"/>
          <w:color w:val="FF0000"/>
          <w:rtl/>
        </w:rPr>
      </w:pPr>
      <w:r w:rsidRPr="005918A2">
        <w:rPr>
          <w:rFonts w:ascii="Tahoma" w:hAnsi="Tahoma" w:cs="Tahoma"/>
          <w:b/>
          <w:bCs/>
          <w:u w:val="single"/>
          <w:rtl/>
        </w:rPr>
        <w:t>ב</w:t>
      </w:r>
      <w:r w:rsidRPr="005918A2">
        <w:rPr>
          <w:rFonts w:ascii="Tahoma" w:hAnsi="Tahoma" w:cs="Tahoma"/>
          <w:rtl/>
        </w:rPr>
        <w:t>.</w:t>
      </w:r>
      <w:r w:rsidR="0083745E">
        <w:rPr>
          <w:rFonts w:ascii="Tahoma" w:hAnsi="Tahoma" w:cs="Tahoma" w:hint="cs"/>
          <w:rtl/>
        </w:rPr>
        <w:t xml:space="preserve"> </w:t>
      </w:r>
      <w:r w:rsidRPr="005918A2">
        <w:rPr>
          <w:rFonts w:ascii="Tahoma" w:hAnsi="Tahoma" w:cs="Tahoma"/>
          <w:rtl/>
        </w:rPr>
        <w:t xml:space="preserve">מומלץ </w:t>
      </w:r>
      <w:r w:rsidR="00642DF0">
        <w:rPr>
          <w:rFonts w:ascii="Tahoma" w:hAnsi="Tahoma" w:cs="Tahoma" w:hint="cs"/>
          <w:rtl/>
        </w:rPr>
        <w:t xml:space="preserve"> </w:t>
      </w:r>
      <w:r w:rsidRPr="005918A2">
        <w:rPr>
          <w:rFonts w:ascii="Tahoma" w:hAnsi="Tahoma" w:cs="Tahoma"/>
          <w:rtl/>
        </w:rPr>
        <w:t>להכין סלטים ולשתות מיץ תפוז סמוך ככל האפשר למועד האכילה,  הסבר</w:t>
      </w:r>
      <w:r w:rsidR="002D3C78" w:rsidRPr="005918A2">
        <w:rPr>
          <w:rFonts w:ascii="Tahoma" w:hAnsi="Tahoma" w:cs="Tahoma"/>
          <w:rtl/>
        </w:rPr>
        <w:t>ו</w:t>
      </w:r>
      <w:r w:rsidR="00642DF0">
        <w:rPr>
          <w:rFonts w:ascii="Tahoma" w:hAnsi="Tahoma" w:cs="Tahoma" w:hint="cs"/>
          <w:rtl/>
        </w:rPr>
        <w:t>.</w:t>
      </w:r>
      <w:r w:rsidRPr="005918A2">
        <w:rPr>
          <w:rFonts w:ascii="Tahoma" w:hAnsi="Tahoma" w:cs="Tahoma"/>
          <w:rtl/>
        </w:rPr>
        <w:t xml:space="preserve"> </w:t>
      </w:r>
    </w:p>
    <w:p w14:paraId="68A2A22E" w14:textId="57094293" w:rsidR="00D57F08" w:rsidRPr="005918A2" w:rsidRDefault="00D57F08" w:rsidP="00BB4745">
      <w:pPr>
        <w:spacing w:after="0" w:line="360" w:lineRule="auto"/>
        <w:rPr>
          <w:rFonts w:ascii="Tahoma" w:hAnsi="Tahoma" w:cs="Tahoma"/>
          <w:rtl/>
        </w:rPr>
      </w:pPr>
      <w:r w:rsidRPr="005918A2">
        <w:rPr>
          <w:rFonts w:ascii="Tahoma" w:hAnsi="Tahoma" w:cs="Tahoma"/>
          <w:b/>
          <w:bCs/>
          <w:u w:val="single"/>
          <w:rtl/>
        </w:rPr>
        <w:t>ג.</w:t>
      </w:r>
      <w:r w:rsidR="0083745E">
        <w:rPr>
          <w:rFonts w:ascii="Tahoma" w:hAnsi="Tahoma" w:cs="Tahoma" w:hint="cs"/>
          <w:rtl/>
        </w:rPr>
        <w:t xml:space="preserve"> </w:t>
      </w:r>
      <w:r w:rsidRPr="005918A2">
        <w:rPr>
          <w:rFonts w:ascii="Tahoma" w:hAnsi="Tahoma" w:cs="Tahoma"/>
          <w:rtl/>
        </w:rPr>
        <w:t>תאר</w:t>
      </w:r>
      <w:r w:rsidR="005918A2" w:rsidRPr="005918A2">
        <w:rPr>
          <w:rFonts w:ascii="Tahoma" w:hAnsi="Tahoma" w:cs="Tahoma"/>
          <w:rtl/>
        </w:rPr>
        <w:t>ו</w:t>
      </w:r>
      <w:r w:rsidRPr="005918A2">
        <w:rPr>
          <w:rFonts w:ascii="Tahoma" w:hAnsi="Tahoma" w:cs="Tahoma"/>
          <w:rtl/>
        </w:rPr>
        <w:t xml:space="preserve"> </w:t>
      </w:r>
      <w:r w:rsidR="00642DF0">
        <w:rPr>
          <w:rFonts w:ascii="Tahoma" w:hAnsi="Tahoma" w:cs="Tahoma" w:hint="cs"/>
          <w:rtl/>
        </w:rPr>
        <w:t xml:space="preserve"> </w:t>
      </w:r>
      <w:r w:rsidRPr="005918A2">
        <w:rPr>
          <w:rFonts w:ascii="Tahoma" w:hAnsi="Tahoma" w:cs="Tahoma"/>
          <w:rtl/>
        </w:rPr>
        <w:t xml:space="preserve">שני מצבים שבהם מומלץ  לצרוך יותר ויטמין </w:t>
      </w:r>
      <w:r w:rsidRPr="005918A2">
        <w:rPr>
          <w:rFonts w:ascii="Tahoma" w:hAnsi="Tahoma" w:cs="Tahoma"/>
        </w:rPr>
        <w:t xml:space="preserve">C </w:t>
      </w:r>
      <w:r w:rsidRPr="005918A2">
        <w:rPr>
          <w:rFonts w:ascii="Tahoma" w:hAnsi="Tahoma" w:cs="Tahoma"/>
          <w:rtl/>
        </w:rPr>
        <w:t xml:space="preserve"> מהרגיל, התייחס</w:t>
      </w:r>
      <w:r w:rsidR="005918A2" w:rsidRPr="005918A2">
        <w:rPr>
          <w:rFonts w:ascii="Tahoma" w:hAnsi="Tahoma" w:cs="Tahoma"/>
          <w:rtl/>
        </w:rPr>
        <w:t>ו</w:t>
      </w:r>
      <w:r w:rsidRPr="005918A2">
        <w:rPr>
          <w:rFonts w:ascii="Tahoma" w:hAnsi="Tahoma" w:cs="Tahoma"/>
          <w:rtl/>
        </w:rPr>
        <w:t xml:space="preserve"> </w:t>
      </w:r>
      <w:r w:rsidRPr="00877491">
        <w:rPr>
          <w:rFonts w:ascii="Tahoma" w:hAnsi="Tahoma" w:cs="Tahoma"/>
          <w:rtl/>
        </w:rPr>
        <w:t>בהסבר</w:t>
      </w:r>
      <w:r w:rsidR="005918A2" w:rsidRPr="00877491">
        <w:rPr>
          <w:rFonts w:ascii="Tahoma" w:hAnsi="Tahoma" w:cs="Tahoma"/>
          <w:rtl/>
        </w:rPr>
        <w:t>כם</w:t>
      </w:r>
      <w:r w:rsidRPr="005918A2">
        <w:rPr>
          <w:rFonts w:ascii="Tahoma" w:hAnsi="Tahoma" w:cs="Tahoma"/>
          <w:rtl/>
        </w:rPr>
        <w:t xml:space="preserve"> לתפקידי ויטמין </w:t>
      </w:r>
      <w:r w:rsidRPr="005918A2">
        <w:rPr>
          <w:rFonts w:ascii="Tahoma" w:hAnsi="Tahoma" w:cs="Tahoma"/>
        </w:rPr>
        <w:t>C</w:t>
      </w:r>
      <w:r w:rsidRPr="005918A2">
        <w:rPr>
          <w:rFonts w:ascii="Tahoma" w:hAnsi="Tahoma" w:cs="Tahoma"/>
          <w:rtl/>
        </w:rPr>
        <w:t xml:space="preserve"> </w:t>
      </w:r>
      <w:r w:rsidR="00642DF0">
        <w:rPr>
          <w:rFonts w:ascii="Tahoma" w:hAnsi="Tahoma" w:cs="Tahoma" w:hint="cs"/>
          <w:rtl/>
        </w:rPr>
        <w:t>.</w:t>
      </w:r>
      <w:r w:rsidRPr="005918A2">
        <w:rPr>
          <w:rFonts w:ascii="Tahoma" w:hAnsi="Tahoma" w:cs="Tahoma"/>
          <w:rtl/>
        </w:rPr>
        <w:t xml:space="preserve"> </w:t>
      </w:r>
    </w:p>
    <w:p w14:paraId="33F5B2BD" w14:textId="77777777" w:rsidR="00D57F08" w:rsidRPr="00EA0003" w:rsidRDefault="00D57F08" w:rsidP="00BB4745">
      <w:pPr>
        <w:spacing w:after="0" w:line="360" w:lineRule="auto"/>
        <w:rPr>
          <w:rFonts w:ascii="Arial" w:hAnsi="Arial" w:cs="Arial"/>
          <w:color w:val="FF0000"/>
          <w:rtl/>
        </w:rPr>
      </w:pPr>
    </w:p>
    <w:p w14:paraId="0CC7C49E" w14:textId="77777777" w:rsidR="00D57F08" w:rsidRDefault="00D57F08" w:rsidP="00BB4745">
      <w:pPr>
        <w:spacing w:after="0" w:line="360" w:lineRule="auto"/>
        <w:rPr>
          <w:rFonts w:ascii="Tahoma" w:hAnsi="Tahoma" w:cs="Tahoma"/>
          <w:b/>
          <w:bCs/>
          <w:rtl/>
        </w:rPr>
      </w:pPr>
    </w:p>
    <w:p w14:paraId="16BE9A4A" w14:textId="766CAC10" w:rsidR="008057CD" w:rsidRDefault="008057CD" w:rsidP="00BB4745">
      <w:pPr>
        <w:spacing w:after="0" w:line="360" w:lineRule="auto"/>
        <w:rPr>
          <w:rFonts w:ascii="Tahoma" w:hAnsi="Tahoma" w:cs="Tahoma"/>
          <w:b/>
          <w:bCs/>
          <w:rtl/>
        </w:rPr>
      </w:pPr>
      <w:r>
        <w:rPr>
          <w:rFonts w:ascii="Tahoma" w:hAnsi="Tahoma" w:cs="Tahoma" w:hint="cs"/>
          <w:b/>
          <w:bCs/>
          <w:rtl/>
        </w:rPr>
        <w:t xml:space="preserve">ויטמין </w:t>
      </w:r>
      <w:r>
        <w:rPr>
          <w:rFonts w:ascii="Tahoma" w:hAnsi="Tahoma" w:cs="Tahoma" w:hint="cs"/>
          <w:b/>
          <w:bCs/>
        </w:rPr>
        <w:t>D</w:t>
      </w:r>
    </w:p>
    <w:p w14:paraId="406F43ED" w14:textId="77777777" w:rsidR="008057CD" w:rsidRPr="009C5811" w:rsidRDefault="008057CD" w:rsidP="00BB4745">
      <w:pPr>
        <w:spacing w:after="0" w:line="360" w:lineRule="auto"/>
        <w:jc w:val="both"/>
        <w:rPr>
          <w:rFonts w:ascii="Tahoma" w:hAnsi="Tahoma" w:cs="Tahoma"/>
          <w:b/>
          <w:bCs/>
          <w:u w:val="single"/>
          <w:rtl/>
        </w:rPr>
      </w:pPr>
      <w:r w:rsidRPr="009C5811">
        <w:rPr>
          <w:rFonts w:ascii="Tahoma" w:hAnsi="Tahoma" w:cs="Tahoma"/>
          <w:b/>
          <w:bCs/>
          <w:u w:val="single"/>
          <w:rtl/>
        </w:rPr>
        <w:t xml:space="preserve">תפקידי ויטמין </w:t>
      </w:r>
      <w:r w:rsidRPr="009C5811">
        <w:rPr>
          <w:rFonts w:ascii="Tahoma" w:hAnsi="Tahoma" w:cs="Tahoma"/>
          <w:b/>
          <w:bCs/>
          <w:u w:val="single"/>
        </w:rPr>
        <w:t>D</w:t>
      </w:r>
    </w:p>
    <w:p w14:paraId="078DADAC" w14:textId="77777777" w:rsidR="008057CD" w:rsidRPr="009C5811" w:rsidRDefault="008057CD" w:rsidP="00BB4745">
      <w:pPr>
        <w:spacing w:after="0" w:line="360" w:lineRule="auto"/>
        <w:jc w:val="both"/>
        <w:rPr>
          <w:rFonts w:ascii="Tahoma" w:hAnsi="Tahoma" w:cs="Tahoma"/>
          <w:rtl/>
        </w:rPr>
      </w:pPr>
      <w:r w:rsidRPr="009C5811">
        <w:rPr>
          <w:rFonts w:ascii="Tahoma" w:hAnsi="Tahoma" w:cs="Tahoma"/>
          <w:rtl/>
        </w:rPr>
        <w:t xml:space="preserve">* ויטמין </w:t>
      </w:r>
      <w:r w:rsidRPr="009C5811">
        <w:rPr>
          <w:rFonts w:ascii="Tahoma" w:hAnsi="Tahoma" w:cs="Tahoma"/>
        </w:rPr>
        <w:t>D</w:t>
      </w:r>
      <w:r w:rsidRPr="009C5811">
        <w:rPr>
          <w:rFonts w:ascii="Tahoma" w:hAnsi="Tahoma" w:cs="Tahoma"/>
          <w:rtl/>
        </w:rPr>
        <w:t xml:space="preserve"> עוזר בספיגת הסידן מהמזון לדם ובכך מועיל בוויסות רמת הסידן בדם (סידן הוא המינרל שנמצא בכמות הגדולה ביותר בגוף האדם). ויטמין </w:t>
      </w:r>
      <w:r w:rsidRPr="009C5811">
        <w:rPr>
          <w:rFonts w:ascii="Tahoma" w:hAnsi="Tahoma" w:cs="Tahoma"/>
        </w:rPr>
        <w:t>D</w:t>
      </w:r>
      <w:r w:rsidRPr="009C5811">
        <w:rPr>
          <w:rFonts w:ascii="Tahoma" w:hAnsi="Tahoma" w:cs="Tahoma"/>
          <w:rtl/>
        </w:rPr>
        <w:t xml:space="preserve"> עושה את הפעולה הזו בשיתוף עם הורמונים המופרשים מבלוטת התריס (= נמצאת בצוואר ועיקר פעילותה קשורה לתקינות חילוף החומרים בגוף).</w:t>
      </w:r>
    </w:p>
    <w:p w14:paraId="614C5967" w14:textId="77777777" w:rsidR="008057CD" w:rsidRPr="009C5811" w:rsidRDefault="008057CD" w:rsidP="00BB4745">
      <w:pPr>
        <w:spacing w:after="0" w:line="360" w:lineRule="auto"/>
        <w:jc w:val="both"/>
        <w:rPr>
          <w:rFonts w:ascii="Tahoma" w:hAnsi="Tahoma" w:cs="Tahoma"/>
          <w:rtl/>
        </w:rPr>
      </w:pPr>
      <w:r w:rsidRPr="009C5811">
        <w:rPr>
          <w:rFonts w:ascii="Tahoma" w:hAnsi="Tahoma" w:cs="Tahoma"/>
          <w:rtl/>
        </w:rPr>
        <w:t xml:space="preserve">* עוזר בספיגת הזרחן מהמזון לדם ובכך מועיל בוויסות רמת הזרחן בגוף (זרחן הוא מינרל המצוי בגוף בעיקר בעצמות). ויטמין </w:t>
      </w:r>
      <w:r w:rsidRPr="009C5811">
        <w:rPr>
          <w:rFonts w:ascii="Tahoma" w:hAnsi="Tahoma" w:cs="Tahoma"/>
        </w:rPr>
        <w:t>D</w:t>
      </w:r>
      <w:r w:rsidRPr="009C5811">
        <w:rPr>
          <w:rFonts w:ascii="Tahoma" w:hAnsi="Tahoma" w:cs="Tahoma"/>
          <w:rtl/>
        </w:rPr>
        <w:t xml:space="preserve"> עושה את הפעולה הזו בשיתוף עם הורמונים המופרשים מבלוטת התריס.</w:t>
      </w:r>
    </w:p>
    <w:p w14:paraId="490EADEB" w14:textId="77777777" w:rsidR="008057CD" w:rsidRDefault="008057CD" w:rsidP="00BB4745">
      <w:pPr>
        <w:spacing w:after="0" w:line="360" w:lineRule="auto"/>
        <w:jc w:val="both"/>
        <w:rPr>
          <w:rFonts w:ascii="Tahoma" w:hAnsi="Tahoma" w:cs="Tahoma"/>
          <w:rtl/>
        </w:rPr>
      </w:pPr>
      <w:r w:rsidRPr="009C5811">
        <w:rPr>
          <w:rFonts w:ascii="Tahoma" w:hAnsi="Tahoma" w:cs="Tahoma"/>
          <w:rtl/>
        </w:rPr>
        <w:t>* עוזר בבניית העצם (ובכך משתתף בתהליך הגדילה) כי הוא עוזר בספיגת הסידן והזרחן  ושניהם דרושים לבניית העצם.</w:t>
      </w:r>
    </w:p>
    <w:p w14:paraId="7BE9D764" w14:textId="77777777" w:rsidR="00530016" w:rsidRDefault="00530016" w:rsidP="00BB4745">
      <w:pPr>
        <w:spacing w:after="0" w:line="360" w:lineRule="auto"/>
        <w:rPr>
          <w:rFonts w:ascii="Tahoma" w:hAnsi="Tahoma" w:cs="Tahoma"/>
          <w:u w:val="single"/>
          <w:rtl/>
        </w:rPr>
      </w:pPr>
    </w:p>
    <w:p w14:paraId="393BE457" w14:textId="77777777" w:rsidR="00877491" w:rsidRPr="00530016" w:rsidRDefault="00877491" w:rsidP="00BB4745">
      <w:pPr>
        <w:spacing w:after="0" w:line="360" w:lineRule="auto"/>
        <w:rPr>
          <w:rFonts w:ascii="Tahoma" w:hAnsi="Tahoma" w:cs="Tahoma"/>
          <w:u w:val="single"/>
          <w:rtl/>
        </w:rPr>
      </w:pPr>
      <w:r w:rsidRPr="00530016">
        <w:rPr>
          <w:rFonts w:ascii="Tahoma" w:hAnsi="Tahoma" w:cs="Tahoma" w:hint="cs"/>
          <w:u w:val="single"/>
          <w:rtl/>
        </w:rPr>
        <w:t xml:space="preserve">יצור ויטמין </w:t>
      </w:r>
      <w:r w:rsidRPr="00530016">
        <w:rPr>
          <w:rFonts w:ascii="Tahoma" w:hAnsi="Tahoma" w:cs="Tahoma"/>
          <w:u w:val="single"/>
        </w:rPr>
        <w:t>D</w:t>
      </w:r>
      <w:r w:rsidRPr="00530016">
        <w:rPr>
          <w:rFonts w:ascii="Tahoma" w:hAnsi="Tahoma" w:cs="Tahoma" w:hint="cs"/>
          <w:u w:val="single"/>
          <w:rtl/>
        </w:rPr>
        <w:t>:</w:t>
      </w:r>
    </w:p>
    <w:p w14:paraId="0B4F4D4C" w14:textId="19CE05FC" w:rsidR="00D32B6F" w:rsidRDefault="00877491" w:rsidP="00BB4745">
      <w:pPr>
        <w:spacing w:after="0" w:line="360" w:lineRule="auto"/>
        <w:rPr>
          <w:rFonts w:ascii="Tahoma" w:hAnsi="Tahoma" w:cs="Tahoma"/>
          <w:b/>
          <w:bCs/>
          <w:rtl/>
        </w:rPr>
      </w:pPr>
      <w:r w:rsidRPr="00877491">
        <w:rPr>
          <w:rFonts w:ascii="Tahoma" w:hAnsi="Tahoma" w:cs="Tahoma"/>
          <w:rtl/>
        </w:rPr>
        <w:t>כולסטרול הוא פרו-ויטמין המצוי מתחת לעור והופך באמצעות קרני האור העל-סגוליים (=קרני אור, צבע, שאינן נראות לעין האנושית) לויטמין</w:t>
      </w:r>
      <w:r w:rsidRPr="00877491">
        <w:rPr>
          <w:rFonts w:ascii="Tahoma" w:hAnsi="Tahoma" w:cs="Tahoma"/>
        </w:rPr>
        <w:t xml:space="preserve">D </w:t>
      </w:r>
      <w:r w:rsidRPr="00877491">
        <w:rPr>
          <w:rFonts w:ascii="Tahoma" w:hAnsi="Tahoma" w:cs="Tahoma"/>
          <w:rtl/>
        </w:rPr>
        <w:t xml:space="preserve">. </w:t>
      </w:r>
    </w:p>
    <w:p w14:paraId="2F0F84FB" w14:textId="7C550212" w:rsidR="00E16264" w:rsidRPr="00877491" w:rsidRDefault="00E16264" w:rsidP="00BB4745">
      <w:pPr>
        <w:spacing w:after="0" w:line="360" w:lineRule="auto"/>
        <w:rPr>
          <w:rFonts w:ascii="Tahoma" w:hAnsi="Tahoma" w:cs="Tahoma"/>
        </w:rPr>
      </w:pPr>
      <w:r w:rsidRPr="00877491">
        <w:rPr>
          <w:rFonts w:ascii="Tahoma" w:hAnsi="Tahoma" w:cs="Tahoma"/>
          <w:b/>
          <w:bCs/>
          <w:rtl/>
        </w:rPr>
        <w:t xml:space="preserve">ויטמין </w:t>
      </w:r>
      <w:r w:rsidRPr="00877491">
        <w:rPr>
          <w:rFonts w:ascii="Tahoma" w:hAnsi="Tahoma" w:cs="Tahoma"/>
          <w:b/>
          <w:bCs/>
        </w:rPr>
        <w:t>D</w:t>
      </w:r>
      <w:r w:rsidRPr="00877491">
        <w:rPr>
          <w:rFonts w:ascii="Tahoma" w:hAnsi="Tahoma" w:cs="Tahoma"/>
          <w:b/>
          <w:bCs/>
          <w:rtl/>
        </w:rPr>
        <w:t xml:space="preserve"> במזון מהחי:</w:t>
      </w:r>
      <w:r w:rsidRPr="00877491">
        <w:rPr>
          <w:rFonts w:ascii="Tahoma" w:hAnsi="Tahoma" w:cs="Tahoma"/>
          <w:rtl/>
        </w:rPr>
        <w:t xml:space="preserve"> שמן דגים, כבד דגים, ביצים, שומן חלב.</w:t>
      </w:r>
      <w:r w:rsidRPr="00877491">
        <w:rPr>
          <w:rFonts w:ascii="Tahoma" w:hAnsi="Tahoma" w:cs="Tahoma"/>
          <w:b/>
          <w:bCs/>
        </w:rPr>
        <w:t xml:space="preserve">                                                                                                      </w:t>
      </w:r>
    </w:p>
    <w:p w14:paraId="4211D042" w14:textId="0DAD4228" w:rsidR="008057CD" w:rsidRPr="003B2BB6" w:rsidRDefault="00055448" w:rsidP="00BB4745">
      <w:pPr>
        <w:spacing w:after="0" w:line="360" w:lineRule="auto"/>
        <w:rPr>
          <w:rFonts w:ascii="Tahoma" w:hAnsi="Tahoma" w:cs="Tahoma"/>
          <w:b/>
          <w:bCs/>
          <w:u w:val="single"/>
          <w:rtl/>
        </w:rPr>
      </w:pPr>
      <w:r w:rsidRPr="003B2BB6">
        <w:rPr>
          <w:rFonts w:ascii="Tahoma" w:hAnsi="Tahoma" w:cs="Tahoma" w:hint="cs"/>
          <w:b/>
          <w:bCs/>
          <w:u w:val="single"/>
          <w:rtl/>
        </w:rPr>
        <w:t xml:space="preserve">ויטמין </w:t>
      </w:r>
      <w:r w:rsidRPr="003B2BB6">
        <w:rPr>
          <w:rFonts w:ascii="Tahoma" w:hAnsi="Tahoma" w:cs="Tahoma"/>
          <w:b/>
          <w:bCs/>
          <w:u w:val="single"/>
        </w:rPr>
        <w:t>K</w:t>
      </w:r>
    </w:p>
    <w:p w14:paraId="4ACFA244" w14:textId="1A90EB37" w:rsidR="00055448" w:rsidRPr="00055448" w:rsidRDefault="00055448" w:rsidP="00BB4745">
      <w:pPr>
        <w:spacing w:after="0" w:line="360" w:lineRule="auto"/>
        <w:rPr>
          <w:rFonts w:ascii="Tahoma" w:hAnsi="Tahoma" w:cs="Tahoma"/>
          <w:b/>
          <w:bCs/>
          <w:rtl/>
        </w:rPr>
      </w:pPr>
      <w:r w:rsidRPr="00055448">
        <w:rPr>
          <w:rFonts w:ascii="Tahoma" w:hAnsi="Tahoma" w:cs="Tahoma"/>
          <w:rtl/>
        </w:rPr>
        <w:t xml:space="preserve">ויטמין </w:t>
      </w:r>
      <w:r w:rsidRPr="00055448">
        <w:rPr>
          <w:rFonts w:ascii="Tahoma" w:hAnsi="Tahoma" w:cs="Tahoma"/>
        </w:rPr>
        <w:t>K</w:t>
      </w:r>
      <w:r w:rsidRPr="00055448">
        <w:rPr>
          <w:rFonts w:ascii="Tahoma" w:hAnsi="Tahoma" w:cs="Tahoma"/>
          <w:rtl/>
        </w:rPr>
        <w:t xml:space="preserve"> הינו ויטמין מסיס בשומן, הנחוץ בתהליכי קרישת הדם בעת פציעות או חבלות. הוויטמין מסומן באות </w:t>
      </w:r>
      <w:r w:rsidRPr="00055448">
        <w:rPr>
          <w:rFonts w:ascii="Tahoma" w:hAnsi="Tahoma" w:cs="Tahoma"/>
        </w:rPr>
        <w:t>K</w:t>
      </w:r>
      <w:r w:rsidRPr="00055448">
        <w:rPr>
          <w:rFonts w:ascii="Tahoma" w:hAnsi="Tahoma" w:cs="Tahoma"/>
          <w:rtl/>
        </w:rPr>
        <w:t xml:space="preserve"> לציון תפקידו בקרישת דם: זוהי האות הראשונה במילה </w:t>
      </w:r>
      <w:r w:rsidRPr="00055448">
        <w:rPr>
          <w:rFonts w:ascii="Tahoma" w:hAnsi="Tahoma" w:cs="Tahoma"/>
        </w:rPr>
        <w:t>Koagulation</w:t>
      </w:r>
      <w:r w:rsidRPr="00055448">
        <w:rPr>
          <w:rFonts w:ascii="Tahoma" w:hAnsi="Tahoma" w:cs="Tahoma"/>
          <w:rtl/>
        </w:rPr>
        <w:t>, "קרישת דם" בגרמנית.</w:t>
      </w:r>
    </w:p>
    <w:p w14:paraId="33F57E0E" w14:textId="77777777" w:rsidR="005F517A" w:rsidRPr="005F517A" w:rsidRDefault="005F517A" w:rsidP="00BB4745">
      <w:pPr>
        <w:spacing w:after="0" w:line="360" w:lineRule="auto"/>
        <w:jc w:val="both"/>
        <w:rPr>
          <w:rFonts w:ascii="Tahoma" w:hAnsi="Tahoma" w:cs="Tahoma"/>
          <w:b/>
          <w:bCs/>
          <w:u w:val="single"/>
          <w:rtl/>
        </w:rPr>
      </w:pPr>
      <w:r w:rsidRPr="005F517A">
        <w:rPr>
          <w:rFonts w:ascii="Tahoma" w:hAnsi="Tahoma" w:cs="Tahoma"/>
          <w:b/>
          <w:bCs/>
          <w:u w:val="single"/>
          <w:rtl/>
        </w:rPr>
        <w:t xml:space="preserve">ויטמין </w:t>
      </w:r>
      <w:r w:rsidRPr="005F517A">
        <w:rPr>
          <w:rFonts w:ascii="Tahoma" w:hAnsi="Tahoma" w:cs="Tahoma"/>
          <w:b/>
          <w:bCs/>
          <w:u w:val="single"/>
        </w:rPr>
        <w:t>K</w:t>
      </w:r>
      <w:r w:rsidRPr="005F517A">
        <w:rPr>
          <w:rFonts w:ascii="Tahoma" w:hAnsi="Tahoma" w:cs="Tahoma"/>
          <w:b/>
          <w:bCs/>
          <w:u w:val="single"/>
          <w:rtl/>
        </w:rPr>
        <w:t xml:space="preserve"> במזון מהצומח: </w:t>
      </w:r>
    </w:p>
    <w:p w14:paraId="6BF1B387" w14:textId="77777777" w:rsidR="005F517A" w:rsidRPr="005F517A" w:rsidRDefault="005F517A" w:rsidP="00BB4745">
      <w:pPr>
        <w:spacing w:after="0" w:line="360" w:lineRule="auto"/>
        <w:jc w:val="both"/>
        <w:rPr>
          <w:rFonts w:ascii="Tahoma" w:hAnsi="Tahoma" w:cs="Tahoma"/>
          <w:rtl/>
        </w:rPr>
      </w:pPr>
      <w:r w:rsidRPr="005F517A">
        <w:rPr>
          <w:rFonts w:ascii="Tahoma" w:hAnsi="Tahoma" w:cs="Tahoma"/>
          <w:rtl/>
        </w:rPr>
        <w:t>שמנים צמחיים, אגוזים, ירקות ירוקים (תרד, חסה, ברוקולי), ירקות שורשיים, זרעים,  אלפאלפא (קטנית), פטריות, תה ירוק, פירות.</w:t>
      </w:r>
    </w:p>
    <w:p w14:paraId="32813715" w14:textId="77777777" w:rsidR="005F517A" w:rsidRPr="005F517A" w:rsidRDefault="005F517A" w:rsidP="00BB4745">
      <w:pPr>
        <w:spacing w:after="0" w:line="360" w:lineRule="auto"/>
        <w:jc w:val="both"/>
        <w:rPr>
          <w:rFonts w:ascii="Tahoma" w:hAnsi="Tahoma" w:cs="Tahoma"/>
          <w:b/>
          <w:bCs/>
          <w:u w:val="single"/>
          <w:rtl/>
        </w:rPr>
      </w:pPr>
      <w:r w:rsidRPr="005F517A">
        <w:rPr>
          <w:rFonts w:ascii="Tahoma" w:hAnsi="Tahoma" w:cs="Tahoma"/>
          <w:b/>
          <w:bCs/>
          <w:u w:val="single"/>
          <w:rtl/>
        </w:rPr>
        <w:t xml:space="preserve">ויטמין </w:t>
      </w:r>
      <w:r w:rsidRPr="005F517A">
        <w:rPr>
          <w:rFonts w:ascii="Tahoma" w:hAnsi="Tahoma" w:cs="Tahoma"/>
          <w:b/>
          <w:bCs/>
          <w:u w:val="single"/>
        </w:rPr>
        <w:t>K</w:t>
      </w:r>
      <w:r w:rsidRPr="005F517A">
        <w:rPr>
          <w:rFonts w:ascii="Tahoma" w:hAnsi="Tahoma" w:cs="Tahoma"/>
          <w:b/>
          <w:bCs/>
          <w:u w:val="single"/>
          <w:rtl/>
        </w:rPr>
        <w:t xml:space="preserve"> במזון מהחי: </w:t>
      </w:r>
    </w:p>
    <w:p w14:paraId="222AEFD5" w14:textId="77777777" w:rsidR="005F517A" w:rsidRPr="005F517A" w:rsidRDefault="005F517A" w:rsidP="00BB4745">
      <w:pPr>
        <w:spacing w:after="0" w:line="360" w:lineRule="auto"/>
        <w:jc w:val="both"/>
        <w:rPr>
          <w:rFonts w:ascii="Tahoma" w:hAnsi="Tahoma" w:cs="Tahoma"/>
          <w:rtl/>
        </w:rPr>
      </w:pPr>
      <w:r w:rsidRPr="005F517A">
        <w:rPr>
          <w:rFonts w:ascii="Tahoma" w:hAnsi="Tahoma" w:cs="Tahoma"/>
          <w:rtl/>
        </w:rPr>
        <w:t xml:space="preserve">חלב ומוצריו, בשר, ביצים,  כבד, כליות. (נוצר ע"י חיידקים במעיים) </w:t>
      </w:r>
    </w:p>
    <w:p w14:paraId="6147686A" w14:textId="77777777" w:rsidR="00B536CE" w:rsidRDefault="00B536CE" w:rsidP="00BB4745">
      <w:pPr>
        <w:spacing w:after="0" w:line="360" w:lineRule="auto"/>
        <w:rPr>
          <w:rFonts w:ascii="Tahoma" w:hAnsi="Tahoma" w:cs="Tahoma"/>
          <w:b/>
          <w:bCs/>
          <w:rtl/>
        </w:rPr>
      </w:pPr>
    </w:p>
    <w:p w14:paraId="57A07CFF" w14:textId="42E834FA" w:rsidR="00673463" w:rsidRDefault="00673463" w:rsidP="00BB4745">
      <w:pPr>
        <w:spacing w:after="0" w:line="360" w:lineRule="auto"/>
        <w:rPr>
          <w:rFonts w:ascii="Tahoma" w:hAnsi="Tahoma" w:cs="Tahoma"/>
          <w:b/>
          <w:bCs/>
          <w:rtl/>
        </w:rPr>
      </w:pPr>
      <w:r w:rsidRPr="00673463">
        <w:rPr>
          <w:rFonts w:ascii="Tahoma" w:hAnsi="Tahoma" w:cs="Tahoma" w:hint="cs"/>
          <w:b/>
          <w:bCs/>
          <w:highlight w:val="yellow"/>
          <w:rtl/>
        </w:rPr>
        <w:t>?</w:t>
      </w:r>
    </w:p>
    <w:p w14:paraId="38103CE9" w14:textId="0742F558" w:rsidR="00673463" w:rsidRPr="005729F6" w:rsidRDefault="00673463" w:rsidP="00BB4745">
      <w:pPr>
        <w:tabs>
          <w:tab w:val="left" w:pos="720"/>
          <w:tab w:val="left" w:pos="1200"/>
        </w:tabs>
        <w:spacing w:after="0" w:line="360" w:lineRule="auto"/>
        <w:ind w:right="480"/>
        <w:rPr>
          <w:rFonts w:ascii="Tahoma" w:hAnsi="Tahoma" w:cs="Tahoma"/>
          <w:rtl/>
        </w:rPr>
      </w:pPr>
      <w:r w:rsidRPr="005729F6">
        <w:rPr>
          <w:rFonts w:ascii="Tahoma" w:hAnsi="Tahoma" w:cs="Tahoma"/>
          <w:rtl/>
        </w:rPr>
        <w:lastRenderedPageBreak/>
        <w:t xml:space="preserve">מקובל לחשוב שהתפקיד העיקרי של </w:t>
      </w:r>
      <w:r w:rsidR="00E868BB" w:rsidRPr="005729F6">
        <w:rPr>
          <w:rFonts w:ascii="Tahoma" w:hAnsi="Tahoma" w:cs="Tahoma" w:hint="cs"/>
          <w:rtl/>
        </w:rPr>
        <w:t>הוויטמינים</w:t>
      </w:r>
      <w:r w:rsidRPr="005729F6">
        <w:rPr>
          <w:rFonts w:ascii="Tahoma" w:hAnsi="Tahoma" w:cs="Tahoma"/>
          <w:rtl/>
        </w:rPr>
        <w:t xml:space="preserve"> בבעלי חיים הוא- </w:t>
      </w:r>
      <w:r w:rsidRPr="005729F6">
        <w:rPr>
          <w:rFonts w:ascii="Tahoma" w:hAnsi="Tahoma" w:cs="Tahoma"/>
          <w:rtl/>
        </w:rPr>
        <w:tab/>
      </w:r>
    </w:p>
    <w:p w14:paraId="61FD8C49" w14:textId="77777777" w:rsidR="00673463" w:rsidRPr="005729F6" w:rsidRDefault="00673463" w:rsidP="00BB4745">
      <w:pPr>
        <w:tabs>
          <w:tab w:val="left" w:pos="720"/>
          <w:tab w:val="left" w:pos="1200"/>
        </w:tabs>
        <w:spacing w:after="0" w:line="360" w:lineRule="auto"/>
        <w:ind w:right="480"/>
        <w:rPr>
          <w:rFonts w:ascii="Tahoma" w:hAnsi="Tahoma" w:cs="Tahoma"/>
          <w:rtl/>
        </w:rPr>
      </w:pPr>
      <w:r w:rsidRPr="005729F6">
        <w:rPr>
          <w:rFonts w:ascii="Tahoma" w:hAnsi="Tahoma" w:cs="Tahoma"/>
          <w:rtl/>
        </w:rPr>
        <w:t>א. לספק אנרגיה.                          ב. לספק אבני בנין לתאים.</w:t>
      </w:r>
    </w:p>
    <w:p w14:paraId="56FBBDF6" w14:textId="77777777" w:rsidR="00673463" w:rsidRPr="005729F6" w:rsidRDefault="00673463" w:rsidP="00BB4745">
      <w:pPr>
        <w:tabs>
          <w:tab w:val="left" w:pos="720"/>
          <w:tab w:val="left" w:pos="1200"/>
        </w:tabs>
        <w:spacing w:after="0" w:line="360" w:lineRule="auto"/>
        <w:ind w:right="480"/>
        <w:rPr>
          <w:rFonts w:ascii="Tahoma" w:hAnsi="Tahoma" w:cs="Tahoma"/>
          <w:rtl/>
        </w:rPr>
      </w:pPr>
      <w:r w:rsidRPr="005729F6">
        <w:rPr>
          <w:rFonts w:ascii="Tahoma" w:hAnsi="Tahoma" w:cs="Tahoma"/>
          <w:rtl/>
        </w:rPr>
        <w:t>ג. לשמש כקואנזימים.                   ד. לכוון את הצטברות השומן.</w:t>
      </w:r>
    </w:p>
    <w:p w14:paraId="12B3605C" w14:textId="7F8713E7" w:rsidR="00673463" w:rsidRPr="00B30C98" w:rsidRDefault="001F216B" w:rsidP="00BB4745">
      <w:pPr>
        <w:tabs>
          <w:tab w:val="left" w:pos="1320"/>
          <w:tab w:val="left" w:pos="1800"/>
        </w:tabs>
        <w:spacing w:after="0" w:line="360" w:lineRule="auto"/>
        <w:ind w:right="480"/>
        <w:rPr>
          <w:sz w:val="26"/>
          <w:szCs w:val="26"/>
          <w:rtl/>
        </w:rPr>
      </w:pPr>
      <w:r>
        <w:rPr>
          <w:rFonts w:ascii="Tahoma" w:hAnsi="Tahoma" w:cs="Tahoma"/>
          <w:b/>
          <w:bCs/>
          <w:noProof/>
          <w:sz w:val="28"/>
          <w:szCs w:val="28"/>
          <w:u w:val="single"/>
          <w:rtl/>
          <w:lang w:val="en-GB" w:eastAsia="en-GB"/>
        </w:rPr>
        <mc:AlternateContent>
          <mc:Choice Requires="wps">
            <w:drawing>
              <wp:anchor distT="0" distB="0" distL="114300" distR="114300" simplePos="0" relativeHeight="251676672" behindDoc="0" locked="0" layoutInCell="1" allowOverlap="1" wp14:anchorId="500605E2" wp14:editId="779D0355">
                <wp:simplePos x="0" y="0"/>
                <wp:positionH relativeFrom="column">
                  <wp:posOffset>-393065</wp:posOffset>
                </wp:positionH>
                <wp:positionV relativeFrom="paragraph">
                  <wp:posOffset>303530</wp:posOffset>
                </wp:positionV>
                <wp:extent cx="1152525" cy="504825"/>
                <wp:effectExtent l="0" t="19050" r="47625" b="47625"/>
                <wp:wrapNone/>
                <wp:docPr id="26" name="חץ ימינה 26"/>
                <wp:cNvGraphicFramePr/>
                <a:graphic xmlns:a="http://schemas.openxmlformats.org/drawingml/2006/main">
                  <a:graphicData uri="http://schemas.microsoft.com/office/word/2010/wordprocessingShape">
                    <wps:wsp>
                      <wps:cNvSpPr/>
                      <wps:spPr>
                        <a:xfrm>
                          <a:off x="0" y="0"/>
                          <a:ext cx="1152525" cy="504825"/>
                        </a:xfrm>
                        <a:prstGeom prst="rightArrow">
                          <a:avLst/>
                        </a:prstGeom>
                        <a:noFill/>
                        <a:ln w="25400" cap="flat" cmpd="sng" algn="ctr">
                          <a:solidFill>
                            <a:srgbClr val="4F81BD">
                              <a:shade val="50000"/>
                            </a:srgbClr>
                          </a:solidFill>
                          <a:prstDash val="solid"/>
                        </a:ln>
                        <a:effectLst/>
                      </wps:spPr>
                      <wps:txbx>
                        <w:txbxContent>
                          <w:p w14:paraId="7C641547" w14:textId="77777777" w:rsidR="00536948" w:rsidRPr="00B17EE9" w:rsidRDefault="00B60AF5" w:rsidP="001F216B">
                            <w:pPr>
                              <w:spacing w:after="0" w:line="360" w:lineRule="auto"/>
                              <w:jc w:val="center"/>
                              <w:rPr>
                                <w:rFonts w:ascii="Tahoma" w:hAnsi="Tahoma" w:cs="Tahoma"/>
                                <w:color w:val="C00000"/>
                                <w:sz w:val="16"/>
                                <w:szCs w:val="16"/>
                                <w:rtl/>
                              </w:rPr>
                            </w:pPr>
                            <w:hyperlink w:anchor="תפריט" w:history="1">
                              <w:r w:rsidR="00536948" w:rsidRPr="00B17EE9">
                                <w:rPr>
                                  <w:rStyle w:val="Hyperlink"/>
                                  <w:rFonts w:ascii="Tahoma" w:hAnsi="Tahoma" w:cs="Tahoma" w:hint="cs"/>
                                  <w:sz w:val="16"/>
                                  <w:szCs w:val="16"/>
                                  <w:rtl/>
                                </w:rPr>
                                <w:t>בחזרה לתפריט</w:t>
                              </w:r>
                            </w:hyperlink>
                          </w:p>
                          <w:p w14:paraId="26914AB1" w14:textId="77777777" w:rsidR="00536948" w:rsidRDefault="00536948" w:rsidP="001F216B">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0605E2" id="חץ ימינה 26" o:spid="_x0000_s1039" type="#_x0000_t13" style="position:absolute;left:0;text-align:left;margin-left:-30.95pt;margin-top:23.9pt;width:90.75pt;height:39.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" adj="16869" filled="f" strokecolor="#385d8a" strokeweight="2pt">
                <v:textbox>
                  <w:txbxContent>
                    <w:p w14:paraId="7C641547" w14:textId="77777777" w:rsidR="00536948" w:rsidRPr="00B17EE9" w:rsidRDefault="00536948" w:rsidP="001F216B">
                      <w:pPr>
                        <w:spacing w:after="0" w:line="360" w:lineRule="auto"/>
                        <w:jc w:val="center"/>
                        <w:rPr>
                          <w:rFonts w:ascii="Tahoma" w:hAnsi="Tahoma" w:cs="Tahoma"/>
                          <w:color w:val="C00000"/>
                          <w:sz w:val="16"/>
                          <w:szCs w:val="16"/>
                          <w:rtl/>
                        </w:rPr>
                      </w:pPr>
                      <w:hyperlink w:anchor="תפריט" w:history="1">
                        <w:r w:rsidRPr="00B17EE9">
                          <w:rPr>
                            <w:rStyle w:val="Hyperlink"/>
                            <w:rFonts w:ascii="Tahoma" w:hAnsi="Tahoma" w:cs="Tahoma" w:hint="cs"/>
                            <w:sz w:val="16"/>
                            <w:szCs w:val="16"/>
                            <w:rtl/>
                          </w:rPr>
                          <w:t>בח</w:t>
                        </w:r>
                        <w:r w:rsidRPr="00B17EE9">
                          <w:rPr>
                            <w:rStyle w:val="Hyperlink"/>
                            <w:rFonts w:ascii="Tahoma" w:hAnsi="Tahoma" w:cs="Tahoma" w:hint="cs"/>
                            <w:sz w:val="16"/>
                            <w:szCs w:val="16"/>
                            <w:rtl/>
                          </w:rPr>
                          <w:t>ז</w:t>
                        </w:r>
                        <w:r w:rsidRPr="00B17EE9">
                          <w:rPr>
                            <w:rStyle w:val="Hyperlink"/>
                            <w:rFonts w:ascii="Tahoma" w:hAnsi="Tahoma" w:cs="Tahoma" w:hint="cs"/>
                            <w:sz w:val="16"/>
                            <w:szCs w:val="16"/>
                            <w:rtl/>
                          </w:rPr>
                          <w:t>רה לתפריט</w:t>
                        </w:r>
                      </w:hyperlink>
                    </w:p>
                    <w:p w14:paraId="26914AB1" w14:textId="77777777" w:rsidR="00536948" w:rsidRDefault="00536948" w:rsidP="001F216B">
                      <w:pPr>
                        <w:jc w:val="center"/>
                      </w:pPr>
                    </w:p>
                  </w:txbxContent>
                </v:textbox>
              </v:shape>
            </w:pict>
          </mc:Fallback>
        </mc:AlternateContent>
      </w:r>
    </w:p>
    <w:p w14:paraId="61453BB3" w14:textId="7C4BB5B6" w:rsidR="00673463" w:rsidRDefault="00673463" w:rsidP="00BB4745">
      <w:pPr>
        <w:spacing w:after="0" w:line="360" w:lineRule="auto"/>
        <w:rPr>
          <w:rFonts w:ascii="Tahoma" w:hAnsi="Tahoma" w:cs="Tahoma"/>
          <w:b/>
          <w:bCs/>
          <w:rtl/>
        </w:rPr>
      </w:pPr>
    </w:p>
    <w:p w14:paraId="0CC0C002" w14:textId="77777777" w:rsidR="00AA209F" w:rsidRDefault="00AA209F" w:rsidP="00BB4745">
      <w:pPr>
        <w:spacing w:after="0" w:line="360" w:lineRule="auto"/>
        <w:jc w:val="center"/>
        <w:rPr>
          <w:rFonts w:ascii="Tahoma" w:hAnsi="Tahoma" w:cs="Tahoma"/>
          <w:b/>
          <w:bCs/>
          <w:sz w:val="28"/>
          <w:szCs w:val="28"/>
          <w:u w:val="single"/>
          <w:rtl/>
        </w:rPr>
      </w:pPr>
    </w:p>
    <w:p w14:paraId="1CDCDFFF" w14:textId="33CC0D46" w:rsidR="00676B60" w:rsidRPr="00083250" w:rsidRDefault="003B2BB6" w:rsidP="00BB4745">
      <w:pPr>
        <w:spacing w:after="0" w:line="360" w:lineRule="auto"/>
        <w:jc w:val="center"/>
        <w:rPr>
          <w:rFonts w:ascii="Tahoma" w:hAnsi="Tahoma" w:cs="Tahoma"/>
          <w:b/>
          <w:bCs/>
          <w:sz w:val="28"/>
          <w:szCs w:val="28"/>
          <w:u w:val="single"/>
          <w:rtl/>
        </w:rPr>
      </w:pPr>
      <w:bookmarkStart w:id="12" w:name="מינרלים"/>
      <w:r w:rsidRPr="00083250">
        <w:rPr>
          <w:rFonts w:ascii="Tahoma" w:hAnsi="Tahoma" w:cs="Tahoma" w:hint="cs"/>
          <w:b/>
          <w:bCs/>
          <w:sz w:val="28"/>
          <w:szCs w:val="28"/>
          <w:u w:val="single"/>
          <w:rtl/>
        </w:rPr>
        <w:t>מינרלים</w:t>
      </w:r>
      <w:bookmarkEnd w:id="12"/>
    </w:p>
    <w:p w14:paraId="0158EE37" w14:textId="4A749139" w:rsidR="003E3BF4" w:rsidRPr="003E3BF4" w:rsidRDefault="003E3BF4" w:rsidP="00BB4745">
      <w:pPr>
        <w:spacing w:after="0" w:line="360" w:lineRule="auto"/>
        <w:jc w:val="both"/>
        <w:rPr>
          <w:rFonts w:ascii="Tahoma" w:hAnsi="Tahoma" w:cs="Tahoma"/>
          <w:rtl/>
        </w:rPr>
      </w:pPr>
      <w:r w:rsidRPr="003E3BF4">
        <w:rPr>
          <w:rFonts w:ascii="Tahoma" w:hAnsi="Tahoma" w:cs="Tahoma"/>
          <w:rtl/>
        </w:rPr>
        <w:t>המינרלים הם חומרים לא אורגניים.</w:t>
      </w:r>
      <w:r>
        <w:rPr>
          <w:rFonts w:ascii="Tahoma" w:hAnsi="Tahoma" w:cs="Tahoma" w:hint="cs"/>
          <w:rtl/>
        </w:rPr>
        <w:t xml:space="preserve"> </w:t>
      </w:r>
      <w:r w:rsidRPr="003E3BF4">
        <w:rPr>
          <w:rFonts w:ascii="Tahoma" w:hAnsi="Tahoma" w:cs="Tahoma"/>
          <w:rtl/>
        </w:rPr>
        <w:t>המינרלים מצויים בשפע בטבע, בעיקר בסלעים, בחולות, בימים ובמעטפת כדור הארץ. הם מופיעים בצורתם הטהורה בתוך תרכובות כמו הפחמן, החמצן, המימן והחנקן; ובגוף האדם ובמזונו- בתוך תרכובות אורגניות.</w:t>
      </w:r>
    </w:p>
    <w:p w14:paraId="4BB77252" w14:textId="77777777" w:rsidR="003E3BF4" w:rsidRPr="003E3BF4" w:rsidRDefault="003E3BF4" w:rsidP="00BB4745">
      <w:pPr>
        <w:spacing w:after="0" w:line="360" w:lineRule="auto"/>
        <w:jc w:val="both"/>
        <w:rPr>
          <w:rFonts w:ascii="Tahoma" w:hAnsi="Tahoma" w:cs="Tahoma"/>
          <w:rtl/>
        </w:rPr>
      </w:pPr>
      <w:r w:rsidRPr="003E3BF4">
        <w:rPr>
          <w:rFonts w:ascii="Tahoma" w:hAnsi="Tahoma" w:cs="Tahoma"/>
          <w:rtl/>
        </w:rPr>
        <w:t>כששים מינרלים שונים נמצאים בגוף האדם, ולכולם יש תפקיד ביולוגי מוגדר, אך לא כולם מובנים לנו עד תום.</w:t>
      </w:r>
    </w:p>
    <w:p w14:paraId="57A9926C" w14:textId="77777777" w:rsidR="003E3BF4" w:rsidRPr="003E3BF4" w:rsidRDefault="003E3BF4" w:rsidP="00BB4745">
      <w:pPr>
        <w:spacing w:after="0" w:line="360" w:lineRule="auto"/>
        <w:jc w:val="both"/>
        <w:rPr>
          <w:rFonts w:ascii="Tahoma" w:hAnsi="Tahoma" w:cs="Tahoma"/>
          <w:rtl/>
        </w:rPr>
      </w:pPr>
      <w:r w:rsidRPr="003E3BF4">
        <w:rPr>
          <w:rFonts w:ascii="Tahoma" w:hAnsi="Tahoma" w:cs="Tahoma"/>
          <w:rtl/>
        </w:rPr>
        <w:t>* אין לגוף יכולת לנצל את המינרל בצורתו הטהורה, כפי שהיא קיימת בטבע, אלא רק בצורתו היונית בלבד. צורה זו נספגת בקלות בדם, כאשר אברי העיכול בריאים, וכאשר הביוכימיה של האדם תקינה. במצבי מחלה וכאשר העיכול אינו תקין, המינרלים אינם נקלטים טוב.</w:t>
      </w:r>
    </w:p>
    <w:p w14:paraId="1F632E59" w14:textId="7B637CEF" w:rsidR="003E3BF4" w:rsidRPr="003E3BF4" w:rsidRDefault="003E3BF4" w:rsidP="00BB4745">
      <w:pPr>
        <w:spacing w:after="0" w:line="360" w:lineRule="auto"/>
        <w:jc w:val="both"/>
        <w:rPr>
          <w:rFonts w:ascii="Tahoma" w:hAnsi="Tahoma" w:cs="Tahoma"/>
          <w:rtl/>
        </w:rPr>
      </w:pPr>
      <w:r w:rsidRPr="003E3BF4">
        <w:rPr>
          <w:rFonts w:ascii="Tahoma" w:hAnsi="Tahoma" w:cs="Tahoma"/>
          <w:rtl/>
        </w:rPr>
        <w:t xml:space="preserve">* המינרלים הם השולטים על פעולתם התקינה של הוויטמינים, וללא מינרלים אין כל ערך לוויטמינים. במצב של חוסר ויטמינים יכולה המערכת לנצל את המינרלים, אך במצב של חוסר מינרלים נשארים </w:t>
      </w:r>
      <w:r w:rsidR="00E868BB" w:rsidRPr="003E3BF4">
        <w:rPr>
          <w:rFonts w:ascii="Tahoma" w:hAnsi="Tahoma" w:cs="Tahoma" w:hint="cs"/>
          <w:rtl/>
        </w:rPr>
        <w:t>הוויטמינים</w:t>
      </w:r>
      <w:r w:rsidRPr="003E3BF4">
        <w:rPr>
          <w:rFonts w:ascii="Tahoma" w:hAnsi="Tahoma" w:cs="Tahoma"/>
          <w:rtl/>
        </w:rPr>
        <w:t xml:space="preserve"> ללא שימוש.</w:t>
      </w:r>
    </w:p>
    <w:p w14:paraId="3AF5E280" w14:textId="77777777" w:rsidR="003E3BF4" w:rsidRPr="003E3BF4" w:rsidRDefault="003E3BF4" w:rsidP="00BB4745">
      <w:pPr>
        <w:spacing w:after="0" w:line="360" w:lineRule="auto"/>
        <w:jc w:val="both"/>
        <w:rPr>
          <w:rFonts w:ascii="Tahoma" w:hAnsi="Tahoma" w:cs="Tahoma"/>
          <w:rtl/>
        </w:rPr>
      </w:pPr>
      <w:r w:rsidRPr="003E3BF4">
        <w:rPr>
          <w:rFonts w:ascii="Tahoma" w:hAnsi="Tahoma" w:cs="Tahoma"/>
          <w:rtl/>
        </w:rPr>
        <w:t xml:space="preserve">הסיבה נעוצה בכך, שהגוף יכול לייצר ויטמינים כלשהם, כאשר הגוף רווי במינרלים בצורה מאוזנת; אך אינו יכול לייצר מינרלים, כאשר מרכיבים אלו נעדרים מתזונתו.  </w:t>
      </w:r>
    </w:p>
    <w:p w14:paraId="05FF1DFF" w14:textId="77777777" w:rsidR="003E3BF4" w:rsidRPr="003E3BF4" w:rsidRDefault="003E3BF4" w:rsidP="00BB4745">
      <w:pPr>
        <w:spacing w:after="0" w:line="360" w:lineRule="auto"/>
        <w:jc w:val="both"/>
        <w:rPr>
          <w:rFonts w:ascii="Tahoma" w:hAnsi="Tahoma" w:cs="Tahoma"/>
          <w:rtl/>
        </w:rPr>
      </w:pPr>
      <w:r w:rsidRPr="003E3BF4">
        <w:rPr>
          <w:rFonts w:ascii="Tahoma" w:hAnsi="Tahoma" w:cs="Tahoma"/>
          <w:rtl/>
        </w:rPr>
        <w:t>מינרלים בתזונה מכונים יסודות קורט חיוניים ומהווים 0.01% ממשקל הגוף בלבד ונחוצים לגוף בכמויות של מספר מיליגרמים ואף פחות ליום.</w:t>
      </w:r>
    </w:p>
    <w:p w14:paraId="272E7CC8" w14:textId="77777777" w:rsidR="003E3BF4" w:rsidRPr="003E3BF4" w:rsidRDefault="003E3BF4" w:rsidP="00BB4745">
      <w:pPr>
        <w:spacing w:after="0" w:line="360" w:lineRule="auto"/>
        <w:jc w:val="both"/>
        <w:rPr>
          <w:rFonts w:ascii="Tahoma" w:hAnsi="Tahoma" w:cs="Tahoma"/>
          <w:rtl/>
        </w:rPr>
      </w:pPr>
      <w:r w:rsidRPr="003E3BF4">
        <w:rPr>
          <w:rFonts w:ascii="Tahoma" w:hAnsi="Tahoma" w:cs="Tahoma"/>
          <w:rtl/>
        </w:rPr>
        <w:t>בתזונה מונים כ-18 יסודות קורט ומיני קורט, לעומת מינרלים בגיאולוגיה שמונים מעל ל-80 יסודות כאלה.</w:t>
      </w:r>
    </w:p>
    <w:p w14:paraId="3D75C086" w14:textId="77777777" w:rsidR="003E3BF4" w:rsidRPr="00F81983" w:rsidRDefault="003E3BF4" w:rsidP="00BB4745">
      <w:pPr>
        <w:spacing w:after="0" w:line="360" w:lineRule="auto"/>
        <w:rPr>
          <w:rFonts w:ascii="Tahoma" w:hAnsi="Tahoma" w:cs="Tahoma"/>
          <w:b/>
          <w:bCs/>
          <w:rtl/>
        </w:rPr>
      </w:pPr>
      <w:r w:rsidRPr="00F81983">
        <w:rPr>
          <w:rFonts w:ascii="Tahoma" w:hAnsi="Tahoma" w:cs="Tahoma"/>
          <w:b/>
          <w:bCs/>
          <w:u w:val="single"/>
          <w:rtl/>
        </w:rPr>
        <w:t>מינרלים בתזונה קיימים בשלוש צורות</w:t>
      </w:r>
      <w:r w:rsidRPr="00F81983">
        <w:rPr>
          <w:rFonts w:ascii="Tahoma" w:hAnsi="Tahoma" w:cs="Tahoma"/>
          <w:b/>
          <w:bCs/>
          <w:rtl/>
        </w:rPr>
        <w:t xml:space="preserve">: </w:t>
      </w:r>
    </w:p>
    <w:p w14:paraId="6967B389" w14:textId="1E3737C0" w:rsidR="003E3BF4" w:rsidRPr="003E3BF4" w:rsidRDefault="003E3BF4" w:rsidP="00BB4745">
      <w:pPr>
        <w:spacing w:after="0" w:line="360" w:lineRule="auto"/>
        <w:rPr>
          <w:rFonts w:ascii="Tahoma" w:hAnsi="Tahoma" w:cs="Tahoma"/>
          <w:rtl/>
        </w:rPr>
      </w:pPr>
      <w:r w:rsidRPr="003E3BF4">
        <w:rPr>
          <w:rFonts w:ascii="Tahoma" w:hAnsi="Tahoma" w:cs="Tahoma"/>
          <w:rtl/>
        </w:rPr>
        <w:t>1)</w:t>
      </w:r>
      <w:r w:rsidRPr="003E3BF4">
        <w:rPr>
          <w:rFonts w:ascii="Tahoma" w:hAnsi="Tahoma" w:cs="Tahoma"/>
          <w:b/>
          <w:bCs/>
          <w:rtl/>
        </w:rPr>
        <w:t xml:space="preserve"> </w:t>
      </w:r>
      <w:r w:rsidRPr="003E3BF4">
        <w:rPr>
          <w:rFonts w:ascii="Tahoma" w:hAnsi="Tahoma" w:cs="Tahoma"/>
          <w:rtl/>
        </w:rPr>
        <w:t>מינרלי יסוד המכונים מאקרו-מינרלים הדרושים לגוף בכמויות גדולות יחסית , כגון :  אשלגן, זרחן, סידן, מגנזיום, גופרית, נתרן וכלור.</w:t>
      </w:r>
    </w:p>
    <w:p w14:paraId="4A5F8D53" w14:textId="77777777" w:rsidR="003E3BF4" w:rsidRPr="003E3BF4" w:rsidRDefault="003E3BF4" w:rsidP="00BB4745">
      <w:pPr>
        <w:spacing w:after="0" w:line="360" w:lineRule="auto"/>
        <w:rPr>
          <w:rFonts w:ascii="Tahoma" w:hAnsi="Tahoma" w:cs="Tahoma"/>
          <w:rtl/>
        </w:rPr>
      </w:pPr>
      <w:r w:rsidRPr="003E3BF4">
        <w:rPr>
          <w:rFonts w:ascii="Tahoma" w:hAnsi="Tahoma" w:cs="Tahoma"/>
          <w:rtl/>
        </w:rPr>
        <w:t>2) יסודות קורט או מיקרו-מינרלים הדרושים בכמויות קטנות - ברזל, אבץ, מנגן, נחושת ופלואור;</w:t>
      </w:r>
    </w:p>
    <w:p w14:paraId="36260D6C" w14:textId="3067F1FD" w:rsidR="003B2BB6" w:rsidRDefault="003E3BF4" w:rsidP="00BB4745">
      <w:pPr>
        <w:tabs>
          <w:tab w:val="left" w:pos="720"/>
        </w:tabs>
        <w:spacing w:after="0" w:line="360" w:lineRule="auto"/>
        <w:ind w:right="480"/>
        <w:rPr>
          <w:rFonts w:ascii="Tahoma" w:hAnsi="Tahoma" w:cs="Tahoma"/>
          <w:rtl/>
        </w:rPr>
      </w:pPr>
      <w:r w:rsidRPr="003E3BF4">
        <w:rPr>
          <w:rFonts w:ascii="Tahoma" w:hAnsi="Tahoma" w:cs="Tahoma"/>
          <w:rtl/>
        </w:rPr>
        <w:t xml:space="preserve">3) יסודות אולטרה קורט </w:t>
      </w:r>
      <w:r w:rsidRPr="003E3BF4">
        <w:rPr>
          <w:rFonts w:ascii="Tahoma" w:hAnsi="Tahoma" w:cs="Tahoma"/>
          <w:b/>
          <w:bCs/>
          <w:rtl/>
        </w:rPr>
        <w:t>(</w:t>
      </w:r>
      <w:r w:rsidRPr="003E3BF4">
        <w:rPr>
          <w:rFonts w:ascii="Tahoma" w:hAnsi="Tahoma" w:cs="Tahoma"/>
          <w:b/>
          <w:bCs/>
        </w:rPr>
        <w:t>Ultra trace elements</w:t>
      </w:r>
      <w:r w:rsidRPr="003E3BF4">
        <w:rPr>
          <w:rFonts w:ascii="Tahoma" w:hAnsi="Tahoma" w:cs="Tahoma"/>
          <w:b/>
          <w:bCs/>
          <w:rtl/>
        </w:rPr>
        <w:t>)</w:t>
      </w:r>
      <w:r w:rsidRPr="003E3BF4">
        <w:rPr>
          <w:rFonts w:ascii="Tahoma" w:hAnsi="Tahoma" w:cs="Tahoma"/>
          <w:rtl/>
        </w:rPr>
        <w:t>הדרושים לגוף האדם בכמויות זעירות ביותר, חסרונם יוצר מחלות, והימצאותם תורם לבריאות, כגון : יוד, כרום, מולדיבן וסלניום.</w:t>
      </w:r>
    </w:p>
    <w:p w14:paraId="6E67EC60" w14:textId="77777777" w:rsidR="00D018B7" w:rsidRDefault="00D018B7" w:rsidP="00BB4745">
      <w:pPr>
        <w:tabs>
          <w:tab w:val="left" w:pos="720"/>
        </w:tabs>
        <w:spacing w:after="0" w:line="360" w:lineRule="auto"/>
        <w:ind w:right="480"/>
        <w:rPr>
          <w:rFonts w:ascii="Tahoma" w:hAnsi="Tahoma" w:cs="Tahoma"/>
          <w:rtl/>
        </w:rPr>
      </w:pPr>
    </w:p>
    <w:p w14:paraId="1EBB407E" w14:textId="6B7F895B" w:rsidR="00D018B7" w:rsidRDefault="00F81983" w:rsidP="00BB4745">
      <w:pPr>
        <w:tabs>
          <w:tab w:val="left" w:pos="720"/>
        </w:tabs>
        <w:spacing w:after="0" w:line="360" w:lineRule="auto"/>
        <w:ind w:right="480"/>
        <w:rPr>
          <w:rFonts w:ascii="Tahoma" w:hAnsi="Tahoma" w:cs="Tahoma"/>
          <w:rtl/>
        </w:rPr>
      </w:pPr>
      <w:r>
        <w:rPr>
          <w:rFonts w:ascii="Tahoma" w:hAnsi="Tahoma" w:cs="Tahoma" w:hint="cs"/>
          <w:rtl/>
        </w:rPr>
        <w:lastRenderedPageBreak/>
        <w:t>באדם יש שני מינרלים אשר מחסור בהם הוא שכיח : ברזל וסידן.</w:t>
      </w:r>
    </w:p>
    <w:p w14:paraId="16C559BA" w14:textId="2C0FFD2D" w:rsidR="00F81983" w:rsidRPr="00083250" w:rsidRDefault="00F81983" w:rsidP="00BB4745">
      <w:pPr>
        <w:tabs>
          <w:tab w:val="left" w:pos="720"/>
        </w:tabs>
        <w:spacing w:after="0" w:line="360" w:lineRule="auto"/>
        <w:ind w:right="480"/>
        <w:rPr>
          <w:rFonts w:ascii="Tahoma" w:hAnsi="Tahoma" w:cs="Tahoma"/>
          <w:b/>
          <w:bCs/>
          <w:u w:val="single"/>
          <w:rtl/>
        </w:rPr>
      </w:pPr>
      <w:r w:rsidRPr="00083250">
        <w:rPr>
          <w:rFonts w:ascii="Tahoma" w:hAnsi="Tahoma" w:cs="Tahoma" w:hint="cs"/>
          <w:b/>
          <w:bCs/>
          <w:u w:val="single"/>
          <w:rtl/>
        </w:rPr>
        <w:t>ברזל</w:t>
      </w:r>
    </w:p>
    <w:p w14:paraId="46303A82" w14:textId="77777777" w:rsidR="00F81983" w:rsidRPr="00F81983" w:rsidRDefault="00F81983" w:rsidP="00BB4745">
      <w:pPr>
        <w:spacing w:after="0" w:line="360" w:lineRule="auto"/>
        <w:rPr>
          <w:rFonts w:ascii="Tahoma" w:hAnsi="Tahoma" w:cs="Tahoma"/>
          <w:b/>
          <w:bCs/>
          <w:rtl/>
        </w:rPr>
      </w:pPr>
      <w:r w:rsidRPr="00F81983">
        <w:rPr>
          <w:rFonts w:ascii="Tahoma" w:hAnsi="Tahoma" w:cs="Tahoma"/>
          <w:rtl/>
        </w:rPr>
        <w:t xml:space="preserve">הברזל מהווה מרכיב חשוב באנזימים רבים, והוא מעורב בקליטת חמצן על ידי התאים. </w:t>
      </w:r>
    </w:p>
    <w:p w14:paraId="4341681D" w14:textId="5F0C3B9B" w:rsidR="00F81983" w:rsidRPr="00F81983" w:rsidRDefault="00F81983" w:rsidP="00BB4745">
      <w:pPr>
        <w:spacing w:after="0" w:line="360" w:lineRule="auto"/>
        <w:jc w:val="both"/>
        <w:rPr>
          <w:rFonts w:ascii="Tahoma" w:hAnsi="Tahoma" w:cs="Tahoma"/>
          <w:rtl/>
        </w:rPr>
      </w:pPr>
      <w:r w:rsidRPr="00F81983">
        <w:rPr>
          <w:rFonts w:ascii="Tahoma" w:hAnsi="Tahoma" w:cs="Tahoma"/>
          <w:rtl/>
        </w:rPr>
        <w:t>ברזל משתתף במבנה של המוגלובין בתאי דם האדומים ומוביל את חמצן מריאות ללב ומשם לכל הגוף ממחזר את הדם, מחזיר את</w:t>
      </w:r>
      <w:r w:rsidRPr="00F81983">
        <w:rPr>
          <w:rFonts w:ascii="Tahoma" w:hAnsi="Tahoma" w:cs="Tahoma"/>
        </w:rPr>
        <w:t>CO</w:t>
      </w:r>
      <w:r w:rsidRPr="009A3BF2">
        <w:rPr>
          <w:rFonts w:ascii="Tahoma" w:hAnsi="Tahoma" w:cs="Tahoma"/>
          <w:vertAlign w:val="subscript"/>
        </w:rPr>
        <w:t>2</w:t>
      </w:r>
      <w:r w:rsidRPr="00F81983">
        <w:rPr>
          <w:rFonts w:ascii="Tahoma" w:hAnsi="Tahoma" w:cs="Tahoma"/>
        </w:rPr>
        <w:t xml:space="preserve"> </w:t>
      </w:r>
      <w:r w:rsidRPr="00F81983">
        <w:rPr>
          <w:rFonts w:ascii="Tahoma" w:hAnsi="Tahoma" w:cs="Tahoma"/>
          <w:rtl/>
        </w:rPr>
        <w:t xml:space="preserve"> לריאות ומשם לאוויר , בכבד משמש הברזל לייצור הבילירובין, שבמיץ המרה.</w:t>
      </w:r>
    </w:p>
    <w:p w14:paraId="2FCED0B1" w14:textId="19852C52" w:rsidR="00F81983" w:rsidRPr="00F81983" w:rsidRDefault="00F81983" w:rsidP="008F3F75">
      <w:pPr>
        <w:spacing w:after="0" w:line="360" w:lineRule="auto"/>
        <w:rPr>
          <w:rFonts w:ascii="Tahoma" w:hAnsi="Tahoma" w:cs="Tahoma"/>
          <w:rtl/>
        </w:rPr>
      </w:pPr>
      <w:r w:rsidRPr="00F81983">
        <w:rPr>
          <w:rFonts w:ascii="Tahoma" w:hAnsi="Tahoma" w:cs="Tahoma"/>
          <w:b/>
          <w:bCs/>
          <w:u w:val="single"/>
          <w:rtl/>
        </w:rPr>
        <w:t>תסמיני חסר</w:t>
      </w:r>
      <w:r w:rsidRPr="00F81983">
        <w:rPr>
          <w:rFonts w:ascii="Tahoma" w:hAnsi="Tahoma" w:cs="Tahoma"/>
          <w:b/>
          <w:bCs/>
          <w:rtl/>
        </w:rPr>
        <w:t xml:space="preserve">: </w:t>
      </w:r>
      <w:r w:rsidRPr="00F81983">
        <w:rPr>
          <w:rFonts w:ascii="Tahoma" w:hAnsi="Tahoma" w:cs="Tahoma"/>
          <w:rtl/>
        </w:rPr>
        <w:t xml:space="preserve">חוסר ברזל עלול להתפתח הן מתזונה דלת ברזל, הן מדימום מוגבר, הן ממחלות כמחלות מוח העצם, כליות וטחול והן מקשיי ספיגה. </w:t>
      </w:r>
      <w:r>
        <w:rPr>
          <w:rFonts w:ascii="Tahoma" w:hAnsi="Tahoma" w:cs="Tahoma" w:hint="cs"/>
          <w:rtl/>
        </w:rPr>
        <w:t xml:space="preserve"> </w:t>
      </w:r>
      <w:r w:rsidRPr="00F81983">
        <w:rPr>
          <w:rFonts w:ascii="Tahoma" w:hAnsi="Tahoma" w:cs="Tahoma"/>
          <w:rtl/>
        </w:rPr>
        <w:t>כשיש אנמיה מחסר ברזל כדוריות הדם הקטנות של החולה חיוורות וקטנות. חסר בקליטת הברזל בא לידי ביטוי באנמיה</w:t>
      </w:r>
      <w:r w:rsidR="00355618">
        <w:rPr>
          <w:rFonts w:ascii="Tahoma" w:hAnsi="Tahoma" w:cs="Tahoma" w:hint="cs"/>
          <w:rtl/>
        </w:rPr>
        <w:t>. האנמיה מלווה לעיתים</w:t>
      </w:r>
      <w:r w:rsidRPr="00F81983">
        <w:rPr>
          <w:rFonts w:ascii="Tahoma" w:hAnsi="Tahoma" w:cs="Tahoma"/>
          <w:rtl/>
        </w:rPr>
        <w:t xml:space="preserve"> </w:t>
      </w:r>
      <w:r w:rsidR="00355618">
        <w:rPr>
          <w:rFonts w:ascii="Tahoma" w:hAnsi="Tahoma" w:cs="Tahoma" w:hint="cs"/>
          <w:rtl/>
        </w:rPr>
        <w:t>ב</w:t>
      </w:r>
      <w:r w:rsidRPr="00F81983">
        <w:rPr>
          <w:rFonts w:ascii="Tahoma" w:hAnsi="Tahoma" w:cs="Tahoma"/>
          <w:rtl/>
        </w:rPr>
        <w:t>חיוורון ותשישות בעקבות הפנית הדם לכיוון המוח ואיבר שיווי המשקל שבאוזן, כל זאת משום שכמות מועטה יחסית מופנית לאיברים אלו, ובנוסף כמות הדם עשירה פחות בחמצן.</w:t>
      </w:r>
    </w:p>
    <w:p w14:paraId="22BC6183" w14:textId="6CEC9049" w:rsidR="00F81983" w:rsidRPr="00F81983" w:rsidRDefault="00F81983" w:rsidP="00646FED">
      <w:pPr>
        <w:spacing w:after="0" w:line="360" w:lineRule="auto"/>
        <w:rPr>
          <w:rFonts w:ascii="Tahoma" w:hAnsi="Tahoma" w:cs="Tahoma"/>
          <w:b/>
          <w:bCs/>
          <w:u w:val="single"/>
        </w:rPr>
      </w:pPr>
      <w:r w:rsidRPr="00F81983">
        <w:rPr>
          <w:rFonts w:ascii="Tahoma" w:hAnsi="Tahoma" w:cs="Tahoma"/>
          <w:b/>
          <w:bCs/>
          <w:u w:val="single"/>
          <w:rtl/>
        </w:rPr>
        <w:t xml:space="preserve">מקורות תזונתיים לברזל - </w:t>
      </w:r>
      <w:r w:rsidRPr="00F81983">
        <w:rPr>
          <w:rFonts w:ascii="Tahoma" w:hAnsi="Tahoma" w:cs="Tahoma"/>
          <w:b/>
          <w:bCs/>
        </w:rPr>
        <w:t>F</w:t>
      </w:r>
      <w:r w:rsidR="00646FED">
        <w:rPr>
          <w:rFonts w:ascii="Tahoma" w:hAnsi="Tahoma" w:cs="Tahoma"/>
          <w:b/>
          <w:bCs/>
          <w:u w:val="single"/>
        </w:rPr>
        <w:t>e</w:t>
      </w:r>
    </w:p>
    <w:p w14:paraId="2FF59EA8" w14:textId="77777777" w:rsidR="00F81983" w:rsidRPr="00F81983" w:rsidRDefault="00F81983" w:rsidP="00BB4745">
      <w:pPr>
        <w:spacing w:after="0" w:line="360" w:lineRule="auto"/>
        <w:rPr>
          <w:rFonts w:ascii="Tahoma" w:hAnsi="Tahoma" w:cs="Tahoma"/>
          <w:rtl/>
        </w:rPr>
      </w:pPr>
      <w:r w:rsidRPr="00F81983">
        <w:rPr>
          <w:rFonts w:ascii="Tahoma" w:hAnsi="Tahoma" w:cs="Tahoma"/>
          <w:b/>
          <w:bCs/>
          <w:rtl/>
        </w:rPr>
        <w:t>מן הצומח-</w:t>
      </w:r>
      <w:r w:rsidRPr="00F81983">
        <w:rPr>
          <w:rFonts w:ascii="Tahoma" w:hAnsi="Tahoma" w:cs="Tahoma"/>
          <w:rtl/>
        </w:rPr>
        <w:t xml:space="preserve"> תמרים, שומשום, שקדים, משמשים, עדשים, נבטי אספסת, צימוקים, זרעי דלעת, נבטי חיטה, ירקות עלים ירוקים, שעועית, אפונה, שזיפים מיובשים, מולסה, סויה ואגוזים.</w:t>
      </w:r>
    </w:p>
    <w:p w14:paraId="1FC0E57A" w14:textId="50D7B2D3" w:rsidR="00F81983" w:rsidRDefault="00F81983" w:rsidP="00BB4745">
      <w:pPr>
        <w:tabs>
          <w:tab w:val="left" w:pos="720"/>
        </w:tabs>
        <w:spacing w:after="0" w:line="360" w:lineRule="auto"/>
        <w:ind w:right="480"/>
        <w:rPr>
          <w:rFonts w:ascii="Tahoma" w:hAnsi="Tahoma" w:cs="Tahoma"/>
          <w:rtl/>
        </w:rPr>
      </w:pPr>
      <w:r w:rsidRPr="00F81983">
        <w:rPr>
          <w:rFonts w:ascii="Tahoma" w:hAnsi="Tahoma" w:cs="Tahoma"/>
          <w:b/>
          <w:bCs/>
          <w:rtl/>
        </w:rPr>
        <w:t>מן החי-</w:t>
      </w:r>
      <w:r w:rsidRPr="00F81983">
        <w:rPr>
          <w:rFonts w:ascii="Tahoma" w:hAnsi="Tahoma" w:cs="Tahoma"/>
          <w:rtl/>
        </w:rPr>
        <w:t xml:space="preserve"> </w:t>
      </w:r>
      <w:r w:rsidRPr="00F712D3">
        <w:rPr>
          <w:rFonts w:ascii="Tahoma" w:hAnsi="Tahoma" w:cs="Tahoma"/>
          <w:rtl/>
        </w:rPr>
        <w:t>חלמון ביצה, בשרים ,חלקים פנ</w:t>
      </w:r>
      <w:r w:rsidR="00F712D3" w:rsidRPr="00F712D3">
        <w:rPr>
          <w:rFonts w:ascii="Tahoma" w:hAnsi="Tahoma" w:cs="Tahoma" w:hint="cs"/>
          <w:rtl/>
        </w:rPr>
        <w:t>י</w:t>
      </w:r>
      <w:r w:rsidRPr="00F712D3">
        <w:rPr>
          <w:rFonts w:ascii="Tahoma" w:hAnsi="Tahoma" w:cs="Tahoma"/>
          <w:rtl/>
        </w:rPr>
        <w:t>מ</w:t>
      </w:r>
      <w:r w:rsidR="00172FF0">
        <w:rPr>
          <w:rFonts w:ascii="Tahoma" w:hAnsi="Tahoma" w:cs="Tahoma" w:hint="cs"/>
          <w:rtl/>
        </w:rPr>
        <w:t>י</w:t>
      </w:r>
      <w:r w:rsidRPr="00F712D3">
        <w:rPr>
          <w:rFonts w:ascii="Tahoma" w:hAnsi="Tahoma" w:cs="Tahoma"/>
          <w:rtl/>
        </w:rPr>
        <w:t xml:space="preserve">ים בבקר , כבד טחול ומוח העצם  </w:t>
      </w:r>
    </w:p>
    <w:p w14:paraId="2B7607E6" w14:textId="77777777" w:rsidR="008329F7" w:rsidRDefault="008329F7" w:rsidP="00BB4745">
      <w:pPr>
        <w:tabs>
          <w:tab w:val="left" w:pos="720"/>
        </w:tabs>
        <w:spacing w:after="0" w:line="360" w:lineRule="auto"/>
        <w:ind w:right="480"/>
        <w:rPr>
          <w:rFonts w:ascii="Tahoma" w:hAnsi="Tahoma" w:cs="Tahoma"/>
          <w:rtl/>
        </w:rPr>
      </w:pPr>
    </w:p>
    <w:p w14:paraId="79D606A4" w14:textId="2D6E8622" w:rsidR="008329F7" w:rsidRDefault="00B60AF5" w:rsidP="00BB4745">
      <w:pPr>
        <w:tabs>
          <w:tab w:val="left" w:pos="720"/>
        </w:tabs>
        <w:spacing w:after="0" w:line="360" w:lineRule="auto"/>
        <w:ind w:right="480"/>
        <w:rPr>
          <w:rFonts w:ascii="Tahoma" w:hAnsi="Tahoma" w:cs="Tahoma"/>
          <w:rtl/>
        </w:rPr>
      </w:pPr>
      <w:hyperlink r:id="rId94" w:history="1">
        <w:r w:rsidR="008329F7" w:rsidRPr="00DC15CD">
          <w:rPr>
            <w:rStyle w:val="Hyperlink"/>
            <w:rFonts w:ascii="Tahoma" w:hAnsi="Tahoma" w:cs="Tahoma" w:hint="cs"/>
            <w:rtl/>
          </w:rPr>
          <w:t>ספיגת ברזל</w:t>
        </w:r>
      </w:hyperlink>
      <w:r w:rsidR="008329F7">
        <w:rPr>
          <w:rFonts w:ascii="Tahoma" w:hAnsi="Tahoma" w:cs="Tahoma" w:hint="cs"/>
          <w:rtl/>
        </w:rPr>
        <w:t xml:space="preserve">- </w:t>
      </w:r>
      <w:r w:rsidR="00DC15CD">
        <w:rPr>
          <w:rFonts w:ascii="Tahoma" w:hAnsi="Tahoma" w:cs="Tahoma" w:hint="cs"/>
          <w:rtl/>
        </w:rPr>
        <w:t>מה מגביר ספיגה ומה מפחית?</w:t>
      </w:r>
      <w:r w:rsidR="004245E6">
        <w:rPr>
          <w:rFonts w:ascii="Tahoma" w:hAnsi="Tahoma" w:cs="Tahoma" w:hint="cs"/>
          <w:rtl/>
        </w:rPr>
        <w:t xml:space="preserve"> (כתבה מ </w:t>
      </w:r>
      <w:r w:rsidR="004245E6">
        <w:rPr>
          <w:rFonts w:ascii="Tahoma" w:hAnsi="Tahoma" w:cs="Tahoma"/>
        </w:rPr>
        <w:t>ynet</w:t>
      </w:r>
      <w:r w:rsidR="004245E6">
        <w:rPr>
          <w:rFonts w:ascii="Tahoma" w:hAnsi="Tahoma" w:cs="Tahoma" w:hint="cs"/>
          <w:rtl/>
        </w:rPr>
        <w:t>)</w:t>
      </w:r>
    </w:p>
    <w:p w14:paraId="61E639C9" w14:textId="7E70D484" w:rsidR="00E91D79" w:rsidRDefault="00B60AF5" w:rsidP="00BB4745">
      <w:pPr>
        <w:tabs>
          <w:tab w:val="left" w:pos="720"/>
        </w:tabs>
        <w:spacing w:after="0" w:line="360" w:lineRule="auto"/>
        <w:ind w:right="480"/>
        <w:rPr>
          <w:rFonts w:ascii="Tahoma" w:hAnsi="Tahoma" w:cs="Tahoma"/>
        </w:rPr>
      </w:pPr>
      <w:hyperlink r:id="rId95" w:history="1">
        <w:r w:rsidR="00E91D79" w:rsidRPr="00E91D79">
          <w:rPr>
            <w:rStyle w:val="Hyperlink"/>
            <w:rFonts w:ascii="Tahoma" w:hAnsi="Tahoma" w:cs="Tahoma" w:hint="cs"/>
            <w:rtl/>
          </w:rPr>
          <w:t>על חשיבות ברזל</w:t>
        </w:r>
      </w:hyperlink>
      <w:r w:rsidR="00E91D79">
        <w:rPr>
          <w:rFonts w:ascii="Tahoma" w:hAnsi="Tahoma" w:cs="Tahoma" w:hint="cs"/>
          <w:rtl/>
        </w:rPr>
        <w:t xml:space="preserve"> בתזונה וספיגתו</w:t>
      </w:r>
    </w:p>
    <w:p w14:paraId="6A19C636" w14:textId="77777777" w:rsidR="008329F7" w:rsidRPr="00284AFD" w:rsidRDefault="008329F7" w:rsidP="00BB4745">
      <w:pPr>
        <w:tabs>
          <w:tab w:val="left" w:pos="720"/>
        </w:tabs>
        <w:spacing w:after="0" w:line="360" w:lineRule="auto"/>
        <w:ind w:right="480"/>
        <w:rPr>
          <w:rFonts w:ascii="Tahoma" w:hAnsi="Tahoma" w:cs="Tahoma"/>
          <w:rtl/>
        </w:rPr>
      </w:pPr>
    </w:p>
    <w:p w14:paraId="6CDDBDA6" w14:textId="097BD35A" w:rsidR="003B2BB6" w:rsidRPr="00284AFD" w:rsidRDefault="00D018B7" w:rsidP="00BB4745">
      <w:pPr>
        <w:tabs>
          <w:tab w:val="left" w:pos="720"/>
        </w:tabs>
        <w:spacing w:after="0" w:line="360" w:lineRule="auto"/>
        <w:ind w:right="480"/>
        <w:rPr>
          <w:rFonts w:ascii="Tahoma" w:hAnsi="Tahoma" w:cs="Tahoma"/>
          <w:rtl/>
        </w:rPr>
      </w:pPr>
      <w:r w:rsidRPr="00284AFD">
        <w:rPr>
          <w:rFonts w:ascii="Tahoma" w:hAnsi="Tahoma" w:cs="Tahoma"/>
          <w:highlight w:val="yellow"/>
          <w:rtl/>
        </w:rPr>
        <w:t>?</w:t>
      </w:r>
      <w:r w:rsidR="003B2BB6" w:rsidRPr="00284AFD">
        <w:rPr>
          <w:rFonts w:ascii="Tahoma" w:hAnsi="Tahoma" w:cs="Tahoma"/>
          <w:rtl/>
        </w:rPr>
        <w:t xml:space="preserve"> הברזל הוא מרכיב חיוני במזון של האדם. מחסור זמני בברזל ישפיע קודם כל על:</w:t>
      </w:r>
    </w:p>
    <w:p w14:paraId="11C18C35" w14:textId="77777777" w:rsidR="003B2BB6" w:rsidRPr="00284AFD" w:rsidRDefault="003B2BB6" w:rsidP="00BB4745">
      <w:pPr>
        <w:tabs>
          <w:tab w:val="left" w:pos="720"/>
        </w:tabs>
        <w:spacing w:after="0" w:line="360" w:lineRule="auto"/>
        <w:ind w:right="480"/>
        <w:rPr>
          <w:rFonts w:ascii="Tahoma" w:hAnsi="Tahoma" w:cs="Tahoma"/>
          <w:rtl/>
        </w:rPr>
      </w:pPr>
      <w:r w:rsidRPr="00284AFD">
        <w:rPr>
          <w:rFonts w:ascii="Tahoma" w:hAnsi="Tahoma" w:cs="Tahoma"/>
          <w:rtl/>
        </w:rPr>
        <w:t>א. הרכב העצמות.                                   ב. חוש הראייה.</w:t>
      </w:r>
    </w:p>
    <w:p w14:paraId="492C8D51" w14:textId="77777777" w:rsidR="003B2BB6" w:rsidRPr="00284AFD" w:rsidRDefault="003B2BB6" w:rsidP="00BB4745">
      <w:pPr>
        <w:tabs>
          <w:tab w:val="left" w:pos="720"/>
        </w:tabs>
        <w:spacing w:after="0" w:line="360" w:lineRule="auto"/>
        <w:ind w:right="480"/>
        <w:rPr>
          <w:rFonts w:ascii="Tahoma" w:hAnsi="Tahoma" w:cs="Tahoma"/>
          <w:rtl/>
        </w:rPr>
      </w:pPr>
      <w:r w:rsidRPr="00284AFD">
        <w:rPr>
          <w:rFonts w:ascii="Tahoma" w:hAnsi="Tahoma" w:cs="Tahoma"/>
          <w:rtl/>
        </w:rPr>
        <w:t>ג. הובלת החמצן.                                    ד. העיכול בקיבה.</w:t>
      </w:r>
    </w:p>
    <w:p w14:paraId="4D3641E1" w14:textId="77777777" w:rsidR="003B2BB6" w:rsidRDefault="003B2BB6" w:rsidP="00BB4745">
      <w:pPr>
        <w:tabs>
          <w:tab w:val="left" w:pos="720"/>
        </w:tabs>
        <w:spacing w:after="0" w:line="360" w:lineRule="auto"/>
        <w:ind w:right="480"/>
        <w:rPr>
          <w:sz w:val="26"/>
          <w:szCs w:val="26"/>
          <w:rtl/>
        </w:rPr>
      </w:pPr>
    </w:p>
    <w:p w14:paraId="5C7CC78F" w14:textId="77777777" w:rsidR="00017CEF" w:rsidRDefault="00017CEF" w:rsidP="00017CEF">
      <w:pPr>
        <w:spacing w:after="0" w:line="360" w:lineRule="auto"/>
        <w:rPr>
          <w:rFonts w:ascii="Tahoma" w:hAnsi="Tahoma" w:cs="Tahoma"/>
          <w:b/>
          <w:bCs/>
          <w:rtl/>
        </w:rPr>
      </w:pPr>
    </w:p>
    <w:p w14:paraId="3A00987C" w14:textId="77777777" w:rsidR="00017CEF" w:rsidRDefault="00017CEF" w:rsidP="00017CEF">
      <w:pPr>
        <w:spacing w:after="0" w:line="360" w:lineRule="auto"/>
        <w:rPr>
          <w:rFonts w:ascii="Tahoma" w:hAnsi="Tahoma" w:cs="Tahoma"/>
          <w:rtl/>
        </w:rPr>
      </w:pPr>
      <w:r w:rsidRPr="00083250">
        <w:rPr>
          <w:rFonts w:ascii="Tahoma" w:hAnsi="Tahoma" w:cs="Tahoma" w:hint="cs"/>
          <w:highlight w:val="yellow"/>
          <w:rtl/>
        </w:rPr>
        <w:t>?</w:t>
      </w:r>
      <w:r>
        <w:rPr>
          <w:rFonts w:ascii="Tahoma" w:hAnsi="Tahoma" w:cs="Tahoma" w:hint="cs"/>
          <w:rtl/>
        </w:rPr>
        <w:t xml:space="preserve"> </w:t>
      </w:r>
      <w:r w:rsidRPr="00D05DAA">
        <w:rPr>
          <w:rFonts w:ascii="Tahoma" w:hAnsi="Tahoma" w:cs="Tahoma" w:hint="cs"/>
          <w:rtl/>
        </w:rPr>
        <w:t>לפני</w:t>
      </w:r>
      <w:r>
        <w:rPr>
          <w:rFonts w:ascii="Tahoma" w:hAnsi="Tahoma" w:cs="Tahoma" w:hint="cs"/>
          <w:rtl/>
        </w:rPr>
        <w:t>כם</w:t>
      </w:r>
      <w:r w:rsidRPr="00D05DAA">
        <w:rPr>
          <w:rFonts w:ascii="Tahoma" w:hAnsi="Tahoma" w:cs="Tahoma" w:hint="cs"/>
          <w:rtl/>
        </w:rPr>
        <w:t xml:space="preserve"> גרף המתאר </w:t>
      </w:r>
      <w:r>
        <w:rPr>
          <w:rFonts w:ascii="Tahoma" w:hAnsi="Tahoma" w:cs="Tahoma" w:hint="cs"/>
          <w:rtl/>
        </w:rPr>
        <w:t xml:space="preserve">את </w:t>
      </w:r>
      <w:r w:rsidRPr="00D05DAA">
        <w:rPr>
          <w:rFonts w:ascii="Tahoma" w:hAnsi="Tahoma" w:cs="Tahoma" w:hint="cs"/>
          <w:rtl/>
        </w:rPr>
        <w:t xml:space="preserve">צריכת </w:t>
      </w:r>
      <w:r>
        <w:rPr>
          <w:rFonts w:ascii="Tahoma" w:hAnsi="Tahoma" w:cs="Tahoma" w:hint="cs"/>
          <w:rtl/>
        </w:rPr>
        <w:t>ה</w:t>
      </w:r>
      <w:r w:rsidRPr="00D05DAA">
        <w:rPr>
          <w:rFonts w:ascii="Tahoma" w:hAnsi="Tahoma" w:cs="Tahoma" w:hint="cs"/>
          <w:rtl/>
        </w:rPr>
        <w:t xml:space="preserve">ברזל יומית </w:t>
      </w:r>
      <w:r>
        <w:rPr>
          <w:rFonts w:ascii="Tahoma" w:hAnsi="Tahoma" w:cs="Tahoma" w:hint="cs"/>
          <w:rtl/>
        </w:rPr>
        <w:t>ה</w:t>
      </w:r>
      <w:r w:rsidRPr="00D05DAA">
        <w:rPr>
          <w:rFonts w:ascii="Tahoma" w:hAnsi="Tahoma" w:cs="Tahoma" w:hint="cs"/>
          <w:rtl/>
        </w:rPr>
        <w:t xml:space="preserve">מומלצת לגברים ונשים בגילאים שונים </w:t>
      </w:r>
    </w:p>
    <w:p w14:paraId="43E6973A" w14:textId="77777777" w:rsidR="00017CEF" w:rsidRPr="00D05DAA" w:rsidRDefault="00017CEF" w:rsidP="00017CEF">
      <w:pPr>
        <w:spacing w:after="0" w:line="360" w:lineRule="auto"/>
        <w:rPr>
          <w:rFonts w:ascii="Tahoma" w:hAnsi="Tahoma" w:cs="Tahoma"/>
          <w:rtl/>
        </w:rPr>
      </w:pPr>
      <w:r w:rsidRPr="00AD39F5">
        <w:rPr>
          <w:rFonts w:asciiTheme="minorBidi" w:hAnsiTheme="minorBidi" w:cs="Arial"/>
          <w:noProof/>
          <w:rtl/>
          <w:lang w:val="en-GB" w:eastAsia="en-GB"/>
        </w:rPr>
        <w:lastRenderedPageBreak/>
        <w:drawing>
          <wp:inline distT="0" distB="0" distL="0" distR="0" wp14:anchorId="174BE508" wp14:editId="559E2C49">
            <wp:extent cx="4572000" cy="2971800"/>
            <wp:effectExtent l="0" t="0" r="19050" b="19050"/>
            <wp:docPr id="30" name="תרשים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14:paraId="00445F2C" w14:textId="77777777" w:rsidR="00017CEF" w:rsidRPr="00CD7842" w:rsidRDefault="00017CEF" w:rsidP="00017CEF">
      <w:pPr>
        <w:tabs>
          <w:tab w:val="right" w:pos="560"/>
        </w:tabs>
        <w:spacing w:after="0" w:line="360" w:lineRule="auto"/>
        <w:rPr>
          <w:rFonts w:ascii="Tahoma" w:hAnsi="Tahoma" w:cs="Tahoma"/>
          <w:rtl/>
        </w:rPr>
      </w:pPr>
      <w:r>
        <w:rPr>
          <w:rFonts w:asciiTheme="minorBidi" w:hAnsiTheme="minorBidi" w:hint="cs"/>
          <w:rtl/>
        </w:rPr>
        <w:t xml:space="preserve">א. </w:t>
      </w:r>
      <w:r w:rsidRPr="00CD7842">
        <w:rPr>
          <w:rFonts w:ascii="Tahoma" w:hAnsi="Tahoma" w:cs="Tahoma"/>
          <w:rtl/>
        </w:rPr>
        <w:t>אחת הסברות לצורך השונה בברזל, בין גברים לנשים היא העובדה שהנשים מאבדות דם במחזור חודשי. האם הגרף מאשש קביעה זאת</w:t>
      </w:r>
      <w:r>
        <w:rPr>
          <w:rFonts w:ascii="Tahoma" w:hAnsi="Tahoma" w:cs="Tahoma" w:hint="cs"/>
          <w:rtl/>
        </w:rPr>
        <w:t xml:space="preserve">, </w:t>
      </w:r>
      <w:r w:rsidRPr="00CD7842">
        <w:rPr>
          <w:rFonts w:ascii="Tahoma" w:hAnsi="Tahoma" w:cs="Tahoma"/>
          <w:rtl/>
        </w:rPr>
        <w:t>הסבר</w:t>
      </w:r>
      <w:r>
        <w:rPr>
          <w:rFonts w:ascii="Tahoma" w:hAnsi="Tahoma" w:cs="Tahoma" w:hint="cs"/>
          <w:rtl/>
        </w:rPr>
        <w:t>ו</w:t>
      </w:r>
      <w:r w:rsidRPr="00CD7842">
        <w:rPr>
          <w:rFonts w:ascii="Tahoma" w:hAnsi="Tahoma" w:cs="Tahoma"/>
          <w:rtl/>
        </w:rPr>
        <w:t xml:space="preserve"> תוך תיאור הגרף.</w:t>
      </w:r>
    </w:p>
    <w:p w14:paraId="5A03B8F4" w14:textId="77777777" w:rsidR="00017CEF" w:rsidRPr="00CD7842" w:rsidRDefault="00017CEF" w:rsidP="00017CEF">
      <w:pPr>
        <w:spacing w:after="0" w:line="360" w:lineRule="auto"/>
        <w:rPr>
          <w:rFonts w:ascii="Tahoma" w:hAnsi="Tahoma" w:cs="Tahoma"/>
          <w:rtl/>
        </w:rPr>
      </w:pPr>
      <w:r w:rsidRPr="00CD7842">
        <w:rPr>
          <w:rFonts w:ascii="Tahoma" w:hAnsi="Tahoma" w:cs="Tahoma"/>
          <w:rtl/>
        </w:rPr>
        <w:t>ב. אישה בת 20 הגיע</w:t>
      </w:r>
      <w:r>
        <w:rPr>
          <w:rFonts w:ascii="Tahoma" w:hAnsi="Tahoma" w:cs="Tahoma" w:hint="cs"/>
          <w:rtl/>
        </w:rPr>
        <w:t>ה</w:t>
      </w:r>
      <w:r w:rsidRPr="00CD7842">
        <w:rPr>
          <w:rFonts w:ascii="Tahoma" w:hAnsi="Tahoma" w:cs="Tahoma"/>
          <w:rtl/>
        </w:rPr>
        <w:t xml:space="preserve"> לבית חולים </w:t>
      </w:r>
      <w:r>
        <w:rPr>
          <w:rFonts w:ascii="Tahoma" w:hAnsi="Tahoma" w:cs="Tahoma" w:hint="cs"/>
          <w:rtl/>
        </w:rPr>
        <w:t xml:space="preserve"> עם </w:t>
      </w:r>
      <w:r w:rsidRPr="00CD7842">
        <w:rPr>
          <w:rFonts w:ascii="Tahoma" w:hAnsi="Tahoma" w:cs="Tahoma"/>
          <w:rtl/>
        </w:rPr>
        <w:t xml:space="preserve">תלונות על עייפות וחולשה. בבדיקת דם </w:t>
      </w:r>
      <w:r>
        <w:rPr>
          <w:rFonts w:ascii="Tahoma" w:hAnsi="Tahoma" w:cs="Tahoma" w:hint="cs"/>
          <w:rtl/>
        </w:rPr>
        <w:t xml:space="preserve">שערכו לה, </w:t>
      </w:r>
      <w:r w:rsidRPr="00CD7842">
        <w:rPr>
          <w:rFonts w:ascii="Tahoma" w:hAnsi="Tahoma" w:cs="Tahoma"/>
          <w:rtl/>
        </w:rPr>
        <w:t>הס</w:t>
      </w:r>
      <w:r>
        <w:rPr>
          <w:rFonts w:ascii="Tahoma" w:hAnsi="Tahoma" w:cs="Tahoma" w:hint="cs"/>
          <w:rtl/>
        </w:rPr>
        <w:t>ת</w:t>
      </w:r>
      <w:r w:rsidRPr="00CD7842">
        <w:rPr>
          <w:rFonts w:ascii="Tahoma" w:hAnsi="Tahoma" w:cs="Tahoma"/>
          <w:rtl/>
        </w:rPr>
        <w:t>בר שהיא סובלת מ</w:t>
      </w:r>
      <w:r>
        <w:rPr>
          <w:rFonts w:ascii="Tahoma" w:hAnsi="Tahoma" w:cs="Tahoma" w:hint="cs"/>
          <w:rtl/>
        </w:rPr>
        <w:t xml:space="preserve">רמה נמוכה של </w:t>
      </w:r>
      <w:r w:rsidRPr="00CD7842">
        <w:rPr>
          <w:rFonts w:ascii="Tahoma" w:hAnsi="Tahoma" w:cs="Tahoma"/>
          <w:rtl/>
        </w:rPr>
        <w:t>המוגלובין. הרופא המליץ שתאכל מאכלים עשירים בברזל.</w:t>
      </w:r>
    </w:p>
    <w:p w14:paraId="5BDB5BA8" w14:textId="77777777" w:rsidR="00017CEF" w:rsidRPr="00CD7842" w:rsidRDefault="00017CEF" w:rsidP="00017CEF">
      <w:pPr>
        <w:spacing w:after="0" w:line="360" w:lineRule="auto"/>
        <w:rPr>
          <w:rFonts w:ascii="Tahoma" w:hAnsi="Tahoma" w:cs="Tahoma"/>
          <w:rtl/>
        </w:rPr>
      </w:pPr>
      <w:r w:rsidRPr="00CD7842">
        <w:rPr>
          <w:rFonts w:ascii="Tahoma" w:hAnsi="Tahoma" w:cs="Tahoma"/>
          <w:rtl/>
        </w:rPr>
        <w:t>ב1</w:t>
      </w:r>
      <w:r>
        <w:rPr>
          <w:rFonts w:ascii="Tahoma" w:hAnsi="Tahoma" w:cs="Tahoma" w:hint="cs"/>
          <w:rtl/>
        </w:rPr>
        <w:t xml:space="preserve">. </w:t>
      </w:r>
      <w:r w:rsidRPr="00CD7842">
        <w:rPr>
          <w:rFonts w:ascii="Tahoma" w:hAnsi="Tahoma" w:cs="Tahoma"/>
          <w:rtl/>
        </w:rPr>
        <w:t>הסבר</w:t>
      </w:r>
      <w:r>
        <w:rPr>
          <w:rFonts w:ascii="Tahoma" w:hAnsi="Tahoma" w:cs="Tahoma" w:hint="cs"/>
          <w:rtl/>
        </w:rPr>
        <w:t>ו</w:t>
      </w:r>
      <w:r w:rsidRPr="00CD7842">
        <w:rPr>
          <w:rFonts w:ascii="Tahoma" w:hAnsi="Tahoma" w:cs="Tahoma"/>
          <w:rtl/>
        </w:rPr>
        <w:t xml:space="preserve"> את הקשר בין </w:t>
      </w:r>
      <w:r>
        <w:rPr>
          <w:rFonts w:ascii="Tahoma" w:hAnsi="Tahoma" w:cs="Tahoma" w:hint="cs"/>
          <w:rtl/>
        </w:rPr>
        <w:t>תזונה דלה ב</w:t>
      </w:r>
      <w:r w:rsidRPr="00CD7842">
        <w:rPr>
          <w:rFonts w:ascii="Tahoma" w:hAnsi="Tahoma" w:cs="Tahoma"/>
          <w:rtl/>
        </w:rPr>
        <w:t xml:space="preserve">ברזל, </w:t>
      </w:r>
      <w:r>
        <w:rPr>
          <w:rFonts w:ascii="Tahoma" w:hAnsi="Tahoma" w:cs="Tahoma" w:hint="cs"/>
          <w:rtl/>
        </w:rPr>
        <w:t xml:space="preserve">רמת </w:t>
      </w:r>
      <w:r w:rsidRPr="00CD7842">
        <w:rPr>
          <w:rFonts w:ascii="Tahoma" w:hAnsi="Tahoma" w:cs="Tahoma"/>
          <w:rtl/>
        </w:rPr>
        <w:t>המוגלובין נמו</w:t>
      </w:r>
      <w:r>
        <w:rPr>
          <w:rFonts w:ascii="Tahoma" w:hAnsi="Tahoma" w:cs="Tahoma" w:hint="cs"/>
          <w:rtl/>
        </w:rPr>
        <w:t xml:space="preserve">כה </w:t>
      </w:r>
      <w:r w:rsidRPr="00CD7842">
        <w:rPr>
          <w:rFonts w:ascii="Tahoma" w:hAnsi="Tahoma" w:cs="Tahoma"/>
          <w:rtl/>
        </w:rPr>
        <w:t xml:space="preserve"> </w:t>
      </w:r>
      <w:r>
        <w:rPr>
          <w:rFonts w:ascii="Tahoma" w:hAnsi="Tahoma" w:cs="Tahoma" w:hint="cs"/>
          <w:rtl/>
        </w:rPr>
        <w:t>ל</w:t>
      </w:r>
      <w:r w:rsidRPr="00CD7842">
        <w:rPr>
          <w:rFonts w:ascii="Tahoma" w:hAnsi="Tahoma" w:cs="Tahoma"/>
          <w:rtl/>
        </w:rPr>
        <w:t>עייפות וחולשה</w:t>
      </w:r>
      <w:r>
        <w:rPr>
          <w:rFonts w:ascii="Tahoma" w:hAnsi="Tahoma" w:cs="Tahoma" w:hint="cs"/>
          <w:rtl/>
        </w:rPr>
        <w:t xml:space="preserve">. </w:t>
      </w:r>
    </w:p>
    <w:p w14:paraId="09581D4B" w14:textId="77777777" w:rsidR="00017CEF" w:rsidRPr="00CD7842" w:rsidRDefault="00017CEF" w:rsidP="00017CEF">
      <w:pPr>
        <w:spacing w:after="0" w:line="360" w:lineRule="auto"/>
        <w:rPr>
          <w:rFonts w:ascii="Tahoma" w:hAnsi="Tahoma" w:cs="Tahoma"/>
          <w:rtl/>
        </w:rPr>
      </w:pPr>
      <w:r w:rsidRPr="00CD7842">
        <w:rPr>
          <w:rFonts w:ascii="Tahoma" w:hAnsi="Tahoma" w:cs="Tahoma"/>
          <w:rtl/>
        </w:rPr>
        <w:t>ב2</w:t>
      </w:r>
      <w:r>
        <w:rPr>
          <w:rFonts w:ascii="Tahoma" w:hAnsi="Tahoma" w:cs="Tahoma" w:hint="cs"/>
          <w:rtl/>
        </w:rPr>
        <w:t>.</w:t>
      </w:r>
      <w:r w:rsidRPr="00CD7842">
        <w:rPr>
          <w:rFonts w:ascii="Tahoma" w:hAnsi="Tahoma" w:cs="Tahoma"/>
          <w:rtl/>
        </w:rPr>
        <w:t xml:space="preserve"> </w:t>
      </w:r>
      <w:r w:rsidRPr="00CD7842">
        <w:rPr>
          <w:rFonts w:ascii="Tahoma" w:hAnsi="Tahoma" w:cs="Tahoma" w:hint="cs"/>
          <w:rtl/>
        </w:rPr>
        <w:t>כ</w:t>
      </w:r>
      <w:r>
        <w:rPr>
          <w:rFonts w:ascii="Tahoma" w:hAnsi="Tahoma" w:cs="Tahoma" w:hint="cs"/>
          <w:rtl/>
        </w:rPr>
        <w:t>ת</w:t>
      </w:r>
      <w:r w:rsidRPr="00CD7842">
        <w:rPr>
          <w:rFonts w:ascii="Tahoma" w:hAnsi="Tahoma" w:cs="Tahoma" w:hint="cs"/>
          <w:rtl/>
        </w:rPr>
        <w:t>בו</w:t>
      </w:r>
      <w:r w:rsidRPr="00CD7842">
        <w:rPr>
          <w:rFonts w:ascii="Tahoma" w:hAnsi="Tahoma" w:cs="Tahoma"/>
          <w:rtl/>
        </w:rPr>
        <w:t xml:space="preserve"> 4 סוגי מזונות שרצוי </w:t>
      </w:r>
      <w:r>
        <w:rPr>
          <w:rFonts w:ascii="Tahoma" w:hAnsi="Tahoma" w:cs="Tahoma" w:hint="cs"/>
          <w:rtl/>
        </w:rPr>
        <w:t>ל</w:t>
      </w:r>
      <w:r w:rsidRPr="00CD7842">
        <w:rPr>
          <w:rFonts w:ascii="Tahoma" w:hAnsi="Tahoma" w:cs="Tahoma"/>
          <w:rtl/>
        </w:rPr>
        <w:t>א</w:t>
      </w:r>
      <w:r>
        <w:rPr>
          <w:rFonts w:ascii="Tahoma" w:hAnsi="Tahoma" w:cs="Tahoma" w:hint="cs"/>
          <w:rtl/>
        </w:rPr>
        <w:t>י</w:t>
      </w:r>
      <w:r w:rsidRPr="00CD7842">
        <w:rPr>
          <w:rFonts w:ascii="Tahoma" w:hAnsi="Tahoma" w:cs="Tahoma"/>
          <w:rtl/>
        </w:rPr>
        <w:t>שה ז</w:t>
      </w:r>
      <w:r>
        <w:rPr>
          <w:rFonts w:ascii="Tahoma" w:hAnsi="Tahoma" w:cs="Tahoma" w:hint="cs"/>
          <w:rtl/>
        </w:rPr>
        <w:t>ו</w:t>
      </w:r>
      <w:r w:rsidRPr="00CD7842">
        <w:rPr>
          <w:rFonts w:ascii="Tahoma" w:hAnsi="Tahoma" w:cs="Tahoma"/>
          <w:rtl/>
        </w:rPr>
        <w:t xml:space="preserve"> באכילתם</w:t>
      </w:r>
      <w:r>
        <w:rPr>
          <w:rFonts w:ascii="Tahoma" w:hAnsi="Tahoma" w:cs="Tahoma" w:hint="cs"/>
          <w:rtl/>
        </w:rPr>
        <w:t xml:space="preserve"> </w:t>
      </w:r>
    </w:p>
    <w:p w14:paraId="146870E2" w14:textId="77777777" w:rsidR="00017CEF" w:rsidRDefault="00017CEF" w:rsidP="00017CEF">
      <w:pPr>
        <w:spacing w:after="0" w:line="360" w:lineRule="auto"/>
        <w:rPr>
          <w:rFonts w:asciiTheme="minorBidi" w:hAnsiTheme="minorBidi"/>
          <w:rtl/>
        </w:rPr>
      </w:pPr>
      <w:r w:rsidRPr="00B41296">
        <w:rPr>
          <w:rFonts w:ascii="Tahoma" w:hAnsi="Tahoma" w:cs="Tahoma" w:hint="cs"/>
          <w:rtl/>
        </w:rPr>
        <w:t>ב3</w:t>
      </w:r>
      <w:r>
        <w:rPr>
          <w:rFonts w:ascii="Tahoma" w:hAnsi="Tahoma" w:cs="Tahoma" w:hint="cs"/>
          <w:rtl/>
        </w:rPr>
        <w:t>.</w:t>
      </w:r>
      <w:r w:rsidRPr="00B41296">
        <w:rPr>
          <w:rFonts w:ascii="Tahoma" w:hAnsi="Tahoma" w:cs="Tahoma" w:hint="cs"/>
          <w:rtl/>
        </w:rPr>
        <w:t xml:space="preserve"> </w:t>
      </w:r>
      <w:r>
        <w:rPr>
          <w:rFonts w:ascii="Tahoma" w:hAnsi="Tahoma" w:cs="Tahoma" w:hint="cs"/>
          <w:rtl/>
        </w:rPr>
        <w:t>הביאו דוגמה לשני סוגי מאכלים שרצוי לא לאכול אותם סמוך לאכילת המאכלים העשירים בברזל. הסברו מדוע רצוי להימנע מלאכול אותם.</w:t>
      </w:r>
    </w:p>
    <w:p w14:paraId="3F142D58" w14:textId="77777777" w:rsidR="00BA4A34" w:rsidRPr="00BA4A34" w:rsidRDefault="00BA4A34" w:rsidP="00BA4A34">
      <w:pPr>
        <w:spacing w:after="0" w:line="360" w:lineRule="auto"/>
        <w:ind w:left="360"/>
        <w:rPr>
          <w:rFonts w:ascii="Tahoma" w:hAnsi="Tahoma" w:cs="Tahoma"/>
          <w:rtl/>
        </w:rPr>
      </w:pPr>
    </w:p>
    <w:p w14:paraId="4D52B00A" w14:textId="35FA21D7" w:rsidR="00BA4A34" w:rsidRPr="00BA4A34" w:rsidRDefault="00BA4A34" w:rsidP="00BA4A34">
      <w:pPr>
        <w:spacing w:after="0" w:line="360" w:lineRule="auto"/>
        <w:ind w:left="4"/>
        <w:rPr>
          <w:rFonts w:ascii="Tahoma" w:hAnsi="Tahoma" w:cs="Tahoma"/>
          <w:rtl/>
        </w:rPr>
      </w:pPr>
      <w:r w:rsidRPr="00BA4A34">
        <w:rPr>
          <w:rFonts w:ascii="Tahoma" w:hAnsi="Tahoma" w:cs="Tahoma" w:hint="cs"/>
          <w:highlight w:val="yellow"/>
          <w:rtl/>
        </w:rPr>
        <w:t>?</w:t>
      </w:r>
      <w:r w:rsidRPr="00BA4A34">
        <w:rPr>
          <w:rFonts w:ascii="Tahoma" w:hAnsi="Tahoma" w:cs="Tahoma" w:hint="cs"/>
          <w:rtl/>
        </w:rPr>
        <w:t xml:space="preserve"> </w:t>
      </w:r>
      <w:r w:rsidRPr="00BA4A34">
        <w:rPr>
          <w:rFonts w:ascii="Tahoma" w:hAnsi="Tahoma" w:cs="Tahoma"/>
          <w:rtl/>
        </w:rPr>
        <w:t>חסר בברזל, הוא אחד מהחסרים התזונתיים הנפוצים ביותר בעולם.</w:t>
      </w:r>
    </w:p>
    <w:p w14:paraId="783844C0" w14:textId="1DEE89EA" w:rsidR="00BA4A34" w:rsidRPr="00BA4A34" w:rsidRDefault="00BA4A34" w:rsidP="00BA4A34">
      <w:pPr>
        <w:pStyle w:val="ListParagraph"/>
        <w:numPr>
          <w:ilvl w:val="0"/>
          <w:numId w:val="20"/>
        </w:numPr>
        <w:shd w:val="clear" w:color="auto" w:fill="FFFFFF" w:themeFill="background1"/>
        <w:tabs>
          <w:tab w:val="right" w:pos="288"/>
        </w:tabs>
        <w:bidi/>
        <w:spacing w:line="360" w:lineRule="auto"/>
        <w:ind w:left="4" w:firstLine="0"/>
        <w:rPr>
          <w:rFonts w:ascii="Tahoma" w:hAnsi="Tahoma" w:cs="Tahoma"/>
          <w:sz w:val="22"/>
          <w:szCs w:val="22"/>
        </w:rPr>
      </w:pPr>
      <w:r w:rsidRPr="00BA4A34">
        <w:rPr>
          <w:rFonts w:ascii="Tahoma" w:hAnsi="Tahoma" w:cs="Tahoma"/>
          <w:sz w:val="22"/>
          <w:szCs w:val="22"/>
          <w:rtl/>
          <w:lang w:bidi="he-IL"/>
        </w:rPr>
        <w:t>תאר</w:t>
      </w:r>
      <w:r w:rsidRPr="00BA4A34">
        <w:rPr>
          <w:rFonts w:ascii="Tahoma" w:hAnsi="Tahoma" w:cs="Tahoma" w:hint="cs"/>
          <w:sz w:val="22"/>
          <w:szCs w:val="22"/>
          <w:rtl/>
          <w:lang w:bidi="he-IL"/>
        </w:rPr>
        <w:t>ו</w:t>
      </w:r>
      <w:r w:rsidRPr="00BA4A34">
        <w:rPr>
          <w:rFonts w:ascii="Tahoma" w:hAnsi="Tahoma" w:cs="Tahoma"/>
          <w:sz w:val="22"/>
          <w:szCs w:val="22"/>
          <w:rtl/>
        </w:rPr>
        <w:t xml:space="preserve"> </w:t>
      </w:r>
      <w:r w:rsidRPr="00BA4A34">
        <w:rPr>
          <w:rFonts w:ascii="Tahoma" w:hAnsi="Tahoma" w:cs="Tahoma" w:hint="cs"/>
          <w:sz w:val="22"/>
          <w:szCs w:val="22"/>
          <w:rtl/>
          <w:lang w:bidi="he-IL"/>
        </w:rPr>
        <w:t>סימן</w:t>
      </w:r>
      <w:r w:rsidRPr="00BA4A34">
        <w:rPr>
          <w:rFonts w:ascii="Tahoma" w:hAnsi="Tahoma" w:cs="Tahoma" w:hint="cs"/>
          <w:sz w:val="22"/>
          <w:szCs w:val="22"/>
          <w:rtl/>
        </w:rPr>
        <w:t xml:space="preserve"> </w:t>
      </w:r>
      <w:r w:rsidRPr="00BA4A34">
        <w:rPr>
          <w:rFonts w:ascii="Tahoma" w:hAnsi="Tahoma" w:cs="Tahoma" w:hint="cs"/>
          <w:sz w:val="22"/>
          <w:szCs w:val="22"/>
          <w:rtl/>
          <w:lang w:bidi="he-IL"/>
        </w:rPr>
        <w:t>אחד</w:t>
      </w:r>
      <w:r w:rsidRPr="00BA4A34">
        <w:rPr>
          <w:rFonts w:ascii="Tahoma" w:hAnsi="Tahoma" w:cs="Tahoma" w:hint="cs"/>
          <w:sz w:val="22"/>
          <w:szCs w:val="22"/>
          <w:rtl/>
        </w:rPr>
        <w:t xml:space="preserve"> </w:t>
      </w:r>
      <w:r w:rsidRPr="00BA4A34">
        <w:rPr>
          <w:rFonts w:ascii="Tahoma" w:hAnsi="Tahoma" w:cs="Tahoma"/>
          <w:sz w:val="22"/>
          <w:szCs w:val="22"/>
          <w:rtl/>
          <w:lang w:bidi="he-IL"/>
        </w:rPr>
        <w:t>למחסור</w:t>
      </w:r>
      <w:r w:rsidRPr="00BA4A34">
        <w:rPr>
          <w:rFonts w:ascii="Tahoma" w:hAnsi="Tahoma" w:cs="Tahoma"/>
          <w:sz w:val="22"/>
          <w:szCs w:val="22"/>
          <w:rtl/>
        </w:rPr>
        <w:t xml:space="preserve"> </w:t>
      </w:r>
      <w:r w:rsidRPr="00BA4A34">
        <w:rPr>
          <w:rFonts w:ascii="Tahoma" w:hAnsi="Tahoma" w:cs="Tahoma"/>
          <w:sz w:val="22"/>
          <w:szCs w:val="22"/>
          <w:rtl/>
          <w:lang w:bidi="he-IL"/>
        </w:rPr>
        <w:t>בברזל</w:t>
      </w:r>
      <w:r w:rsidRPr="00BA4A34">
        <w:rPr>
          <w:rFonts w:ascii="Tahoma" w:hAnsi="Tahoma" w:cs="Tahoma"/>
          <w:sz w:val="22"/>
          <w:szCs w:val="22"/>
          <w:rtl/>
        </w:rPr>
        <w:t xml:space="preserve">. </w:t>
      </w:r>
    </w:p>
    <w:p w14:paraId="37389FC2" w14:textId="77777777" w:rsidR="00BA4A34" w:rsidRDefault="00BA4A34" w:rsidP="00D5760F">
      <w:pPr>
        <w:pStyle w:val="ListParagraph"/>
        <w:numPr>
          <w:ilvl w:val="0"/>
          <w:numId w:val="20"/>
        </w:numPr>
        <w:tabs>
          <w:tab w:val="right" w:pos="288"/>
        </w:tabs>
        <w:bidi/>
        <w:spacing w:line="360" w:lineRule="auto"/>
        <w:ind w:left="4" w:firstLine="0"/>
        <w:rPr>
          <w:rFonts w:ascii="Tahoma" w:hAnsi="Tahoma" w:cs="Tahoma"/>
          <w:sz w:val="22"/>
          <w:szCs w:val="22"/>
        </w:rPr>
      </w:pPr>
      <w:r w:rsidRPr="00BA4A34">
        <w:rPr>
          <w:rFonts w:ascii="Tahoma" w:hAnsi="Tahoma" w:cs="Tahoma"/>
          <w:sz w:val="22"/>
          <w:szCs w:val="22"/>
          <w:rtl/>
          <w:lang w:bidi="he-IL"/>
        </w:rPr>
        <w:t>קבוצת</w:t>
      </w:r>
      <w:r w:rsidRPr="00BA4A34">
        <w:rPr>
          <w:rFonts w:ascii="Tahoma" w:hAnsi="Tahoma" w:cs="Tahoma"/>
          <w:sz w:val="22"/>
          <w:szCs w:val="22"/>
          <w:rtl/>
        </w:rPr>
        <w:t xml:space="preserve"> </w:t>
      </w:r>
      <w:r w:rsidRPr="00BA4A34">
        <w:rPr>
          <w:rFonts w:ascii="Tahoma" w:hAnsi="Tahoma" w:cs="Tahoma"/>
          <w:sz w:val="22"/>
          <w:szCs w:val="22"/>
          <w:rtl/>
          <w:lang w:bidi="he-IL"/>
        </w:rPr>
        <w:t>הנשים</w:t>
      </w:r>
      <w:r w:rsidRPr="00BA4A34">
        <w:rPr>
          <w:rFonts w:ascii="Tahoma" w:hAnsi="Tahoma" w:cs="Tahoma"/>
          <w:sz w:val="22"/>
          <w:szCs w:val="22"/>
          <w:rtl/>
        </w:rPr>
        <w:t xml:space="preserve"> </w:t>
      </w:r>
      <w:r w:rsidRPr="00BA4A34">
        <w:rPr>
          <w:rFonts w:ascii="Tahoma" w:hAnsi="Tahoma" w:cs="Tahoma"/>
          <w:sz w:val="22"/>
          <w:szCs w:val="22"/>
          <w:rtl/>
          <w:lang w:bidi="he-IL"/>
        </w:rPr>
        <w:t>בגיל</w:t>
      </w:r>
      <w:r w:rsidRPr="00BA4A34">
        <w:rPr>
          <w:rFonts w:ascii="Tahoma" w:hAnsi="Tahoma" w:cs="Tahoma"/>
          <w:sz w:val="22"/>
          <w:szCs w:val="22"/>
          <w:rtl/>
        </w:rPr>
        <w:t xml:space="preserve"> </w:t>
      </w:r>
      <w:r w:rsidRPr="00BA4A34">
        <w:rPr>
          <w:rFonts w:ascii="Tahoma" w:hAnsi="Tahoma" w:cs="Tahoma"/>
          <w:sz w:val="22"/>
          <w:szCs w:val="22"/>
          <w:rtl/>
          <w:lang w:bidi="he-IL"/>
        </w:rPr>
        <w:t>הפוריות</w:t>
      </w:r>
      <w:r w:rsidRPr="00BA4A34">
        <w:rPr>
          <w:rFonts w:ascii="Tahoma" w:hAnsi="Tahoma" w:cs="Tahoma"/>
          <w:sz w:val="22"/>
          <w:szCs w:val="22"/>
          <w:rtl/>
        </w:rPr>
        <w:t xml:space="preserve"> </w:t>
      </w:r>
      <w:r w:rsidRPr="00BA4A34">
        <w:rPr>
          <w:rFonts w:ascii="Tahoma" w:hAnsi="Tahoma" w:cs="Tahoma"/>
          <w:sz w:val="22"/>
          <w:szCs w:val="22"/>
          <w:rtl/>
          <w:lang w:bidi="he-IL"/>
        </w:rPr>
        <w:t>היא</w:t>
      </w:r>
      <w:r w:rsidRPr="00BA4A34">
        <w:rPr>
          <w:rFonts w:ascii="Tahoma" w:hAnsi="Tahoma" w:cs="Tahoma"/>
          <w:sz w:val="22"/>
          <w:szCs w:val="22"/>
          <w:rtl/>
        </w:rPr>
        <w:t xml:space="preserve"> </w:t>
      </w:r>
      <w:r w:rsidRPr="00BA4A34">
        <w:rPr>
          <w:rFonts w:ascii="Tahoma" w:hAnsi="Tahoma" w:cs="Tahoma"/>
          <w:sz w:val="22"/>
          <w:szCs w:val="22"/>
          <w:rtl/>
          <w:lang w:bidi="he-IL"/>
        </w:rPr>
        <w:t>קבוצה</w:t>
      </w:r>
      <w:r w:rsidRPr="00BA4A34">
        <w:rPr>
          <w:rFonts w:ascii="Tahoma" w:hAnsi="Tahoma" w:cs="Tahoma"/>
          <w:sz w:val="22"/>
          <w:szCs w:val="22"/>
          <w:rtl/>
        </w:rPr>
        <w:t xml:space="preserve"> </w:t>
      </w:r>
      <w:r w:rsidRPr="00BA4A34">
        <w:rPr>
          <w:rFonts w:ascii="Tahoma" w:hAnsi="Tahoma" w:cs="Tahoma"/>
          <w:sz w:val="22"/>
          <w:szCs w:val="22"/>
          <w:rtl/>
          <w:lang w:bidi="he-IL"/>
        </w:rPr>
        <w:t>המתאפיינת</w:t>
      </w:r>
      <w:r w:rsidRPr="00BA4A34">
        <w:rPr>
          <w:rFonts w:ascii="Tahoma" w:hAnsi="Tahoma" w:cs="Tahoma"/>
          <w:sz w:val="22"/>
          <w:szCs w:val="22"/>
          <w:rtl/>
        </w:rPr>
        <w:t xml:space="preserve"> </w:t>
      </w:r>
      <w:r w:rsidRPr="00BA4A34">
        <w:rPr>
          <w:rFonts w:ascii="Tahoma" w:hAnsi="Tahoma" w:cs="Tahoma"/>
          <w:sz w:val="22"/>
          <w:szCs w:val="22"/>
          <w:rtl/>
          <w:lang w:bidi="he-IL"/>
        </w:rPr>
        <w:t>בכך</w:t>
      </w:r>
      <w:r w:rsidRPr="00BA4A34">
        <w:rPr>
          <w:rFonts w:ascii="Tahoma" w:hAnsi="Tahoma" w:cs="Tahoma"/>
          <w:sz w:val="22"/>
          <w:szCs w:val="22"/>
          <w:rtl/>
        </w:rPr>
        <w:t xml:space="preserve"> </w:t>
      </w:r>
      <w:r w:rsidRPr="00BA4A34">
        <w:rPr>
          <w:rFonts w:ascii="Tahoma" w:hAnsi="Tahoma" w:cs="Tahoma"/>
          <w:sz w:val="22"/>
          <w:szCs w:val="22"/>
          <w:rtl/>
          <w:lang w:bidi="he-IL"/>
        </w:rPr>
        <w:t>שבה</w:t>
      </w:r>
      <w:r w:rsidRPr="00BA4A34">
        <w:rPr>
          <w:rFonts w:ascii="Tahoma" w:hAnsi="Tahoma" w:cs="Tahoma"/>
          <w:sz w:val="22"/>
          <w:szCs w:val="22"/>
          <w:rtl/>
        </w:rPr>
        <w:t xml:space="preserve"> </w:t>
      </w:r>
      <w:r w:rsidRPr="00BA4A34">
        <w:rPr>
          <w:rFonts w:ascii="Tahoma" w:hAnsi="Tahoma" w:cs="Tahoma"/>
          <w:sz w:val="22"/>
          <w:szCs w:val="22"/>
          <w:rtl/>
          <w:lang w:bidi="he-IL"/>
        </w:rPr>
        <w:t>יש</w:t>
      </w:r>
      <w:r w:rsidRPr="00BA4A34">
        <w:rPr>
          <w:rFonts w:ascii="Tahoma" w:hAnsi="Tahoma" w:cs="Tahoma"/>
          <w:sz w:val="22"/>
          <w:szCs w:val="22"/>
          <w:rtl/>
        </w:rPr>
        <w:t xml:space="preserve"> </w:t>
      </w:r>
      <w:r w:rsidRPr="00BA4A34">
        <w:rPr>
          <w:rFonts w:ascii="Tahoma" w:hAnsi="Tahoma" w:cs="Tahoma"/>
          <w:sz w:val="22"/>
          <w:szCs w:val="22"/>
          <w:rtl/>
          <w:lang w:bidi="he-IL"/>
        </w:rPr>
        <w:t>אחוז</w:t>
      </w:r>
      <w:r w:rsidRPr="00BA4A34">
        <w:rPr>
          <w:rFonts w:ascii="Tahoma" w:hAnsi="Tahoma" w:cs="Tahoma"/>
          <w:sz w:val="22"/>
          <w:szCs w:val="22"/>
          <w:rtl/>
        </w:rPr>
        <w:t xml:space="preserve"> </w:t>
      </w:r>
      <w:r w:rsidRPr="00BA4A34">
        <w:rPr>
          <w:rFonts w:ascii="Tahoma" w:hAnsi="Tahoma" w:cs="Tahoma"/>
          <w:sz w:val="22"/>
          <w:szCs w:val="22"/>
          <w:rtl/>
          <w:lang w:bidi="he-IL"/>
        </w:rPr>
        <w:t>גבוה</w:t>
      </w:r>
      <w:r w:rsidRPr="00BA4A34">
        <w:rPr>
          <w:rFonts w:ascii="Tahoma" w:hAnsi="Tahoma" w:cs="Tahoma"/>
          <w:sz w:val="22"/>
          <w:szCs w:val="22"/>
          <w:rtl/>
        </w:rPr>
        <w:t xml:space="preserve"> </w:t>
      </w:r>
      <w:r w:rsidRPr="00BA4A34">
        <w:rPr>
          <w:rFonts w:ascii="Tahoma" w:hAnsi="Tahoma" w:cs="Tahoma"/>
          <w:sz w:val="22"/>
          <w:szCs w:val="22"/>
          <w:rtl/>
          <w:lang w:bidi="he-IL"/>
        </w:rPr>
        <w:t>של</w:t>
      </w:r>
      <w:r w:rsidRPr="00BA4A34">
        <w:rPr>
          <w:rFonts w:ascii="Tahoma" w:hAnsi="Tahoma" w:cs="Tahoma"/>
          <w:sz w:val="22"/>
          <w:szCs w:val="22"/>
          <w:rtl/>
        </w:rPr>
        <w:t xml:space="preserve"> </w:t>
      </w:r>
      <w:r w:rsidRPr="00BA4A34">
        <w:rPr>
          <w:rFonts w:ascii="Tahoma" w:hAnsi="Tahoma" w:cs="Tahoma"/>
          <w:sz w:val="22"/>
          <w:szCs w:val="22"/>
          <w:rtl/>
          <w:lang w:bidi="he-IL"/>
        </w:rPr>
        <w:t>נשים</w:t>
      </w:r>
      <w:r w:rsidRPr="00BA4A34">
        <w:rPr>
          <w:rFonts w:ascii="Tahoma" w:hAnsi="Tahoma" w:cs="Tahoma"/>
          <w:sz w:val="22"/>
          <w:szCs w:val="22"/>
          <w:rtl/>
        </w:rPr>
        <w:t xml:space="preserve"> </w:t>
      </w:r>
      <w:r w:rsidRPr="00BA4A34">
        <w:rPr>
          <w:rFonts w:ascii="Tahoma" w:hAnsi="Tahoma" w:cs="Tahoma"/>
          <w:sz w:val="22"/>
          <w:szCs w:val="22"/>
          <w:rtl/>
          <w:lang w:bidi="he-IL"/>
        </w:rPr>
        <w:t>הסובלות</w:t>
      </w:r>
      <w:r w:rsidRPr="00BA4A34">
        <w:rPr>
          <w:rFonts w:ascii="Tahoma" w:hAnsi="Tahoma" w:cs="Tahoma"/>
          <w:sz w:val="22"/>
          <w:szCs w:val="22"/>
          <w:rtl/>
        </w:rPr>
        <w:t xml:space="preserve"> </w:t>
      </w:r>
      <w:r w:rsidRPr="00BA4A34">
        <w:rPr>
          <w:rFonts w:ascii="Tahoma" w:hAnsi="Tahoma" w:cs="Tahoma"/>
          <w:sz w:val="22"/>
          <w:szCs w:val="22"/>
          <w:rtl/>
          <w:lang w:bidi="he-IL"/>
        </w:rPr>
        <w:t>מחסר</w:t>
      </w:r>
      <w:r w:rsidRPr="00BA4A34">
        <w:rPr>
          <w:rFonts w:ascii="Tahoma" w:hAnsi="Tahoma" w:cs="Tahoma"/>
          <w:sz w:val="22"/>
          <w:szCs w:val="22"/>
          <w:rtl/>
        </w:rPr>
        <w:t xml:space="preserve"> </w:t>
      </w:r>
      <w:r w:rsidRPr="00BA4A34">
        <w:rPr>
          <w:rFonts w:ascii="Tahoma" w:hAnsi="Tahoma" w:cs="Tahoma"/>
          <w:sz w:val="22"/>
          <w:szCs w:val="22"/>
          <w:rtl/>
          <w:lang w:bidi="he-IL"/>
        </w:rPr>
        <w:t>בברזל</w:t>
      </w:r>
      <w:r w:rsidRPr="00BA4A34">
        <w:rPr>
          <w:rFonts w:ascii="Tahoma" w:hAnsi="Tahoma" w:cs="Tahoma"/>
          <w:sz w:val="22"/>
          <w:szCs w:val="22"/>
          <w:rtl/>
        </w:rPr>
        <w:t xml:space="preserve">, </w:t>
      </w:r>
      <w:r w:rsidRPr="00BA4A34">
        <w:rPr>
          <w:rFonts w:ascii="Tahoma" w:hAnsi="Tahoma" w:cs="Tahoma"/>
          <w:sz w:val="22"/>
          <w:szCs w:val="22"/>
          <w:rtl/>
          <w:lang w:bidi="he-IL"/>
        </w:rPr>
        <w:t>הסבר</w:t>
      </w:r>
      <w:r>
        <w:rPr>
          <w:rFonts w:ascii="Tahoma" w:hAnsi="Tahoma" w:cs="Tahoma" w:hint="cs"/>
          <w:sz w:val="22"/>
          <w:szCs w:val="22"/>
          <w:rtl/>
          <w:lang w:bidi="he-IL"/>
        </w:rPr>
        <w:t>ו</w:t>
      </w:r>
      <w:r w:rsidRPr="00BA4A34">
        <w:rPr>
          <w:rFonts w:ascii="Tahoma" w:hAnsi="Tahoma" w:cs="Tahoma"/>
          <w:sz w:val="22"/>
          <w:szCs w:val="22"/>
          <w:rtl/>
        </w:rPr>
        <w:t xml:space="preserve"> </w:t>
      </w:r>
      <w:r w:rsidRPr="00BA4A34">
        <w:rPr>
          <w:rFonts w:ascii="Tahoma" w:hAnsi="Tahoma" w:cs="Tahoma"/>
          <w:sz w:val="22"/>
          <w:szCs w:val="22"/>
          <w:rtl/>
          <w:lang w:bidi="he-IL"/>
        </w:rPr>
        <w:t>מדוע</w:t>
      </w:r>
      <w:r w:rsidRPr="00BA4A34">
        <w:rPr>
          <w:rFonts w:ascii="Tahoma" w:hAnsi="Tahoma" w:cs="Tahoma"/>
          <w:sz w:val="22"/>
          <w:szCs w:val="22"/>
          <w:rtl/>
        </w:rPr>
        <w:t xml:space="preserve">. </w:t>
      </w:r>
    </w:p>
    <w:p w14:paraId="533782D7" w14:textId="07974C24" w:rsidR="00BA4A34" w:rsidRPr="00BA4A34" w:rsidRDefault="00BA4A34" w:rsidP="00BA4A34">
      <w:pPr>
        <w:pStyle w:val="ListParagraph"/>
        <w:numPr>
          <w:ilvl w:val="0"/>
          <w:numId w:val="20"/>
        </w:numPr>
        <w:tabs>
          <w:tab w:val="right" w:pos="288"/>
        </w:tabs>
        <w:bidi/>
        <w:spacing w:line="360" w:lineRule="auto"/>
        <w:ind w:left="4" w:firstLine="0"/>
        <w:rPr>
          <w:rFonts w:ascii="Tahoma" w:hAnsi="Tahoma" w:cs="Tahoma"/>
          <w:sz w:val="22"/>
          <w:szCs w:val="22"/>
          <w:rtl/>
        </w:rPr>
      </w:pPr>
      <w:r w:rsidRPr="00BA4A34">
        <w:rPr>
          <w:rFonts w:ascii="Tahoma" w:hAnsi="Tahoma" w:cs="Tahoma"/>
          <w:sz w:val="22"/>
          <w:szCs w:val="22"/>
          <w:rtl/>
          <w:lang w:bidi="he-IL"/>
        </w:rPr>
        <w:t>באוניברסיטה</w:t>
      </w:r>
      <w:r w:rsidRPr="00BA4A34">
        <w:rPr>
          <w:rFonts w:ascii="Tahoma" w:hAnsi="Tahoma" w:cs="Tahoma"/>
          <w:sz w:val="22"/>
          <w:szCs w:val="22"/>
          <w:rtl/>
        </w:rPr>
        <w:t xml:space="preserve"> </w:t>
      </w:r>
      <w:r w:rsidRPr="00BA4A34">
        <w:rPr>
          <w:rFonts w:ascii="Tahoma" w:hAnsi="Tahoma" w:cs="Tahoma"/>
          <w:sz w:val="22"/>
          <w:szCs w:val="22"/>
          <w:rtl/>
          <w:lang w:bidi="he-IL"/>
        </w:rPr>
        <w:t>בארה</w:t>
      </w:r>
      <w:r w:rsidRPr="00BA4A34">
        <w:rPr>
          <w:rFonts w:ascii="Tahoma" w:hAnsi="Tahoma" w:cs="Tahoma"/>
          <w:sz w:val="22"/>
          <w:szCs w:val="22"/>
          <w:rtl/>
        </w:rPr>
        <w:t>"</w:t>
      </w:r>
      <w:r w:rsidRPr="00BA4A34">
        <w:rPr>
          <w:rFonts w:ascii="Tahoma" w:hAnsi="Tahoma" w:cs="Tahoma"/>
          <w:sz w:val="22"/>
          <w:szCs w:val="22"/>
          <w:rtl/>
          <w:lang w:bidi="he-IL"/>
        </w:rPr>
        <w:t>ב</w:t>
      </w:r>
      <w:r w:rsidRPr="00BA4A34">
        <w:rPr>
          <w:rFonts w:ascii="Tahoma" w:hAnsi="Tahoma" w:cs="Tahoma"/>
          <w:sz w:val="22"/>
          <w:szCs w:val="22"/>
          <w:rtl/>
        </w:rPr>
        <w:t xml:space="preserve"> </w:t>
      </w:r>
      <w:r w:rsidRPr="00BA4A34">
        <w:rPr>
          <w:rFonts w:ascii="Tahoma" w:hAnsi="Tahoma" w:cs="Tahoma"/>
          <w:sz w:val="22"/>
          <w:szCs w:val="22"/>
          <w:rtl/>
          <w:lang w:bidi="he-IL"/>
        </w:rPr>
        <w:t>נערך</w:t>
      </w:r>
      <w:r w:rsidRPr="00BA4A34">
        <w:rPr>
          <w:rFonts w:ascii="Tahoma" w:hAnsi="Tahoma" w:cs="Tahoma"/>
          <w:sz w:val="22"/>
          <w:szCs w:val="22"/>
          <w:rtl/>
        </w:rPr>
        <w:t xml:space="preserve"> </w:t>
      </w:r>
      <w:r w:rsidRPr="00BA4A34">
        <w:rPr>
          <w:rFonts w:ascii="Tahoma" w:hAnsi="Tahoma" w:cs="Tahoma"/>
          <w:sz w:val="22"/>
          <w:szCs w:val="22"/>
          <w:rtl/>
          <w:lang w:bidi="he-IL"/>
        </w:rPr>
        <w:t>סקר</w:t>
      </w:r>
      <w:r w:rsidRPr="00BA4A34">
        <w:rPr>
          <w:rFonts w:ascii="Tahoma" w:hAnsi="Tahoma" w:cs="Tahoma"/>
          <w:sz w:val="22"/>
          <w:szCs w:val="22"/>
          <w:rtl/>
        </w:rPr>
        <w:t xml:space="preserve"> </w:t>
      </w:r>
      <w:r w:rsidRPr="00BA4A34">
        <w:rPr>
          <w:rFonts w:ascii="Tahoma" w:hAnsi="Tahoma" w:cs="Tahoma"/>
          <w:sz w:val="22"/>
          <w:szCs w:val="22"/>
          <w:rtl/>
          <w:lang w:bidi="he-IL"/>
        </w:rPr>
        <w:t>שבדק</w:t>
      </w:r>
      <w:r w:rsidRPr="00BA4A34">
        <w:rPr>
          <w:rFonts w:ascii="Tahoma" w:hAnsi="Tahoma" w:cs="Tahoma"/>
          <w:sz w:val="22"/>
          <w:szCs w:val="22"/>
          <w:rtl/>
        </w:rPr>
        <w:t xml:space="preserve"> </w:t>
      </w:r>
      <w:r w:rsidRPr="00BA4A34">
        <w:rPr>
          <w:rFonts w:ascii="Tahoma" w:hAnsi="Tahoma" w:cs="Tahoma"/>
          <w:sz w:val="22"/>
          <w:szCs w:val="22"/>
          <w:rtl/>
          <w:lang w:bidi="he-IL"/>
        </w:rPr>
        <w:t>את</w:t>
      </w:r>
      <w:r w:rsidRPr="00BA4A34">
        <w:rPr>
          <w:rFonts w:ascii="Tahoma" w:hAnsi="Tahoma" w:cs="Tahoma"/>
          <w:sz w:val="22"/>
          <w:szCs w:val="22"/>
          <w:rtl/>
        </w:rPr>
        <w:t xml:space="preserve"> </w:t>
      </w:r>
      <w:r w:rsidRPr="00BA4A34">
        <w:rPr>
          <w:rFonts w:ascii="Tahoma" w:hAnsi="Tahoma" w:cs="Tahoma"/>
          <w:sz w:val="22"/>
          <w:szCs w:val="22"/>
          <w:rtl/>
          <w:lang w:bidi="he-IL"/>
        </w:rPr>
        <w:t>רמת</w:t>
      </w:r>
      <w:r w:rsidRPr="00BA4A34">
        <w:rPr>
          <w:rFonts w:ascii="Tahoma" w:hAnsi="Tahoma" w:cs="Tahoma"/>
          <w:sz w:val="22"/>
          <w:szCs w:val="22"/>
          <w:rtl/>
        </w:rPr>
        <w:t xml:space="preserve"> </w:t>
      </w:r>
      <w:r w:rsidRPr="00BA4A34">
        <w:rPr>
          <w:rFonts w:ascii="Tahoma" w:hAnsi="Tahoma" w:cs="Tahoma"/>
          <w:sz w:val="22"/>
          <w:szCs w:val="22"/>
          <w:rtl/>
          <w:lang w:bidi="he-IL"/>
        </w:rPr>
        <w:t>הברזל</w:t>
      </w:r>
      <w:r w:rsidRPr="00BA4A34">
        <w:rPr>
          <w:rFonts w:ascii="Tahoma" w:hAnsi="Tahoma" w:cs="Tahoma"/>
          <w:sz w:val="22"/>
          <w:szCs w:val="22"/>
          <w:rtl/>
        </w:rPr>
        <w:t xml:space="preserve"> </w:t>
      </w:r>
      <w:r w:rsidRPr="00BA4A34">
        <w:rPr>
          <w:rFonts w:ascii="Tahoma" w:hAnsi="Tahoma" w:cs="Tahoma"/>
          <w:sz w:val="22"/>
          <w:szCs w:val="22"/>
          <w:rtl/>
          <w:lang w:bidi="he-IL"/>
        </w:rPr>
        <w:t>הממוצעת</w:t>
      </w:r>
      <w:r w:rsidRPr="00BA4A34">
        <w:rPr>
          <w:rFonts w:ascii="Tahoma" w:hAnsi="Tahoma" w:cs="Tahoma"/>
          <w:sz w:val="22"/>
          <w:szCs w:val="22"/>
          <w:rtl/>
        </w:rPr>
        <w:t xml:space="preserve"> </w:t>
      </w:r>
      <w:r w:rsidRPr="00BA4A34">
        <w:rPr>
          <w:rFonts w:ascii="Tahoma" w:hAnsi="Tahoma" w:cs="Tahoma"/>
          <w:sz w:val="22"/>
          <w:szCs w:val="22"/>
          <w:rtl/>
          <w:lang w:bidi="he-IL"/>
        </w:rPr>
        <w:t>של</w:t>
      </w:r>
      <w:r w:rsidRPr="00BA4A34">
        <w:rPr>
          <w:rFonts w:ascii="Tahoma" w:hAnsi="Tahoma" w:cs="Tahoma"/>
          <w:sz w:val="22"/>
          <w:szCs w:val="22"/>
          <w:rtl/>
        </w:rPr>
        <w:t xml:space="preserve"> </w:t>
      </w:r>
      <w:r w:rsidRPr="00BA4A34">
        <w:rPr>
          <w:rFonts w:ascii="Tahoma" w:hAnsi="Tahoma" w:cs="Tahoma"/>
          <w:sz w:val="22"/>
          <w:szCs w:val="22"/>
          <w:rtl/>
          <w:lang w:bidi="he-IL"/>
        </w:rPr>
        <w:t>נשים</w:t>
      </w:r>
      <w:r w:rsidRPr="00BA4A34">
        <w:rPr>
          <w:rFonts w:ascii="Tahoma" w:hAnsi="Tahoma" w:cs="Tahoma"/>
          <w:sz w:val="22"/>
          <w:szCs w:val="22"/>
          <w:rtl/>
        </w:rPr>
        <w:t xml:space="preserve"> </w:t>
      </w:r>
      <w:r w:rsidRPr="00BA4A34">
        <w:rPr>
          <w:rFonts w:ascii="Tahoma" w:hAnsi="Tahoma" w:cs="Tahoma"/>
          <w:sz w:val="22"/>
          <w:szCs w:val="22"/>
          <w:rtl/>
          <w:lang w:bidi="he-IL"/>
        </w:rPr>
        <w:t>הניזונות</w:t>
      </w:r>
      <w:r w:rsidRPr="00BA4A34">
        <w:rPr>
          <w:rFonts w:ascii="Tahoma" w:hAnsi="Tahoma" w:cs="Tahoma"/>
          <w:sz w:val="22"/>
          <w:szCs w:val="22"/>
          <w:rtl/>
        </w:rPr>
        <w:t xml:space="preserve"> </w:t>
      </w:r>
      <w:r w:rsidRPr="00BA4A34">
        <w:rPr>
          <w:rFonts w:ascii="Tahoma" w:hAnsi="Tahoma" w:cs="Tahoma"/>
          <w:sz w:val="22"/>
          <w:szCs w:val="22"/>
          <w:rtl/>
          <w:lang w:bidi="he-IL"/>
        </w:rPr>
        <w:t>בשתי</w:t>
      </w:r>
      <w:r w:rsidRPr="00BA4A34">
        <w:rPr>
          <w:rFonts w:ascii="Tahoma" w:hAnsi="Tahoma" w:cs="Tahoma"/>
          <w:sz w:val="22"/>
          <w:szCs w:val="22"/>
          <w:rtl/>
        </w:rPr>
        <w:t xml:space="preserve"> </w:t>
      </w:r>
      <w:r w:rsidRPr="00BA4A34">
        <w:rPr>
          <w:rFonts w:ascii="Tahoma" w:hAnsi="Tahoma" w:cs="Tahoma"/>
          <w:sz w:val="22"/>
          <w:szCs w:val="22"/>
          <w:rtl/>
          <w:lang w:bidi="he-IL"/>
        </w:rPr>
        <w:t>דיאטות</w:t>
      </w:r>
      <w:r w:rsidRPr="00BA4A34">
        <w:rPr>
          <w:rFonts w:ascii="Tahoma" w:hAnsi="Tahoma" w:cs="Tahoma"/>
          <w:sz w:val="22"/>
          <w:szCs w:val="22"/>
          <w:rtl/>
        </w:rPr>
        <w:t xml:space="preserve">: </w:t>
      </w:r>
      <w:r w:rsidRPr="00BA4A34">
        <w:rPr>
          <w:rFonts w:ascii="Tahoma" w:hAnsi="Tahoma" w:cs="Tahoma"/>
          <w:sz w:val="22"/>
          <w:szCs w:val="22"/>
          <w:rtl/>
          <w:lang w:bidi="he-IL"/>
        </w:rPr>
        <w:t>נשים</w:t>
      </w:r>
      <w:r w:rsidRPr="00BA4A34">
        <w:rPr>
          <w:rFonts w:ascii="Tahoma" w:hAnsi="Tahoma" w:cs="Tahoma"/>
          <w:sz w:val="22"/>
          <w:szCs w:val="22"/>
          <w:rtl/>
        </w:rPr>
        <w:t xml:space="preserve"> </w:t>
      </w:r>
      <w:r w:rsidRPr="00BA4A34">
        <w:rPr>
          <w:rFonts w:ascii="Tahoma" w:hAnsi="Tahoma" w:cs="Tahoma"/>
          <w:sz w:val="22"/>
          <w:szCs w:val="22"/>
          <w:rtl/>
          <w:lang w:bidi="he-IL"/>
        </w:rPr>
        <w:t>צמחוניות</w:t>
      </w:r>
      <w:r w:rsidRPr="00BA4A34">
        <w:rPr>
          <w:rFonts w:ascii="Tahoma" w:hAnsi="Tahoma" w:cs="Tahoma"/>
          <w:sz w:val="22"/>
          <w:szCs w:val="22"/>
          <w:rtl/>
        </w:rPr>
        <w:t xml:space="preserve"> </w:t>
      </w:r>
      <w:r w:rsidRPr="00BA4A34">
        <w:rPr>
          <w:rFonts w:ascii="Tahoma" w:hAnsi="Tahoma" w:cs="Tahoma"/>
          <w:sz w:val="22"/>
          <w:szCs w:val="22"/>
          <w:rtl/>
          <w:lang w:bidi="he-IL"/>
        </w:rPr>
        <w:t>ונשים</w:t>
      </w:r>
      <w:r w:rsidRPr="00BA4A34">
        <w:rPr>
          <w:rFonts w:ascii="Tahoma" w:hAnsi="Tahoma" w:cs="Tahoma"/>
          <w:sz w:val="22"/>
          <w:szCs w:val="22"/>
          <w:rtl/>
        </w:rPr>
        <w:t xml:space="preserve"> </w:t>
      </w:r>
      <w:r w:rsidRPr="00BA4A34">
        <w:rPr>
          <w:rFonts w:ascii="Tahoma" w:hAnsi="Tahoma" w:cs="Tahoma"/>
          <w:sz w:val="22"/>
          <w:szCs w:val="22"/>
          <w:rtl/>
          <w:lang w:bidi="he-IL"/>
        </w:rPr>
        <w:t>אוכלות</w:t>
      </w:r>
      <w:r w:rsidRPr="00BA4A34">
        <w:rPr>
          <w:rFonts w:ascii="Tahoma" w:hAnsi="Tahoma" w:cs="Tahoma"/>
          <w:sz w:val="22"/>
          <w:szCs w:val="22"/>
          <w:rtl/>
        </w:rPr>
        <w:t xml:space="preserve"> </w:t>
      </w:r>
      <w:r w:rsidRPr="00BA4A34">
        <w:rPr>
          <w:rFonts w:ascii="Tahoma" w:hAnsi="Tahoma" w:cs="Tahoma"/>
          <w:sz w:val="22"/>
          <w:szCs w:val="22"/>
          <w:rtl/>
          <w:lang w:bidi="he-IL"/>
        </w:rPr>
        <w:t>כל</w:t>
      </w:r>
      <w:r w:rsidRPr="00BA4A34">
        <w:rPr>
          <w:rFonts w:ascii="Tahoma" w:hAnsi="Tahoma" w:cs="Tahoma"/>
          <w:sz w:val="22"/>
          <w:szCs w:val="22"/>
          <w:rtl/>
        </w:rPr>
        <w:t xml:space="preserve">. </w:t>
      </w:r>
      <w:r w:rsidRPr="00BA4A34">
        <w:rPr>
          <w:rFonts w:ascii="Tahoma" w:hAnsi="Tahoma" w:cs="Tahoma"/>
          <w:sz w:val="22"/>
          <w:szCs w:val="22"/>
          <w:rtl/>
          <w:lang w:bidi="he-IL"/>
        </w:rPr>
        <w:t>התוצאות</w:t>
      </w:r>
      <w:r w:rsidRPr="00BA4A34">
        <w:rPr>
          <w:rFonts w:ascii="Tahoma" w:hAnsi="Tahoma" w:cs="Tahoma"/>
          <w:sz w:val="22"/>
          <w:szCs w:val="22"/>
          <w:rtl/>
        </w:rPr>
        <w:t xml:space="preserve"> </w:t>
      </w:r>
      <w:r w:rsidRPr="00BA4A34">
        <w:rPr>
          <w:rFonts w:ascii="Tahoma" w:hAnsi="Tahoma" w:cs="Tahoma"/>
          <w:sz w:val="22"/>
          <w:szCs w:val="22"/>
          <w:rtl/>
          <w:lang w:bidi="he-IL"/>
        </w:rPr>
        <w:t>בטבלה</w:t>
      </w:r>
      <w:r w:rsidRPr="00BA4A34">
        <w:rPr>
          <w:rFonts w:ascii="Tahoma" w:hAnsi="Tahoma" w:cs="Tahoma"/>
          <w:sz w:val="22"/>
          <w:szCs w:val="22"/>
          <w:rtl/>
        </w:rPr>
        <w:t xml:space="preserve"> </w:t>
      </w:r>
      <w:r w:rsidRPr="00BA4A34">
        <w:rPr>
          <w:rFonts w:ascii="Tahoma" w:hAnsi="Tahoma" w:cs="Tahoma"/>
          <w:sz w:val="22"/>
          <w:szCs w:val="22"/>
          <w:rtl/>
          <w:lang w:bidi="he-IL"/>
        </w:rPr>
        <w:t>שלפני</w:t>
      </w:r>
      <w:r>
        <w:rPr>
          <w:rFonts w:ascii="Tahoma" w:hAnsi="Tahoma" w:cs="Tahoma" w:hint="cs"/>
          <w:sz w:val="22"/>
          <w:szCs w:val="22"/>
          <w:rtl/>
          <w:lang w:bidi="he-IL"/>
        </w:rPr>
        <w:t>כם</w:t>
      </w:r>
      <w:r w:rsidRPr="00BA4A34">
        <w:rPr>
          <w:rFonts w:ascii="Tahoma" w:hAnsi="Tahoma" w:cs="Tahoma"/>
          <w:sz w:val="22"/>
          <w:szCs w:val="22"/>
          <w:rtl/>
        </w:rPr>
        <w:t>.</w:t>
      </w:r>
    </w:p>
    <w:tbl>
      <w:tblPr>
        <w:tblStyle w:val="TableGrid"/>
        <w:bidiVisual/>
        <w:tblW w:w="0" w:type="auto"/>
        <w:tblInd w:w="288" w:type="dxa"/>
        <w:tblLook w:val="04A0" w:firstRow="1" w:lastRow="0" w:firstColumn="1" w:lastColumn="0" w:noHBand="0" w:noVBand="1"/>
      </w:tblPr>
      <w:tblGrid>
        <w:gridCol w:w="4093"/>
        <w:gridCol w:w="4155"/>
      </w:tblGrid>
      <w:tr w:rsidR="00BA4A34" w:rsidRPr="00BA4A34" w14:paraId="5ACCAF1F" w14:textId="77777777" w:rsidTr="00D5760F">
        <w:tc>
          <w:tcPr>
            <w:tcW w:w="4637" w:type="dxa"/>
          </w:tcPr>
          <w:p w14:paraId="13A35610" w14:textId="77777777" w:rsidR="00BA4A34" w:rsidRPr="00BA4A34" w:rsidRDefault="00BA4A34" w:rsidP="00BA4A34">
            <w:pPr>
              <w:spacing w:line="360" w:lineRule="auto"/>
              <w:rPr>
                <w:rFonts w:ascii="Tahoma" w:hAnsi="Tahoma" w:cs="Tahoma"/>
                <w:b/>
                <w:bCs/>
                <w:rtl/>
              </w:rPr>
            </w:pPr>
            <w:r w:rsidRPr="00BA4A34">
              <w:rPr>
                <w:rFonts w:ascii="Tahoma" w:hAnsi="Tahoma" w:cs="Tahoma"/>
                <w:b/>
                <w:bCs/>
                <w:rtl/>
                <w:lang w:bidi="he-IL"/>
              </w:rPr>
              <w:t>סוג התזונה</w:t>
            </w:r>
          </w:p>
        </w:tc>
        <w:tc>
          <w:tcPr>
            <w:tcW w:w="4651" w:type="dxa"/>
          </w:tcPr>
          <w:p w14:paraId="7C296320" w14:textId="77777777" w:rsidR="00BA4A34" w:rsidRPr="00BA4A34" w:rsidRDefault="00BA4A34" w:rsidP="00BA4A34">
            <w:pPr>
              <w:spacing w:line="360" w:lineRule="auto"/>
              <w:rPr>
                <w:rFonts w:ascii="Tahoma" w:hAnsi="Tahoma" w:cs="Tahoma"/>
                <w:b/>
                <w:bCs/>
                <w:rtl/>
              </w:rPr>
            </w:pPr>
            <w:r w:rsidRPr="00BA4A34">
              <w:rPr>
                <w:rFonts w:ascii="Tahoma" w:hAnsi="Tahoma" w:cs="Tahoma"/>
                <w:b/>
                <w:bCs/>
                <w:rtl/>
                <w:lang w:bidi="he-IL"/>
              </w:rPr>
              <w:t>רמת</w:t>
            </w:r>
            <w:r w:rsidRPr="00BA4A34">
              <w:rPr>
                <w:rFonts w:ascii="Tahoma" w:hAnsi="Tahoma" w:cs="Tahoma"/>
                <w:b/>
                <w:bCs/>
                <w:rtl/>
              </w:rPr>
              <w:t xml:space="preserve"> </w:t>
            </w:r>
            <w:r w:rsidRPr="00BA4A34">
              <w:rPr>
                <w:rFonts w:ascii="Tahoma" w:hAnsi="Tahoma" w:cs="Tahoma"/>
                <w:b/>
                <w:bCs/>
                <w:rtl/>
                <w:lang w:bidi="he-IL"/>
              </w:rPr>
              <w:t>ברזל</w:t>
            </w:r>
            <w:r w:rsidRPr="00BA4A34">
              <w:rPr>
                <w:rFonts w:ascii="Tahoma" w:hAnsi="Tahoma" w:cs="Tahoma"/>
                <w:b/>
                <w:bCs/>
                <w:rtl/>
              </w:rPr>
              <w:t xml:space="preserve"> </w:t>
            </w:r>
            <w:r w:rsidRPr="00BA4A34">
              <w:rPr>
                <w:rFonts w:ascii="Tahoma" w:hAnsi="Tahoma" w:cs="Tahoma"/>
                <w:b/>
                <w:bCs/>
                <w:rtl/>
                <w:lang w:bidi="he-IL"/>
              </w:rPr>
              <w:t>בסרום</w:t>
            </w:r>
            <w:r w:rsidRPr="00BA4A34">
              <w:rPr>
                <w:rFonts w:ascii="Tahoma" w:hAnsi="Tahoma" w:cs="Tahoma"/>
                <w:b/>
                <w:bCs/>
                <w:rtl/>
              </w:rPr>
              <w:t xml:space="preserve"> </w:t>
            </w:r>
            <w:r w:rsidRPr="00BA4A34">
              <w:rPr>
                <w:rFonts w:ascii="Tahoma" w:hAnsi="Tahoma" w:cs="Tahoma"/>
                <w:b/>
                <w:bCs/>
                <w:rtl/>
                <w:lang w:bidi="he-IL"/>
              </w:rPr>
              <w:t>הדם</w:t>
            </w:r>
            <w:r w:rsidRPr="00BA4A34">
              <w:rPr>
                <w:rFonts w:ascii="Tahoma" w:hAnsi="Tahoma" w:cs="Tahoma"/>
                <w:b/>
                <w:bCs/>
                <w:rtl/>
              </w:rPr>
              <w:t xml:space="preserve"> (</w:t>
            </w:r>
            <w:r w:rsidRPr="00BA4A34">
              <w:rPr>
                <w:rFonts w:ascii="Tahoma" w:hAnsi="Tahoma" w:cs="Tahoma"/>
                <w:b/>
                <w:bCs/>
              </w:rPr>
              <w:t>liter</w:t>
            </w:r>
            <w:r w:rsidRPr="00BA4A34">
              <w:rPr>
                <w:rFonts w:ascii="Tahoma" w:hAnsi="Tahoma" w:cs="Tahoma"/>
                <w:b/>
                <w:bCs/>
                <w:rtl/>
              </w:rPr>
              <w:t>/</w:t>
            </w:r>
            <w:r w:rsidRPr="00BA4A34">
              <w:rPr>
                <w:rFonts w:ascii="Tahoma" w:hAnsi="Tahoma" w:cs="Tahoma"/>
                <w:b/>
                <w:bCs/>
              </w:rPr>
              <w:t>mg</w:t>
            </w:r>
            <w:r w:rsidRPr="00BA4A34">
              <w:rPr>
                <w:rFonts w:ascii="Tahoma" w:hAnsi="Tahoma" w:cs="Tahoma"/>
                <w:b/>
                <w:bCs/>
                <w:rtl/>
              </w:rPr>
              <w:t>)</w:t>
            </w:r>
          </w:p>
        </w:tc>
      </w:tr>
      <w:tr w:rsidR="00BA4A34" w:rsidRPr="00BA4A34" w14:paraId="35B84490" w14:textId="77777777" w:rsidTr="00D5760F">
        <w:tc>
          <w:tcPr>
            <w:tcW w:w="4637" w:type="dxa"/>
          </w:tcPr>
          <w:p w14:paraId="796712B2" w14:textId="77777777" w:rsidR="00BA4A34" w:rsidRPr="00BA4A34" w:rsidRDefault="00BA4A34" w:rsidP="00BA4A34">
            <w:pPr>
              <w:spacing w:line="360" w:lineRule="auto"/>
              <w:rPr>
                <w:rFonts w:ascii="Tahoma" w:hAnsi="Tahoma" w:cs="Tahoma"/>
                <w:rtl/>
              </w:rPr>
            </w:pPr>
            <w:r w:rsidRPr="00BA4A34">
              <w:rPr>
                <w:rFonts w:ascii="Tahoma" w:hAnsi="Tahoma" w:cs="Tahoma"/>
                <w:rtl/>
                <w:lang w:bidi="he-IL"/>
              </w:rPr>
              <w:t>צמחונית</w:t>
            </w:r>
          </w:p>
        </w:tc>
        <w:tc>
          <w:tcPr>
            <w:tcW w:w="4651" w:type="dxa"/>
          </w:tcPr>
          <w:p w14:paraId="02454016" w14:textId="77777777" w:rsidR="00BA4A34" w:rsidRPr="00BA4A34" w:rsidRDefault="00BA4A34" w:rsidP="00BA4A34">
            <w:pPr>
              <w:spacing w:line="360" w:lineRule="auto"/>
              <w:rPr>
                <w:rFonts w:ascii="Tahoma" w:hAnsi="Tahoma" w:cs="Tahoma"/>
                <w:rtl/>
              </w:rPr>
            </w:pPr>
            <w:r w:rsidRPr="00BA4A34">
              <w:rPr>
                <w:rFonts w:ascii="Tahoma" w:hAnsi="Tahoma" w:cs="Tahoma"/>
                <w:rtl/>
              </w:rPr>
              <w:t>80</w:t>
            </w:r>
          </w:p>
        </w:tc>
      </w:tr>
      <w:tr w:rsidR="00BA4A34" w:rsidRPr="00BA4A34" w14:paraId="27FBFF08" w14:textId="77777777" w:rsidTr="00D5760F">
        <w:tc>
          <w:tcPr>
            <w:tcW w:w="4637" w:type="dxa"/>
          </w:tcPr>
          <w:p w14:paraId="792B2778" w14:textId="77777777" w:rsidR="00BA4A34" w:rsidRPr="00BA4A34" w:rsidRDefault="00BA4A34" w:rsidP="00BA4A34">
            <w:pPr>
              <w:spacing w:line="360" w:lineRule="auto"/>
              <w:rPr>
                <w:rFonts w:ascii="Tahoma" w:hAnsi="Tahoma" w:cs="Tahoma"/>
                <w:rtl/>
              </w:rPr>
            </w:pPr>
            <w:r w:rsidRPr="00BA4A34">
              <w:rPr>
                <w:rFonts w:ascii="Tahoma" w:hAnsi="Tahoma" w:cs="Tahoma"/>
                <w:rtl/>
                <w:lang w:bidi="he-IL"/>
              </w:rPr>
              <w:t>אוכלות כל</w:t>
            </w:r>
          </w:p>
        </w:tc>
        <w:tc>
          <w:tcPr>
            <w:tcW w:w="4651" w:type="dxa"/>
          </w:tcPr>
          <w:p w14:paraId="079631AA" w14:textId="77777777" w:rsidR="00BA4A34" w:rsidRPr="00BA4A34" w:rsidRDefault="00BA4A34" w:rsidP="00BA4A34">
            <w:pPr>
              <w:spacing w:line="360" w:lineRule="auto"/>
              <w:rPr>
                <w:rFonts w:ascii="Tahoma" w:hAnsi="Tahoma" w:cs="Tahoma"/>
                <w:rtl/>
              </w:rPr>
            </w:pPr>
            <w:r w:rsidRPr="00BA4A34">
              <w:rPr>
                <w:rFonts w:ascii="Tahoma" w:hAnsi="Tahoma" w:cs="Tahoma"/>
                <w:rtl/>
              </w:rPr>
              <w:t>102</w:t>
            </w:r>
          </w:p>
        </w:tc>
      </w:tr>
    </w:tbl>
    <w:p w14:paraId="09739932" w14:textId="77777777" w:rsidR="00BA4A34" w:rsidRPr="00BA4A34" w:rsidRDefault="00BA4A34" w:rsidP="00BA4A34">
      <w:pPr>
        <w:spacing w:after="0" w:line="360" w:lineRule="auto"/>
        <w:ind w:left="4"/>
        <w:rPr>
          <w:rFonts w:ascii="Tahoma" w:hAnsi="Tahoma" w:cs="Tahoma"/>
        </w:rPr>
      </w:pPr>
    </w:p>
    <w:p w14:paraId="32C8CAFD" w14:textId="7FE8DDB3" w:rsidR="00BA4A34" w:rsidRPr="00BA4A34" w:rsidRDefault="00BA4A34" w:rsidP="00BA4A34">
      <w:pPr>
        <w:tabs>
          <w:tab w:val="right" w:pos="4"/>
        </w:tabs>
        <w:spacing w:after="0" w:line="360" w:lineRule="auto"/>
        <w:ind w:left="4"/>
        <w:rPr>
          <w:rFonts w:ascii="Tahoma" w:hAnsi="Tahoma" w:cs="Tahoma"/>
          <w:color w:val="FF0000"/>
        </w:rPr>
      </w:pPr>
      <w:r w:rsidRPr="00BA4A34">
        <w:rPr>
          <w:rFonts w:ascii="Tahoma" w:hAnsi="Tahoma" w:cs="Tahoma"/>
          <w:b/>
          <w:bCs/>
          <w:rtl/>
        </w:rPr>
        <w:t>ג.</w:t>
      </w:r>
      <w:r w:rsidRPr="00BA4A34">
        <w:rPr>
          <w:rFonts w:ascii="Tahoma" w:hAnsi="Tahoma" w:cs="Tahoma"/>
          <w:rtl/>
        </w:rPr>
        <w:t xml:space="preserve"> האם הממצאים שהתקבלו בניסוי, תואמים את הידוע לך לגבי מקורות הברזל במזון, הסבר</w:t>
      </w:r>
      <w:r>
        <w:rPr>
          <w:rFonts w:ascii="Tahoma" w:hAnsi="Tahoma" w:cs="Tahoma" w:hint="cs"/>
          <w:rtl/>
        </w:rPr>
        <w:t>ו</w:t>
      </w:r>
      <w:r w:rsidRPr="00BA4A34">
        <w:rPr>
          <w:rFonts w:ascii="Tahoma" w:hAnsi="Tahoma" w:cs="Tahoma"/>
          <w:rtl/>
        </w:rPr>
        <w:t xml:space="preserve">. </w:t>
      </w:r>
    </w:p>
    <w:p w14:paraId="5C200BBF" w14:textId="0CED9388" w:rsidR="00BA4A34" w:rsidRPr="00BA4A34" w:rsidRDefault="00BA4A34" w:rsidP="00BA4A34">
      <w:pPr>
        <w:tabs>
          <w:tab w:val="right" w:pos="288"/>
        </w:tabs>
        <w:spacing w:after="0" w:line="360" w:lineRule="auto"/>
        <w:ind w:left="4"/>
        <w:rPr>
          <w:rFonts w:ascii="Tahoma" w:hAnsi="Tahoma" w:cs="Tahoma"/>
        </w:rPr>
      </w:pPr>
      <w:r w:rsidRPr="00BA4A34">
        <w:rPr>
          <w:rFonts w:ascii="Tahoma" w:hAnsi="Tahoma" w:cs="Tahoma"/>
          <w:b/>
          <w:bCs/>
          <w:rtl/>
        </w:rPr>
        <w:lastRenderedPageBreak/>
        <w:t>ד.</w:t>
      </w:r>
      <w:r w:rsidRPr="00BA4A34">
        <w:rPr>
          <w:rFonts w:ascii="Tahoma" w:hAnsi="Tahoma" w:cs="Tahoma"/>
          <w:rtl/>
        </w:rPr>
        <w:t xml:space="preserve"> כ</w:t>
      </w:r>
      <w:r>
        <w:rPr>
          <w:rFonts w:ascii="Tahoma" w:hAnsi="Tahoma" w:cs="Tahoma" w:hint="cs"/>
          <w:rtl/>
        </w:rPr>
        <w:t>י</w:t>
      </w:r>
      <w:r w:rsidRPr="00BA4A34">
        <w:rPr>
          <w:rFonts w:ascii="Tahoma" w:hAnsi="Tahoma" w:cs="Tahoma"/>
          <w:rtl/>
        </w:rPr>
        <w:t>תב</w:t>
      </w:r>
      <w:r>
        <w:rPr>
          <w:rFonts w:ascii="Tahoma" w:hAnsi="Tahoma" w:cs="Tahoma" w:hint="cs"/>
          <w:rtl/>
        </w:rPr>
        <w:t>ו</w:t>
      </w:r>
      <w:r w:rsidRPr="00BA4A34">
        <w:rPr>
          <w:rFonts w:ascii="Tahoma" w:hAnsi="Tahoma" w:cs="Tahoma"/>
          <w:rtl/>
        </w:rPr>
        <w:t xml:space="preserve"> שתי המלצות לשינוי בתזונה, היכול להביא לעליה ברמת הברזל בבני אדם צמחוניים. </w:t>
      </w:r>
    </w:p>
    <w:p w14:paraId="546F954C" w14:textId="77777777" w:rsidR="00BA4A34" w:rsidRPr="00BA4A34" w:rsidRDefault="00BA4A34" w:rsidP="00BA4A34">
      <w:pPr>
        <w:pStyle w:val="ListParagraph"/>
        <w:tabs>
          <w:tab w:val="right" w:pos="288"/>
        </w:tabs>
        <w:bidi/>
        <w:spacing w:line="360" w:lineRule="auto"/>
        <w:ind w:left="4"/>
        <w:rPr>
          <w:rFonts w:ascii="Tahoma" w:hAnsi="Tahoma" w:cs="Tahoma"/>
          <w:color w:val="FF0000"/>
          <w:sz w:val="22"/>
          <w:szCs w:val="22"/>
          <w:rtl/>
        </w:rPr>
      </w:pPr>
    </w:p>
    <w:p w14:paraId="3093DE83" w14:textId="46B87317" w:rsidR="003B2BB6" w:rsidRPr="00083250" w:rsidRDefault="00AA494E" w:rsidP="00BB4745">
      <w:pPr>
        <w:spacing w:after="0" w:line="360" w:lineRule="auto"/>
        <w:rPr>
          <w:rFonts w:ascii="Tahoma" w:hAnsi="Tahoma" w:cs="Tahoma"/>
          <w:b/>
          <w:bCs/>
          <w:u w:val="single"/>
          <w:rtl/>
        </w:rPr>
      </w:pPr>
      <w:r w:rsidRPr="00083250">
        <w:rPr>
          <w:rFonts w:ascii="Tahoma" w:hAnsi="Tahoma" w:cs="Tahoma" w:hint="cs"/>
          <w:b/>
          <w:bCs/>
          <w:u w:val="single"/>
          <w:rtl/>
        </w:rPr>
        <w:t>סידן</w:t>
      </w:r>
    </w:p>
    <w:p w14:paraId="2BC894F0" w14:textId="126664F6" w:rsidR="00AA494E" w:rsidRPr="00AA494E" w:rsidRDefault="00AA494E" w:rsidP="00BB4745">
      <w:pPr>
        <w:spacing w:after="0" w:line="360" w:lineRule="auto"/>
        <w:jc w:val="both"/>
        <w:rPr>
          <w:rFonts w:ascii="Tahoma" w:hAnsi="Tahoma" w:cs="Tahoma"/>
          <w:rtl/>
        </w:rPr>
      </w:pPr>
      <w:r w:rsidRPr="00AA494E">
        <w:rPr>
          <w:rFonts w:ascii="Tahoma" w:hAnsi="Tahoma" w:cs="Tahoma"/>
          <w:rtl/>
        </w:rPr>
        <w:t xml:space="preserve">הסידן הוא מינרל חשוב המשתתף בתהליכים ביולוגיים רבים. 99% מכמות הסידן בגופנו נחוצה למבנה העצמות והשיניים. האחוז הנותר נחוץ לתפקידים רבים אחרים, כמו יכולת התכווצות השרירים, העברת דחפים במערכת העצבים, שמירה על קצב נורמלי של הלב וזירוז יצירת חלבון התרומבין המעורב בקרישת הדם. </w:t>
      </w:r>
    </w:p>
    <w:p w14:paraId="49069793" w14:textId="77777777" w:rsidR="00AA494E" w:rsidRPr="00AA494E" w:rsidRDefault="00AA494E" w:rsidP="00BB4745">
      <w:pPr>
        <w:spacing w:after="0" w:line="360" w:lineRule="auto"/>
        <w:jc w:val="both"/>
        <w:rPr>
          <w:rFonts w:ascii="Tahoma" w:hAnsi="Tahoma" w:cs="Tahoma"/>
          <w:rtl/>
        </w:rPr>
      </w:pPr>
      <w:r w:rsidRPr="00AA494E">
        <w:rPr>
          <w:rFonts w:ascii="Tahoma" w:hAnsi="Tahoma" w:cs="Tahoma"/>
          <w:rtl/>
        </w:rPr>
        <w:t xml:space="preserve">הסידן ממלא תפקיד חשוב בתהליכי פרוק השומנים ומכאן חיוניותו בוויסות המשקל והרכב הגוף. הסידן גם משתתף בתהליך התכווצות שריר הלב ושרירי השלד ונוכחותו הכרחית לקרישת הדם. </w:t>
      </w:r>
    </w:p>
    <w:p w14:paraId="0098CAA8" w14:textId="1FB4DA2C" w:rsidR="00AA494E" w:rsidRPr="00AA494E" w:rsidRDefault="00AA494E" w:rsidP="00BB4745">
      <w:pPr>
        <w:spacing w:after="0" w:line="360" w:lineRule="auto"/>
        <w:rPr>
          <w:rFonts w:ascii="Tahoma" w:hAnsi="Tahoma" w:cs="Tahoma"/>
          <w:rtl/>
        </w:rPr>
      </w:pPr>
      <w:r w:rsidRPr="00AA494E">
        <w:rPr>
          <w:rFonts w:ascii="Tahoma" w:hAnsi="Tahoma" w:cs="Tahoma"/>
          <w:rtl/>
        </w:rPr>
        <w:t>מחקרים מראים כי ככל שעולה צריכת הסידן כן גוברים תהליכים מטבוליים בגוף אשר מזרזים פירוק רקמות השומן ולעומת זאת, מעוכבים תהליכים המובילים להיווצרות רקמת שומן.</w:t>
      </w:r>
      <w:r w:rsidR="00A874C5">
        <w:rPr>
          <w:rFonts w:ascii="Tahoma" w:hAnsi="Tahoma" w:cs="Tahoma" w:hint="cs"/>
          <w:rtl/>
        </w:rPr>
        <w:t xml:space="preserve"> </w:t>
      </w:r>
      <w:r w:rsidRPr="00AA494E">
        <w:rPr>
          <w:rFonts w:ascii="Tahoma" w:hAnsi="Tahoma" w:cs="Tahoma"/>
          <w:rtl/>
        </w:rPr>
        <w:t>סידן עוזר בבקרה על אנזימים המשתתפים בקרישת דם ומאפשר התכווצות תקינה של השרירים. הסידן משתתף בהעברת פולסים עצביים (נורוטרנסמיטורים) בין עצב לעצב ובין עצב לשריר. הוא משתתף בבקרה על לחץ הדם על ידי זה שמשפיע על התכווצות כלי דם.</w:t>
      </w:r>
    </w:p>
    <w:p w14:paraId="4AFCD1AB" w14:textId="77777777" w:rsidR="00873A3B" w:rsidRPr="00BE0980" w:rsidRDefault="00873A3B" w:rsidP="00BB4745">
      <w:pPr>
        <w:spacing w:after="0" w:line="360" w:lineRule="auto"/>
        <w:rPr>
          <w:rFonts w:ascii="Tahoma" w:hAnsi="Tahoma" w:cs="Tahoma"/>
          <w:rtl/>
        </w:rPr>
      </w:pPr>
      <w:r w:rsidRPr="00BE0980">
        <w:rPr>
          <w:rFonts w:ascii="Tahoma" w:hAnsi="Tahoma" w:cs="Tahoma"/>
          <w:u w:val="single"/>
          <w:rtl/>
        </w:rPr>
        <w:t>תסמינים של מחסור בסידן</w:t>
      </w:r>
    </w:p>
    <w:p w14:paraId="60046BE7" w14:textId="77777777" w:rsidR="00873A3B" w:rsidRPr="00BE0980" w:rsidRDefault="00873A3B" w:rsidP="00BB4745">
      <w:pPr>
        <w:spacing w:after="0" w:line="360" w:lineRule="auto"/>
        <w:rPr>
          <w:rFonts w:ascii="Tahoma" w:hAnsi="Tahoma" w:cs="Tahoma"/>
          <w:rtl/>
        </w:rPr>
      </w:pPr>
      <w:r w:rsidRPr="00BE0980">
        <w:rPr>
          <w:rFonts w:ascii="Tahoma" w:hAnsi="Tahoma" w:cs="Tahoma"/>
          <w:rtl/>
        </w:rPr>
        <w:t xml:space="preserve">רככת* אצל ילדים ואוסטיאופורוזיס** אצל מבוגרים, הן מחלות מובהקות של מחסור בסידן. </w:t>
      </w:r>
    </w:p>
    <w:p w14:paraId="24AC7481" w14:textId="77777777" w:rsidR="00873A3B" w:rsidRDefault="00873A3B" w:rsidP="00BB4745">
      <w:pPr>
        <w:spacing w:after="0" w:line="360" w:lineRule="auto"/>
        <w:rPr>
          <w:rFonts w:ascii="Tahoma" w:hAnsi="Tahoma" w:cs="Tahoma"/>
          <w:rtl/>
        </w:rPr>
      </w:pPr>
      <w:r w:rsidRPr="00BE0980">
        <w:rPr>
          <w:rFonts w:ascii="Tahoma" w:hAnsi="Tahoma" w:cs="Tahoma"/>
          <w:rtl/>
        </w:rPr>
        <w:t>* רככת : היא מחלת ילדות שבמסגרתה העצמות מתרככות והופכות להיות פגיעות לשברים ועיוותים.</w:t>
      </w:r>
      <w:r w:rsidRPr="00BE0980">
        <w:rPr>
          <w:rFonts w:ascii="Tahoma" w:hAnsi="Tahoma" w:cs="Tahoma"/>
          <w:rtl/>
        </w:rPr>
        <w:br/>
        <w:t>** בריחת סידן - אוסטאופורוזיס (מיוונית: עצם מחוררת):  היא מחלה המאופיינת בירידה בצפיפות העצם, עד לרמה שמחלישה את חוזק העצם ומובילה לעצמות שבירות. כתוצאה מכך, אדם החולה באוסטאופורוזיס עלול לשבור עצם כתוצאה ממעידה או אפילו משיעול חזק בעוצמה שלא היו גורמים לשבר באדם בריא.</w:t>
      </w:r>
    </w:p>
    <w:p w14:paraId="2F2B0C23" w14:textId="77777777" w:rsidR="00BA1E5E" w:rsidRDefault="00BA1E5E" w:rsidP="00BB4745">
      <w:pPr>
        <w:spacing w:after="0" w:line="360" w:lineRule="auto"/>
        <w:rPr>
          <w:rFonts w:ascii="Tahoma" w:hAnsi="Tahoma" w:cs="Tahoma"/>
          <w:rtl/>
        </w:rPr>
      </w:pPr>
    </w:p>
    <w:p w14:paraId="217D72E8" w14:textId="73BCEA08" w:rsidR="00BA1E5E" w:rsidRPr="00BE0980" w:rsidRDefault="00CD7732" w:rsidP="00BB4745">
      <w:pPr>
        <w:spacing w:after="0" w:line="360" w:lineRule="auto"/>
        <w:rPr>
          <w:rFonts w:ascii="Tahoma" w:hAnsi="Tahoma" w:cs="Tahoma"/>
          <w:rtl/>
        </w:rPr>
      </w:pPr>
      <w:r>
        <w:rPr>
          <w:noProof/>
          <w:lang w:val="en-GB" w:eastAsia="en-GB"/>
        </w:rPr>
        <w:lastRenderedPageBreak/>
        <mc:AlternateContent>
          <mc:Choice Requires="wps">
            <w:drawing>
              <wp:anchor distT="0" distB="0" distL="114300" distR="114300" simplePos="0" relativeHeight="251664896" behindDoc="0" locked="0" layoutInCell="1" allowOverlap="1" wp14:anchorId="35CD495C" wp14:editId="1D52156F">
                <wp:simplePos x="0" y="0"/>
                <wp:positionH relativeFrom="column">
                  <wp:posOffset>914400</wp:posOffset>
                </wp:positionH>
                <wp:positionV relativeFrom="paragraph">
                  <wp:posOffset>1791970</wp:posOffset>
                </wp:positionV>
                <wp:extent cx="1571625" cy="476250"/>
                <wp:effectExtent l="0" t="0" r="28575" b="19050"/>
                <wp:wrapNone/>
                <wp:docPr id="43" name="תיבת טקסט 43"/>
                <wp:cNvGraphicFramePr/>
                <a:graphic xmlns:a="http://schemas.openxmlformats.org/drawingml/2006/main">
                  <a:graphicData uri="http://schemas.microsoft.com/office/word/2010/wordprocessingShape">
                    <wps:wsp>
                      <wps:cNvSpPr txBox="1"/>
                      <wps:spPr>
                        <a:xfrm>
                          <a:off x="0" y="0"/>
                          <a:ext cx="1571625" cy="4762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09F69D5" w14:textId="0630BC59" w:rsidR="00536948" w:rsidRDefault="00536948">
                            <w:r>
                              <w:rPr>
                                <w:rFonts w:hint="cs"/>
                                <w:rtl/>
                              </w:rPr>
                              <w:t>עצם של גבר בריא בן 37</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CD495C" id="תיבת טקסט 43" o:spid="_x0000_s1040" type="#_x0000_t202" style="position:absolute;left:0;text-align:left;margin-left:1in;margin-top:141.1pt;width:123.75pt;height:37.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" fillcolor="white [3201]" strokeweight=".5pt">
                <v:textbox>
                  <w:txbxContent>
                    <w:p w14:paraId="409F69D5" w14:textId="0630BC59" w:rsidR="00536948" w:rsidRDefault="00536948">
                      <w:r>
                        <w:rPr>
                          <w:rFonts w:hint="cs"/>
                          <w:rtl/>
                        </w:rPr>
                        <w:t>עצם של גבר בריא בן 37</w:t>
                      </w:r>
                    </w:p>
                  </w:txbxContent>
                </v:textbox>
              </v:shape>
            </w:pict>
          </mc:Fallback>
        </mc:AlternateContent>
      </w:r>
      <w:r>
        <w:rPr>
          <w:noProof/>
          <w:lang w:val="en-GB" w:eastAsia="en-GB"/>
        </w:rPr>
        <mc:AlternateContent>
          <mc:Choice Requires="wps">
            <w:drawing>
              <wp:anchor distT="0" distB="0" distL="114300" distR="114300" simplePos="0" relativeHeight="251666944" behindDoc="0" locked="0" layoutInCell="1" allowOverlap="1" wp14:anchorId="4DB6FCB3" wp14:editId="710D16B7">
                <wp:simplePos x="0" y="0"/>
                <wp:positionH relativeFrom="column">
                  <wp:posOffset>2895600</wp:posOffset>
                </wp:positionH>
                <wp:positionV relativeFrom="paragraph">
                  <wp:posOffset>1791970</wp:posOffset>
                </wp:positionV>
                <wp:extent cx="1571625" cy="476250"/>
                <wp:effectExtent l="0" t="0" r="28575" b="19050"/>
                <wp:wrapNone/>
                <wp:docPr id="44" name="תיבת טקסט 44"/>
                <wp:cNvGraphicFramePr/>
                <a:graphic xmlns:a="http://schemas.openxmlformats.org/drawingml/2006/main">
                  <a:graphicData uri="http://schemas.microsoft.com/office/word/2010/wordprocessingShape">
                    <wps:wsp>
                      <wps:cNvSpPr txBox="1"/>
                      <wps:spPr>
                        <a:xfrm>
                          <a:off x="0" y="0"/>
                          <a:ext cx="1571625" cy="476250"/>
                        </a:xfrm>
                        <a:prstGeom prst="rect">
                          <a:avLst/>
                        </a:prstGeom>
                        <a:solidFill>
                          <a:sysClr val="window" lastClr="FFFFFF"/>
                        </a:solidFill>
                        <a:ln w="6350">
                          <a:solidFill>
                            <a:prstClr val="black"/>
                          </a:solidFill>
                        </a:ln>
                        <a:effectLst/>
                      </wps:spPr>
                      <wps:txbx>
                        <w:txbxContent>
                          <w:p w14:paraId="5FBCB161" w14:textId="1C809DEB" w:rsidR="00536948" w:rsidRDefault="00536948" w:rsidP="00CD7732">
                            <w:r>
                              <w:rPr>
                                <w:rFonts w:hint="cs"/>
                                <w:rtl/>
                              </w:rPr>
                              <w:t>עצם של אשה בת 75 הלוקה באוסטאופורוזיס</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B6FCB3" id="תיבת טקסט 44" o:spid="_x0000_s1041" type="#_x0000_t202" style="position:absolute;left:0;text-align:left;margin-left:228pt;margin-top:141.1pt;width:123.75pt;height:37.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" fillcolor="window" strokeweight=".5pt">
                <v:textbox>
                  <w:txbxContent>
                    <w:p w14:paraId="5FBCB161" w14:textId="1C809DEB" w:rsidR="00536948" w:rsidRDefault="00536948" w:rsidP="00CD7732">
                      <w:r>
                        <w:rPr>
                          <w:rFonts w:hint="cs"/>
                          <w:rtl/>
                        </w:rPr>
                        <w:t>עצם של אשה בת 75 הלוקה באוסטאופורוזיס</w:t>
                      </w:r>
                    </w:p>
                  </w:txbxContent>
                </v:textbox>
              </v:shape>
            </w:pict>
          </mc:Fallback>
        </mc:AlternateContent>
      </w:r>
      <w:r w:rsidR="00BA1E5E">
        <w:rPr>
          <w:noProof/>
          <w:lang w:val="en-GB" w:eastAsia="en-GB"/>
        </w:rPr>
        <w:drawing>
          <wp:inline distT="0" distB="0" distL="0" distR="0" wp14:anchorId="6C2F506C" wp14:editId="1E2D710E">
            <wp:extent cx="4514850" cy="2266950"/>
            <wp:effectExtent l="0" t="0" r="0" b="0"/>
            <wp:docPr id="42" name="תמונה 42" descr="File:Bone Comparison of Healthy and Osteoporotic Vertibra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le:Bone Comparison of Healthy and Osteoporotic Vertibrae.png"/>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4514850" cy="2266950"/>
                    </a:xfrm>
                    <a:prstGeom prst="rect">
                      <a:avLst/>
                    </a:prstGeom>
                    <a:noFill/>
                    <a:ln>
                      <a:noFill/>
                    </a:ln>
                  </pic:spPr>
                </pic:pic>
              </a:graphicData>
            </a:graphic>
          </wp:inline>
        </w:drawing>
      </w:r>
    </w:p>
    <w:p w14:paraId="756CB757" w14:textId="77777777" w:rsidR="008C1664" w:rsidRDefault="008C1664" w:rsidP="00BB4745">
      <w:pPr>
        <w:spacing w:after="0" w:line="360" w:lineRule="auto"/>
        <w:rPr>
          <w:rFonts w:ascii="Tahoma" w:hAnsi="Tahoma" w:cs="Tahoma"/>
          <w:sz w:val="16"/>
          <w:szCs w:val="16"/>
          <w:rtl/>
        </w:rPr>
      </w:pPr>
    </w:p>
    <w:p w14:paraId="2317056B" w14:textId="77777777" w:rsidR="008C1664" w:rsidRDefault="008C1664" w:rsidP="00BB4745">
      <w:pPr>
        <w:spacing w:after="0" w:line="360" w:lineRule="auto"/>
        <w:rPr>
          <w:rFonts w:ascii="Tahoma" w:hAnsi="Tahoma" w:cs="Tahoma"/>
          <w:sz w:val="16"/>
          <w:szCs w:val="16"/>
          <w:rtl/>
        </w:rPr>
      </w:pPr>
      <w:r w:rsidRPr="008C1664">
        <w:rPr>
          <w:rFonts w:ascii="Tahoma" w:hAnsi="Tahoma" w:cs="Tahoma"/>
          <w:sz w:val="16"/>
          <w:szCs w:val="16"/>
        </w:rPr>
        <w:t>ttps://commons.wikimedia.org/wiki/File:Bone_Comparison_of_Healthy_and_Osteoporotic_Vertibrae.png</w:t>
      </w:r>
    </w:p>
    <w:p w14:paraId="43361667" w14:textId="103305ED" w:rsidR="008C1664" w:rsidRPr="008C1664" w:rsidRDefault="008C1664" w:rsidP="00AA209F">
      <w:pPr>
        <w:spacing w:after="0" w:line="360" w:lineRule="auto"/>
        <w:rPr>
          <w:rFonts w:ascii="Tahoma" w:hAnsi="Tahoma" w:cs="Tahoma"/>
          <w:sz w:val="16"/>
          <w:szCs w:val="16"/>
          <w:rtl/>
        </w:rPr>
      </w:pPr>
      <w:r w:rsidRPr="008C1664">
        <w:rPr>
          <w:rFonts w:ascii="Tahoma" w:hAnsi="Tahoma" w:cs="Tahoma"/>
          <w:sz w:val="16"/>
          <w:szCs w:val="16"/>
          <w:rtl/>
        </w:rPr>
        <w:t>היוצר</w:t>
      </w:r>
      <w:r w:rsidR="00AA209F">
        <w:rPr>
          <w:rFonts w:ascii="Tahoma" w:hAnsi="Tahoma" w:cs="Tahoma" w:hint="cs"/>
          <w:sz w:val="16"/>
          <w:szCs w:val="16"/>
          <w:rtl/>
        </w:rPr>
        <w:t xml:space="preserve">: </w:t>
      </w:r>
      <w:r w:rsidRPr="008C1664">
        <w:rPr>
          <w:rFonts w:ascii="Tahoma" w:hAnsi="Tahoma" w:cs="Tahoma"/>
          <w:color w:val="222222"/>
          <w:sz w:val="16"/>
          <w:szCs w:val="16"/>
          <w:shd w:val="clear" w:color="auto" w:fill="F8F9FA"/>
        </w:rPr>
        <w:t>Turner Biomechanics Laboratory</w:t>
      </w:r>
    </w:p>
    <w:p w14:paraId="0295ADB8" w14:textId="77777777" w:rsidR="008C1664" w:rsidRDefault="008C1664" w:rsidP="00BB4745">
      <w:pPr>
        <w:spacing w:after="0" w:line="360" w:lineRule="auto"/>
        <w:rPr>
          <w:rFonts w:ascii="Tahoma" w:hAnsi="Tahoma" w:cs="Tahoma"/>
          <w:rtl/>
        </w:rPr>
      </w:pPr>
    </w:p>
    <w:p w14:paraId="71D9AC6B" w14:textId="2501F260" w:rsidR="00AA494E" w:rsidRPr="00BE0980" w:rsidRDefault="00873A3B" w:rsidP="008F3F75">
      <w:pPr>
        <w:spacing w:after="0" w:line="360" w:lineRule="auto"/>
        <w:rPr>
          <w:rFonts w:ascii="Tahoma" w:hAnsi="Tahoma" w:cs="Tahoma"/>
          <w:rtl/>
        </w:rPr>
      </w:pPr>
      <w:r w:rsidRPr="00BE0980">
        <w:rPr>
          <w:rFonts w:ascii="Tahoma" w:hAnsi="Tahoma" w:cs="Tahoma"/>
          <w:rtl/>
        </w:rPr>
        <w:t>מקורות סידן: חלב ומוצריו , דגנים ,סרדינים, שקדים, ירקות ירוקים - תרד כרוב וחסה.</w:t>
      </w:r>
    </w:p>
    <w:p w14:paraId="3FB5653B" w14:textId="77777777" w:rsidR="00E07D0A" w:rsidRDefault="00E07D0A" w:rsidP="00BB4745">
      <w:pPr>
        <w:spacing w:after="0" w:line="360" w:lineRule="auto"/>
        <w:rPr>
          <w:rFonts w:ascii="Tahoma" w:hAnsi="Tahoma" w:cs="Tahoma"/>
          <w:b/>
          <w:bCs/>
          <w:highlight w:val="yellow"/>
          <w:rtl/>
        </w:rPr>
      </w:pPr>
    </w:p>
    <w:p w14:paraId="6089EC70" w14:textId="22B5D843" w:rsidR="00676B60" w:rsidRPr="00E07D0A" w:rsidRDefault="00E07D0A" w:rsidP="00BB4745">
      <w:pPr>
        <w:spacing w:after="0" w:line="360" w:lineRule="auto"/>
        <w:rPr>
          <w:rFonts w:ascii="Tahoma" w:hAnsi="Tahoma" w:cs="Tahoma"/>
          <w:rtl/>
        </w:rPr>
      </w:pPr>
      <w:r w:rsidRPr="00E07D0A">
        <w:rPr>
          <w:rFonts w:ascii="Tahoma" w:hAnsi="Tahoma" w:cs="Tahoma" w:hint="cs"/>
          <w:b/>
          <w:bCs/>
          <w:highlight w:val="yellow"/>
          <w:rtl/>
        </w:rPr>
        <w:t>?</w:t>
      </w:r>
      <w:r>
        <w:rPr>
          <w:rFonts w:ascii="Tahoma" w:hAnsi="Tahoma" w:cs="Tahoma" w:hint="cs"/>
          <w:b/>
          <w:bCs/>
          <w:rtl/>
        </w:rPr>
        <w:t xml:space="preserve"> </w:t>
      </w:r>
      <w:r w:rsidRPr="00E07D0A">
        <w:rPr>
          <w:rFonts w:ascii="Tahoma" w:hAnsi="Tahoma" w:cs="Tahoma" w:hint="cs"/>
          <w:rtl/>
        </w:rPr>
        <w:t>בגרף שלפניכם נתונים על שכיחות אוסטאופורוזיס (מאובחנת) באוסטרליה בקרב נשים וגברים בגילאים שונים</w:t>
      </w:r>
    </w:p>
    <w:p w14:paraId="35365164" w14:textId="6EB95950" w:rsidR="00E07D0A" w:rsidRDefault="00E07D0A" w:rsidP="00BB4745">
      <w:pPr>
        <w:spacing w:after="0" w:line="360" w:lineRule="auto"/>
        <w:rPr>
          <w:rFonts w:ascii="Tahoma" w:hAnsi="Tahoma" w:cs="Tahoma"/>
          <w:b/>
          <w:bCs/>
          <w:rtl/>
        </w:rPr>
      </w:pPr>
      <w:r>
        <w:rPr>
          <w:noProof/>
          <w:lang w:val="en-GB" w:eastAsia="en-GB"/>
        </w:rPr>
        <w:drawing>
          <wp:inline distT="0" distB="0" distL="0" distR="0" wp14:anchorId="40A7819F" wp14:editId="5056E241">
            <wp:extent cx="5426710" cy="3426983"/>
            <wp:effectExtent l="0" t="0" r="2540" b="2540"/>
            <wp:docPr id="45" name="תמונה 45" descr="https://upload.wikimedia.org/wikipedia/commons/8/8a/Osteoporosis_Prevalence_2007-20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upload.wikimedia.org/wikipedia/commons/8/8a/Osteoporosis_Prevalence_2007-2008.png"/>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426710" cy="3426983"/>
                    </a:xfrm>
                    <a:prstGeom prst="rect">
                      <a:avLst/>
                    </a:prstGeom>
                    <a:noFill/>
                    <a:ln>
                      <a:noFill/>
                    </a:ln>
                  </pic:spPr>
                </pic:pic>
              </a:graphicData>
            </a:graphic>
          </wp:inline>
        </w:drawing>
      </w:r>
    </w:p>
    <w:p w14:paraId="443FCE11" w14:textId="77777777" w:rsidR="00E07D0A" w:rsidRDefault="00E07D0A" w:rsidP="00BB4745">
      <w:pPr>
        <w:spacing w:after="0" w:line="360" w:lineRule="auto"/>
        <w:rPr>
          <w:rFonts w:ascii="Tahoma" w:hAnsi="Tahoma" w:cs="Tahoma"/>
          <w:b/>
          <w:bCs/>
          <w:rtl/>
        </w:rPr>
      </w:pPr>
    </w:p>
    <w:p w14:paraId="3DF3E82B" w14:textId="0961A390" w:rsidR="00E07D0A" w:rsidRDefault="00E07D0A" w:rsidP="00BB4745">
      <w:pPr>
        <w:spacing w:after="0" w:line="360" w:lineRule="auto"/>
        <w:rPr>
          <w:rFonts w:ascii="Tahoma" w:hAnsi="Tahoma" w:cs="Tahoma"/>
          <w:rtl/>
        </w:rPr>
      </w:pPr>
      <w:r>
        <w:rPr>
          <w:rFonts w:ascii="Tahoma" w:hAnsi="Tahoma" w:cs="Tahoma" w:hint="cs"/>
          <w:b/>
          <w:bCs/>
          <w:rtl/>
        </w:rPr>
        <w:t xml:space="preserve"> </w:t>
      </w:r>
      <w:r>
        <w:rPr>
          <w:rFonts w:ascii="Tahoma" w:hAnsi="Tahoma" w:cs="Tahoma" w:hint="cs"/>
          <w:rtl/>
        </w:rPr>
        <w:t>1.</w:t>
      </w:r>
      <w:r w:rsidRPr="00E07D0A">
        <w:rPr>
          <w:rFonts w:ascii="Tahoma" w:hAnsi="Tahoma" w:cs="Tahoma" w:hint="cs"/>
          <w:rtl/>
        </w:rPr>
        <w:t>תארו את השפעת הגיל על שכיחות האוסטאופורוזיס בקרב  נשים וגברים</w:t>
      </w:r>
      <w:r>
        <w:rPr>
          <w:rFonts w:ascii="Tahoma" w:hAnsi="Tahoma" w:cs="Tahoma" w:hint="cs"/>
          <w:rtl/>
        </w:rPr>
        <w:t>.</w:t>
      </w:r>
    </w:p>
    <w:p w14:paraId="336A2030" w14:textId="7EB5C71A" w:rsidR="00E07D0A" w:rsidRPr="00E07D0A" w:rsidRDefault="00E07D0A" w:rsidP="00BB4745">
      <w:pPr>
        <w:spacing w:after="0" w:line="360" w:lineRule="auto"/>
        <w:rPr>
          <w:rFonts w:ascii="Tahoma" w:hAnsi="Tahoma" w:cs="Tahoma"/>
          <w:rtl/>
        </w:rPr>
      </w:pPr>
      <w:r>
        <w:rPr>
          <w:rFonts w:ascii="Tahoma" w:hAnsi="Tahoma" w:cs="Tahoma" w:hint="cs"/>
          <w:rtl/>
        </w:rPr>
        <w:t>2. חפשו מידע לגבי הדרכים לצמצם סיכון ללקות באוסטאופורוזיס.</w:t>
      </w:r>
    </w:p>
    <w:p w14:paraId="2CF94E31" w14:textId="77777777" w:rsidR="00E07D0A" w:rsidRDefault="00E07D0A" w:rsidP="00BB4745">
      <w:pPr>
        <w:spacing w:after="0" w:line="360" w:lineRule="auto"/>
        <w:rPr>
          <w:rFonts w:ascii="Tahoma" w:hAnsi="Tahoma" w:cs="Tahoma"/>
          <w:b/>
          <w:bCs/>
          <w:rtl/>
        </w:rPr>
      </w:pPr>
    </w:p>
    <w:p w14:paraId="5774E874" w14:textId="77777777" w:rsidR="00506C77" w:rsidRPr="00365D19" w:rsidRDefault="00506C77" w:rsidP="00365D19">
      <w:pPr>
        <w:spacing w:after="0" w:line="360" w:lineRule="auto"/>
        <w:rPr>
          <w:rFonts w:ascii="Tahoma" w:hAnsi="Tahoma" w:cs="Tahoma"/>
          <w:b/>
          <w:bCs/>
          <w:rtl/>
        </w:rPr>
      </w:pPr>
    </w:p>
    <w:p w14:paraId="6F90E625" w14:textId="7AD01794" w:rsidR="00506C77" w:rsidRPr="00365D19" w:rsidRDefault="00506C77" w:rsidP="00365D19">
      <w:pPr>
        <w:pStyle w:val="ListParagraph"/>
        <w:tabs>
          <w:tab w:val="left" w:pos="-7"/>
        </w:tabs>
        <w:bidi/>
        <w:spacing w:line="360" w:lineRule="auto"/>
        <w:ind w:left="-7"/>
        <w:rPr>
          <w:rFonts w:ascii="Tahoma" w:hAnsi="Tahoma" w:cs="Tahoma"/>
          <w:sz w:val="22"/>
          <w:szCs w:val="22"/>
        </w:rPr>
      </w:pPr>
      <w:r w:rsidRPr="00365D19">
        <w:rPr>
          <w:rFonts w:ascii="Tahoma" w:hAnsi="Tahoma" w:cs="Tahoma"/>
          <w:b/>
          <w:bCs/>
          <w:sz w:val="22"/>
          <w:szCs w:val="22"/>
          <w:highlight w:val="yellow"/>
          <w:rtl/>
          <w:lang w:bidi="he-IL"/>
        </w:rPr>
        <w:t>?</w:t>
      </w:r>
      <w:r w:rsidRPr="00365D19">
        <w:rPr>
          <w:rFonts w:ascii="Tahoma" w:hAnsi="Tahoma" w:cs="Tahoma"/>
          <w:sz w:val="22"/>
          <w:szCs w:val="22"/>
          <w:rtl/>
          <w:lang w:bidi="he-IL"/>
        </w:rPr>
        <w:t>א</w:t>
      </w:r>
      <w:r w:rsidRPr="00365D19">
        <w:rPr>
          <w:rFonts w:ascii="Tahoma" w:hAnsi="Tahoma" w:cs="Tahoma"/>
          <w:sz w:val="22"/>
          <w:szCs w:val="22"/>
          <w:rtl/>
        </w:rPr>
        <w:t>.</w:t>
      </w:r>
      <w:r w:rsidRPr="00365D19">
        <w:rPr>
          <w:rFonts w:ascii="Tahoma" w:hAnsi="Tahoma" w:cs="Tahoma"/>
          <w:sz w:val="22"/>
          <w:szCs w:val="22"/>
          <w:rtl/>
          <w:lang w:bidi="he-IL"/>
        </w:rPr>
        <w:t>מומלץ</w:t>
      </w:r>
      <w:r w:rsidRPr="00365D19">
        <w:rPr>
          <w:rFonts w:ascii="Tahoma" w:hAnsi="Tahoma" w:cs="Tahoma"/>
          <w:sz w:val="22"/>
          <w:szCs w:val="22"/>
          <w:rtl/>
        </w:rPr>
        <w:t xml:space="preserve"> </w:t>
      </w:r>
      <w:r w:rsidRPr="00365D19">
        <w:rPr>
          <w:rFonts w:ascii="Tahoma" w:hAnsi="Tahoma" w:cs="Tahoma"/>
          <w:sz w:val="22"/>
          <w:szCs w:val="22"/>
          <w:rtl/>
          <w:lang w:bidi="he-IL"/>
        </w:rPr>
        <w:t>שבנים</w:t>
      </w:r>
      <w:r w:rsidRPr="00365D19">
        <w:rPr>
          <w:rFonts w:ascii="Tahoma" w:hAnsi="Tahoma" w:cs="Tahoma"/>
          <w:sz w:val="22"/>
          <w:szCs w:val="22"/>
          <w:rtl/>
        </w:rPr>
        <w:t xml:space="preserve">  </w:t>
      </w:r>
      <w:r w:rsidRPr="00365D19">
        <w:rPr>
          <w:rFonts w:ascii="Tahoma" w:hAnsi="Tahoma" w:cs="Tahoma"/>
          <w:sz w:val="22"/>
          <w:szCs w:val="22"/>
          <w:rtl/>
          <w:lang w:bidi="he-IL"/>
        </w:rPr>
        <w:t>צעירים</w:t>
      </w:r>
      <w:r w:rsidRPr="00365D19">
        <w:rPr>
          <w:rFonts w:ascii="Tahoma" w:hAnsi="Tahoma" w:cs="Tahoma"/>
          <w:sz w:val="22"/>
          <w:szCs w:val="22"/>
          <w:rtl/>
        </w:rPr>
        <w:t xml:space="preserve"> </w:t>
      </w:r>
      <w:r w:rsidRPr="00365D19">
        <w:rPr>
          <w:rFonts w:ascii="Tahoma" w:hAnsi="Tahoma" w:cs="Tahoma"/>
          <w:sz w:val="22"/>
          <w:szCs w:val="22"/>
          <w:rtl/>
          <w:lang w:bidi="he-IL"/>
        </w:rPr>
        <w:t>יצרכו</w:t>
      </w:r>
      <w:r w:rsidRPr="00365D19">
        <w:rPr>
          <w:rFonts w:ascii="Tahoma" w:hAnsi="Tahoma" w:cs="Tahoma"/>
          <w:sz w:val="22"/>
          <w:szCs w:val="22"/>
          <w:rtl/>
        </w:rPr>
        <w:t xml:space="preserve"> </w:t>
      </w:r>
      <w:r w:rsidRPr="00365D19">
        <w:rPr>
          <w:rFonts w:ascii="Tahoma" w:hAnsi="Tahoma" w:cs="Tahoma"/>
          <w:sz w:val="22"/>
          <w:szCs w:val="22"/>
          <w:rtl/>
          <w:lang w:bidi="he-IL"/>
        </w:rPr>
        <w:t>יותר</w:t>
      </w:r>
      <w:r w:rsidRPr="00365D19">
        <w:rPr>
          <w:rFonts w:ascii="Tahoma" w:hAnsi="Tahoma" w:cs="Tahoma"/>
          <w:sz w:val="22"/>
          <w:szCs w:val="22"/>
          <w:rtl/>
        </w:rPr>
        <w:t xml:space="preserve"> </w:t>
      </w:r>
      <w:r w:rsidRPr="00365D19">
        <w:rPr>
          <w:rFonts w:ascii="Tahoma" w:hAnsi="Tahoma" w:cs="Tahoma"/>
          <w:sz w:val="22"/>
          <w:szCs w:val="22"/>
          <w:rtl/>
          <w:lang w:bidi="he-IL"/>
        </w:rPr>
        <w:t>סידן</w:t>
      </w:r>
      <w:r w:rsidRPr="00365D19">
        <w:rPr>
          <w:rFonts w:ascii="Tahoma" w:hAnsi="Tahoma" w:cs="Tahoma"/>
          <w:sz w:val="22"/>
          <w:szCs w:val="22"/>
          <w:rtl/>
        </w:rPr>
        <w:t xml:space="preserve"> (</w:t>
      </w:r>
      <w:r w:rsidRPr="00365D19">
        <w:rPr>
          <w:rFonts w:ascii="Tahoma" w:hAnsi="Tahoma" w:cs="Tahoma"/>
          <w:sz w:val="22"/>
          <w:szCs w:val="22"/>
          <w:rtl/>
          <w:lang w:bidi="he-IL"/>
        </w:rPr>
        <w:t>יחסית</w:t>
      </w:r>
      <w:r w:rsidRPr="00365D19">
        <w:rPr>
          <w:rFonts w:ascii="Tahoma" w:hAnsi="Tahoma" w:cs="Tahoma"/>
          <w:sz w:val="22"/>
          <w:szCs w:val="22"/>
          <w:rtl/>
        </w:rPr>
        <w:t xml:space="preserve"> </w:t>
      </w:r>
      <w:r w:rsidRPr="00365D19">
        <w:rPr>
          <w:rFonts w:ascii="Tahoma" w:hAnsi="Tahoma" w:cs="Tahoma"/>
          <w:sz w:val="22"/>
          <w:szCs w:val="22"/>
          <w:rtl/>
          <w:lang w:bidi="he-IL"/>
        </w:rPr>
        <w:t>למשקל</w:t>
      </w:r>
      <w:r w:rsidRPr="00365D19">
        <w:rPr>
          <w:rFonts w:ascii="Tahoma" w:hAnsi="Tahoma" w:cs="Tahoma"/>
          <w:sz w:val="22"/>
          <w:szCs w:val="22"/>
          <w:rtl/>
        </w:rPr>
        <w:t xml:space="preserve"> </w:t>
      </w:r>
      <w:r w:rsidRPr="00365D19">
        <w:rPr>
          <w:rFonts w:ascii="Tahoma" w:hAnsi="Tahoma" w:cs="Tahoma"/>
          <w:sz w:val="22"/>
          <w:szCs w:val="22"/>
          <w:rtl/>
          <w:lang w:bidi="he-IL"/>
        </w:rPr>
        <w:t>הגוף</w:t>
      </w:r>
      <w:r w:rsidRPr="00365D19">
        <w:rPr>
          <w:rFonts w:ascii="Tahoma" w:hAnsi="Tahoma" w:cs="Tahoma"/>
          <w:sz w:val="22"/>
          <w:szCs w:val="22"/>
          <w:rtl/>
        </w:rPr>
        <w:t xml:space="preserve">) </w:t>
      </w:r>
      <w:r w:rsidRPr="00365D19">
        <w:rPr>
          <w:rFonts w:ascii="Tahoma" w:hAnsi="Tahoma" w:cs="Tahoma"/>
          <w:sz w:val="22"/>
          <w:szCs w:val="22"/>
          <w:rtl/>
          <w:lang w:bidi="he-IL"/>
        </w:rPr>
        <w:t>מאשר</w:t>
      </w:r>
      <w:r w:rsidRPr="00365D19">
        <w:rPr>
          <w:rFonts w:ascii="Tahoma" w:hAnsi="Tahoma" w:cs="Tahoma"/>
          <w:sz w:val="22"/>
          <w:szCs w:val="22"/>
          <w:rtl/>
        </w:rPr>
        <w:t xml:space="preserve"> </w:t>
      </w:r>
      <w:r w:rsidRPr="00365D19">
        <w:rPr>
          <w:rFonts w:ascii="Tahoma" w:hAnsi="Tahoma" w:cs="Tahoma"/>
          <w:sz w:val="22"/>
          <w:szCs w:val="22"/>
          <w:rtl/>
          <w:lang w:bidi="he-IL"/>
        </w:rPr>
        <w:t>גברים בוגרים</w:t>
      </w:r>
      <w:r w:rsidRPr="00365D19">
        <w:rPr>
          <w:rFonts w:ascii="Tahoma" w:hAnsi="Tahoma" w:cs="Tahoma"/>
          <w:sz w:val="22"/>
          <w:szCs w:val="22"/>
          <w:rtl/>
        </w:rPr>
        <w:t xml:space="preserve"> </w:t>
      </w:r>
      <w:r w:rsidRPr="00365D19">
        <w:rPr>
          <w:rFonts w:ascii="Tahoma" w:hAnsi="Tahoma" w:cs="Tahoma"/>
          <w:sz w:val="22"/>
          <w:szCs w:val="22"/>
          <w:rtl/>
          <w:lang w:bidi="he-IL"/>
        </w:rPr>
        <w:t>בגילאי</w:t>
      </w:r>
      <w:r w:rsidRPr="00365D19">
        <w:rPr>
          <w:rFonts w:ascii="Tahoma" w:hAnsi="Tahoma" w:cs="Tahoma"/>
          <w:sz w:val="22"/>
          <w:szCs w:val="22"/>
          <w:rtl/>
        </w:rPr>
        <w:t xml:space="preserve"> 20-50 </w:t>
      </w:r>
      <w:r w:rsidRPr="00365D19">
        <w:rPr>
          <w:rFonts w:ascii="Tahoma" w:hAnsi="Tahoma" w:cs="Tahoma"/>
          <w:sz w:val="22"/>
          <w:szCs w:val="22"/>
          <w:rtl/>
          <w:lang w:bidi="he-IL"/>
        </w:rPr>
        <w:t>הסבר</w:t>
      </w:r>
      <w:r w:rsidRPr="00365D19">
        <w:rPr>
          <w:rFonts w:ascii="Tahoma" w:hAnsi="Tahoma" w:cs="Tahoma"/>
          <w:sz w:val="22"/>
          <w:szCs w:val="22"/>
          <w:rtl/>
        </w:rPr>
        <w:t xml:space="preserve"> </w:t>
      </w:r>
      <w:r w:rsidRPr="00365D19">
        <w:rPr>
          <w:rFonts w:ascii="Tahoma" w:hAnsi="Tahoma" w:cs="Tahoma"/>
          <w:sz w:val="22"/>
          <w:szCs w:val="22"/>
          <w:rtl/>
          <w:lang w:bidi="he-IL"/>
        </w:rPr>
        <w:t>מדוע</w:t>
      </w:r>
      <w:r w:rsidRPr="00365D19">
        <w:rPr>
          <w:rFonts w:ascii="Tahoma" w:hAnsi="Tahoma" w:cs="Tahoma"/>
          <w:sz w:val="22"/>
          <w:szCs w:val="22"/>
          <w:rtl/>
        </w:rPr>
        <w:t xml:space="preserve">,  </w:t>
      </w:r>
      <w:r w:rsidRPr="00365D19">
        <w:rPr>
          <w:rFonts w:ascii="Tahoma" w:hAnsi="Tahoma" w:cs="Tahoma"/>
          <w:sz w:val="22"/>
          <w:szCs w:val="22"/>
          <w:rtl/>
          <w:lang w:bidi="he-IL"/>
        </w:rPr>
        <w:t>בהסברך</w:t>
      </w:r>
      <w:r w:rsidRPr="00365D19">
        <w:rPr>
          <w:rFonts w:ascii="Tahoma" w:hAnsi="Tahoma" w:cs="Tahoma"/>
          <w:sz w:val="22"/>
          <w:szCs w:val="22"/>
          <w:rtl/>
        </w:rPr>
        <w:t xml:space="preserve">  </w:t>
      </w:r>
      <w:r w:rsidRPr="00365D19">
        <w:rPr>
          <w:rFonts w:ascii="Tahoma" w:hAnsi="Tahoma" w:cs="Tahoma"/>
          <w:sz w:val="22"/>
          <w:szCs w:val="22"/>
          <w:rtl/>
          <w:lang w:bidi="he-IL"/>
        </w:rPr>
        <w:t>התייחסו</w:t>
      </w:r>
      <w:r w:rsidRPr="00365D19">
        <w:rPr>
          <w:rFonts w:ascii="Tahoma" w:hAnsi="Tahoma" w:cs="Tahoma"/>
          <w:sz w:val="22"/>
          <w:szCs w:val="22"/>
          <w:rtl/>
        </w:rPr>
        <w:t xml:space="preserve"> </w:t>
      </w:r>
      <w:r w:rsidRPr="00365D19">
        <w:rPr>
          <w:rFonts w:ascii="Tahoma" w:hAnsi="Tahoma" w:cs="Tahoma"/>
          <w:sz w:val="22"/>
          <w:szCs w:val="22"/>
          <w:rtl/>
          <w:lang w:bidi="he-IL"/>
        </w:rPr>
        <w:t>לשלושה</w:t>
      </w:r>
      <w:r w:rsidRPr="00365D19">
        <w:rPr>
          <w:rFonts w:ascii="Tahoma" w:hAnsi="Tahoma" w:cs="Tahoma"/>
          <w:sz w:val="22"/>
          <w:szCs w:val="22"/>
          <w:rtl/>
        </w:rPr>
        <w:t xml:space="preserve"> </w:t>
      </w:r>
      <w:r w:rsidRPr="00365D19">
        <w:rPr>
          <w:rFonts w:ascii="Tahoma" w:hAnsi="Tahoma" w:cs="Tahoma"/>
          <w:sz w:val="22"/>
          <w:szCs w:val="22"/>
          <w:rtl/>
          <w:lang w:bidi="he-IL"/>
        </w:rPr>
        <w:t>מתפקידי</w:t>
      </w:r>
      <w:r w:rsidRPr="00365D19">
        <w:rPr>
          <w:rFonts w:ascii="Tahoma" w:hAnsi="Tahoma" w:cs="Tahoma"/>
          <w:sz w:val="22"/>
          <w:szCs w:val="22"/>
          <w:rtl/>
        </w:rPr>
        <w:t xml:space="preserve"> </w:t>
      </w:r>
      <w:r w:rsidRPr="00365D19">
        <w:rPr>
          <w:rFonts w:ascii="Tahoma" w:hAnsi="Tahoma" w:cs="Tahoma"/>
          <w:sz w:val="22"/>
          <w:szCs w:val="22"/>
          <w:rtl/>
          <w:lang w:bidi="he-IL"/>
        </w:rPr>
        <w:t>הסידן</w:t>
      </w:r>
      <w:r w:rsidRPr="00365D19">
        <w:rPr>
          <w:rFonts w:ascii="Tahoma" w:hAnsi="Tahoma" w:cs="Tahoma"/>
          <w:sz w:val="22"/>
          <w:szCs w:val="22"/>
          <w:rtl/>
        </w:rPr>
        <w:t xml:space="preserve"> </w:t>
      </w:r>
      <w:r w:rsidRPr="00365D19">
        <w:rPr>
          <w:rFonts w:ascii="Tahoma" w:hAnsi="Tahoma" w:cs="Tahoma"/>
          <w:sz w:val="22"/>
          <w:szCs w:val="22"/>
          <w:rtl/>
          <w:lang w:bidi="he-IL"/>
        </w:rPr>
        <w:t>בגוף</w:t>
      </w:r>
      <w:r w:rsidRPr="00365D19">
        <w:rPr>
          <w:rFonts w:ascii="Tahoma" w:hAnsi="Tahoma" w:cs="Tahoma"/>
          <w:sz w:val="22"/>
          <w:szCs w:val="22"/>
          <w:rtl/>
        </w:rPr>
        <w:t xml:space="preserve"> </w:t>
      </w:r>
    </w:p>
    <w:p w14:paraId="259BD4BA" w14:textId="2E38D540" w:rsidR="00506C77" w:rsidRPr="00365D19" w:rsidRDefault="00506C77" w:rsidP="00365D19">
      <w:pPr>
        <w:tabs>
          <w:tab w:val="left" w:pos="-7"/>
        </w:tabs>
        <w:spacing w:after="0" w:line="360" w:lineRule="auto"/>
        <w:ind w:left="-7"/>
        <w:rPr>
          <w:rFonts w:ascii="Tahoma" w:hAnsi="Tahoma" w:cs="Tahoma"/>
          <w:rtl/>
        </w:rPr>
      </w:pPr>
      <w:r w:rsidRPr="00365D19">
        <w:rPr>
          <w:rFonts w:ascii="Tahoma" w:hAnsi="Tahoma" w:cs="Tahoma"/>
          <w:rtl/>
        </w:rPr>
        <w:t xml:space="preserve">ב. ציינו שני מקורות לסידן ממזון מהחי ושני מקורות לסידן ממזון מהצומח </w:t>
      </w:r>
    </w:p>
    <w:p w14:paraId="1001B41C" w14:textId="3868514C" w:rsidR="00506C77" w:rsidRPr="00365D19" w:rsidRDefault="00506C77" w:rsidP="004511EA">
      <w:pPr>
        <w:tabs>
          <w:tab w:val="left" w:pos="-7"/>
        </w:tabs>
        <w:spacing w:after="0" w:line="360" w:lineRule="auto"/>
        <w:ind w:left="-7"/>
        <w:rPr>
          <w:rFonts w:ascii="Tahoma" w:hAnsi="Tahoma" w:cs="Tahoma"/>
          <w:rtl/>
        </w:rPr>
      </w:pPr>
      <w:r w:rsidRPr="00365D19">
        <w:rPr>
          <w:rFonts w:ascii="Tahoma" w:hAnsi="Tahoma" w:cs="Tahoma"/>
          <w:rtl/>
        </w:rPr>
        <w:t>ג1. ישנם מצבים בהם למרות שאוכלים סידן ממקורות רבים, בכל זאת הסידן לא נקלט בגוף. תאר</w:t>
      </w:r>
      <w:r w:rsidR="00365D19" w:rsidRPr="00365D19">
        <w:rPr>
          <w:rFonts w:ascii="Tahoma" w:hAnsi="Tahoma" w:cs="Tahoma"/>
          <w:rtl/>
        </w:rPr>
        <w:t>ו</w:t>
      </w:r>
      <w:r w:rsidRPr="00365D19">
        <w:rPr>
          <w:rFonts w:ascii="Tahoma" w:hAnsi="Tahoma" w:cs="Tahoma"/>
          <w:rtl/>
        </w:rPr>
        <w:t xml:space="preserve"> שני גורמים עלולים לפגוע בקליטת הסידן בגוף</w:t>
      </w:r>
    </w:p>
    <w:p w14:paraId="12F1266D" w14:textId="7A3AAF69" w:rsidR="00506C77" w:rsidRDefault="00506C77" w:rsidP="004511EA">
      <w:pPr>
        <w:tabs>
          <w:tab w:val="left" w:pos="-7"/>
        </w:tabs>
        <w:spacing w:after="0" w:line="360" w:lineRule="auto"/>
        <w:ind w:left="-7"/>
        <w:rPr>
          <w:rFonts w:ascii="Tahoma" w:hAnsi="Tahoma" w:cs="Tahoma"/>
          <w:rtl/>
        </w:rPr>
      </w:pPr>
      <w:r w:rsidRPr="00365D19">
        <w:rPr>
          <w:rFonts w:ascii="Tahoma" w:hAnsi="Tahoma" w:cs="Tahoma"/>
          <w:rtl/>
        </w:rPr>
        <w:t>ג2.</w:t>
      </w:r>
      <w:r w:rsidRPr="00365D19">
        <w:rPr>
          <w:rFonts w:ascii="Tahoma" w:hAnsi="Tahoma" w:cs="Tahoma"/>
          <w:color w:val="FF0000"/>
          <w:rtl/>
        </w:rPr>
        <w:t xml:space="preserve"> </w:t>
      </w:r>
      <w:r w:rsidR="00365D19" w:rsidRPr="00365D19">
        <w:rPr>
          <w:rFonts w:ascii="Tahoma" w:hAnsi="Tahoma" w:cs="Tahoma"/>
          <w:rtl/>
        </w:rPr>
        <w:t xml:space="preserve">כתבו </w:t>
      </w:r>
      <w:r w:rsidRPr="00365D19">
        <w:rPr>
          <w:rFonts w:ascii="Tahoma" w:hAnsi="Tahoma" w:cs="Tahoma"/>
          <w:rtl/>
        </w:rPr>
        <w:t>דוגמה לגורם המשפיע על קליטה טובה של סידן</w:t>
      </w:r>
    </w:p>
    <w:p w14:paraId="62848FD2" w14:textId="77777777" w:rsidR="004511EA" w:rsidRDefault="004511EA" w:rsidP="00365D19">
      <w:pPr>
        <w:tabs>
          <w:tab w:val="left" w:pos="-7"/>
        </w:tabs>
        <w:spacing w:after="0" w:line="360" w:lineRule="auto"/>
        <w:ind w:left="-7"/>
        <w:rPr>
          <w:rFonts w:ascii="Tahoma" w:hAnsi="Tahoma" w:cs="Tahoma"/>
          <w:rtl/>
        </w:rPr>
      </w:pPr>
    </w:p>
    <w:p w14:paraId="45E02FC8" w14:textId="49A9733B" w:rsidR="004511EA" w:rsidRPr="00623C8F" w:rsidRDefault="004511EA" w:rsidP="004511EA">
      <w:pPr>
        <w:tabs>
          <w:tab w:val="left" w:pos="3983"/>
        </w:tabs>
        <w:spacing w:after="0" w:line="360" w:lineRule="auto"/>
        <w:ind w:left="-7"/>
        <w:rPr>
          <w:rFonts w:ascii="Tahoma" w:hAnsi="Tahoma" w:cs="Tahoma"/>
          <w:color w:val="000000" w:themeColor="text1"/>
          <w:rtl/>
        </w:rPr>
      </w:pPr>
      <w:r w:rsidRPr="004511EA">
        <w:rPr>
          <w:rFonts w:ascii="Tahoma" w:hAnsi="Tahoma" w:cs="Tahoma" w:hint="cs"/>
          <w:color w:val="000000" w:themeColor="text1"/>
          <w:highlight w:val="yellow"/>
          <w:rtl/>
        </w:rPr>
        <w:t>?</w:t>
      </w:r>
      <w:r>
        <w:rPr>
          <w:rFonts w:ascii="Tahoma" w:hAnsi="Tahoma" w:cs="Tahoma" w:hint="cs"/>
          <w:color w:val="000000" w:themeColor="text1"/>
          <w:rtl/>
        </w:rPr>
        <w:t xml:space="preserve"> </w:t>
      </w:r>
      <w:r w:rsidRPr="00623C8F">
        <w:rPr>
          <w:rFonts w:ascii="Tahoma" w:hAnsi="Tahoma" w:cs="Tahoma"/>
          <w:color w:val="000000" w:themeColor="text1"/>
          <w:rtl/>
        </w:rPr>
        <w:t>לפני</w:t>
      </w:r>
      <w:r>
        <w:rPr>
          <w:rFonts w:ascii="Tahoma" w:hAnsi="Tahoma" w:cs="Tahoma" w:hint="cs"/>
          <w:color w:val="000000" w:themeColor="text1"/>
          <w:rtl/>
        </w:rPr>
        <w:t>כם</w:t>
      </w:r>
      <w:r w:rsidRPr="00623C8F">
        <w:rPr>
          <w:rFonts w:ascii="Tahoma" w:hAnsi="Tahoma" w:cs="Tahoma"/>
          <w:color w:val="000000" w:themeColor="text1"/>
          <w:rtl/>
        </w:rPr>
        <w:t xml:space="preserve"> טבלה חלקית, המציגה את המלצות משרד הבריאות, לצריכת סידן יומית: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333"/>
        <w:gridCol w:w="2371"/>
      </w:tblGrid>
      <w:tr w:rsidR="004511EA" w:rsidRPr="00623C8F" w14:paraId="18B46957" w14:textId="77777777" w:rsidTr="00D5760F">
        <w:tc>
          <w:tcPr>
            <w:tcW w:w="2333" w:type="dxa"/>
            <w:shd w:val="clear" w:color="auto" w:fill="auto"/>
            <w:tcMar>
              <w:top w:w="0" w:type="dxa"/>
              <w:left w:w="108" w:type="dxa"/>
              <w:bottom w:w="0" w:type="dxa"/>
              <w:right w:w="108" w:type="dxa"/>
            </w:tcMar>
            <w:hideMark/>
          </w:tcPr>
          <w:p w14:paraId="4495DF80" w14:textId="77777777" w:rsidR="004511EA" w:rsidRPr="00FD6208" w:rsidRDefault="004511EA" w:rsidP="00D5760F">
            <w:pPr>
              <w:spacing w:after="0" w:line="360" w:lineRule="auto"/>
              <w:ind w:left="-7"/>
              <w:rPr>
                <w:rFonts w:ascii="Tahoma" w:hAnsi="Tahoma" w:cs="Tahoma"/>
                <w:b/>
                <w:bCs/>
                <w:color w:val="000000"/>
                <w:rtl/>
              </w:rPr>
            </w:pPr>
            <w:r w:rsidRPr="00FD6208">
              <w:rPr>
                <w:rFonts w:ascii="Tahoma" w:hAnsi="Tahoma" w:cs="Tahoma"/>
                <w:b/>
                <w:bCs/>
                <w:color w:val="000000"/>
                <w:rtl/>
              </w:rPr>
              <w:t>גיל/מצב</w:t>
            </w:r>
          </w:p>
        </w:tc>
        <w:tc>
          <w:tcPr>
            <w:tcW w:w="2371" w:type="dxa"/>
            <w:shd w:val="clear" w:color="auto" w:fill="auto"/>
            <w:tcMar>
              <w:top w:w="0" w:type="dxa"/>
              <w:left w:w="108" w:type="dxa"/>
              <w:bottom w:w="0" w:type="dxa"/>
              <w:right w:w="108" w:type="dxa"/>
            </w:tcMar>
            <w:hideMark/>
          </w:tcPr>
          <w:p w14:paraId="44AC1528" w14:textId="77777777" w:rsidR="004511EA" w:rsidRPr="00FD6208" w:rsidRDefault="004511EA" w:rsidP="00D5760F">
            <w:pPr>
              <w:spacing w:after="0" w:line="360" w:lineRule="auto"/>
              <w:ind w:left="-7"/>
              <w:rPr>
                <w:rFonts w:ascii="Tahoma" w:hAnsi="Tahoma" w:cs="Tahoma"/>
                <w:b/>
                <w:bCs/>
                <w:color w:val="000000"/>
                <w:rtl/>
              </w:rPr>
            </w:pPr>
            <w:r w:rsidRPr="00FD6208">
              <w:rPr>
                <w:rFonts w:ascii="Tahoma" w:hAnsi="Tahoma" w:cs="Tahoma"/>
                <w:b/>
                <w:bCs/>
                <w:color w:val="000000"/>
                <w:rtl/>
              </w:rPr>
              <w:t>המלצה לצריכה יומית</w:t>
            </w:r>
          </w:p>
        </w:tc>
      </w:tr>
      <w:tr w:rsidR="004511EA" w:rsidRPr="00623C8F" w14:paraId="0C07C711" w14:textId="77777777" w:rsidTr="00D5760F">
        <w:tc>
          <w:tcPr>
            <w:tcW w:w="2333" w:type="dxa"/>
            <w:shd w:val="clear" w:color="auto" w:fill="auto"/>
            <w:tcMar>
              <w:top w:w="0" w:type="dxa"/>
              <w:left w:w="108" w:type="dxa"/>
              <w:bottom w:w="0" w:type="dxa"/>
              <w:right w:w="108" w:type="dxa"/>
            </w:tcMar>
            <w:hideMark/>
          </w:tcPr>
          <w:p w14:paraId="5C39DEDC" w14:textId="77777777" w:rsidR="004511EA" w:rsidRPr="00623C8F" w:rsidRDefault="004511EA" w:rsidP="00D5760F">
            <w:pPr>
              <w:spacing w:after="0" w:line="360" w:lineRule="auto"/>
              <w:ind w:left="-7"/>
              <w:rPr>
                <w:rFonts w:ascii="Tahoma" w:hAnsi="Tahoma" w:cs="Tahoma"/>
                <w:color w:val="000000"/>
              </w:rPr>
            </w:pPr>
            <w:r w:rsidRPr="00623C8F">
              <w:rPr>
                <w:rFonts w:ascii="Tahoma" w:hAnsi="Tahoma" w:cs="Tahoma"/>
                <w:color w:val="000000"/>
                <w:rtl/>
              </w:rPr>
              <w:t>גילאים 1 - 3</w:t>
            </w:r>
          </w:p>
        </w:tc>
        <w:tc>
          <w:tcPr>
            <w:tcW w:w="2371" w:type="dxa"/>
            <w:shd w:val="clear" w:color="auto" w:fill="auto"/>
            <w:tcMar>
              <w:top w:w="0" w:type="dxa"/>
              <w:left w:w="108" w:type="dxa"/>
              <w:bottom w:w="0" w:type="dxa"/>
              <w:right w:w="108" w:type="dxa"/>
            </w:tcMar>
            <w:hideMark/>
          </w:tcPr>
          <w:p w14:paraId="332776DD" w14:textId="77777777" w:rsidR="004511EA" w:rsidRPr="00623C8F" w:rsidRDefault="004511EA" w:rsidP="00D5760F">
            <w:pPr>
              <w:spacing w:after="0" w:line="360" w:lineRule="auto"/>
              <w:ind w:left="-7"/>
              <w:rPr>
                <w:rFonts w:ascii="Tahoma" w:hAnsi="Tahoma" w:cs="Tahoma"/>
                <w:color w:val="000000"/>
              </w:rPr>
            </w:pPr>
            <w:r w:rsidRPr="00623C8F">
              <w:rPr>
                <w:rFonts w:ascii="Tahoma" w:hAnsi="Tahoma" w:cs="Tahoma"/>
                <w:color w:val="000000"/>
                <w:rtl/>
              </w:rPr>
              <w:t>500 מג'</w:t>
            </w:r>
          </w:p>
        </w:tc>
      </w:tr>
      <w:tr w:rsidR="004511EA" w:rsidRPr="00623C8F" w14:paraId="17127179" w14:textId="77777777" w:rsidTr="00D5760F">
        <w:tc>
          <w:tcPr>
            <w:tcW w:w="2333" w:type="dxa"/>
            <w:shd w:val="clear" w:color="auto" w:fill="auto"/>
            <w:tcMar>
              <w:top w:w="0" w:type="dxa"/>
              <w:left w:w="108" w:type="dxa"/>
              <w:bottom w:w="0" w:type="dxa"/>
              <w:right w:w="108" w:type="dxa"/>
            </w:tcMar>
            <w:hideMark/>
          </w:tcPr>
          <w:p w14:paraId="216C954B" w14:textId="77777777" w:rsidR="004511EA" w:rsidRPr="00623C8F" w:rsidRDefault="004511EA" w:rsidP="00D5760F">
            <w:pPr>
              <w:spacing w:after="0" w:line="360" w:lineRule="auto"/>
              <w:ind w:left="-7"/>
              <w:rPr>
                <w:rFonts w:ascii="Tahoma" w:hAnsi="Tahoma" w:cs="Tahoma"/>
                <w:color w:val="000000"/>
              </w:rPr>
            </w:pPr>
            <w:r w:rsidRPr="00623C8F">
              <w:rPr>
                <w:rFonts w:ascii="Tahoma" w:hAnsi="Tahoma" w:cs="Tahoma"/>
                <w:color w:val="000000"/>
                <w:rtl/>
              </w:rPr>
              <w:t>גילאים 4 - 8</w:t>
            </w:r>
          </w:p>
        </w:tc>
        <w:tc>
          <w:tcPr>
            <w:tcW w:w="2371" w:type="dxa"/>
            <w:shd w:val="clear" w:color="auto" w:fill="auto"/>
            <w:tcMar>
              <w:top w:w="0" w:type="dxa"/>
              <w:left w:w="108" w:type="dxa"/>
              <w:bottom w:w="0" w:type="dxa"/>
              <w:right w:w="108" w:type="dxa"/>
            </w:tcMar>
            <w:hideMark/>
          </w:tcPr>
          <w:p w14:paraId="5DA827F9" w14:textId="77777777" w:rsidR="004511EA" w:rsidRPr="00623C8F" w:rsidRDefault="004511EA" w:rsidP="00D5760F">
            <w:pPr>
              <w:spacing w:after="0" w:line="360" w:lineRule="auto"/>
              <w:ind w:left="-7"/>
              <w:rPr>
                <w:rFonts w:ascii="Tahoma" w:hAnsi="Tahoma" w:cs="Tahoma"/>
                <w:color w:val="000000"/>
              </w:rPr>
            </w:pPr>
            <w:r w:rsidRPr="00623C8F">
              <w:rPr>
                <w:rFonts w:ascii="Tahoma" w:hAnsi="Tahoma" w:cs="Tahoma"/>
                <w:color w:val="000000"/>
                <w:rtl/>
              </w:rPr>
              <w:t>800 מג'</w:t>
            </w:r>
          </w:p>
        </w:tc>
      </w:tr>
      <w:tr w:rsidR="004511EA" w:rsidRPr="00623C8F" w14:paraId="51E61253" w14:textId="77777777" w:rsidTr="00D5760F">
        <w:tc>
          <w:tcPr>
            <w:tcW w:w="2333" w:type="dxa"/>
            <w:shd w:val="clear" w:color="auto" w:fill="auto"/>
            <w:tcMar>
              <w:top w:w="0" w:type="dxa"/>
              <w:left w:w="108" w:type="dxa"/>
              <w:bottom w:w="0" w:type="dxa"/>
              <w:right w:w="108" w:type="dxa"/>
            </w:tcMar>
            <w:hideMark/>
          </w:tcPr>
          <w:p w14:paraId="3997E5A8" w14:textId="77777777" w:rsidR="004511EA" w:rsidRPr="00623C8F" w:rsidRDefault="004511EA" w:rsidP="00D5760F">
            <w:pPr>
              <w:spacing w:after="0" w:line="360" w:lineRule="auto"/>
              <w:ind w:left="-7"/>
              <w:rPr>
                <w:rFonts w:ascii="Tahoma" w:hAnsi="Tahoma" w:cs="Tahoma"/>
                <w:color w:val="000000"/>
              </w:rPr>
            </w:pPr>
            <w:r w:rsidRPr="00623C8F">
              <w:rPr>
                <w:rFonts w:ascii="Tahoma" w:hAnsi="Tahoma" w:cs="Tahoma"/>
                <w:color w:val="000000"/>
                <w:rtl/>
              </w:rPr>
              <w:t>גילאים 9 - 13</w:t>
            </w:r>
          </w:p>
        </w:tc>
        <w:tc>
          <w:tcPr>
            <w:tcW w:w="2371" w:type="dxa"/>
            <w:shd w:val="clear" w:color="auto" w:fill="auto"/>
            <w:tcMar>
              <w:top w:w="0" w:type="dxa"/>
              <w:left w:w="108" w:type="dxa"/>
              <w:bottom w:w="0" w:type="dxa"/>
              <w:right w:w="108" w:type="dxa"/>
            </w:tcMar>
            <w:hideMark/>
          </w:tcPr>
          <w:p w14:paraId="13522870" w14:textId="77777777" w:rsidR="004511EA" w:rsidRPr="00623C8F" w:rsidRDefault="004511EA" w:rsidP="00D5760F">
            <w:pPr>
              <w:spacing w:after="0" w:line="360" w:lineRule="auto"/>
              <w:ind w:left="-7"/>
              <w:rPr>
                <w:rFonts w:ascii="Tahoma" w:hAnsi="Tahoma" w:cs="Tahoma"/>
                <w:color w:val="000000"/>
              </w:rPr>
            </w:pPr>
          </w:p>
        </w:tc>
      </w:tr>
      <w:tr w:rsidR="004511EA" w:rsidRPr="00623C8F" w14:paraId="78E156BE" w14:textId="77777777" w:rsidTr="00D5760F">
        <w:tc>
          <w:tcPr>
            <w:tcW w:w="2333" w:type="dxa"/>
            <w:shd w:val="clear" w:color="auto" w:fill="auto"/>
            <w:tcMar>
              <w:top w:w="0" w:type="dxa"/>
              <w:left w:w="108" w:type="dxa"/>
              <w:bottom w:w="0" w:type="dxa"/>
              <w:right w:w="108" w:type="dxa"/>
            </w:tcMar>
            <w:hideMark/>
          </w:tcPr>
          <w:p w14:paraId="0259D87E" w14:textId="77777777" w:rsidR="004511EA" w:rsidRPr="00623C8F" w:rsidRDefault="004511EA" w:rsidP="00D5760F">
            <w:pPr>
              <w:spacing w:after="0" w:line="360" w:lineRule="auto"/>
              <w:ind w:left="-7"/>
              <w:rPr>
                <w:rFonts w:ascii="Tahoma" w:hAnsi="Tahoma" w:cs="Tahoma"/>
                <w:color w:val="000000"/>
              </w:rPr>
            </w:pPr>
            <w:r w:rsidRPr="00623C8F">
              <w:rPr>
                <w:rFonts w:ascii="Tahoma" w:hAnsi="Tahoma" w:cs="Tahoma"/>
                <w:color w:val="000000"/>
                <w:rtl/>
              </w:rPr>
              <w:t>גברים ונשים עד גיל 50</w:t>
            </w:r>
          </w:p>
        </w:tc>
        <w:tc>
          <w:tcPr>
            <w:tcW w:w="2371" w:type="dxa"/>
            <w:shd w:val="clear" w:color="auto" w:fill="auto"/>
            <w:tcMar>
              <w:top w:w="0" w:type="dxa"/>
              <w:left w:w="108" w:type="dxa"/>
              <w:bottom w:w="0" w:type="dxa"/>
              <w:right w:w="108" w:type="dxa"/>
            </w:tcMar>
            <w:hideMark/>
          </w:tcPr>
          <w:p w14:paraId="4BD3012F" w14:textId="77777777" w:rsidR="004511EA" w:rsidRPr="00623C8F" w:rsidRDefault="004511EA" w:rsidP="00D5760F">
            <w:pPr>
              <w:spacing w:after="0" w:line="360" w:lineRule="auto"/>
              <w:ind w:left="-7"/>
              <w:rPr>
                <w:rFonts w:ascii="Tahoma" w:hAnsi="Tahoma" w:cs="Tahoma"/>
                <w:color w:val="000000"/>
              </w:rPr>
            </w:pPr>
            <w:r w:rsidRPr="00623C8F">
              <w:rPr>
                <w:rFonts w:ascii="Tahoma" w:hAnsi="Tahoma" w:cs="Tahoma"/>
                <w:color w:val="000000"/>
                <w:rtl/>
              </w:rPr>
              <w:t>1000 מג'</w:t>
            </w:r>
          </w:p>
        </w:tc>
      </w:tr>
      <w:tr w:rsidR="004511EA" w:rsidRPr="00623C8F" w14:paraId="4D4349EB" w14:textId="77777777" w:rsidTr="00D5760F">
        <w:tc>
          <w:tcPr>
            <w:tcW w:w="2333" w:type="dxa"/>
            <w:shd w:val="clear" w:color="auto" w:fill="auto"/>
            <w:tcMar>
              <w:top w:w="0" w:type="dxa"/>
              <w:left w:w="108" w:type="dxa"/>
              <w:bottom w:w="0" w:type="dxa"/>
              <w:right w:w="108" w:type="dxa"/>
            </w:tcMar>
            <w:hideMark/>
          </w:tcPr>
          <w:p w14:paraId="77C9B2BA" w14:textId="77777777" w:rsidR="004511EA" w:rsidRPr="00623C8F" w:rsidRDefault="004511EA" w:rsidP="00D5760F">
            <w:pPr>
              <w:spacing w:after="0" w:line="360" w:lineRule="auto"/>
              <w:ind w:left="-7"/>
              <w:rPr>
                <w:rFonts w:ascii="Tahoma" w:hAnsi="Tahoma" w:cs="Tahoma"/>
                <w:color w:val="000000"/>
              </w:rPr>
            </w:pPr>
            <w:r w:rsidRPr="00623C8F">
              <w:rPr>
                <w:rFonts w:ascii="Tahoma" w:hAnsi="Tahoma" w:cs="Tahoma"/>
                <w:color w:val="000000"/>
                <w:rtl/>
              </w:rPr>
              <w:t>נשים מעל גיל 50</w:t>
            </w:r>
          </w:p>
        </w:tc>
        <w:tc>
          <w:tcPr>
            <w:tcW w:w="2371" w:type="dxa"/>
            <w:shd w:val="clear" w:color="auto" w:fill="auto"/>
            <w:tcMar>
              <w:top w:w="0" w:type="dxa"/>
              <w:left w:w="108" w:type="dxa"/>
              <w:bottom w:w="0" w:type="dxa"/>
              <w:right w:w="108" w:type="dxa"/>
            </w:tcMar>
            <w:hideMark/>
          </w:tcPr>
          <w:p w14:paraId="0FDA8594" w14:textId="77777777" w:rsidR="004511EA" w:rsidRPr="00623C8F" w:rsidRDefault="004511EA" w:rsidP="00D5760F">
            <w:pPr>
              <w:spacing w:after="0" w:line="360" w:lineRule="auto"/>
              <w:ind w:left="-7"/>
              <w:rPr>
                <w:rFonts w:ascii="Tahoma" w:hAnsi="Tahoma" w:cs="Tahoma"/>
                <w:color w:val="000000"/>
              </w:rPr>
            </w:pPr>
            <w:r w:rsidRPr="00623C8F">
              <w:rPr>
                <w:rFonts w:ascii="Tahoma" w:hAnsi="Tahoma" w:cs="Tahoma"/>
                <w:color w:val="000000"/>
                <w:rtl/>
              </w:rPr>
              <w:t>1200 מג'</w:t>
            </w:r>
          </w:p>
        </w:tc>
      </w:tr>
      <w:tr w:rsidR="004511EA" w:rsidRPr="00623C8F" w14:paraId="3B0AA6E3" w14:textId="77777777" w:rsidTr="00D5760F">
        <w:tc>
          <w:tcPr>
            <w:tcW w:w="2333" w:type="dxa"/>
            <w:shd w:val="clear" w:color="auto" w:fill="auto"/>
            <w:tcMar>
              <w:top w:w="0" w:type="dxa"/>
              <w:left w:w="108" w:type="dxa"/>
              <w:bottom w:w="0" w:type="dxa"/>
              <w:right w:w="108" w:type="dxa"/>
            </w:tcMar>
            <w:hideMark/>
          </w:tcPr>
          <w:p w14:paraId="29779D54" w14:textId="77777777" w:rsidR="004511EA" w:rsidRPr="00623C8F" w:rsidRDefault="004511EA" w:rsidP="00D5760F">
            <w:pPr>
              <w:spacing w:after="0" w:line="360" w:lineRule="auto"/>
              <w:ind w:left="-7"/>
              <w:rPr>
                <w:rFonts w:ascii="Tahoma" w:hAnsi="Tahoma" w:cs="Tahoma"/>
                <w:color w:val="000000"/>
              </w:rPr>
            </w:pPr>
            <w:r w:rsidRPr="00623C8F">
              <w:rPr>
                <w:rFonts w:ascii="Tahoma" w:hAnsi="Tahoma" w:cs="Tahoma"/>
                <w:color w:val="000000"/>
                <w:rtl/>
              </w:rPr>
              <w:t>נשים בהריון או מניקות</w:t>
            </w:r>
          </w:p>
        </w:tc>
        <w:tc>
          <w:tcPr>
            <w:tcW w:w="2371" w:type="dxa"/>
            <w:shd w:val="clear" w:color="auto" w:fill="auto"/>
            <w:tcMar>
              <w:top w:w="0" w:type="dxa"/>
              <w:left w:w="108" w:type="dxa"/>
              <w:bottom w:w="0" w:type="dxa"/>
              <w:right w:w="108" w:type="dxa"/>
            </w:tcMar>
            <w:hideMark/>
          </w:tcPr>
          <w:p w14:paraId="6CDB7B00" w14:textId="77777777" w:rsidR="004511EA" w:rsidRPr="00623C8F" w:rsidRDefault="004511EA" w:rsidP="00D5760F">
            <w:pPr>
              <w:spacing w:after="0" w:line="360" w:lineRule="auto"/>
              <w:ind w:left="-7"/>
              <w:rPr>
                <w:rFonts w:ascii="Tahoma" w:hAnsi="Tahoma" w:cs="Tahoma"/>
                <w:color w:val="000000"/>
              </w:rPr>
            </w:pPr>
          </w:p>
        </w:tc>
      </w:tr>
    </w:tbl>
    <w:p w14:paraId="22B11DEB" w14:textId="77777777" w:rsidR="004511EA" w:rsidRPr="00623C8F" w:rsidRDefault="004511EA" w:rsidP="004511EA">
      <w:pPr>
        <w:tabs>
          <w:tab w:val="left" w:pos="3983"/>
        </w:tabs>
        <w:spacing w:after="0" w:line="360" w:lineRule="auto"/>
        <w:ind w:left="-7"/>
        <w:rPr>
          <w:rFonts w:ascii="Tahoma" w:hAnsi="Tahoma" w:cs="Tahoma"/>
          <w:b/>
          <w:bCs/>
          <w:color w:val="000000" w:themeColor="text1"/>
          <w:u w:val="single"/>
          <w:rtl/>
        </w:rPr>
      </w:pPr>
    </w:p>
    <w:p w14:paraId="7FD596D6" w14:textId="4DAFDBA4" w:rsidR="004511EA" w:rsidRPr="00623C8F" w:rsidRDefault="004511EA" w:rsidP="004511EA">
      <w:pPr>
        <w:pStyle w:val="ListParagraph"/>
        <w:numPr>
          <w:ilvl w:val="0"/>
          <w:numId w:val="14"/>
        </w:numPr>
        <w:tabs>
          <w:tab w:val="left" w:pos="276"/>
        </w:tabs>
        <w:bidi/>
        <w:spacing w:line="360" w:lineRule="auto"/>
        <w:ind w:left="-7" w:firstLine="0"/>
        <w:rPr>
          <w:rFonts w:ascii="Tahoma" w:hAnsi="Tahoma" w:cs="Tahoma"/>
          <w:color w:val="000000" w:themeColor="text1"/>
          <w:sz w:val="22"/>
          <w:szCs w:val="22"/>
          <w:lang w:bidi="he-IL"/>
        </w:rPr>
      </w:pPr>
      <w:r w:rsidRPr="00623C8F">
        <w:rPr>
          <w:rFonts w:ascii="Tahoma" w:hAnsi="Tahoma" w:cs="Tahoma"/>
          <w:color w:val="000000" w:themeColor="text1"/>
          <w:sz w:val="22"/>
          <w:szCs w:val="22"/>
          <w:rtl/>
          <w:lang w:bidi="he-IL"/>
        </w:rPr>
        <w:t>האם צריכת הסידן המומלצת, לגילאי 9-13 (גיל ההתבגרות), צפויה להיות גדולה יותר או קטנה יותר מהכמות המומלצת לצריכת סידן בין הגילאים 8-4 ? נמק</w:t>
      </w:r>
      <w:r>
        <w:rPr>
          <w:rFonts w:ascii="Tahoma" w:hAnsi="Tahoma" w:cs="Tahoma" w:hint="cs"/>
          <w:color w:val="000000" w:themeColor="text1"/>
          <w:sz w:val="22"/>
          <w:szCs w:val="22"/>
          <w:rtl/>
          <w:lang w:bidi="he-IL"/>
        </w:rPr>
        <w:t>ו</w:t>
      </w:r>
      <w:r w:rsidRPr="00623C8F">
        <w:rPr>
          <w:rFonts w:ascii="Tahoma" w:hAnsi="Tahoma" w:cs="Tahoma"/>
          <w:color w:val="000000" w:themeColor="text1"/>
          <w:sz w:val="22"/>
          <w:szCs w:val="22"/>
          <w:rtl/>
          <w:lang w:bidi="he-IL"/>
        </w:rPr>
        <w:t xml:space="preserve"> תשובת</w:t>
      </w:r>
      <w:r>
        <w:rPr>
          <w:rFonts w:ascii="Tahoma" w:hAnsi="Tahoma" w:cs="Tahoma" w:hint="cs"/>
          <w:color w:val="000000" w:themeColor="text1"/>
          <w:sz w:val="22"/>
          <w:szCs w:val="22"/>
          <w:rtl/>
          <w:lang w:bidi="he-IL"/>
        </w:rPr>
        <w:t>כם</w:t>
      </w:r>
      <w:r w:rsidRPr="00623C8F">
        <w:rPr>
          <w:rFonts w:ascii="Tahoma" w:hAnsi="Tahoma" w:cs="Tahoma"/>
          <w:color w:val="000000" w:themeColor="text1"/>
          <w:sz w:val="22"/>
          <w:szCs w:val="22"/>
          <w:rtl/>
          <w:lang w:bidi="he-IL"/>
        </w:rPr>
        <w:t>, תוך התייחסות לתפקיד הסידן בגוף.</w:t>
      </w:r>
    </w:p>
    <w:p w14:paraId="214DE245" w14:textId="56A3E0FC" w:rsidR="004511EA" w:rsidRDefault="004511EA" w:rsidP="004511EA">
      <w:pPr>
        <w:pStyle w:val="ListParagraph"/>
        <w:numPr>
          <w:ilvl w:val="0"/>
          <w:numId w:val="14"/>
        </w:numPr>
        <w:tabs>
          <w:tab w:val="left" w:pos="276"/>
        </w:tabs>
        <w:bidi/>
        <w:spacing w:line="360" w:lineRule="auto"/>
        <w:ind w:left="-7" w:firstLine="0"/>
        <w:rPr>
          <w:rFonts w:ascii="Tahoma" w:hAnsi="Tahoma" w:cs="Tahoma"/>
          <w:color w:val="000000" w:themeColor="text1"/>
          <w:sz w:val="22"/>
          <w:szCs w:val="22"/>
          <w:lang w:bidi="he-IL"/>
        </w:rPr>
      </w:pPr>
      <w:r>
        <w:rPr>
          <w:rFonts w:ascii="Tahoma" w:hAnsi="Tahoma" w:cs="Tahoma" w:hint="cs"/>
          <w:color w:val="000000" w:themeColor="text1"/>
          <w:sz w:val="22"/>
          <w:szCs w:val="22"/>
          <w:rtl/>
          <w:lang w:bidi="he-IL"/>
        </w:rPr>
        <w:t>אשה בהריון צריכה כמות גדולה של סידן כדי להבטיח את בריאותה ואת התפתחות העובר. ציינו שתי דרכים להגביר את ספיגת הסידן בגופה.</w:t>
      </w:r>
    </w:p>
    <w:p w14:paraId="24837D12" w14:textId="3FDCF828" w:rsidR="004511EA" w:rsidRPr="00623C8F" w:rsidRDefault="004511EA" w:rsidP="004511EA">
      <w:pPr>
        <w:pStyle w:val="ListParagraph"/>
        <w:numPr>
          <w:ilvl w:val="0"/>
          <w:numId w:val="14"/>
        </w:numPr>
        <w:tabs>
          <w:tab w:val="left" w:pos="-7"/>
          <w:tab w:val="left" w:pos="276"/>
        </w:tabs>
        <w:bidi/>
        <w:spacing w:line="360" w:lineRule="auto"/>
        <w:ind w:left="-7" w:firstLine="0"/>
        <w:rPr>
          <w:rFonts w:ascii="Tahoma" w:hAnsi="Tahoma" w:cs="Tahoma"/>
          <w:color w:val="000000" w:themeColor="text1"/>
          <w:sz w:val="22"/>
          <w:szCs w:val="22"/>
          <w:lang w:bidi="he-IL"/>
        </w:rPr>
      </w:pPr>
      <w:r w:rsidRPr="00623C8F">
        <w:rPr>
          <w:rFonts w:ascii="Tahoma" w:hAnsi="Tahoma" w:cs="Tahoma"/>
          <w:sz w:val="22"/>
          <w:szCs w:val="22"/>
          <w:rtl/>
          <w:lang w:bidi="he-IL"/>
        </w:rPr>
        <w:t xml:space="preserve">מאיזו תופעה עלולה לסבול אישה מעל גיל 50 אשר אוכלת פחות סידן מהמומלץ </w:t>
      </w:r>
    </w:p>
    <w:p w14:paraId="6361EE68" w14:textId="2B9F8FA9" w:rsidR="004511EA" w:rsidRPr="00623C8F" w:rsidRDefault="004511EA" w:rsidP="004511EA">
      <w:pPr>
        <w:pStyle w:val="ListParagraph"/>
        <w:numPr>
          <w:ilvl w:val="0"/>
          <w:numId w:val="14"/>
        </w:numPr>
        <w:tabs>
          <w:tab w:val="left" w:pos="276"/>
        </w:tabs>
        <w:bidi/>
        <w:spacing w:line="360" w:lineRule="auto"/>
        <w:ind w:left="-7" w:firstLine="0"/>
        <w:rPr>
          <w:rFonts w:ascii="Tahoma" w:hAnsi="Tahoma" w:cs="Tahoma"/>
          <w:color w:val="000000" w:themeColor="text1"/>
          <w:sz w:val="22"/>
          <w:szCs w:val="22"/>
          <w:lang w:bidi="he-IL"/>
        </w:rPr>
      </w:pPr>
      <w:r w:rsidRPr="00623C8F">
        <w:rPr>
          <w:rFonts w:ascii="Tahoma" w:hAnsi="Tahoma" w:cs="Tahoma"/>
          <w:color w:val="000000" w:themeColor="text1"/>
          <w:sz w:val="22"/>
          <w:szCs w:val="22"/>
          <w:rtl/>
          <w:lang w:bidi="he-IL"/>
        </w:rPr>
        <w:t xml:space="preserve"> ציי</w:t>
      </w:r>
      <w:r>
        <w:rPr>
          <w:rFonts w:ascii="Tahoma" w:hAnsi="Tahoma" w:cs="Tahoma" w:hint="cs"/>
          <w:color w:val="000000" w:themeColor="text1"/>
          <w:sz w:val="22"/>
          <w:szCs w:val="22"/>
          <w:rtl/>
          <w:lang w:bidi="he-IL"/>
        </w:rPr>
        <w:t>נו</w:t>
      </w:r>
      <w:r w:rsidRPr="00623C8F">
        <w:rPr>
          <w:rFonts w:ascii="Tahoma" w:hAnsi="Tahoma" w:cs="Tahoma"/>
          <w:color w:val="000000" w:themeColor="text1"/>
          <w:sz w:val="22"/>
          <w:szCs w:val="22"/>
          <w:rtl/>
          <w:lang w:bidi="he-IL"/>
        </w:rPr>
        <w:t xml:space="preserve"> 2 פרטי מזון שמקורם מהחי, והם בעלי תכולת סידן גבוהה.</w:t>
      </w:r>
    </w:p>
    <w:p w14:paraId="18B15B34" w14:textId="0B8164FA" w:rsidR="004511EA" w:rsidRPr="00623C8F" w:rsidRDefault="004511EA" w:rsidP="004511EA">
      <w:pPr>
        <w:pStyle w:val="ListParagraph"/>
        <w:numPr>
          <w:ilvl w:val="0"/>
          <w:numId w:val="14"/>
        </w:numPr>
        <w:tabs>
          <w:tab w:val="right" w:pos="276"/>
        </w:tabs>
        <w:bidi/>
        <w:spacing w:line="360" w:lineRule="auto"/>
        <w:ind w:left="-7" w:firstLine="0"/>
        <w:rPr>
          <w:rFonts w:ascii="Tahoma" w:hAnsi="Tahoma" w:cs="Tahoma"/>
          <w:b/>
          <w:bCs/>
          <w:color w:val="000000" w:themeColor="text1"/>
          <w:sz w:val="22"/>
          <w:szCs w:val="22"/>
          <w:u w:val="single"/>
          <w:lang w:bidi="he-IL"/>
        </w:rPr>
      </w:pPr>
      <w:r w:rsidRPr="00623C8F">
        <w:rPr>
          <w:rFonts w:ascii="Tahoma" w:hAnsi="Tahoma" w:cs="Tahoma"/>
          <w:color w:val="000000" w:themeColor="text1"/>
          <w:sz w:val="22"/>
          <w:szCs w:val="22"/>
          <w:rtl/>
          <w:lang w:bidi="he-IL"/>
        </w:rPr>
        <w:t xml:space="preserve"> ציי</w:t>
      </w:r>
      <w:r>
        <w:rPr>
          <w:rFonts w:ascii="Tahoma" w:hAnsi="Tahoma" w:cs="Tahoma" w:hint="cs"/>
          <w:color w:val="000000" w:themeColor="text1"/>
          <w:sz w:val="22"/>
          <w:szCs w:val="22"/>
          <w:rtl/>
          <w:lang w:bidi="he-IL"/>
        </w:rPr>
        <w:t>נו</w:t>
      </w:r>
      <w:r w:rsidRPr="00623C8F">
        <w:rPr>
          <w:rFonts w:ascii="Tahoma" w:hAnsi="Tahoma" w:cs="Tahoma"/>
          <w:color w:val="000000" w:themeColor="text1"/>
          <w:sz w:val="22"/>
          <w:szCs w:val="22"/>
          <w:rtl/>
          <w:lang w:bidi="he-IL"/>
        </w:rPr>
        <w:t xml:space="preserve"> 2 פרטי מזון שתוכל להמליץ לטבעונים </w:t>
      </w:r>
      <w:r>
        <w:rPr>
          <w:rFonts w:ascii="Tahoma" w:hAnsi="Tahoma" w:cs="Tahoma" w:hint="cs"/>
          <w:color w:val="000000" w:themeColor="text1"/>
          <w:sz w:val="22"/>
          <w:szCs w:val="22"/>
          <w:rtl/>
          <w:lang w:bidi="he-IL"/>
        </w:rPr>
        <w:t xml:space="preserve">(לא אוכלים מוצרים מהחי בכלל) </w:t>
      </w:r>
      <w:r w:rsidRPr="00623C8F">
        <w:rPr>
          <w:rFonts w:ascii="Tahoma" w:hAnsi="Tahoma" w:cs="Tahoma"/>
          <w:color w:val="000000" w:themeColor="text1"/>
          <w:sz w:val="22"/>
          <w:szCs w:val="22"/>
          <w:rtl/>
          <w:lang w:bidi="he-IL"/>
        </w:rPr>
        <w:t xml:space="preserve">לצרוך, כמקור לסידן </w:t>
      </w:r>
      <w:r>
        <w:rPr>
          <w:rFonts w:ascii="Tahoma" w:hAnsi="Tahoma" w:cs="Tahoma" w:hint="cs"/>
          <w:b/>
          <w:bCs/>
          <w:color w:val="000000" w:themeColor="text1"/>
          <w:sz w:val="22"/>
          <w:szCs w:val="22"/>
          <w:u w:val="single"/>
          <w:rtl/>
          <w:lang w:bidi="he-IL"/>
        </w:rPr>
        <w:t>.</w:t>
      </w:r>
    </w:p>
    <w:p w14:paraId="39396C93" w14:textId="77777777" w:rsidR="004511EA" w:rsidRPr="00623C8F" w:rsidRDefault="004511EA" w:rsidP="004511EA">
      <w:pPr>
        <w:pStyle w:val="ListParagraph"/>
        <w:tabs>
          <w:tab w:val="num" w:pos="-7"/>
          <w:tab w:val="right" w:pos="276"/>
        </w:tabs>
        <w:bidi/>
        <w:spacing w:line="360" w:lineRule="auto"/>
        <w:ind w:left="-7"/>
        <w:rPr>
          <w:rFonts w:ascii="Tahoma" w:hAnsi="Tahoma" w:cs="Tahoma"/>
          <w:sz w:val="22"/>
          <w:szCs w:val="22"/>
          <w:lang w:bidi="he-IL"/>
        </w:rPr>
      </w:pPr>
    </w:p>
    <w:p w14:paraId="150397B8" w14:textId="77777777" w:rsidR="004511EA" w:rsidRPr="004511EA" w:rsidRDefault="004511EA" w:rsidP="00365D19">
      <w:pPr>
        <w:tabs>
          <w:tab w:val="left" w:pos="-7"/>
        </w:tabs>
        <w:spacing w:after="0" w:line="360" w:lineRule="auto"/>
        <w:ind w:left="-7"/>
        <w:rPr>
          <w:rFonts w:ascii="Tahoma" w:hAnsi="Tahoma" w:cs="Tahoma"/>
          <w:rtl/>
        </w:rPr>
      </w:pPr>
    </w:p>
    <w:p w14:paraId="128E5AB6" w14:textId="77777777" w:rsidR="004511EA" w:rsidRPr="00365D19" w:rsidRDefault="004511EA" w:rsidP="00365D19">
      <w:pPr>
        <w:tabs>
          <w:tab w:val="left" w:pos="-7"/>
        </w:tabs>
        <w:spacing w:after="0" w:line="360" w:lineRule="auto"/>
        <w:ind w:left="-7"/>
        <w:rPr>
          <w:rFonts w:ascii="Tahoma" w:hAnsi="Tahoma" w:cs="Tahoma"/>
          <w:rtl/>
        </w:rPr>
      </w:pPr>
    </w:p>
    <w:p w14:paraId="5C2F72B9" w14:textId="6382877C" w:rsidR="002A06A8" w:rsidRPr="006A0810" w:rsidRDefault="002A06A8" w:rsidP="006A0810">
      <w:pPr>
        <w:spacing w:after="0" w:line="360" w:lineRule="auto"/>
        <w:rPr>
          <w:rFonts w:ascii="Tahoma" w:hAnsi="Tahoma" w:cs="Tahoma"/>
          <w:b/>
          <w:bCs/>
          <w:shd w:val="clear" w:color="auto" w:fill="FFFFFF"/>
          <w:rtl/>
        </w:rPr>
      </w:pPr>
      <w:r w:rsidRPr="006A0810">
        <w:rPr>
          <w:rFonts w:ascii="Tahoma" w:hAnsi="Tahoma" w:cs="Tahoma"/>
          <w:b/>
          <w:bCs/>
          <w:shd w:val="clear" w:color="auto" w:fill="FFFFFF"/>
          <w:rtl/>
        </w:rPr>
        <w:t xml:space="preserve">מינרלים </w:t>
      </w:r>
      <w:r w:rsidR="006A0810" w:rsidRPr="006A0810">
        <w:rPr>
          <w:rFonts w:ascii="Tahoma" w:hAnsi="Tahoma" w:cs="Tahoma"/>
          <w:b/>
          <w:bCs/>
          <w:shd w:val="clear" w:color="auto" w:fill="FFFFFF"/>
          <w:rtl/>
        </w:rPr>
        <w:t>ו</w:t>
      </w:r>
      <w:r w:rsidRPr="006A0810">
        <w:rPr>
          <w:rFonts w:ascii="Tahoma" w:hAnsi="Tahoma" w:cs="Tahoma"/>
          <w:b/>
          <w:bCs/>
          <w:shd w:val="clear" w:color="auto" w:fill="FFFFFF"/>
          <w:rtl/>
        </w:rPr>
        <w:t>צמחים</w:t>
      </w:r>
      <w:r w:rsidR="006A0810" w:rsidRPr="006A0810">
        <w:rPr>
          <w:rFonts w:ascii="Tahoma" w:hAnsi="Tahoma" w:cs="Tahoma"/>
          <w:b/>
          <w:bCs/>
          <w:shd w:val="clear" w:color="auto" w:fill="FFFFFF"/>
          <w:rtl/>
        </w:rPr>
        <w:t xml:space="preserve"> (תזכורת)</w:t>
      </w:r>
    </w:p>
    <w:p w14:paraId="3F68BE46" w14:textId="2AC7B33E" w:rsidR="006A0810" w:rsidRPr="006A0810" w:rsidRDefault="006A0810" w:rsidP="000A254B">
      <w:pPr>
        <w:spacing w:after="0" w:line="360" w:lineRule="auto"/>
        <w:jc w:val="both"/>
        <w:rPr>
          <w:rFonts w:ascii="Tahoma" w:hAnsi="Tahoma" w:cs="Tahoma"/>
          <w:rtl/>
        </w:rPr>
      </w:pPr>
      <w:r>
        <w:rPr>
          <w:rFonts w:ascii="Tahoma" w:hAnsi="Tahoma" w:cs="Tahoma" w:hint="cs"/>
          <w:shd w:val="clear" w:color="auto" w:fill="FFFFFF"/>
          <w:rtl/>
        </w:rPr>
        <w:t xml:space="preserve">כידוע לכם, </w:t>
      </w:r>
      <w:r w:rsidRPr="006A0810">
        <w:rPr>
          <w:rFonts w:ascii="Tahoma" w:hAnsi="Tahoma" w:cs="Tahoma"/>
          <w:shd w:val="clear" w:color="auto" w:fill="FFFFFF"/>
          <w:rtl/>
        </w:rPr>
        <w:t xml:space="preserve">את רוב מרכיבי המזון האורגנים צמחים מייצרים מתוצרי הפוטוסינתזה. אך </w:t>
      </w:r>
      <w:r>
        <w:rPr>
          <w:rFonts w:ascii="Tahoma" w:hAnsi="Tahoma" w:cs="Tahoma" w:hint="cs"/>
          <w:shd w:val="clear" w:color="auto" w:fill="FFFFFF"/>
          <w:rtl/>
        </w:rPr>
        <w:t xml:space="preserve">את </w:t>
      </w:r>
      <w:r w:rsidRPr="006A0810">
        <w:rPr>
          <w:rFonts w:ascii="Tahoma" w:hAnsi="Tahoma" w:cs="Tahoma"/>
          <w:shd w:val="clear" w:color="auto" w:fill="FFFFFF"/>
          <w:rtl/>
        </w:rPr>
        <w:t xml:space="preserve">מרכיבי </w:t>
      </w:r>
      <w:r>
        <w:rPr>
          <w:rFonts w:ascii="Tahoma" w:hAnsi="Tahoma" w:cs="Tahoma" w:hint="cs"/>
          <w:shd w:val="clear" w:color="auto" w:fill="FFFFFF"/>
          <w:rtl/>
        </w:rPr>
        <w:t>ה</w:t>
      </w:r>
      <w:r w:rsidRPr="006A0810">
        <w:rPr>
          <w:rFonts w:ascii="Tahoma" w:hAnsi="Tahoma" w:cs="Tahoma"/>
          <w:shd w:val="clear" w:color="auto" w:fill="FFFFFF"/>
          <w:rtl/>
        </w:rPr>
        <w:t xml:space="preserve">מזון </w:t>
      </w:r>
      <w:r>
        <w:rPr>
          <w:rFonts w:ascii="Tahoma" w:hAnsi="Tahoma" w:cs="Tahoma" w:hint="cs"/>
          <w:shd w:val="clear" w:color="auto" w:fill="FFFFFF"/>
          <w:rtl/>
        </w:rPr>
        <w:t>ה</w:t>
      </w:r>
      <w:r w:rsidRPr="006A0810">
        <w:rPr>
          <w:rFonts w:ascii="Tahoma" w:hAnsi="Tahoma" w:cs="Tahoma"/>
          <w:shd w:val="clear" w:color="auto" w:fill="FFFFFF"/>
          <w:rtl/>
        </w:rPr>
        <w:t>אחרים כמו מינרלים ה</w:t>
      </w:r>
      <w:r>
        <w:rPr>
          <w:rFonts w:ascii="Tahoma" w:hAnsi="Tahoma" w:cs="Tahoma" w:hint="cs"/>
          <w:shd w:val="clear" w:color="auto" w:fill="FFFFFF"/>
          <w:rtl/>
        </w:rPr>
        <w:t>צמחים</w:t>
      </w:r>
      <w:r w:rsidRPr="006A0810">
        <w:rPr>
          <w:rFonts w:ascii="Tahoma" w:hAnsi="Tahoma" w:cs="Tahoma"/>
          <w:shd w:val="clear" w:color="auto" w:fill="FFFFFF"/>
          <w:rtl/>
        </w:rPr>
        <w:t xml:space="preserve"> צריכים לקבל מהקרקע. </w:t>
      </w:r>
      <w:r w:rsidRPr="006A0810">
        <w:rPr>
          <w:rFonts w:ascii="Tahoma" w:hAnsi="Tahoma" w:cs="Tahoma"/>
          <w:rtl/>
        </w:rPr>
        <w:t xml:space="preserve">החקלאות המודרנית </w:t>
      </w:r>
      <w:r w:rsidRPr="006A0810">
        <w:rPr>
          <w:rFonts w:ascii="Tahoma" w:hAnsi="Tahoma" w:cs="Tahoma"/>
          <w:rtl/>
        </w:rPr>
        <w:lastRenderedPageBreak/>
        <w:t>מחייבת שימוש בדישון ,אספקת יסודות מזינים לצמח באמצעות דישון מינראלי וזיבול אורגני הינה מרכיב חיוני בחקלאות אינטנסיבית.</w:t>
      </w:r>
      <w:r w:rsidR="000A254B">
        <w:rPr>
          <w:rFonts w:ascii="Tahoma" w:hAnsi="Tahoma" w:cs="Tahoma" w:hint="cs"/>
          <w:rtl/>
        </w:rPr>
        <w:t xml:space="preserve"> </w:t>
      </w:r>
      <w:r w:rsidR="000A254B" w:rsidRPr="006A0810">
        <w:rPr>
          <w:rFonts w:ascii="Tahoma" w:hAnsi="Tahoma" w:cs="Tahoma"/>
          <w:rtl/>
        </w:rPr>
        <w:t>כדי</w:t>
      </w:r>
      <w:r w:rsidR="000A254B" w:rsidRPr="006A0810">
        <w:rPr>
          <w:rFonts w:ascii="Tahoma" w:hAnsi="Tahoma" w:cs="Tahoma"/>
        </w:rPr>
        <w:t xml:space="preserve"> </w:t>
      </w:r>
      <w:r w:rsidR="000A254B" w:rsidRPr="006A0810">
        <w:rPr>
          <w:rFonts w:ascii="Tahoma" w:hAnsi="Tahoma" w:cs="Tahoma"/>
          <w:rtl/>
        </w:rPr>
        <w:t>לשמור</w:t>
      </w:r>
      <w:r w:rsidR="000A254B" w:rsidRPr="006A0810">
        <w:rPr>
          <w:rFonts w:ascii="Tahoma" w:hAnsi="Tahoma" w:cs="Tahoma"/>
        </w:rPr>
        <w:t xml:space="preserve"> </w:t>
      </w:r>
      <w:r w:rsidR="000A254B" w:rsidRPr="006A0810">
        <w:rPr>
          <w:rFonts w:ascii="Tahoma" w:hAnsi="Tahoma" w:cs="Tahoma"/>
          <w:rtl/>
        </w:rPr>
        <w:t>על</w:t>
      </w:r>
      <w:r w:rsidR="000A254B" w:rsidRPr="006A0810">
        <w:rPr>
          <w:rFonts w:ascii="Tahoma" w:hAnsi="Tahoma" w:cs="Tahoma"/>
        </w:rPr>
        <w:t xml:space="preserve"> </w:t>
      </w:r>
      <w:r w:rsidR="000A254B" w:rsidRPr="006A0810">
        <w:rPr>
          <w:rFonts w:ascii="Tahoma" w:hAnsi="Tahoma" w:cs="Tahoma"/>
          <w:rtl/>
        </w:rPr>
        <w:t>מאזן</w:t>
      </w:r>
      <w:r w:rsidR="000A254B" w:rsidRPr="006A0810">
        <w:rPr>
          <w:rFonts w:ascii="Tahoma" w:hAnsi="Tahoma" w:cs="Tahoma"/>
        </w:rPr>
        <w:t xml:space="preserve"> </w:t>
      </w:r>
      <w:r w:rsidR="000A254B" w:rsidRPr="006A0810">
        <w:rPr>
          <w:rFonts w:ascii="Tahoma" w:hAnsi="Tahoma" w:cs="Tahoma"/>
          <w:rtl/>
        </w:rPr>
        <w:t>מינראלי</w:t>
      </w:r>
      <w:r w:rsidR="000A254B" w:rsidRPr="006A0810">
        <w:rPr>
          <w:rFonts w:ascii="Tahoma" w:hAnsi="Tahoma" w:cs="Tahoma"/>
        </w:rPr>
        <w:t xml:space="preserve"> </w:t>
      </w:r>
      <w:r w:rsidR="000A254B" w:rsidRPr="006A0810">
        <w:rPr>
          <w:rFonts w:ascii="Tahoma" w:hAnsi="Tahoma" w:cs="Tahoma"/>
          <w:rtl/>
        </w:rPr>
        <w:t>בקרקע</w:t>
      </w:r>
      <w:r w:rsidR="000A254B" w:rsidRPr="006A0810">
        <w:rPr>
          <w:rFonts w:ascii="Tahoma" w:hAnsi="Tahoma" w:cs="Tahoma"/>
        </w:rPr>
        <w:t xml:space="preserve">, </w:t>
      </w:r>
      <w:r w:rsidR="000A254B" w:rsidRPr="006A0810">
        <w:rPr>
          <w:rFonts w:ascii="Tahoma" w:hAnsi="Tahoma" w:cs="Tahoma"/>
          <w:rtl/>
        </w:rPr>
        <w:t xml:space="preserve"> החקלאים</w:t>
      </w:r>
      <w:r w:rsidR="000A254B" w:rsidRPr="006A0810">
        <w:rPr>
          <w:rFonts w:ascii="Tahoma" w:hAnsi="Tahoma" w:cs="Tahoma"/>
        </w:rPr>
        <w:t xml:space="preserve"> </w:t>
      </w:r>
      <w:r w:rsidR="000A254B" w:rsidRPr="006A0810">
        <w:rPr>
          <w:rFonts w:ascii="Tahoma" w:hAnsi="Tahoma" w:cs="Tahoma"/>
          <w:rtl/>
        </w:rPr>
        <w:t>דואגים</w:t>
      </w:r>
      <w:r w:rsidR="000A254B" w:rsidRPr="006A0810">
        <w:rPr>
          <w:rFonts w:ascii="Tahoma" w:hAnsi="Tahoma" w:cs="Tahoma"/>
        </w:rPr>
        <w:t xml:space="preserve"> </w:t>
      </w:r>
      <w:r w:rsidR="000A254B" w:rsidRPr="006A0810">
        <w:rPr>
          <w:rFonts w:ascii="Tahoma" w:hAnsi="Tahoma" w:cs="Tahoma"/>
          <w:rtl/>
        </w:rPr>
        <w:t>להוסיף</w:t>
      </w:r>
      <w:r w:rsidR="000A254B" w:rsidRPr="006A0810">
        <w:rPr>
          <w:rFonts w:ascii="Tahoma" w:hAnsi="Tahoma" w:cs="Tahoma"/>
        </w:rPr>
        <w:t xml:space="preserve"> </w:t>
      </w:r>
      <w:r w:rsidR="000A254B" w:rsidRPr="006A0810">
        <w:rPr>
          <w:rFonts w:ascii="Tahoma" w:hAnsi="Tahoma" w:cs="Tahoma"/>
          <w:rtl/>
        </w:rPr>
        <w:t>חומרים</w:t>
      </w:r>
      <w:r w:rsidR="000A254B" w:rsidRPr="006A0810">
        <w:rPr>
          <w:rFonts w:ascii="Tahoma" w:hAnsi="Tahoma" w:cs="Tahoma"/>
        </w:rPr>
        <w:t xml:space="preserve"> </w:t>
      </w:r>
      <w:r w:rsidR="000A254B" w:rsidRPr="006A0810">
        <w:rPr>
          <w:rFonts w:ascii="Tahoma" w:hAnsi="Tahoma" w:cs="Tahoma"/>
          <w:rtl/>
        </w:rPr>
        <w:t>טבעיים</w:t>
      </w:r>
      <w:r w:rsidR="000A254B" w:rsidRPr="006A0810">
        <w:rPr>
          <w:rFonts w:ascii="Tahoma" w:hAnsi="Tahoma" w:cs="Tahoma"/>
        </w:rPr>
        <w:t xml:space="preserve"> </w:t>
      </w:r>
      <w:r w:rsidR="000A254B" w:rsidRPr="006A0810">
        <w:rPr>
          <w:rFonts w:ascii="Tahoma" w:hAnsi="Tahoma" w:cs="Tahoma"/>
          <w:rtl/>
        </w:rPr>
        <w:t>או מלאכותיים</w:t>
      </w:r>
      <w:r w:rsidR="000A254B" w:rsidRPr="006A0810">
        <w:rPr>
          <w:rFonts w:ascii="Tahoma" w:hAnsi="Tahoma" w:cs="Tahoma"/>
        </w:rPr>
        <w:t xml:space="preserve"> </w:t>
      </w:r>
      <w:r w:rsidR="000A254B" w:rsidRPr="006A0810">
        <w:rPr>
          <w:rFonts w:ascii="Tahoma" w:hAnsi="Tahoma" w:cs="Tahoma"/>
          <w:rtl/>
        </w:rPr>
        <w:t>שמכילים</w:t>
      </w:r>
      <w:r w:rsidR="000A254B" w:rsidRPr="006A0810">
        <w:rPr>
          <w:rFonts w:ascii="Tahoma" w:hAnsi="Tahoma" w:cs="Tahoma"/>
        </w:rPr>
        <w:t xml:space="preserve"> </w:t>
      </w:r>
      <w:r w:rsidR="000A254B" w:rsidRPr="006A0810">
        <w:rPr>
          <w:rFonts w:ascii="Tahoma" w:hAnsi="Tahoma" w:cs="Tahoma"/>
          <w:rtl/>
        </w:rPr>
        <w:t>את</w:t>
      </w:r>
      <w:r w:rsidR="000A254B" w:rsidRPr="006A0810">
        <w:rPr>
          <w:rFonts w:ascii="Tahoma" w:hAnsi="Tahoma" w:cs="Tahoma"/>
        </w:rPr>
        <w:t xml:space="preserve"> </w:t>
      </w:r>
      <w:r w:rsidR="000A254B" w:rsidRPr="006A0810">
        <w:rPr>
          <w:rFonts w:ascii="Tahoma" w:hAnsi="Tahoma" w:cs="Tahoma"/>
          <w:rtl/>
        </w:rPr>
        <w:t>היסודות</w:t>
      </w:r>
      <w:r w:rsidR="000A254B" w:rsidRPr="006A0810">
        <w:rPr>
          <w:rFonts w:ascii="Tahoma" w:hAnsi="Tahoma" w:cs="Tahoma"/>
        </w:rPr>
        <w:t xml:space="preserve"> </w:t>
      </w:r>
      <w:r w:rsidR="000A254B" w:rsidRPr="006A0810">
        <w:rPr>
          <w:rFonts w:ascii="Tahoma" w:hAnsi="Tahoma" w:cs="Tahoma"/>
          <w:rtl/>
        </w:rPr>
        <w:t>המינראליים</w:t>
      </w:r>
      <w:r w:rsidR="000A254B" w:rsidRPr="006A0810">
        <w:rPr>
          <w:rFonts w:ascii="Tahoma" w:hAnsi="Tahoma" w:cs="Tahoma"/>
        </w:rPr>
        <w:t>.</w:t>
      </w:r>
      <w:r w:rsidRPr="006A0810">
        <w:rPr>
          <w:rFonts w:ascii="Tahoma" w:hAnsi="Tahoma" w:cs="Tahoma"/>
          <w:rtl/>
        </w:rPr>
        <w:t>דישון וזיבול מספקים לקרקע יסודות / חומרים, שאינם נמצאים בה בריכוזים מספיקים.</w:t>
      </w:r>
      <w:r w:rsidR="000A254B">
        <w:rPr>
          <w:rFonts w:ascii="Tahoma" w:hAnsi="Tahoma" w:cs="Tahoma" w:hint="cs"/>
          <w:rtl/>
        </w:rPr>
        <w:t xml:space="preserve"> </w:t>
      </w:r>
    </w:p>
    <w:p w14:paraId="30584C09" w14:textId="77777777" w:rsidR="006A0810" w:rsidRPr="006A0810" w:rsidRDefault="006A0810" w:rsidP="006A0810">
      <w:pPr>
        <w:spacing w:after="0" w:line="360" w:lineRule="auto"/>
        <w:jc w:val="both"/>
        <w:rPr>
          <w:rFonts w:ascii="Tahoma" w:hAnsi="Tahoma" w:cs="Tahoma"/>
          <w:rtl/>
        </w:rPr>
      </w:pPr>
      <w:r w:rsidRPr="006A0810">
        <w:rPr>
          <w:rFonts w:ascii="Tahoma" w:hAnsi="Tahoma" w:cs="Tahoma"/>
          <w:rtl/>
        </w:rPr>
        <w:t>קיימים מאקרו-אלמנטים הנדרשים לצמח בכמויות יחסית גבוהות , ומיקרו-אלמנטים הנדרשים בכמויות קטנות .</w:t>
      </w:r>
    </w:p>
    <w:p w14:paraId="4669CF7C" w14:textId="77777777" w:rsidR="006A0810" w:rsidRPr="006A0810" w:rsidRDefault="006A0810" w:rsidP="006A0810">
      <w:pPr>
        <w:spacing w:after="0" w:line="360" w:lineRule="auto"/>
        <w:jc w:val="both"/>
        <w:rPr>
          <w:rFonts w:ascii="Tahoma" w:hAnsi="Tahoma" w:cs="Tahoma"/>
          <w:rtl/>
        </w:rPr>
      </w:pPr>
      <w:r w:rsidRPr="006A0810">
        <w:rPr>
          <w:rFonts w:ascii="Tahoma" w:hAnsi="Tahoma" w:cs="Tahoma"/>
          <w:rtl/>
        </w:rPr>
        <w:t>מאקרו-אלמנטים הינם יסודות המצויים בצמח מעל 0.1% מחומר יבש , כיון : חנקן , זרחן , אשלגן , סידן ומגנזיום .</w:t>
      </w:r>
    </w:p>
    <w:p w14:paraId="64499632" w14:textId="77777777" w:rsidR="006A0810" w:rsidRPr="006A0810" w:rsidRDefault="006A0810" w:rsidP="006A0810">
      <w:pPr>
        <w:spacing w:after="0" w:line="360" w:lineRule="auto"/>
        <w:jc w:val="both"/>
        <w:rPr>
          <w:rFonts w:ascii="Tahoma" w:hAnsi="Tahoma" w:cs="Tahoma"/>
          <w:rtl/>
        </w:rPr>
      </w:pPr>
      <w:r w:rsidRPr="006A0810">
        <w:rPr>
          <w:rFonts w:ascii="Tahoma" w:hAnsi="Tahoma" w:cs="Tahoma"/>
          <w:rtl/>
        </w:rPr>
        <w:t>מיקרו-אלמנטים מצויים בצמח בריכוז נמוך מ- 0.01% מחומר יבש , כגון : ברזל , אבץ, נחושת ומנגן .</w:t>
      </w:r>
    </w:p>
    <w:p w14:paraId="41A13BF9" w14:textId="4A340D17" w:rsidR="00B36AF7" w:rsidRPr="006A0810" w:rsidRDefault="006A0810" w:rsidP="000A254B">
      <w:pPr>
        <w:spacing w:after="0" w:line="360" w:lineRule="auto"/>
        <w:jc w:val="both"/>
        <w:rPr>
          <w:rFonts w:ascii="Tahoma" w:hAnsi="Tahoma" w:cs="Tahoma"/>
          <w:shd w:val="clear" w:color="auto" w:fill="FFFFFF"/>
          <w:rtl/>
        </w:rPr>
      </w:pPr>
      <w:r w:rsidRPr="006A0810">
        <w:rPr>
          <w:rFonts w:ascii="Tahoma" w:hAnsi="Tahoma" w:cs="Tahoma"/>
          <w:rtl/>
        </w:rPr>
        <w:t>התוספים</w:t>
      </w:r>
      <w:r w:rsidRPr="006A0810">
        <w:rPr>
          <w:rFonts w:ascii="Tahoma" w:hAnsi="Tahoma" w:cs="Tahoma"/>
        </w:rPr>
        <w:t xml:space="preserve"> </w:t>
      </w:r>
      <w:r w:rsidRPr="006A0810">
        <w:rPr>
          <w:rFonts w:ascii="Tahoma" w:hAnsi="Tahoma" w:cs="Tahoma"/>
          <w:rtl/>
        </w:rPr>
        <w:t>יכולים</w:t>
      </w:r>
      <w:r w:rsidRPr="006A0810">
        <w:rPr>
          <w:rFonts w:ascii="Tahoma" w:hAnsi="Tahoma" w:cs="Tahoma"/>
        </w:rPr>
        <w:t xml:space="preserve"> </w:t>
      </w:r>
      <w:r w:rsidRPr="006A0810">
        <w:rPr>
          <w:rFonts w:ascii="Tahoma" w:hAnsi="Tahoma" w:cs="Tahoma"/>
          <w:rtl/>
        </w:rPr>
        <w:t>להיות</w:t>
      </w:r>
      <w:r w:rsidRPr="006A0810">
        <w:rPr>
          <w:rFonts w:ascii="Tahoma" w:hAnsi="Tahoma" w:cs="Tahoma"/>
        </w:rPr>
        <w:t xml:space="preserve"> </w:t>
      </w:r>
      <w:r w:rsidRPr="006A0810">
        <w:rPr>
          <w:rFonts w:ascii="Tahoma" w:hAnsi="Tahoma" w:cs="Tahoma"/>
          <w:rtl/>
        </w:rPr>
        <w:t>זמינים</w:t>
      </w:r>
      <w:r w:rsidRPr="006A0810">
        <w:rPr>
          <w:rFonts w:ascii="Tahoma" w:hAnsi="Tahoma" w:cs="Tahoma"/>
        </w:rPr>
        <w:t xml:space="preserve"> </w:t>
      </w:r>
      <w:r w:rsidRPr="006A0810">
        <w:rPr>
          <w:rFonts w:ascii="Tahoma" w:hAnsi="Tahoma" w:cs="Tahoma"/>
          <w:rtl/>
        </w:rPr>
        <w:t>לצמח</w:t>
      </w:r>
      <w:r w:rsidRPr="006A0810">
        <w:rPr>
          <w:rFonts w:ascii="Tahoma" w:hAnsi="Tahoma" w:cs="Tahoma"/>
        </w:rPr>
        <w:t xml:space="preserve"> </w:t>
      </w:r>
      <w:r w:rsidRPr="006A0810">
        <w:rPr>
          <w:rFonts w:ascii="Tahoma" w:hAnsi="Tahoma" w:cs="Tahoma"/>
          <w:rtl/>
        </w:rPr>
        <w:t>מיד</w:t>
      </w:r>
      <w:r w:rsidRPr="006A0810">
        <w:rPr>
          <w:rFonts w:ascii="Tahoma" w:hAnsi="Tahoma" w:cs="Tahoma"/>
        </w:rPr>
        <w:t xml:space="preserve"> </w:t>
      </w:r>
      <w:r w:rsidRPr="006A0810">
        <w:rPr>
          <w:rFonts w:ascii="Tahoma" w:hAnsi="Tahoma" w:cs="Tahoma"/>
          <w:rtl/>
        </w:rPr>
        <w:t>עם פיזורם</w:t>
      </w:r>
      <w:r w:rsidRPr="006A0810">
        <w:rPr>
          <w:rFonts w:ascii="Tahoma" w:hAnsi="Tahoma" w:cs="Tahoma"/>
        </w:rPr>
        <w:t xml:space="preserve"> </w:t>
      </w:r>
      <w:r w:rsidRPr="006A0810">
        <w:rPr>
          <w:rFonts w:ascii="Tahoma" w:hAnsi="Tahoma" w:cs="Tahoma"/>
          <w:rtl/>
        </w:rPr>
        <w:t>בשטח</w:t>
      </w:r>
      <w:r w:rsidRPr="006A0810">
        <w:rPr>
          <w:rFonts w:ascii="Tahoma" w:hAnsi="Tahoma" w:cs="Tahoma"/>
        </w:rPr>
        <w:t xml:space="preserve"> </w:t>
      </w:r>
      <w:r w:rsidRPr="006A0810">
        <w:rPr>
          <w:rFonts w:ascii="Tahoma" w:hAnsi="Tahoma" w:cs="Tahoma"/>
          <w:rtl/>
        </w:rPr>
        <w:t>או</w:t>
      </w:r>
      <w:r w:rsidRPr="006A0810">
        <w:rPr>
          <w:rFonts w:ascii="Tahoma" w:hAnsi="Tahoma" w:cs="Tahoma"/>
        </w:rPr>
        <w:t xml:space="preserve"> </w:t>
      </w:r>
      <w:r w:rsidRPr="006A0810">
        <w:rPr>
          <w:rFonts w:ascii="Tahoma" w:hAnsi="Tahoma" w:cs="Tahoma"/>
          <w:rtl/>
        </w:rPr>
        <w:t>לאחר</w:t>
      </w:r>
      <w:r w:rsidRPr="006A0810">
        <w:rPr>
          <w:rFonts w:ascii="Tahoma" w:hAnsi="Tahoma" w:cs="Tahoma"/>
        </w:rPr>
        <w:t xml:space="preserve"> </w:t>
      </w:r>
      <w:r w:rsidRPr="006A0810">
        <w:rPr>
          <w:rFonts w:ascii="Tahoma" w:hAnsi="Tahoma" w:cs="Tahoma"/>
          <w:rtl/>
        </w:rPr>
        <w:t>שעברו</w:t>
      </w:r>
      <w:r w:rsidRPr="006A0810">
        <w:rPr>
          <w:rFonts w:ascii="Tahoma" w:hAnsi="Tahoma" w:cs="Tahoma"/>
        </w:rPr>
        <w:t xml:space="preserve"> </w:t>
      </w:r>
      <w:r w:rsidRPr="006A0810">
        <w:rPr>
          <w:rFonts w:ascii="Tahoma" w:hAnsi="Tahoma" w:cs="Tahoma"/>
          <w:rtl/>
        </w:rPr>
        <w:t>תהליכי</w:t>
      </w:r>
      <w:r w:rsidRPr="006A0810">
        <w:rPr>
          <w:rFonts w:ascii="Tahoma" w:hAnsi="Tahoma" w:cs="Tahoma"/>
        </w:rPr>
        <w:t xml:space="preserve"> </w:t>
      </w:r>
      <w:r w:rsidRPr="006A0810">
        <w:rPr>
          <w:rFonts w:ascii="Tahoma" w:hAnsi="Tahoma" w:cs="Tahoma"/>
          <w:rtl/>
        </w:rPr>
        <w:t>פירוק</w:t>
      </w:r>
      <w:r w:rsidRPr="006A0810">
        <w:rPr>
          <w:rFonts w:ascii="Tahoma" w:hAnsi="Tahoma" w:cs="Tahoma"/>
        </w:rPr>
        <w:t xml:space="preserve">. </w:t>
      </w:r>
    </w:p>
    <w:p w14:paraId="56BC0346" w14:textId="77777777" w:rsidR="008F3F75" w:rsidRDefault="008F3F75" w:rsidP="00BB4745">
      <w:pPr>
        <w:spacing w:after="0" w:line="360" w:lineRule="auto"/>
        <w:rPr>
          <w:rtl/>
        </w:rPr>
      </w:pPr>
    </w:p>
    <w:p w14:paraId="35BF68E2" w14:textId="6144DEA5" w:rsidR="00764D3F" w:rsidRPr="00764D3F" w:rsidRDefault="00B60AF5" w:rsidP="00BB4745">
      <w:pPr>
        <w:spacing w:after="0" w:line="360" w:lineRule="auto"/>
        <w:rPr>
          <w:rFonts w:ascii="Tahoma" w:hAnsi="Tahoma" w:cs="Tahoma"/>
          <w:shd w:val="clear" w:color="auto" w:fill="FFFFFF"/>
          <w:rtl/>
        </w:rPr>
      </w:pPr>
      <w:hyperlink r:id="rId99" w:history="1">
        <w:r w:rsidR="00764D3F" w:rsidRPr="00764D3F">
          <w:rPr>
            <w:rStyle w:val="Hyperlink"/>
            <w:rFonts w:ascii="Tahoma" w:hAnsi="Tahoma" w:cs="Tahoma" w:hint="cs"/>
            <w:shd w:val="clear" w:color="auto" w:fill="FFFFFF"/>
            <w:rtl/>
          </w:rPr>
          <w:t>סרטון</w:t>
        </w:r>
      </w:hyperlink>
      <w:r w:rsidR="00764D3F" w:rsidRPr="00764D3F">
        <w:rPr>
          <w:rFonts w:ascii="Tahoma" w:hAnsi="Tahoma" w:cs="Tahoma" w:hint="cs"/>
          <w:shd w:val="clear" w:color="auto" w:fill="FFFFFF"/>
          <w:rtl/>
        </w:rPr>
        <w:t xml:space="preserve"> (עם </w:t>
      </w:r>
      <w:r w:rsidR="00764D3F">
        <w:rPr>
          <w:rFonts w:ascii="Tahoma" w:hAnsi="Tahoma" w:cs="Tahoma" w:hint="cs"/>
          <w:shd w:val="clear" w:color="auto" w:fill="FFFFFF"/>
          <w:rtl/>
        </w:rPr>
        <w:t>ת</w:t>
      </w:r>
      <w:r w:rsidR="00764D3F" w:rsidRPr="00764D3F">
        <w:rPr>
          <w:rFonts w:ascii="Tahoma" w:hAnsi="Tahoma" w:cs="Tahoma" w:hint="cs"/>
          <w:shd w:val="clear" w:color="auto" w:fill="FFFFFF"/>
          <w:rtl/>
        </w:rPr>
        <w:t>רגום בעברית) העוסק בצורך של צמחים במינרלים ובאופן קליטתם מהקרקע</w:t>
      </w:r>
    </w:p>
    <w:p w14:paraId="62D56ED4" w14:textId="7332BA63" w:rsidR="002A06A8" w:rsidRDefault="00A02245" w:rsidP="00BB4745">
      <w:pPr>
        <w:spacing w:after="0" w:line="360" w:lineRule="auto"/>
        <w:rPr>
          <w:rFonts w:ascii="Tahoma" w:hAnsi="Tahoma" w:cs="Tahoma"/>
          <w:color w:val="FF0000"/>
          <w:shd w:val="clear" w:color="auto" w:fill="FFFFFF"/>
          <w:rtl/>
        </w:rPr>
      </w:pPr>
      <w:r>
        <w:rPr>
          <w:rFonts w:ascii="Tahoma" w:hAnsi="Tahoma" w:cs="Tahoma"/>
          <w:b/>
          <w:bCs/>
          <w:noProof/>
          <w:sz w:val="28"/>
          <w:szCs w:val="28"/>
          <w:u w:val="single"/>
          <w:rtl/>
          <w:lang w:val="en-GB" w:eastAsia="en-GB"/>
        </w:rPr>
        <mc:AlternateContent>
          <mc:Choice Requires="wps">
            <w:drawing>
              <wp:anchor distT="0" distB="0" distL="114300" distR="114300" simplePos="0" relativeHeight="251678720" behindDoc="0" locked="0" layoutInCell="1" allowOverlap="1" wp14:anchorId="7C25585B" wp14:editId="5BABA98B">
                <wp:simplePos x="0" y="0"/>
                <wp:positionH relativeFrom="column">
                  <wp:posOffset>-135890</wp:posOffset>
                </wp:positionH>
                <wp:positionV relativeFrom="paragraph">
                  <wp:posOffset>123190</wp:posOffset>
                </wp:positionV>
                <wp:extent cx="1152525" cy="504825"/>
                <wp:effectExtent l="0" t="19050" r="47625" b="47625"/>
                <wp:wrapNone/>
                <wp:docPr id="27" name="חץ ימינה 27"/>
                <wp:cNvGraphicFramePr/>
                <a:graphic xmlns:a="http://schemas.openxmlformats.org/drawingml/2006/main">
                  <a:graphicData uri="http://schemas.microsoft.com/office/word/2010/wordprocessingShape">
                    <wps:wsp>
                      <wps:cNvSpPr/>
                      <wps:spPr>
                        <a:xfrm>
                          <a:off x="0" y="0"/>
                          <a:ext cx="1152525" cy="504825"/>
                        </a:xfrm>
                        <a:prstGeom prst="rightArrow">
                          <a:avLst/>
                        </a:prstGeom>
                        <a:noFill/>
                        <a:ln w="25400" cap="flat" cmpd="sng" algn="ctr">
                          <a:solidFill>
                            <a:srgbClr val="4F81BD">
                              <a:shade val="50000"/>
                            </a:srgbClr>
                          </a:solidFill>
                          <a:prstDash val="solid"/>
                        </a:ln>
                        <a:effectLst/>
                      </wps:spPr>
                      <wps:txbx>
                        <w:txbxContent>
                          <w:p w14:paraId="52FAADF4" w14:textId="77777777" w:rsidR="00536948" w:rsidRPr="00B17EE9" w:rsidRDefault="00B60AF5" w:rsidP="00A02245">
                            <w:pPr>
                              <w:spacing w:after="0" w:line="360" w:lineRule="auto"/>
                              <w:jc w:val="right"/>
                              <w:rPr>
                                <w:rFonts w:ascii="Tahoma" w:hAnsi="Tahoma" w:cs="Tahoma"/>
                                <w:color w:val="C00000"/>
                                <w:sz w:val="16"/>
                                <w:szCs w:val="16"/>
                                <w:rtl/>
                              </w:rPr>
                            </w:pPr>
                            <w:hyperlink w:anchor="תפריט" w:history="1">
                              <w:r w:rsidR="00536948" w:rsidRPr="00B17EE9">
                                <w:rPr>
                                  <w:rStyle w:val="Hyperlink"/>
                                  <w:rFonts w:ascii="Tahoma" w:hAnsi="Tahoma" w:cs="Tahoma" w:hint="cs"/>
                                  <w:sz w:val="16"/>
                                  <w:szCs w:val="16"/>
                                  <w:rtl/>
                                </w:rPr>
                                <w:t>בחזרה לתפריט</w:t>
                              </w:r>
                            </w:hyperlink>
                          </w:p>
                          <w:p w14:paraId="75F05097" w14:textId="77777777" w:rsidR="00536948" w:rsidRDefault="00536948" w:rsidP="00A02245">
                            <w:pPr>
                              <w:jc w:val="right"/>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25585B" id="חץ ימינה 27" o:spid="_x0000_s1042" type="#_x0000_t13" style="position:absolute;left:0;text-align:left;margin-left:-10.7pt;margin-top:9.7pt;width:90.75pt;height:39.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" adj="16869" filled="f" strokecolor="#385d8a" strokeweight="2pt">
                <v:textbox>
                  <w:txbxContent>
                    <w:p w14:paraId="52FAADF4" w14:textId="77777777" w:rsidR="00536948" w:rsidRPr="00B17EE9" w:rsidRDefault="00536948" w:rsidP="00A02245">
                      <w:pPr>
                        <w:spacing w:after="0" w:line="360" w:lineRule="auto"/>
                        <w:jc w:val="right"/>
                        <w:rPr>
                          <w:rFonts w:ascii="Tahoma" w:hAnsi="Tahoma" w:cs="Tahoma"/>
                          <w:color w:val="C00000"/>
                          <w:sz w:val="16"/>
                          <w:szCs w:val="16"/>
                          <w:rtl/>
                        </w:rPr>
                      </w:pPr>
                      <w:hyperlink w:anchor="תפריט" w:history="1">
                        <w:r w:rsidRPr="00B17EE9">
                          <w:rPr>
                            <w:rStyle w:val="Hyperlink"/>
                            <w:rFonts w:ascii="Tahoma" w:hAnsi="Tahoma" w:cs="Tahoma" w:hint="cs"/>
                            <w:sz w:val="16"/>
                            <w:szCs w:val="16"/>
                            <w:rtl/>
                          </w:rPr>
                          <w:t>בחזרה לתפריט</w:t>
                        </w:r>
                      </w:hyperlink>
                    </w:p>
                    <w:p w14:paraId="75F05097" w14:textId="77777777" w:rsidR="00536948" w:rsidRDefault="00536948" w:rsidP="00A02245">
                      <w:pPr>
                        <w:jc w:val="right"/>
                      </w:pPr>
                    </w:p>
                  </w:txbxContent>
                </v:textbox>
              </v:shape>
            </w:pict>
          </mc:Fallback>
        </mc:AlternateContent>
      </w:r>
    </w:p>
    <w:p w14:paraId="3109B347" w14:textId="77777777" w:rsidR="002A06A8" w:rsidRPr="00BB566B" w:rsidRDefault="002A06A8" w:rsidP="00BB4745">
      <w:pPr>
        <w:spacing w:after="0" w:line="360" w:lineRule="auto"/>
        <w:rPr>
          <w:rFonts w:ascii="Tahoma" w:hAnsi="Tahoma" w:cs="Tahoma"/>
          <w:color w:val="FF0000"/>
          <w:shd w:val="clear" w:color="auto" w:fill="FFFFFF"/>
          <w:rtl/>
        </w:rPr>
      </w:pPr>
    </w:p>
    <w:p w14:paraId="63941608" w14:textId="77777777" w:rsidR="00A02245" w:rsidRDefault="00A02245" w:rsidP="007B5BB3">
      <w:pPr>
        <w:spacing w:after="0" w:line="360" w:lineRule="auto"/>
        <w:jc w:val="center"/>
        <w:rPr>
          <w:rFonts w:ascii="Tahoma" w:hAnsi="Tahoma" w:cs="Tahoma"/>
          <w:b/>
          <w:bCs/>
          <w:sz w:val="28"/>
          <w:szCs w:val="28"/>
          <w:rtl/>
        </w:rPr>
      </w:pPr>
    </w:p>
    <w:p w14:paraId="431E1742" w14:textId="77777777" w:rsidR="00A02245" w:rsidRDefault="00A02245" w:rsidP="007B5BB3">
      <w:pPr>
        <w:spacing w:after="0" w:line="360" w:lineRule="auto"/>
        <w:jc w:val="center"/>
        <w:rPr>
          <w:rFonts w:ascii="Tahoma" w:hAnsi="Tahoma" w:cs="Tahoma"/>
          <w:b/>
          <w:bCs/>
          <w:sz w:val="28"/>
          <w:szCs w:val="28"/>
          <w:rtl/>
        </w:rPr>
      </w:pPr>
    </w:p>
    <w:p w14:paraId="20F91CB1" w14:textId="1B0EABAE" w:rsidR="00A10492" w:rsidRPr="007B5BB3" w:rsidRDefault="00676B60" w:rsidP="007B5BB3">
      <w:pPr>
        <w:spacing w:after="0" w:line="360" w:lineRule="auto"/>
        <w:jc w:val="center"/>
        <w:rPr>
          <w:rFonts w:ascii="Tahoma" w:hAnsi="Tahoma" w:cs="Tahoma"/>
          <w:b/>
          <w:bCs/>
          <w:sz w:val="28"/>
          <w:szCs w:val="28"/>
          <w:rtl/>
        </w:rPr>
      </w:pPr>
      <w:r w:rsidRPr="007B5BB3">
        <w:rPr>
          <w:rFonts w:ascii="Tahoma" w:hAnsi="Tahoma" w:cs="Tahoma" w:hint="cs"/>
          <w:b/>
          <w:bCs/>
          <w:sz w:val="28"/>
          <w:szCs w:val="28"/>
          <w:rtl/>
        </w:rPr>
        <w:t>מים</w:t>
      </w:r>
    </w:p>
    <w:p w14:paraId="0C945A98" w14:textId="3739C9E6" w:rsidR="00542843" w:rsidRDefault="000A2F2D" w:rsidP="00AA209F">
      <w:pPr>
        <w:spacing w:after="0" w:line="360" w:lineRule="auto"/>
        <w:jc w:val="center"/>
        <w:rPr>
          <w:rFonts w:ascii="Tahoma" w:hAnsi="Tahoma" w:cs="Tahoma"/>
          <w:b/>
          <w:bCs/>
          <w:rtl/>
        </w:rPr>
      </w:pPr>
      <w:r>
        <w:rPr>
          <w:noProof/>
          <w:lang w:val="en-GB" w:eastAsia="en-GB"/>
        </w:rPr>
        <w:drawing>
          <wp:inline distT="0" distB="0" distL="0" distR="0" wp14:anchorId="5A37EB46" wp14:editId="22FCAA41">
            <wp:extent cx="2815867" cy="3428594"/>
            <wp:effectExtent l="0" t="0" r="3810" b="635"/>
            <wp:docPr id="40" name="תמונה 40" descr="×ª××¦××ª ×ª××× × ×¢×××¨ âªbody temperature with or without drinking waterâ¬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ª××¦××ª ×ª××× × ×¢×××¨ âªbody temperature with or without drinking waterâ¬â"/>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2818768" cy="3432127"/>
                    </a:xfrm>
                    <a:prstGeom prst="rect">
                      <a:avLst/>
                    </a:prstGeom>
                    <a:noFill/>
                    <a:ln>
                      <a:noFill/>
                    </a:ln>
                  </pic:spPr>
                </pic:pic>
              </a:graphicData>
            </a:graphic>
          </wp:inline>
        </w:drawing>
      </w:r>
    </w:p>
    <w:p w14:paraId="5B903A30" w14:textId="6AAD5E02" w:rsidR="000A2F2D" w:rsidRDefault="00B60AF5" w:rsidP="00BB4745">
      <w:pPr>
        <w:spacing w:after="0" w:line="360" w:lineRule="auto"/>
        <w:rPr>
          <w:rFonts w:ascii="Tahoma" w:hAnsi="Tahoma" w:cs="Tahoma"/>
          <w:b/>
          <w:bCs/>
          <w:rtl/>
        </w:rPr>
      </w:pPr>
      <w:hyperlink r:id="rId101" w:history="1">
        <w:r w:rsidR="000A2F2D" w:rsidRPr="00634A04">
          <w:rPr>
            <w:rStyle w:val="Hyperlink"/>
            <w:rFonts w:ascii="Tahoma" w:hAnsi="Tahoma" w:cs="Tahoma"/>
            <w:b/>
            <w:bCs/>
          </w:rPr>
          <w:t>https://www.flickr.com/photos/katerha/35995337760</w:t>
        </w:r>
        <w:r w:rsidR="000A2F2D" w:rsidRPr="00634A04">
          <w:rPr>
            <w:rStyle w:val="Hyperlink"/>
            <w:rFonts w:ascii="Tahoma" w:hAnsi="Tahoma" w:cs="Tahoma"/>
            <w:b/>
            <w:bCs/>
            <w:rtl/>
          </w:rPr>
          <w:t>/</w:t>
        </w:r>
      </w:hyperlink>
    </w:p>
    <w:p w14:paraId="47671E60" w14:textId="3917AC4B" w:rsidR="000A2F2D" w:rsidRPr="002B4F60" w:rsidRDefault="00361C5C" w:rsidP="00BB4745">
      <w:pPr>
        <w:spacing w:after="0" w:line="360" w:lineRule="auto"/>
        <w:rPr>
          <w:rFonts w:ascii="Tahoma" w:hAnsi="Tahoma" w:cs="Tahoma"/>
          <w:b/>
          <w:bCs/>
          <w:rtl/>
        </w:rPr>
      </w:pPr>
      <w:r w:rsidRPr="002B4F60">
        <w:rPr>
          <w:rFonts w:ascii="Tahoma" w:hAnsi="Tahoma" w:cs="Tahoma"/>
          <w:color w:val="333333"/>
          <w:shd w:val="clear" w:color="auto" w:fill="FFFFFF"/>
          <w:rtl/>
        </w:rPr>
        <w:lastRenderedPageBreak/>
        <w:t>לפעמים אנו שוכחים את חשיבותם הרבה של המים לגופנו.  מאמרים כתבות וגם כל מה שנלמד עד כה הדגיש את חשיבותם של מרכיבי המזון. ואכן לאחר מחסור של חודשים ושנים בויטמינים או במינרלים אנו עלולים לחלות ואפילו למות, בלי מזון אנו נמות אחר שבועות בודדים</w:t>
      </w:r>
      <w:r w:rsidR="0009178F">
        <w:rPr>
          <w:rFonts w:ascii="Tahoma" w:hAnsi="Tahoma" w:cs="Tahoma" w:hint="cs"/>
          <w:color w:val="333333"/>
          <w:shd w:val="clear" w:color="auto" w:fill="FFFFFF"/>
          <w:rtl/>
        </w:rPr>
        <w:t>,</w:t>
      </w:r>
      <w:r w:rsidRPr="002B4F60">
        <w:rPr>
          <w:rFonts w:ascii="Tahoma" w:hAnsi="Tahoma" w:cs="Tahoma"/>
          <w:color w:val="333333"/>
          <w:shd w:val="clear" w:color="auto" w:fill="FFFFFF"/>
          <w:rtl/>
        </w:rPr>
        <w:t xml:space="preserve"> אך בלי מים? </w:t>
      </w:r>
      <w:r w:rsidR="002B4F60" w:rsidRPr="002B4F60">
        <w:rPr>
          <w:rFonts w:ascii="Tahoma" w:hAnsi="Tahoma" w:cs="Tahoma"/>
          <w:color w:val="333333"/>
          <w:shd w:val="clear" w:color="auto" w:fill="FFFFFF"/>
          <w:rtl/>
        </w:rPr>
        <w:t xml:space="preserve">במקרה הטוב נוכל לשרוד </w:t>
      </w:r>
      <w:r w:rsidRPr="002B4F60">
        <w:rPr>
          <w:rFonts w:ascii="Tahoma" w:hAnsi="Tahoma" w:cs="Tahoma"/>
          <w:color w:val="333333"/>
          <w:shd w:val="clear" w:color="auto" w:fill="FFFFFF"/>
          <w:rtl/>
        </w:rPr>
        <w:t xml:space="preserve">ימים ספורים בלבד. </w:t>
      </w:r>
    </w:p>
    <w:p w14:paraId="0F98A962" w14:textId="77777777" w:rsidR="002B4F60" w:rsidRDefault="002B4F60" w:rsidP="00BB4745">
      <w:pPr>
        <w:spacing w:after="0" w:line="360" w:lineRule="auto"/>
        <w:rPr>
          <w:rFonts w:ascii="Tahoma" w:hAnsi="Tahoma" w:cs="Tahoma"/>
          <w:b/>
          <w:bCs/>
          <w:rtl/>
        </w:rPr>
      </w:pPr>
    </w:p>
    <w:p w14:paraId="014C059D" w14:textId="34807235" w:rsidR="002B4F60" w:rsidRPr="00361C5C" w:rsidRDefault="002B4F60" w:rsidP="00BB4745">
      <w:pPr>
        <w:spacing w:after="0" w:line="360" w:lineRule="auto"/>
        <w:rPr>
          <w:rFonts w:ascii="Tahoma" w:hAnsi="Tahoma" w:cs="Tahoma"/>
          <w:b/>
          <w:bCs/>
          <w:rtl/>
        </w:rPr>
      </w:pPr>
      <w:r>
        <w:rPr>
          <w:rFonts w:ascii="Tahoma" w:hAnsi="Tahoma" w:cs="Tahoma" w:hint="cs"/>
          <w:b/>
          <w:bCs/>
          <w:rtl/>
        </w:rPr>
        <w:t>בחלק זה נבין את חשיבות המים לגופינו</w:t>
      </w:r>
    </w:p>
    <w:p w14:paraId="7141B252" w14:textId="75F2DB4B" w:rsidR="00A10492" w:rsidRPr="0019717B" w:rsidRDefault="00A10492" w:rsidP="00BB4745">
      <w:pPr>
        <w:spacing w:after="0" w:line="360" w:lineRule="auto"/>
        <w:rPr>
          <w:rFonts w:ascii="Tahoma" w:hAnsi="Tahoma" w:cs="Tahoma"/>
        </w:rPr>
      </w:pPr>
      <w:r w:rsidRPr="0019717B">
        <w:rPr>
          <w:rFonts w:ascii="Tahoma" w:hAnsi="Tahoma" w:cs="Tahoma"/>
          <w:rtl/>
        </w:rPr>
        <w:t>כ 60%- ממרכיבי גוף האדם הם מים, מחסור במים משבש את הפעילות התקינה של גוף האדם.</w:t>
      </w:r>
      <w:r w:rsidR="0019717B">
        <w:rPr>
          <w:rFonts w:ascii="Tahoma" w:hAnsi="Tahoma" w:cs="Tahoma" w:hint="cs"/>
          <w:rtl/>
        </w:rPr>
        <w:t xml:space="preserve"> </w:t>
      </w:r>
      <w:r w:rsidRPr="0019717B">
        <w:rPr>
          <w:rFonts w:ascii="Tahoma" w:hAnsi="Tahoma" w:cs="Tahoma"/>
          <w:rtl/>
        </w:rPr>
        <w:t>גם יצורים חיים אחרים מורכבים מכמות גדולה של מים, אפילו עד 99% מים, כמו למשל המדוזה.</w:t>
      </w:r>
    </w:p>
    <w:p w14:paraId="0062E3A9" w14:textId="77777777" w:rsidR="00A10492" w:rsidRPr="0019717B" w:rsidRDefault="00A10492" w:rsidP="00BB4745">
      <w:pPr>
        <w:spacing w:after="0" w:line="360" w:lineRule="auto"/>
        <w:jc w:val="both"/>
        <w:rPr>
          <w:rFonts w:ascii="Tahoma" w:hAnsi="Tahoma" w:cs="Tahoma"/>
          <w:rtl/>
        </w:rPr>
      </w:pPr>
      <w:r w:rsidRPr="0019717B">
        <w:rPr>
          <w:rFonts w:ascii="Tahoma" w:hAnsi="Tahoma" w:cs="Tahoma"/>
          <w:rtl/>
        </w:rPr>
        <w:t xml:space="preserve">אחוז הנוזלים גבוה יותר בתינוקות ובילדים, ויורד עם הגיל. יש גם הבדלים בין נשים לגברים: אחוז גבוה יותר של נוזלים אצל גברים לעומת נשים. </w:t>
      </w:r>
    </w:p>
    <w:p w14:paraId="79291616" w14:textId="77777777" w:rsidR="001B0073" w:rsidRDefault="0019717B" w:rsidP="00BB4745">
      <w:pPr>
        <w:spacing w:after="0" w:line="360" w:lineRule="auto"/>
        <w:jc w:val="both"/>
        <w:rPr>
          <w:rFonts w:ascii="Tahoma" w:hAnsi="Tahoma" w:cs="Tahoma"/>
          <w:rtl/>
        </w:rPr>
      </w:pPr>
      <w:r w:rsidRPr="0019717B">
        <w:rPr>
          <w:rFonts w:ascii="Tahoma" w:hAnsi="Tahoma" w:cs="Tahoma"/>
          <w:rtl/>
        </w:rPr>
        <w:t>המים בגופנו נמצאים במדורים שונים</w:t>
      </w:r>
      <w:r w:rsidR="001B0073">
        <w:rPr>
          <w:rFonts w:ascii="Tahoma" w:hAnsi="Tahoma" w:cs="Tahoma" w:hint="cs"/>
          <w:rtl/>
        </w:rPr>
        <w:t>:</w:t>
      </w:r>
    </w:p>
    <w:p w14:paraId="456A8A48" w14:textId="116646A6" w:rsidR="001B0073" w:rsidRDefault="001B0073" w:rsidP="00BB4745">
      <w:pPr>
        <w:spacing w:after="0" w:line="360" w:lineRule="auto"/>
        <w:jc w:val="both"/>
        <w:rPr>
          <w:rFonts w:ascii="Tahoma" w:hAnsi="Tahoma" w:cs="Tahoma"/>
          <w:rtl/>
        </w:rPr>
      </w:pPr>
    </w:p>
    <w:p w14:paraId="2347BBA8" w14:textId="67CECAD9" w:rsidR="001B0073" w:rsidRDefault="001B0073" w:rsidP="00BB4745">
      <w:pPr>
        <w:spacing w:after="0" w:line="360" w:lineRule="auto"/>
        <w:jc w:val="both"/>
        <w:rPr>
          <w:rFonts w:ascii="Tahoma" w:hAnsi="Tahoma" w:cs="Tahoma"/>
          <w:rtl/>
        </w:rPr>
      </w:pPr>
    </w:p>
    <w:p w14:paraId="11F6EB29" w14:textId="2570EF18" w:rsidR="001B0073" w:rsidRDefault="001B0073" w:rsidP="00BB4745">
      <w:pPr>
        <w:spacing w:after="0" w:line="360" w:lineRule="auto"/>
        <w:jc w:val="both"/>
        <w:rPr>
          <w:rFonts w:ascii="Tahoma" w:hAnsi="Tahoma" w:cs="Tahoma"/>
          <w:rtl/>
        </w:rPr>
      </w:pPr>
    </w:p>
    <w:p w14:paraId="48A8302D" w14:textId="582B8785" w:rsidR="001B0073" w:rsidRDefault="001B0073" w:rsidP="00BB4745">
      <w:pPr>
        <w:spacing w:after="0" w:line="360" w:lineRule="auto"/>
        <w:jc w:val="both"/>
        <w:rPr>
          <w:rFonts w:ascii="Tahoma" w:hAnsi="Tahoma" w:cs="Tahoma"/>
          <w:rtl/>
        </w:rPr>
      </w:pPr>
    </w:p>
    <w:p w14:paraId="2702D8B5" w14:textId="56B4043B" w:rsidR="001B0073" w:rsidRDefault="008F3F75" w:rsidP="00BB4745">
      <w:pPr>
        <w:spacing w:after="0" w:line="360" w:lineRule="auto"/>
        <w:jc w:val="both"/>
        <w:rPr>
          <w:rFonts w:ascii="Tahoma" w:hAnsi="Tahoma" w:cs="Tahoma"/>
          <w:rtl/>
        </w:rPr>
      </w:pPr>
      <w:r>
        <w:rPr>
          <w:noProof/>
          <w:lang w:val="en-GB" w:eastAsia="en-GB"/>
        </w:rPr>
        <w:drawing>
          <wp:anchor distT="0" distB="0" distL="114300" distR="114300" simplePos="0" relativeHeight="251650048" behindDoc="0" locked="0" layoutInCell="1" allowOverlap="1" wp14:anchorId="305DE02D" wp14:editId="785F49AC">
            <wp:simplePos x="0" y="0"/>
            <wp:positionH relativeFrom="column">
              <wp:posOffset>975360</wp:posOffset>
            </wp:positionH>
            <wp:positionV relativeFrom="paragraph">
              <wp:posOffset>114300</wp:posOffset>
            </wp:positionV>
            <wp:extent cx="3665220" cy="1744980"/>
            <wp:effectExtent l="0" t="0" r="11430" b="7620"/>
            <wp:wrapNone/>
            <wp:docPr id="41" name="תרשים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14:sizeRelH relativeFrom="margin">
              <wp14:pctWidth>0</wp14:pctWidth>
            </wp14:sizeRelH>
            <wp14:sizeRelV relativeFrom="margin">
              <wp14:pctHeight>0</wp14:pctHeight>
            </wp14:sizeRelV>
          </wp:anchor>
        </w:drawing>
      </w:r>
    </w:p>
    <w:p w14:paraId="33404ED4" w14:textId="0BB26AB3" w:rsidR="001B0073" w:rsidRDefault="001B0073" w:rsidP="00BB4745">
      <w:pPr>
        <w:spacing w:after="0" w:line="360" w:lineRule="auto"/>
        <w:jc w:val="both"/>
        <w:rPr>
          <w:rFonts w:ascii="Tahoma" w:hAnsi="Tahoma" w:cs="Tahoma"/>
          <w:rtl/>
        </w:rPr>
      </w:pPr>
    </w:p>
    <w:p w14:paraId="451CE1E6" w14:textId="2046FDD8" w:rsidR="001B0073" w:rsidRDefault="001B0073" w:rsidP="00BB4745">
      <w:pPr>
        <w:spacing w:after="0" w:line="360" w:lineRule="auto"/>
        <w:jc w:val="both"/>
        <w:rPr>
          <w:rFonts w:ascii="Tahoma" w:hAnsi="Tahoma" w:cs="Tahoma"/>
          <w:rtl/>
        </w:rPr>
      </w:pPr>
    </w:p>
    <w:p w14:paraId="001307F4" w14:textId="55EE385A" w:rsidR="001B0073" w:rsidRDefault="001B0073" w:rsidP="00BB4745">
      <w:pPr>
        <w:spacing w:after="0" w:line="360" w:lineRule="auto"/>
        <w:jc w:val="both"/>
        <w:rPr>
          <w:rFonts w:ascii="Tahoma" w:hAnsi="Tahoma" w:cs="Tahoma"/>
          <w:rtl/>
        </w:rPr>
      </w:pPr>
    </w:p>
    <w:p w14:paraId="7524D57B" w14:textId="0EA4CDD1" w:rsidR="001B0073" w:rsidRDefault="001B0073" w:rsidP="00BB4745">
      <w:pPr>
        <w:spacing w:after="0" w:line="360" w:lineRule="auto"/>
        <w:jc w:val="both"/>
        <w:rPr>
          <w:rFonts w:ascii="Tahoma" w:hAnsi="Tahoma" w:cs="Tahoma"/>
          <w:rtl/>
        </w:rPr>
      </w:pPr>
    </w:p>
    <w:p w14:paraId="1E0EA0D6" w14:textId="6D3453FF" w:rsidR="001B0073" w:rsidRDefault="001B0073" w:rsidP="00BB4745">
      <w:pPr>
        <w:spacing w:after="0" w:line="360" w:lineRule="auto"/>
        <w:jc w:val="both"/>
        <w:rPr>
          <w:rFonts w:ascii="Tahoma" w:hAnsi="Tahoma" w:cs="Tahoma"/>
          <w:rtl/>
        </w:rPr>
      </w:pPr>
    </w:p>
    <w:p w14:paraId="323CE4B2" w14:textId="12C39526" w:rsidR="001B0073" w:rsidRDefault="001B0073" w:rsidP="00BB4745">
      <w:pPr>
        <w:spacing w:after="0" w:line="360" w:lineRule="auto"/>
        <w:jc w:val="both"/>
        <w:rPr>
          <w:rFonts w:ascii="Tahoma" w:hAnsi="Tahoma" w:cs="Tahoma"/>
          <w:rtl/>
        </w:rPr>
      </w:pPr>
    </w:p>
    <w:p w14:paraId="651E47EB" w14:textId="19A336F6" w:rsidR="001B0073" w:rsidRDefault="001B0073" w:rsidP="00BB4745">
      <w:pPr>
        <w:spacing w:after="0" w:line="360" w:lineRule="auto"/>
        <w:jc w:val="both"/>
        <w:rPr>
          <w:rFonts w:ascii="Tahoma" w:hAnsi="Tahoma" w:cs="Tahoma"/>
          <w:rtl/>
        </w:rPr>
      </w:pPr>
    </w:p>
    <w:p w14:paraId="55B9F89B" w14:textId="798E1952" w:rsidR="001B0073" w:rsidRDefault="001B0073" w:rsidP="00BB4745">
      <w:pPr>
        <w:spacing w:after="0" w:line="360" w:lineRule="auto"/>
        <w:jc w:val="both"/>
        <w:rPr>
          <w:rFonts w:ascii="Tahoma" w:hAnsi="Tahoma" w:cs="Tahoma"/>
          <w:rtl/>
        </w:rPr>
      </w:pPr>
      <w:r w:rsidRPr="001B0073">
        <w:rPr>
          <w:rFonts w:ascii="Tahoma" w:hAnsi="Tahoma" w:cs="Tahoma" w:hint="cs"/>
          <w:color w:val="000000" w:themeColor="text1"/>
          <w:highlight w:val="yellow"/>
          <w:rtl/>
        </w:rPr>
        <w:t>?</w:t>
      </w:r>
      <w:r>
        <w:rPr>
          <w:rFonts w:ascii="Tahoma" w:hAnsi="Tahoma" w:cs="Tahoma" w:hint="cs"/>
          <w:rtl/>
        </w:rPr>
        <w:t xml:space="preserve"> באיזו צורה (מצב צבירה) מצויים המים בתוך התא? </w:t>
      </w:r>
    </w:p>
    <w:p w14:paraId="5B6E54CD" w14:textId="2F3DBA3F" w:rsidR="001B0073" w:rsidRDefault="001B0073" w:rsidP="00BB4745">
      <w:pPr>
        <w:spacing w:after="0" w:line="360" w:lineRule="auto"/>
        <w:jc w:val="both"/>
        <w:rPr>
          <w:rFonts w:ascii="Tahoma" w:hAnsi="Tahoma" w:cs="Tahoma"/>
          <w:rtl/>
        </w:rPr>
      </w:pPr>
      <w:r w:rsidRPr="001B0073">
        <w:rPr>
          <w:rFonts w:ascii="Tahoma" w:hAnsi="Tahoma" w:cs="Tahoma" w:hint="cs"/>
          <w:highlight w:val="yellow"/>
          <w:rtl/>
        </w:rPr>
        <w:t>?</w:t>
      </w:r>
      <w:r>
        <w:rPr>
          <w:rFonts w:ascii="Tahoma" w:hAnsi="Tahoma" w:cs="Tahoma" w:hint="cs"/>
          <w:rtl/>
        </w:rPr>
        <w:t xml:space="preserve"> תארו 3 מצבים בהם יעברו מים ממדור אחד למדור האחר. הסבר מהו הגורם שיקבע את כיוון המעבר.</w:t>
      </w:r>
    </w:p>
    <w:p w14:paraId="457A27FB" w14:textId="77777777" w:rsidR="0019717B" w:rsidRPr="009C3480" w:rsidRDefault="0019717B" w:rsidP="00BB4745">
      <w:pPr>
        <w:spacing w:after="0" w:line="360" w:lineRule="auto"/>
        <w:jc w:val="both"/>
        <w:rPr>
          <w:sz w:val="26"/>
          <w:szCs w:val="26"/>
        </w:rPr>
      </w:pPr>
    </w:p>
    <w:p w14:paraId="6CC48536" w14:textId="68D7D59A" w:rsidR="00A10492" w:rsidRPr="00784CA1" w:rsidRDefault="00A10492" w:rsidP="00BB4745">
      <w:pPr>
        <w:spacing w:after="0" w:line="360" w:lineRule="auto"/>
        <w:jc w:val="both"/>
        <w:rPr>
          <w:rFonts w:ascii="Tahoma" w:hAnsi="Tahoma" w:cs="Tahoma"/>
          <w:rtl/>
        </w:rPr>
      </w:pPr>
      <w:r w:rsidRPr="00784CA1">
        <w:rPr>
          <w:rFonts w:ascii="Tahoma" w:hAnsi="Tahoma" w:cs="Tahoma"/>
          <w:rtl/>
        </w:rPr>
        <w:t xml:space="preserve">לנוזלים חשיבות עליונה. כל התהליכים </w:t>
      </w:r>
      <w:r w:rsidR="0096696A" w:rsidRPr="00784CA1">
        <w:rPr>
          <w:rFonts w:ascii="Tahoma" w:hAnsi="Tahoma" w:cs="Tahoma"/>
          <w:rtl/>
        </w:rPr>
        <w:t xml:space="preserve">הביוכימיים המתרחשים בגוף: בתוך התאים  והאיברים </w:t>
      </w:r>
      <w:r w:rsidRPr="00784CA1">
        <w:rPr>
          <w:rFonts w:ascii="Tahoma" w:hAnsi="Tahoma" w:cs="Tahoma"/>
          <w:rtl/>
        </w:rPr>
        <w:t>מתרחשים</w:t>
      </w:r>
      <w:r w:rsidR="0096696A" w:rsidRPr="00784CA1">
        <w:rPr>
          <w:rFonts w:ascii="Tahoma" w:hAnsi="Tahoma" w:cs="Tahoma"/>
          <w:rtl/>
        </w:rPr>
        <w:t xml:space="preserve"> בסביבה מימית</w:t>
      </w:r>
      <w:r w:rsidRPr="00784CA1">
        <w:rPr>
          <w:rFonts w:ascii="Tahoma" w:hAnsi="Tahoma" w:cs="Tahoma"/>
          <w:rtl/>
        </w:rPr>
        <w:t>. במים מומסים כל המרכיבים שמובאים למיליארדי תאי הגוף. כל חומרי הפסולת שמיועדים לצאת מהגוף מופרשים עם השתן בעזרת הכליות. מים נמצאים בתוך כלי דם, במערכת העיכול, בשרירים, בעיניים, בפרקים - בקיצור, בלי נוזלים הגוף לא מסוגל לתפקד.</w:t>
      </w:r>
    </w:p>
    <w:p w14:paraId="4A375903" w14:textId="77777777" w:rsidR="00A10492" w:rsidRPr="00784CA1" w:rsidRDefault="00A10492" w:rsidP="00BB4745">
      <w:pPr>
        <w:spacing w:after="0" w:line="360" w:lineRule="auto"/>
        <w:jc w:val="both"/>
        <w:rPr>
          <w:rFonts w:ascii="Tahoma" w:hAnsi="Tahoma" w:cs="Tahoma"/>
          <w:rtl/>
        </w:rPr>
      </w:pPr>
      <w:r w:rsidRPr="00784CA1">
        <w:rPr>
          <w:rFonts w:ascii="Tahoma" w:hAnsi="Tahoma" w:cs="Tahoma"/>
          <w:rtl/>
        </w:rPr>
        <w:lastRenderedPageBreak/>
        <w:t xml:space="preserve">מים מגנים, מנקים ושומרים מפני זעזועים על איברים ומערכות בגוף, למשל: נוזלים בפרקים, בתוך עמוד השדרה, במערכת העיכול; הם שומרים על לחץ תקין בעין ומנקים אותה כדמעות; הם מגנים על העובר שנמצא ברחם מפני מכות וזעזועים; </w:t>
      </w:r>
    </w:p>
    <w:p w14:paraId="485E9BA2" w14:textId="77777777" w:rsidR="00A10492" w:rsidRPr="00784CA1" w:rsidRDefault="00A10492" w:rsidP="00BB4745">
      <w:pPr>
        <w:spacing w:after="0" w:line="360" w:lineRule="auto"/>
        <w:jc w:val="both"/>
        <w:rPr>
          <w:rFonts w:ascii="Tahoma" w:hAnsi="Tahoma" w:cs="Tahoma"/>
          <w:rtl/>
        </w:rPr>
      </w:pPr>
      <w:r w:rsidRPr="00784CA1">
        <w:rPr>
          <w:rFonts w:ascii="Tahoma" w:hAnsi="Tahoma" w:cs="Tahoma"/>
          <w:rtl/>
        </w:rPr>
        <w:t xml:space="preserve">מים מקררים את הגוף ושומרים על טמפרטורה קבועה בתנאי חום על-ידי הזעה; בעזרת המים משתחרר הגוף מחומרי הפסולת שנוצרים בו ומופרשים דרך הכליות. </w:t>
      </w:r>
    </w:p>
    <w:p w14:paraId="3B6BBABB" w14:textId="4E769003" w:rsidR="00A10492" w:rsidRPr="00122579" w:rsidRDefault="00A10492" w:rsidP="00BB4745">
      <w:pPr>
        <w:spacing w:after="0" w:line="360" w:lineRule="auto"/>
        <w:rPr>
          <w:rFonts w:ascii="Tahoma" w:hAnsi="Tahoma" w:cs="Tahoma"/>
          <w:b/>
          <w:bCs/>
          <w:rtl/>
        </w:rPr>
      </w:pPr>
    </w:p>
    <w:p w14:paraId="7BDEC3F6" w14:textId="77777777" w:rsidR="00676B60" w:rsidRPr="00122579" w:rsidRDefault="00676B60" w:rsidP="00BB4745">
      <w:pPr>
        <w:spacing w:after="0" w:line="360" w:lineRule="auto"/>
        <w:jc w:val="both"/>
        <w:rPr>
          <w:rFonts w:ascii="Tahoma" w:hAnsi="Tahoma" w:cs="Tahoma"/>
          <w:b/>
          <w:bCs/>
          <w:u w:val="single"/>
          <w:rtl/>
        </w:rPr>
      </w:pPr>
      <w:r w:rsidRPr="00122579">
        <w:rPr>
          <w:rFonts w:ascii="Tahoma" w:hAnsi="Tahoma" w:cs="Tahoma"/>
          <w:b/>
          <w:bCs/>
          <w:u w:val="single"/>
          <w:rtl/>
        </w:rPr>
        <w:t>המים חיוניים לגוף לקיום התהליכים הבאים:</w:t>
      </w:r>
    </w:p>
    <w:p w14:paraId="2C10A270" w14:textId="77777777" w:rsidR="00676B60" w:rsidRPr="00122579" w:rsidRDefault="00676B60" w:rsidP="00BB4745">
      <w:pPr>
        <w:spacing w:after="0" w:line="360" w:lineRule="auto"/>
        <w:jc w:val="both"/>
        <w:rPr>
          <w:rFonts w:ascii="Tahoma" w:hAnsi="Tahoma" w:cs="Tahoma"/>
          <w:rtl/>
        </w:rPr>
      </w:pPr>
      <w:r w:rsidRPr="00122579">
        <w:rPr>
          <w:rFonts w:ascii="Tahoma" w:hAnsi="Tahoma" w:cs="Tahoma"/>
          <w:rtl/>
        </w:rPr>
        <w:t>* המים משמשים כחומר מילוי בתוך התאים ובין התאים.</w:t>
      </w:r>
    </w:p>
    <w:p w14:paraId="15347616" w14:textId="77777777" w:rsidR="00676B60" w:rsidRPr="00122579" w:rsidRDefault="00676B60" w:rsidP="00BB4745">
      <w:pPr>
        <w:spacing w:after="0" w:line="360" w:lineRule="auto"/>
        <w:jc w:val="both"/>
        <w:rPr>
          <w:rFonts w:ascii="Tahoma" w:hAnsi="Tahoma" w:cs="Tahoma"/>
          <w:rtl/>
        </w:rPr>
      </w:pPr>
      <w:r w:rsidRPr="00122579">
        <w:rPr>
          <w:rFonts w:ascii="Tahoma" w:hAnsi="Tahoma" w:cs="Tahoma"/>
          <w:b/>
          <w:bCs/>
          <w:rtl/>
        </w:rPr>
        <w:t>* המסת חומרים</w:t>
      </w:r>
      <w:r w:rsidRPr="00122579">
        <w:rPr>
          <w:rFonts w:ascii="Tahoma" w:hAnsi="Tahoma" w:cs="Tahoma"/>
          <w:rtl/>
        </w:rPr>
        <w:t xml:space="preserve"> -  המים חשובים לגוף היצור החי כיון שהם ממיסים כל חומר תזונתי בתוך התאים ומחוצה להם, לצורך הזנת הרקמות, האיברים והמערכות כולן. </w:t>
      </w:r>
    </w:p>
    <w:p w14:paraId="1D1F30CD" w14:textId="1B67A6EA" w:rsidR="00676B60" w:rsidRPr="00122579" w:rsidRDefault="00676B60" w:rsidP="00BB4745">
      <w:pPr>
        <w:spacing w:after="0" w:line="360" w:lineRule="auto"/>
        <w:jc w:val="both"/>
        <w:rPr>
          <w:rFonts w:ascii="Tahoma" w:hAnsi="Tahoma" w:cs="Tahoma"/>
          <w:rtl/>
        </w:rPr>
      </w:pPr>
      <w:r w:rsidRPr="00122579">
        <w:rPr>
          <w:rFonts w:ascii="Tahoma" w:hAnsi="Tahoma" w:cs="Tahoma"/>
          <w:rtl/>
        </w:rPr>
        <w:t>החומרים המומסים במים, הן בתוך התאים והן מחוץ להם, מתפרקים במים ליונים ולמולקולות. רק כשהחומרים נמצאים בתמיסה מימית, מתבצעות הפעולות הכימיות, ומתאפשר מעברם של החומרים השונים דרך קרומי התאים.</w:t>
      </w:r>
    </w:p>
    <w:p w14:paraId="509FF02E" w14:textId="78A07F37" w:rsidR="00676B60" w:rsidRPr="00122579" w:rsidRDefault="00676B60" w:rsidP="0074522F">
      <w:pPr>
        <w:spacing w:after="0" w:line="360" w:lineRule="auto"/>
        <w:jc w:val="both"/>
        <w:rPr>
          <w:rFonts w:ascii="Tahoma" w:hAnsi="Tahoma" w:cs="Tahoma"/>
          <w:rtl/>
        </w:rPr>
      </w:pPr>
      <w:r w:rsidRPr="00122579">
        <w:rPr>
          <w:rFonts w:ascii="Tahoma" w:hAnsi="Tahoma" w:cs="Tahoma"/>
          <w:b/>
          <w:bCs/>
          <w:rtl/>
        </w:rPr>
        <w:t>פירוק חומרים</w:t>
      </w:r>
      <w:r w:rsidR="0074522F">
        <w:rPr>
          <w:rFonts w:ascii="Tahoma" w:hAnsi="Tahoma" w:cs="Tahoma" w:hint="cs"/>
          <w:rtl/>
        </w:rPr>
        <w:t>:</w:t>
      </w:r>
      <w:r w:rsidRPr="00122579">
        <w:rPr>
          <w:rFonts w:ascii="Tahoma" w:hAnsi="Tahoma" w:cs="Tahoma"/>
          <w:rtl/>
        </w:rPr>
        <w:t xml:space="preserve"> המים חיוניים לפירוק של תרכובות. בעזרתם מתפרקות התרכובות האורגניות: פחמימות, שומנים וחלבונים. (הידרוליזה= פירוק תרכובות באמצעות מים)</w:t>
      </w:r>
    </w:p>
    <w:p w14:paraId="22CDE809" w14:textId="1CBCB497" w:rsidR="00676B60" w:rsidRPr="00122579" w:rsidRDefault="00676B60" w:rsidP="0074522F">
      <w:pPr>
        <w:spacing w:after="0" w:line="360" w:lineRule="auto"/>
        <w:jc w:val="both"/>
        <w:rPr>
          <w:rFonts w:ascii="Tahoma" w:hAnsi="Tahoma" w:cs="Tahoma"/>
          <w:rtl/>
        </w:rPr>
      </w:pPr>
      <w:r w:rsidRPr="00122579">
        <w:rPr>
          <w:rFonts w:ascii="Tahoma" w:hAnsi="Tahoma" w:cs="Tahoma"/>
          <w:b/>
          <w:bCs/>
          <w:rtl/>
        </w:rPr>
        <w:t>הובלת חומרים</w:t>
      </w:r>
      <w:r w:rsidR="0074522F">
        <w:rPr>
          <w:rFonts w:ascii="Tahoma" w:hAnsi="Tahoma" w:cs="Tahoma" w:hint="cs"/>
          <w:rtl/>
        </w:rPr>
        <w:t>:</w:t>
      </w:r>
      <w:r w:rsidRPr="00122579">
        <w:rPr>
          <w:rFonts w:ascii="Tahoma" w:hAnsi="Tahoma" w:cs="Tahoma"/>
          <w:rtl/>
        </w:rPr>
        <w:t xml:space="preserve"> בתוך הגוף</w:t>
      </w:r>
      <w:r w:rsidR="0074522F">
        <w:rPr>
          <w:rFonts w:ascii="Tahoma" w:hAnsi="Tahoma" w:cs="Tahoma" w:hint="cs"/>
          <w:rtl/>
        </w:rPr>
        <w:t>,</w:t>
      </w:r>
      <w:r w:rsidRPr="00122579">
        <w:rPr>
          <w:rFonts w:ascii="Tahoma" w:hAnsi="Tahoma" w:cs="Tahoma"/>
          <w:rtl/>
        </w:rPr>
        <w:t xml:space="preserve"> בין תאים, אברים, ובלוטות.  מהגוף אל חוץ הגוף - חומרי הפרשה כגון: זיעה, שתן, צואה ופסולת-תאית. </w:t>
      </w:r>
    </w:p>
    <w:p w14:paraId="504B5425" w14:textId="77777777" w:rsidR="00676B60" w:rsidRPr="00122579" w:rsidRDefault="00676B60" w:rsidP="00BB4745">
      <w:pPr>
        <w:spacing w:after="0" w:line="360" w:lineRule="auto"/>
        <w:jc w:val="both"/>
        <w:rPr>
          <w:rFonts w:ascii="Tahoma" w:hAnsi="Tahoma" w:cs="Tahoma"/>
          <w:rtl/>
        </w:rPr>
      </w:pPr>
      <w:r w:rsidRPr="00122579">
        <w:rPr>
          <w:rFonts w:ascii="Tahoma" w:hAnsi="Tahoma" w:cs="Tahoma"/>
          <w:rtl/>
        </w:rPr>
        <w:t xml:space="preserve">המים זורמים בקלות הודות לצמיגות הנמוכה שלהם. בכך מתאפשרת הובלת חומרים חיוניים וחומרי פסולת (שהגוף זקוק להם או שהגוף צריך להפריש אותם) במערכות: העיכול, הנשימה וההפרשה. </w:t>
      </w:r>
    </w:p>
    <w:p w14:paraId="74E599C8" w14:textId="622219B4" w:rsidR="00676B60" w:rsidRPr="00122579" w:rsidRDefault="00676B60" w:rsidP="009556D7">
      <w:pPr>
        <w:spacing w:after="0" w:line="360" w:lineRule="auto"/>
        <w:jc w:val="both"/>
        <w:rPr>
          <w:rFonts w:ascii="Tahoma" w:hAnsi="Tahoma" w:cs="Tahoma"/>
          <w:rtl/>
        </w:rPr>
      </w:pPr>
      <w:r w:rsidRPr="00122579">
        <w:rPr>
          <w:rFonts w:ascii="Tahoma" w:hAnsi="Tahoma" w:cs="Tahoma"/>
          <w:b/>
          <w:bCs/>
          <w:rtl/>
        </w:rPr>
        <w:t>עיכול המזון</w:t>
      </w:r>
      <w:r w:rsidR="009556D7">
        <w:rPr>
          <w:rFonts w:ascii="Tahoma" w:hAnsi="Tahoma" w:cs="Tahoma" w:hint="cs"/>
          <w:b/>
          <w:bCs/>
          <w:rtl/>
        </w:rPr>
        <w:t>:</w:t>
      </w:r>
      <w:r w:rsidRPr="00122579">
        <w:rPr>
          <w:rFonts w:ascii="Tahoma" w:hAnsi="Tahoma" w:cs="Tahoma"/>
          <w:b/>
          <w:bCs/>
          <w:rtl/>
        </w:rPr>
        <w:t xml:space="preserve">  </w:t>
      </w:r>
      <w:r w:rsidRPr="00122579">
        <w:rPr>
          <w:rFonts w:ascii="Tahoma" w:hAnsi="Tahoma" w:cs="Tahoma"/>
          <w:rtl/>
        </w:rPr>
        <w:t xml:space="preserve"> כאשר מזון מוצק נכנס אל הגוף, המזון עובר הרטבה וריכוך באמצעות הנוזל הרירי המצפה את הדופן הפנימי של חלל מערכת העיכול.</w:t>
      </w:r>
    </w:p>
    <w:p w14:paraId="27497C8E" w14:textId="77777777" w:rsidR="00676B60" w:rsidRPr="00122579" w:rsidRDefault="00676B60" w:rsidP="00BB4745">
      <w:pPr>
        <w:spacing w:after="0" w:line="360" w:lineRule="auto"/>
        <w:jc w:val="both"/>
        <w:rPr>
          <w:rFonts w:ascii="Tahoma" w:hAnsi="Tahoma" w:cs="Tahoma"/>
          <w:rtl/>
        </w:rPr>
      </w:pPr>
      <w:r w:rsidRPr="00122579">
        <w:rPr>
          <w:rFonts w:ascii="Tahoma" w:hAnsi="Tahoma" w:cs="Tahoma"/>
          <w:b/>
          <w:bCs/>
          <w:rtl/>
        </w:rPr>
        <w:t xml:space="preserve">פיזור חום הגוף - </w:t>
      </w:r>
      <w:r w:rsidRPr="00122579">
        <w:rPr>
          <w:rFonts w:ascii="Tahoma" w:hAnsi="Tahoma" w:cs="Tahoma"/>
          <w:rtl/>
        </w:rPr>
        <w:t>המים מועילים בפיזור החום הנוצר בגוף הודות לחום הסגולי הגבוה שלהם (כלומר הם מתחממים לאט ומתקררים לאט), המים קולטים כמויות גדולות של חום תוך עלייה קטנה יחסית בטמפרטורה. המים קולטים את החום באיברים שבהם הוא נוצר (שרירים, כבד, כליות), ומוליכים אותו לחלקי גוף אחרים. מחזורם המהיר בגוף, דרך מערכת הדם, מאפשר להם להוביל עודפי חום אל פני השטח של הגוף, ולשחרר את החום דרך העור לסביבה החיצונית. הפרשת השתן מפיגה את עודפי חום הגוף.</w:t>
      </w:r>
    </w:p>
    <w:p w14:paraId="151E2AB1" w14:textId="493C178C" w:rsidR="00676B60" w:rsidRPr="00122579" w:rsidRDefault="00676B60" w:rsidP="00BB4745">
      <w:pPr>
        <w:spacing w:after="0" w:line="360" w:lineRule="auto"/>
        <w:rPr>
          <w:rFonts w:ascii="Tahoma" w:hAnsi="Tahoma" w:cs="Tahoma"/>
          <w:b/>
          <w:bCs/>
          <w:rtl/>
        </w:rPr>
      </w:pPr>
      <w:r w:rsidRPr="00122579">
        <w:rPr>
          <w:rFonts w:ascii="Tahoma" w:hAnsi="Tahoma" w:cs="Tahoma"/>
          <w:b/>
          <w:bCs/>
          <w:rtl/>
        </w:rPr>
        <w:t xml:space="preserve">שמירה על סביבה קבועה - </w:t>
      </w:r>
      <w:r w:rsidRPr="00122579">
        <w:rPr>
          <w:rFonts w:ascii="Tahoma" w:hAnsi="Tahoma" w:cs="Tahoma"/>
          <w:rtl/>
        </w:rPr>
        <w:t xml:space="preserve"> הודות למעברם דרך קרומי התאים הם שומרים בפני תנודות בלחץ האוסמוטי וב-</w:t>
      </w:r>
      <w:r w:rsidRPr="00122579">
        <w:rPr>
          <w:rFonts w:ascii="Tahoma" w:hAnsi="Tahoma" w:cs="Tahoma"/>
        </w:rPr>
        <w:t>pH</w:t>
      </w:r>
      <w:r w:rsidRPr="00122579">
        <w:rPr>
          <w:rFonts w:ascii="Tahoma" w:hAnsi="Tahoma" w:cs="Tahoma"/>
          <w:rtl/>
        </w:rPr>
        <w:t>.</w:t>
      </w:r>
    </w:p>
    <w:p w14:paraId="2F8BCDB3" w14:textId="77777777" w:rsidR="00122579" w:rsidRDefault="00122579" w:rsidP="00BB4745">
      <w:pPr>
        <w:spacing w:after="0" w:line="360" w:lineRule="auto"/>
        <w:rPr>
          <w:rFonts w:ascii="Tahoma" w:hAnsi="Tahoma" w:cs="Tahoma"/>
          <w:b/>
          <w:bCs/>
          <w:rtl/>
        </w:rPr>
      </w:pPr>
    </w:p>
    <w:p w14:paraId="2EE759CC" w14:textId="02878093" w:rsidR="00A10492" w:rsidRPr="00122579" w:rsidRDefault="00B721F4" w:rsidP="00BB4745">
      <w:pPr>
        <w:spacing w:after="0" w:line="360" w:lineRule="auto"/>
        <w:rPr>
          <w:rFonts w:ascii="Tahoma" w:hAnsi="Tahoma" w:cs="Tahoma"/>
          <w:b/>
          <w:bCs/>
          <w:rtl/>
        </w:rPr>
      </w:pPr>
      <w:r w:rsidRPr="00122579">
        <w:rPr>
          <w:rFonts w:ascii="Tahoma" w:hAnsi="Tahoma" w:cs="Tahoma"/>
          <w:b/>
          <w:bCs/>
          <w:rtl/>
        </w:rPr>
        <w:t>מקורות למים</w:t>
      </w:r>
    </w:p>
    <w:p w14:paraId="235C4A51" w14:textId="77777777" w:rsidR="00B721F4" w:rsidRPr="00122579" w:rsidRDefault="00B721F4" w:rsidP="00BB4745">
      <w:pPr>
        <w:spacing w:after="0" w:line="360" w:lineRule="auto"/>
        <w:jc w:val="both"/>
        <w:rPr>
          <w:rFonts w:ascii="Tahoma" w:hAnsi="Tahoma" w:cs="Tahoma"/>
          <w:rtl/>
        </w:rPr>
      </w:pPr>
      <w:r w:rsidRPr="00122579">
        <w:rPr>
          <w:rFonts w:ascii="Tahoma" w:hAnsi="Tahoma" w:cs="Tahoma"/>
          <w:rtl/>
        </w:rPr>
        <w:t xml:space="preserve">כ- 60% ממסת גופו של האדם הם מים: לאדם מבוגר יש כ - 40 ליטר מים בגוף. המים הם החלק הנוזלי העיקרי של הדם, של הלימפה, של הנוזל המקיף כל תא (נוזל זה נקרא הנוזל </w:t>
      </w:r>
      <w:r w:rsidRPr="00122579">
        <w:rPr>
          <w:rFonts w:ascii="Tahoma" w:hAnsi="Tahoma" w:cs="Tahoma"/>
          <w:rtl/>
        </w:rPr>
        <w:lastRenderedPageBreak/>
        <w:t>הבין תאי) ושל הנוזל בתוך התא. קיומו של כל תא מותנה בסביבה מימית, בין שהתא הוא יצור חד-תאי עצמאי או שהוא תא אחד מתוך יצור רב-תאי.</w:t>
      </w:r>
    </w:p>
    <w:p w14:paraId="269BC0C6" w14:textId="77777777" w:rsidR="00B721F4" w:rsidRPr="00122579" w:rsidRDefault="00B721F4" w:rsidP="00BB4745">
      <w:pPr>
        <w:spacing w:after="0" w:line="360" w:lineRule="auto"/>
        <w:jc w:val="both"/>
        <w:rPr>
          <w:rFonts w:ascii="Tahoma" w:hAnsi="Tahoma" w:cs="Tahoma"/>
          <w:rtl/>
        </w:rPr>
      </w:pPr>
      <w:r w:rsidRPr="00122579">
        <w:rPr>
          <w:rFonts w:ascii="Tahoma" w:hAnsi="Tahoma" w:cs="Tahoma"/>
          <w:rtl/>
        </w:rPr>
        <w:t>מלאי המים בגוף קטן יחסית ואין בכוחו לעמוד בשינויים קיצוניים בכמות המים ולכן גופנו שואף איפה לאיזון. איזון זה מושג על ידי תוספת המים לגוף.</w:t>
      </w:r>
    </w:p>
    <w:p w14:paraId="403F3104" w14:textId="77777777" w:rsidR="00B721F4" w:rsidRPr="00122579" w:rsidRDefault="00B721F4" w:rsidP="00BB4745">
      <w:pPr>
        <w:spacing w:after="0" w:line="360" w:lineRule="auto"/>
        <w:jc w:val="both"/>
        <w:rPr>
          <w:rFonts w:ascii="Tahoma" w:hAnsi="Tahoma" w:cs="Tahoma"/>
          <w:b/>
          <w:bCs/>
          <w:u w:val="single"/>
          <w:rtl/>
        </w:rPr>
      </w:pPr>
      <w:r w:rsidRPr="00122579">
        <w:rPr>
          <w:rFonts w:ascii="Tahoma" w:hAnsi="Tahoma" w:cs="Tahoma"/>
          <w:rtl/>
        </w:rPr>
        <w:t xml:space="preserve"> </w:t>
      </w:r>
      <w:r w:rsidRPr="00122579">
        <w:rPr>
          <w:rFonts w:ascii="Tahoma" w:hAnsi="Tahoma" w:cs="Tahoma"/>
          <w:b/>
          <w:bCs/>
          <w:u w:val="single"/>
          <w:rtl/>
        </w:rPr>
        <w:t>ישנם 3 מקורות לקבלת מים לגופינו:</w:t>
      </w:r>
    </w:p>
    <w:p w14:paraId="53482C10" w14:textId="77777777" w:rsidR="00B721F4" w:rsidRPr="00122579" w:rsidRDefault="00B721F4" w:rsidP="00BB4745">
      <w:pPr>
        <w:spacing w:after="0" w:line="360" w:lineRule="auto"/>
        <w:jc w:val="both"/>
        <w:rPr>
          <w:rFonts w:ascii="Tahoma" w:hAnsi="Tahoma" w:cs="Tahoma"/>
          <w:rtl/>
        </w:rPr>
      </w:pPr>
      <w:r w:rsidRPr="00122579">
        <w:rPr>
          <w:rFonts w:ascii="Tahoma" w:hAnsi="Tahoma" w:cs="Tahoma"/>
          <w:rtl/>
        </w:rPr>
        <w:t>1)  הגוף מקבל את המים בעיקר מן המים והמשקאות שאנו שותים. כ- 55% מגיעים בדרך זו</w:t>
      </w:r>
    </w:p>
    <w:p w14:paraId="12CF31D7" w14:textId="3A80CC8A" w:rsidR="00B721F4" w:rsidRDefault="00B721F4" w:rsidP="00BB4745">
      <w:pPr>
        <w:spacing w:after="0" w:line="360" w:lineRule="auto"/>
        <w:jc w:val="both"/>
        <w:rPr>
          <w:rFonts w:ascii="Tahoma" w:hAnsi="Tahoma" w:cs="Tahoma"/>
          <w:rtl/>
        </w:rPr>
      </w:pPr>
      <w:r w:rsidRPr="00122579">
        <w:rPr>
          <w:rFonts w:ascii="Tahoma" w:hAnsi="Tahoma" w:cs="Tahoma"/>
          <w:rtl/>
        </w:rPr>
        <w:t>2)  חלק מהמים (30%) מגיע לגוף בתוך המזונות המוצקים (אפילו מזונות הנחשבים יבשים כגון לחם ובשר מכילים 35%-70% מים)  רוב הפירות והירקות מכילים 80%- 90% מים.</w:t>
      </w:r>
    </w:p>
    <w:p w14:paraId="2799D67D" w14:textId="77777777" w:rsidR="00122579" w:rsidRPr="00122579" w:rsidRDefault="00122579" w:rsidP="00BB4745">
      <w:pPr>
        <w:spacing w:after="0" w:line="360" w:lineRule="auto"/>
        <w:jc w:val="both"/>
        <w:rPr>
          <w:rFonts w:ascii="Tahoma" w:hAnsi="Tahoma" w:cs="Tahoma"/>
          <w:rtl/>
        </w:rPr>
      </w:pPr>
    </w:p>
    <w:p w14:paraId="5A477605" w14:textId="7A3392F6" w:rsidR="00B721F4" w:rsidRDefault="00B721F4" w:rsidP="00BB4745">
      <w:pPr>
        <w:spacing w:after="0" w:line="360" w:lineRule="auto"/>
        <w:rPr>
          <w:rFonts w:ascii="Tahoma" w:hAnsi="Tahoma" w:cs="Tahoma"/>
          <w:b/>
          <w:bCs/>
          <w:rtl/>
        </w:rPr>
      </w:pPr>
      <w:r w:rsidRPr="00122579">
        <w:rPr>
          <w:rFonts w:ascii="Tahoma" w:hAnsi="Tahoma" w:cs="Tahoma"/>
          <w:rtl/>
        </w:rPr>
        <w:t>3) מים מטבוליים (מים שנוצרים בתוך הגוף במהלך  חילוף החומרים). כ- 15% מהצריכה היומית של המים מיוצרים ע"י הגוף עצמו, עקב פירוקם של אבות המזון בגוף (חלבונים, שומנים פחמימות). בתפריט מאוזן ומגוון, כמות המים היומית העשויה להיווצר בגוף האדם היא כ-300 מ"ל ליום.</w:t>
      </w:r>
    </w:p>
    <w:p w14:paraId="53C63B45" w14:textId="77777777" w:rsidR="00122579" w:rsidRPr="00122579" w:rsidRDefault="00122579" w:rsidP="00BB4745">
      <w:pPr>
        <w:spacing w:after="0" w:line="360" w:lineRule="auto"/>
        <w:rPr>
          <w:rFonts w:ascii="Tahoma" w:hAnsi="Tahoma" w:cs="Tahoma"/>
          <w:b/>
          <w:bCs/>
          <w:rtl/>
        </w:rPr>
      </w:pPr>
    </w:p>
    <w:p w14:paraId="6895FDC6" w14:textId="051F6E63" w:rsidR="00B721F4" w:rsidRPr="00122579" w:rsidRDefault="00B721F4" w:rsidP="00BB4745">
      <w:pPr>
        <w:spacing w:after="0" w:line="360" w:lineRule="auto"/>
        <w:rPr>
          <w:rFonts w:ascii="Tahoma" w:hAnsi="Tahoma" w:cs="Tahoma"/>
          <w:b/>
          <w:bCs/>
          <w:rtl/>
        </w:rPr>
      </w:pPr>
      <w:r w:rsidRPr="00122579">
        <w:rPr>
          <w:rFonts w:ascii="Tahoma" w:hAnsi="Tahoma" w:cs="Tahoma"/>
          <w:b/>
          <w:bCs/>
          <w:rtl/>
        </w:rPr>
        <w:t>דרכי אבוד נוזלים</w:t>
      </w:r>
    </w:p>
    <w:p w14:paraId="21DA704F" w14:textId="77777777" w:rsidR="00B721F4" w:rsidRPr="00122579" w:rsidRDefault="00B721F4" w:rsidP="00BB4745">
      <w:pPr>
        <w:spacing w:after="0" w:line="360" w:lineRule="auto"/>
        <w:jc w:val="both"/>
        <w:rPr>
          <w:rFonts w:ascii="Tahoma" w:hAnsi="Tahoma" w:cs="Tahoma"/>
          <w:rtl/>
        </w:rPr>
      </w:pPr>
      <w:r w:rsidRPr="00122579">
        <w:rPr>
          <w:rFonts w:ascii="Tahoma" w:hAnsi="Tahoma" w:cs="Tahoma"/>
          <w:rtl/>
        </w:rPr>
        <w:t xml:space="preserve">עיקר איבוד הנוזלים באדם ובבעלי חיים מתבצע בכמה מנגנונים: דרך העור ( זיעה ), בתהליך הנשימה ( ריאות ). דרך מערכת ההפרשה (שתן , צואה). </w:t>
      </w:r>
    </w:p>
    <w:p w14:paraId="66F2A135" w14:textId="76DCB94E" w:rsidR="00B721F4" w:rsidRPr="00122579" w:rsidRDefault="00C769F3" w:rsidP="00BB4745">
      <w:pPr>
        <w:spacing w:after="0" w:line="360" w:lineRule="auto"/>
        <w:rPr>
          <w:rFonts w:ascii="Tahoma" w:hAnsi="Tahoma" w:cs="Tahoma"/>
          <w:b/>
          <w:bCs/>
          <w:rtl/>
        </w:rPr>
      </w:pPr>
      <w:r w:rsidRPr="00122579">
        <w:rPr>
          <w:rFonts w:ascii="Tahoma" w:hAnsi="Tahoma" w:cs="Tahoma"/>
          <w:b/>
          <w:bCs/>
          <w:rtl/>
        </w:rPr>
        <w:t>גורמים להת</w:t>
      </w:r>
      <w:r w:rsidR="00122579">
        <w:rPr>
          <w:rFonts w:ascii="Tahoma" w:hAnsi="Tahoma" w:cs="Tahoma" w:hint="cs"/>
          <w:b/>
          <w:bCs/>
          <w:rtl/>
        </w:rPr>
        <w:t>י</w:t>
      </w:r>
      <w:r w:rsidRPr="00122579">
        <w:rPr>
          <w:rFonts w:ascii="Tahoma" w:hAnsi="Tahoma" w:cs="Tahoma"/>
          <w:b/>
          <w:bCs/>
          <w:rtl/>
        </w:rPr>
        <w:t>יבשות</w:t>
      </w:r>
    </w:p>
    <w:p w14:paraId="5BB12B84" w14:textId="77777777" w:rsidR="00C769F3" w:rsidRPr="00122579" w:rsidRDefault="00C769F3" w:rsidP="00BB4745">
      <w:pPr>
        <w:spacing w:after="0" w:line="360" w:lineRule="auto"/>
        <w:jc w:val="both"/>
        <w:rPr>
          <w:rFonts w:ascii="Tahoma" w:hAnsi="Tahoma" w:cs="Tahoma"/>
          <w:rtl/>
        </w:rPr>
      </w:pPr>
      <w:r w:rsidRPr="00122579">
        <w:rPr>
          <w:rFonts w:ascii="Tahoma" w:hAnsi="Tahoma" w:cs="Tahoma"/>
          <w:rtl/>
        </w:rPr>
        <w:t xml:space="preserve">התייבשות יכולה להתרחש, כאמור, בכל מצב בו כמות הנוזלים שאיבדנו, לא מוחזרת לגוף. </w:t>
      </w:r>
    </w:p>
    <w:p w14:paraId="36DF3FD2" w14:textId="77777777" w:rsidR="00C769F3" w:rsidRPr="00122579" w:rsidRDefault="00C769F3" w:rsidP="00BB4745">
      <w:pPr>
        <w:spacing w:after="0" w:line="360" w:lineRule="auto"/>
        <w:jc w:val="both"/>
        <w:rPr>
          <w:rFonts w:ascii="Tahoma" w:hAnsi="Tahoma" w:cs="Tahoma"/>
          <w:rtl/>
        </w:rPr>
      </w:pPr>
      <w:r w:rsidRPr="00122579">
        <w:rPr>
          <w:rFonts w:ascii="Tahoma" w:hAnsi="Tahoma" w:cs="Tahoma"/>
          <w:rtl/>
        </w:rPr>
        <w:t>אולם ישנם מקרים בהם אובדן הנוזלים הוא כה מהיר ובנפח גדול, שאיננו מספיקים להשלים מים די הצורך.</w:t>
      </w:r>
    </w:p>
    <w:p w14:paraId="6E174CF3" w14:textId="1149DA5E" w:rsidR="00122579" w:rsidRPr="00122579" w:rsidRDefault="00122579" w:rsidP="008F3F75">
      <w:pPr>
        <w:spacing w:after="0" w:line="360" w:lineRule="auto"/>
        <w:rPr>
          <w:rFonts w:ascii="Tahoma" w:hAnsi="Tahoma" w:cs="Tahoma"/>
          <w:b/>
          <w:bCs/>
          <w:u w:val="single"/>
          <w:rtl/>
        </w:rPr>
      </w:pPr>
      <w:r w:rsidRPr="00122579">
        <w:rPr>
          <w:rFonts w:ascii="Tahoma" w:hAnsi="Tahoma" w:cs="Tahoma"/>
          <w:b/>
          <w:bCs/>
          <w:u w:val="single"/>
          <w:rtl/>
        </w:rPr>
        <w:t>אידוי זיעה:</w:t>
      </w:r>
      <w:r w:rsidRPr="00122579">
        <w:rPr>
          <w:rFonts w:ascii="Tahoma" w:hAnsi="Tahoma" w:cs="Tahoma"/>
          <w:b/>
          <w:bCs/>
          <w:rtl/>
        </w:rPr>
        <w:t xml:space="preserve"> </w:t>
      </w:r>
      <w:r w:rsidRPr="00122579">
        <w:rPr>
          <w:rFonts w:ascii="Tahoma" w:hAnsi="Tahoma" w:cs="Tahoma"/>
          <w:rtl/>
        </w:rPr>
        <w:t xml:space="preserve"> זהו המנגנון העיקרי בו הגוף מאבד חום לסביבה. בשלב הראשון הזיעה מופרשת על פני העור ובשלב הבא היא מתאדה תוך ניצול חום הגוף. ביום חם אדם מפריש בממוצע עד כ-1.5 ליטר זיעה לשעה. מכאן שאדם המצוי בסביבה חמה עלול לאבד כמויות גדולות של נוזלים במהירות ולהגיע למצב של התייבשות אם לא ישלים את כמות המים שאיבד בזיעה</w:t>
      </w:r>
    </w:p>
    <w:p w14:paraId="2DA01F1A" w14:textId="7FA8FEF4" w:rsidR="00C769F3" w:rsidRPr="00122579" w:rsidRDefault="00C769F3" w:rsidP="008F3F75">
      <w:pPr>
        <w:spacing w:after="0" w:line="360" w:lineRule="auto"/>
        <w:jc w:val="both"/>
        <w:rPr>
          <w:rFonts w:ascii="Tahoma" w:hAnsi="Tahoma" w:cs="Tahoma"/>
          <w:rtl/>
        </w:rPr>
      </w:pPr>
      <w:r w:rsidRPr="00122579">
        <w:rPr>
          <w:rFonts w:ascii="Tahoma" w:hAnsi="Tahoma" w:cs="Tahoma"/>
          <w:b/>
          <w:bCs/>
          <w:u w:val="single"/>
          <w:rtl/>
        </w:rPr>
        <w:t>שלשול מתמשך:</w:t>
      </w:r>
      <w:r w:rsidRPr="00122579">
        <w:rPr>
          <w:rFonts w:ascii="Tahoma" w:hAnsi="Tahoma" w:cs="Tahoma"/>
          <w:b/>
          <w:bCs/>
          <w:rtl/>
        </w:rPr>
        <w:t xml:space="preserve"> </w:t>
      </w:r>
      <w:r w:rsidRPr="00122579">
        <w:rPr>
          <w:rFonts w:ascii="Tahoma" w:hAnsi="Tahoma" w:cs="Tahoma"/>
          <w:rtl/>
        </w:rPr>
        <w:t xml:space="preserve">אחד הגורמים הנפוצים ביותר להתייבשות הוא שלשול מתמשך, שכן הוא מביא לאובדן מאסיבי ומהיר מאוד של נוזלים. </w:t>
      </w:r>
    </w:p>
    <w:p w14:paraId="72D5EAAE" w14:textId="77777777" w:rsidR="00C769F3" w:rsidRPr="00122579" w:rsidRDefault="00C769F3" w:rsidP="00BB4745">
      <w:pPr>
        <w:spacing w:after="0" w:line="360" w:lineRule="auto"/>
        <w:rPr>
          <w:rFonts w:ascii="Tahoma" w:hAnsi="Tahoma" w:cs="Tahoma"/>
          <w:b/>
          <w:bCs/>
          <w:u w:val="single"/>
          <w:rtl/>
        </w:rPr>
      </w:pPr>
      <w:r w:rsidRPr="00122579">
        <w:rPr>
          <w:rFonts w:ascii="Tahoma" w:hAnsi="Tahoma" w:cs="Tahoma"/>
          <w:b/>
          <w:bCs/>
          <w:u w:val="single"/>
          <w:rtl/>
        </w:rPr>
        <w:t>הקאות מתמשכות</w:t>
      </w:r>
      <w:r w:rsidRPr="00122579">
        <w:rPr>
          <w:rFonts w:ascii="Tahoma" w:hAnsi="Tahoma" w:cs="Tahoma"/>
          <w:b/>
          <w:bCs/>
          <w:rtl/>
        </w:rPr>
        <w:t xml:space="preserve"> : </w:t>
      </w:r>
      <w:r w:rsidRPr="00122579">
        <w:rPr>
          <w:rFonts w:ascii="Tahoma" w:hAnsi="Tahoma" w:cs="Tahoma"/>
          <w:rtl/>
        </w:rPr>
        <w:t>כאשר הבטן מתהפכת, הנוזלים הרבים שנמצאים שם הולכים לאיבוד. יתרה מכך, זהו מצב ייחודי בו ישנו קושי חמור להשיב את הנוזלים, בשל העובדה כי כל גירוי של הקיבה, יגרור הקאה נוספת</w:t>
      </w:r>
    </w:p>
    <w:p w14:paraId="705EF1B4" w14:textId="5C673D56" w:rsidR="00C769F3" w:rsidRPr="00122579" w:rsidRDefault="00C769F3" w:rsidP="008F3F75">
      <w:pPr>
        <w:spacing w:after="0" w:line="360" w:lineRule="auto"/>
        <w:rPr>
          <w:rFonts w:ascii="Tahoma" w:hAnsi="Tahoma" w:cs="Tahoma"/>
          <w:b/>
          <w:bCs/>
          <w:u w:val="single"/>
          <w:rtl/>
        </w:rPr>
      </w:pPr>
      <w:r w:rsidRPr="00122579">
        <w:rPr>
          <w:rFonts w:ascii="Tahoma" w:hAnsi="Tahoma" w:cs="Tahoma"/>
          <w:b/>
          <w:bCs/>
          <w:u w:val="single"/>
          <w:rtl/>
        </w:rPr>
        <w:t>סוכרת</w:t>
      </w:r>
      <w:r w:rsidRPr="00122579">
        <w:rPr>
          <w:rFonts w:ascii="Tahoma" w:hAnsi="Tahoma" w:cs="Tahoma"/>
          <w:b/>
          <w:bCs/>
          <w:rtl/>
        </w:rPr>
        <w:t xml:space="preserve">: </w:t>
      </w:r>
      <w:r w:rsidRPr="00122579">
        <w:rPr>
          <w:rFonts w:ascii="Tahoma" w:hAnsi="Tahoma" w:cs="Tahoma"/>
          <w:rtl/>
        </w:rPr>
        <w:t>אצל אנשים עם רמות גבוהות של סוכר בדם, יש זליגה של סוכר אל השתן, כשהמים בעקבותיו. זה יכול ליצור אובדן משמעותי של נוזלים ומהסיבה הזו, שתן תכוף ותחושת צמא מופרזת, הם תסמינים של סוכרת.</w:t>
      </w:r>
    </w:p>
    <w:p w14:paraId="056B7F07" w14:textId="0B9019B0" w:rsidR="00C769F3" w:rsidRPr="00122579" w:rsidRDefault="00C769F3" w:rsidP="008F3F75">
      <w:pPr>
        <w:spacing w:after="0" w:line="360" w:lineRule="auto"/>
        <w:rPr>
          <w:rFonts w:ascii="Tahoma" w:hAnsi="Tahoma" w:cs="Tahoma"/>
          <w:rtl/>
        </w:rPr>
      </w:pPr>
      <w:r w:rsidRPr="00122579">
        <w:rPr>
          <w:rFonts w:ascii="Tahoma" w:hAnsi="Tahoma" w:cs="Tahoma"/>
          <w:b/>
          <w:bCs/>
          <w:u w:val="single"/>
          <w:rtl/>
        </w:rPr>
        <w:lastRenderedPageBreak/>
        <w:t>כוויות</w:t>
      </w:r>
      <w:r w:rsidRPr="00122579">
        <w:rPr>
          <w:rFonts w:ascii="Tahoma" w:hAnsi="Tahoma" w:cs="Tahoma"/>
          <w:b/>
          <w:bCs/>
          <w:rtl/>
        </w:rPr>
        <w:t xml:space="preserve">: </w:t>
      </w:r>
      <w:r w:rsidRPr="00122579">
        <w:rPr>
          <w:rFonts w:ascii="Tahoma" w:hAnsi="Tahoma" w:cs="Tahoma"/>
          <w:rtl/>
        </w:rPr>
        <w:t>לעור יש תפקיד מהותי בויסות הטמפרטורה והנוזלים בגוף. אצל נפגעי כוויות יש סכנה כפולה, שכן מלבד אובדן היכולת לוויסות הנוזלים והטמפרטורה, פצעי הכוויה שואבים נוזלים רבים לצורך קירור האזור הפגוע. מחלות עור נוספות עשויות להיות קשורות לאובדן נוזלים.</w:t>
      </w:r>
    </w:p>
    <w:p w14:paraId="07F4F41B" w14:textId="7A9A4683" w:rsidR="00C769F3" w:rsidRPr="00122579" w:rsidRDefault="00C769F3" w:rsidP="008F3F75">
      <w:pPr>
        <w:spacing w:after="0" w:line="360" w:lineRule="auto"/>
        <w:rPr>
          <w:rFonts w:ascii="Tahoma" w:hAnsi="Tahoma" w:cs="Tahoma"/>
          <w:rtl/>
        </w:rPr>
      </w:pPr>
      <w:r w:rsidRPr="00122579">
        <w:rPr>
          <w:rFonts w:ascii="Tahoma" w:hAnsi="Tahoma" w:cs="Tahoma"/>
          <w:b/>
          <w:bCs/>
          <w:u w:val="single"/>
          <w:rtl/>
        </w:rPr>
        <w:t>אובדן כושר שתייה</w:t>
      </w:r>
      <w:r w:rsidRPr="00122579">
        <w:rPr>
          <w:rFonts w:ascii="Tahoma" w:hAnsi="Tahoma" w:cs="Tahoma"/>
          <w:b/>
          <w:bCs/>
          <w:rtl/>
        </w:rPr>
        <w:t xml:space="preserve">: </w:t>
      </w:r>
      <w:r w:rsidRPr="00122579">
        <w:rPr>
          <w:rFonts w:ascii="Tahoma" w:hAnsi="Tahoma" w:cs="Tahoma"/>
          <w:rtl/>
        </w:rPr>
        <w:t>חוסר יכולת לשתות מספיק מים, גם הוא גורם מרכזי בהתייבשות. במקרים רבים של אובדן נוזלים, הגוף מגיע לשלב של בחילות ואף הקאות. במצב זה, האדם אינו מסוגל לשתות בחזרה את כמות המים שאיבד, הן בשל תחושת הקבס והן בשל חולשה מהותית של הגוף.</w:t>
      </w:r>
    </w:p>
    <w:p w14:paraId="5B456B00" w14:textId="77777777" w:rsidR="00C769F3" w:rsidRPr="00122579" w:rsidRDefault="00C769F3" w:rsidP="00BB4745">
      <w:pPr>
        <w:spacing w:after="0" w:line="360" w:lineRule="auto"/>
        <w:jc w:val="both"/>
        <w:rPr>
          <w:rFonts w:ascii="Tahoma" w:hAnsi="Tahoma" w:cs="Tahoma"/>
          <w:rtl/>
        </w:rPr>
      </w:pPr>
      <w:r w:rsidRPr="00122579">
        <w:rPr>
          <w:rFonts w:ascii="Tahoma" w:hAnsi="Tahoma" w:cs="Tahoma"/>
          <w:b/>
          <w:bCs/>
          <w:u w:val="single"/>
          <w:rtl/>
        </w:rPr>
        <w:t xml:space="preserve">תרופות משתנות: </w:t>
      </w:r>
      <w:r w:rsidRPr="00122579">
        <w:rPr>
          <w:rFonts w:ascii="Tahoma" w:hAnsi="Tahoma" w:cs="Tahoma"/>
          <w:rtl/>
        </w:rPr>
        <w:t xml:space="preserve"> תרופות רבות גורמות להשתנה מרובה, ולפיכך מובילות גם להתייבשות, במידה וההשפעה הזאת</w:t>
      </w:r>
    </w:p>
    <w:p w14:paraId="1126CBE0" w14:textId="77777777" w:rsidR="00C769F3" w:rsidRPr="00122579" w:rsidRDefault="00C769F3" w:rsidP="00BB4745">
      <w:pPr>
        <w:spacing w:after="0" w:line="360" w:lineRule="auto"/>
        <w:jc w:val="both"/>
        <w:rPr>
          <w:rFonts w:ascii="Tahoma" w:hAnsi="Tahoma" w:cs="Tahoma"/>
          <w:rtl/>
        </w:rPr>
      </w:pPr>
      <w:r w:rsidRPr="00122579">
        <w:rPr>
          <w:rFonts w:ascii="Tahoma" w:hAnsi="Tahoma" w:cs="Tahoma"/>
          <w:rtl/>
        </w:rPr>
        <w:t>שלהן לא מאוזנת ע"י שתייה מוגברת של מים. דוגמה נפוצה לתרופות כאלה היא תרופות להורדת לחץ הדם.- לפעמים תרופות גורמות לשלשול או הקאה כתופעת לוואי שלהן, וגם אלה מובילים להתייבשות.</w:t>
      </w:r>
    </w:p>
    <w:p w14:paraId="186800EE" w14:textId="32361F6C" w:rsidR="00C769F3" w:rsidRPr="00122579" w:rsidRDefault="00C769F3" w:rsidP="008F3F75">
      <w:pPr>
        <w:spacing w:after="0" w:line="360" w:lineRule="auto"/>
        <w:jc w:val="both"/>
        <w:rPr>
          <w:rFonts w:ascii="Tahoma" w:hAnsi="Tahoma" w:cs="Tahoma"/>
          <w:rtl/>
        </w:rPr>
      </w:pPr>
      <w:r w:rsidRPr="00122579">
        <w:rPr>
          <w:rFonts w:ascii="Tahoma" w:hAnsi="Tahoma" w:cs="Tahoma"/>
          <w:b/>
          <w:bCs/>
          <w:u w:val="single"/>
          <w:rtl/>
        </w:rPr>
        <w:t>צריכת אלכוהול:</w:t>
      </w:r>
      <w:r w:rsidRPr="00122579">
        <w:rPr>
          <w:rFonts w:ascii="Tahoma" w:hAnsi="Tahoma" w:cs="Tahoma"/>
          <w:b/>
          <w:bCs/>
          <w:rtl/>
        </w:rPr>
        <w:t xml:space="preserve"> </w:t>
      </w:r>
      <w:r w:rsidRPr="00122579">
        <w:rPr>
          <w:rFonts w:ascii="Tahoma" w:hAnsi="Tahoma" w:cs="Tahoma"/>
          <w:rtl/>
        </w:rPr>
        <w:t>אלכוהול כשלעצמו מגביר את ההשתנה, אך יחד עם זאת הוא גם מדכא את יצור ההורמונים שאחראים על אגירת הנוזלים בגוף. כך יוצא שכל הנוזלים מגיעים הישר לכיס השתן ומשם החוצה.- כמויות גדולות של אלכוהול גם מקטינות את היכולת שלנו לחוש צימאון ועייפות, לכן בקיץ אנחנו רואים גם הרבה מקרים של התייבשות המלווים את האירועים האלה.</w:t>
      </w:r>
    </w:p>
    <w:p w14:paraId="4766A319" w14:textId="61604BB2" w:rsidR="00C769F3" w:rsidRDefault="00C769F3" w:rsidP="008F3F75">
      <w:pPr>
        <w:spacing w:after="0" w:line="360" w:lineRule="auto"/>
        <w:rPr>
          <w:rFonts w:ascii="Tahoma" w:hAnsi="Tahoma" w:cs="Tahoma"/>
          <w:b/>
          <w:bCs/>
          <w:rtl/>
        </w:rPr>
      </w:pPr>
      <w:r w:rsidRPr="00122579">
        <w:rPr>
          <w:rFonts w:ascii="Tahoma" w:hAnsi="Tahoma" w:cs="Tahoma"/>
          <w:b/>
          <w:bCs/>
          <w:u w:val="single"/>
          <w:rtl/>
        </w:rPr>
        <w:t>מיעוט פחמימות בתפריט</w:t>
      </w:r>
      <w:r w:rsidRPr="00122579">
        <w:rPr>
          <w:rFonts w:ascii="Tahoma" w:hAnsi="Tahoma" w:cs="Tahoma"/>
          <w:b/>
          <w:bCs/>
          <w:rtl/>
        </w:rPr>
        <w:t xml:space="preserve">: </w:t>
      </w:r>
      <w:r w:rsidRPr="00122579">
        <w:rPr>
          <w:rFonts w:ascii="Tahoma" w:hAnsi="Tahoma" w:cs="Tahoma"/>
          <w:rtl/>
        </w:rPr>
        <w:t>לפחמימות יש יכולת לאגור נוזל בגוף. כאשר מצמצמים בצורה משמעותית את כמות הפחמימות בתפריט, מאבדים לא רק משקל, אלא גם מים, ובכך עלולים לגרום להתייבשות.</w:t>
      </w:r>
    </w:p>
    <w:p w14:paraId="0EEFF9D2" w14:textId="77777777" w:rsidR="00122579" w:rsidRDefault="00122579" w:rsidP="00BB4745">
      <w:pPr>
        <w:spacing w:after="0" w:line="360" w:lineRule="auto"/>
        <w:rPr>
          <w:rFonts w:ascii="Tahoma" w:hAnsi="Tahoma" w:cs="Tahoma"/>
          <w:b/>
          <w:bCs/>
          <w:u w:val="single"/>
          <w:rtl/>
        </w:rPr>
      </w:pPr>
    </w:p>
    <w:p w14:paraId="54133DD8" w14:textId="2978E9AD" w:rsidR="00B721F4" w:rsidRPr="00122579" w:rsidRDefault="00C769F3" w:rsidP="00BB4745">
      <w:pPr>
        <w:spacing w:after="0" w:line="360" w:lineRule="auto"/>
        <w:rPr>
          <w:rFonts w:ascii="Tahoma" w:hAnsi="Tahoma" w:cs="Tahoma"/>
          <w:b/>
          <w:bCs/>
          <w:u w:val="single"/>
          <w:rtl/>
        </w:rPr>
      </w:pPr>
      <w:r w:rsidRPr="00122579">
        <w:rPr>
          <w:rFonts w:ascii="Tahoma" w:hAnsi="Tahoma" w:cs="Tahoma"/>
          <w:b/>
          <w:bCs/>
          <w:u w:val="single"/>
          <w:rtl/>
        </w:rPr>
        <w:t>סימני הת</w:t>
      </w:r>
      <w:r w:rsidR="00C006FF" w:rsidRPr="00122579">
        <w:rPr>
          <w:rFonts w:ascii="Tahoma" w:hAnsi="Tahoma" w:cs="Tahoma"/>
          <w:b/>
          <w:bCs/>
          <w:u w:val="single"/>
          <w:rtl/>
        </w:rPr>
        <w:t>י</w:t>
      </w:r>
      <w:r w:rsidRPr="00122579">
        <w:rPr>
          <w:rFonts w:ascii="Tahoma" w:hAnsi="Tahoma" w:cs="Tahoma"/>
          <w:b/>
          <w:bCs/>
          <w:u w:val="single"/>
          <w:rtl/>
        </w:rPr>
        <w:t>יבשות</w:t>
      </w:r>
    </w:p>
    <w:p w14:paraId="41923E03" w14:textId="77777777" w:rsidR="00C769F3" w:rsidRPr="00122579" w:rsidRDefault="00C769F3" w:rsidP="00BB4745">
      <w:pPr>
        <w:spacing w:after="0" w:line="360" w:lineRule="auto"/>
        <w:rPr>
          <w:rFonts w:ascii="Tahoma" w:hAnsi="Tahoma" w:cs="Tahoma"/>
          <w:rtl/>
        </w:rPr>
      </w:pPr>
      <w:r w:rsidRPr="00122579">
        <w:rPr>
          <w:rFonts w:ascii="Tahoma" w:hAnsi="Tahoma" w:cs="Tahoma"/>
          <w:rtl/>
        </w:rPr>
        <w:t xml:space="preserve">טמפ' הגוף עולה, העור מאדים, הדופק מואץ, הראש סחרחר, וההתנהגות עצבנית. </w:t>
      </w:r>
    </w:p>
    <w:p w14:paraId="2261CCA3" w14:textId="77777777" w:rsidR="00C769F3" w:rsidRPr="00122579" w:rsidRDefault="00C769F3" w:rsidP="00BB4745">
      <w:pPr>
        <w:spacing w:after="0" w:line="360" w:lineRule="auto"/>
        <w:rPr>
          <w:rFonts w:ascii="Tahoma" w:hAnsi="Tahoma" w:cs="Tahoma"/>
          <w:rtl/>
        </w:rPr>
      </w:pPr>
      <w:r w:rsidRPr="00122579">
        <w:rPr>
          <w:rFonts w:ascii="Tahoma" w:hAnsi="Tahoma" w:cs="Tahoma"/>
          <w:rtl/>
        </w:rPr>
        <w:t xml:space="preserve">בהמשך טמפ' הגוף עולה ל- </w:t>
      </w:r>
      <w:r w:rsidRPr="00122579">
        <w:rPr>
          <w:rFonts w:ascii="Tahoma" w:hAnsi="Tahoma" w:cs="Tahoma"/>
        </w:rPr>
        <w:t>ºc</w:t>
      </w:r>
      <w:r w:rsidRPr="00122579">
        <w:rPr>
          <w:rFonts w:ascii="Tahoma" w:hAnsi="Tahoma" w:cs="Tahoma"/>
          <w:rtl/>
        </w:rPr>
        <w:t xml:space="preserve">40- </w:t>
      </w:r>
      <w:r w:rsidRPr="00122579">
        <w:rPr>
          <w:rFonts w:ascii="Tahoma" w:hAnsi="Tahoma" w:cs="Tahoma"/>
        </w:rPr>
        <w:t>ºc</w:t>
      </w:r>
      <w:r w:rsidRPr="00122579">
        <w:rPr>
          <w:rFonts w:ascii="Tahoma" w:hAnsi="Tahoma" w:cs="Tahoma"/>
          <w:rtl/>
        </w:rPr>
        <w:t xml:space="preserve"> 41, יש הפרעות בשמיעה וראייה, עד איבוד הכרה. </w:t>
      </w:r>
    </w:p>
    <w:p w14:paraId="774566F2" w14:textId="1CF45100" w:rsidR="00C769F3" w:rsidRPr="00122579" w:rsidRDefault="00C769F3" w:rsidP="00BB4745">
      <w:pPr>
        <w:spacing w:after="0" w:line="360" w:lineRule="auto"/>
        <w:rPr>
          <w:rFonts w:ascii="Tahoma" w:hAnsi="Tahoma" w:cs="Tahoma"/>
          <w:b/>
          <w:bCs/>
          <w:rtl/>
        </w:rPr>
      </w:pPr>
      <w:r w:rsidRPr="00122579">
        <w:rPr>
          <w:rFonts w:ascii="Tahoma" w:hAnsi="Tahoma" w:cs="Tahoma"/>
          <w:rtl/>
        </w:rPr>
        <w:t>שלב זה נקרא מכת חום. חוסר בטיפול (עירוי נוזלים וקירור הגוף)</w:t>
      </w:r>
      <w:r w:rsidRPr="00122579">
        <w:rPr>
          <w:rFonts w:ascii="Tahoma" w:hAnsi="Tahoma" w:cs="Tahoma"/>
        </w:rPr>
        <w:t xml:space="preserve"> </w:t>
      </w:r>
      <w:r w:rsidRPr="00122579">
        <w:rPr>
          <w:rFonts w:ascii="Tahoma" w:hAnsi="Tahoma" w:cs="Tahoma"/>
          <w:rtl/>
        </w:rPr>
        <w:t>יוביל לאובדן הכרה ומוות</w:t>
      </w:r>
    </w:p>
    <w:p w14:paraId="49136C79" w14:textId="5A42AAFD" w:rsidR="00C769F3" w:rsidRDefault="00B60AF5" w:rsidP="00BB4745">
      <w:pPr>
        <w:spacing w:after="0" w:line="360" w:lineRule="auto"/>
        <w:rPr>
          <w:rFonts w:ascii="Tahoma" w:hAnsi="Tahoma" w:cs="Tahoma"/>
          <w:b/>
          <w:bCs/>
          <w:rtl/>
        </w:rPr>
      </w:pPr>
      <w:hyperlink r:id="rId103" w:history="1">
        <w:r w:rsidR="00F37244" w:rsidRPr="00F37244">
          <w:rPr>
            <w:rStyle w:val="Hyperlink"/>
            <w:rFonts w:ascii="Tahoma" w:hAnsi="Tahoma" w:cs="Tahoma" w:hint="cs"/>
            <w:b/>
            <w:bCs/>
            <w:rtl/>
          </w:rPr>
          <w:t>חשיבותם של נוזלים</w:t>
        </w:r>
      </w:hyperlink>
      <w:r w:rsidR="00F37244">
        <w:rPr>
          <w:rFonts w:ascii="Tahoma" w:hAnsi="Tahoma" w:cs="Tahoma" w:hint="cs"/>
          <w:b/>
          <w:bCs/>
          <w:rtl/>
        </w:rPr>
        <w:t xml:space="preserve"> לגוף האדם</w:t>
      </w:r>
    </w:p>
    <w:p w14:paraId="34082EC7" w14:textId="0A3004BB" w:rsidR="003A34B8" w:rsidRDefault="00B60AF5" w:rsidP="00BB4745">
      <w:pPr>
        <w:spacing w:after="0" w:line="360" w:lineRule="auto"/>
        <w:rPr>
          <w:rFonts w:ascii="Tahoma" w:hAnsi="Tahoma" w:cs="Tahoma"/>
          <w:b/>
          <w:bCs/>
          <w:rtl/>
        </w:rPr>
      </w:pPr>
      <w:hyperlink r:id="rId104" w:history="1">
        <w:r w:rsidR="003A34B8" w:rsidRPr="003A34B8">
          <w:rPr>
            <w:rStyle w:val="Hyperlink"/>
            <w:rFonts w:ascii="Tahoma" w:hAnsi="Tahoma" w:cs="Tahoma" w:hint="cs"/>
            <w:b/>
            <w:bCs/>
            <w:rtl/>
          </w:rPr>
          <w:t>עוד על מים</w:t>
        </w:r>
      </w:hyperlink>
      <w:r w:rsidR="003A34B8">
        <w:rPr>
          <w:rFonts w:ascii="Tahoma" w:hAnsi="Tahoma" w:cs="Tahoma" w:hint="cs"/>
          <w:b/>
          <w:bCs/>
          <w:rtl/>
        </w:rPr>
        <w:t>- פורטל המים</w:t>
      </w:r>
    </w:p>
    <w:p w14:paraId="677A340F" w14:textId="382DC7CA" w:rsidR="00E80F4B" w:rsidRDefault="00E80F4B" w:rsidP="00BB4745">
      <w:pPr>
        <w:spacing w:after="0" w:line="360" w:lineRule="auto"/>
        <w:rPr>
          <w:rFonts w:ascii="Tahoma" w:hAnsi="Tahoma" w:cs="Tahoma"/>
          <w:b/>
          <w:bCs/>
          <w:rtl/>
        </w:rPr>
      </w:pPr>
      <w:r>
        <w:rPr>
          <w:rFonts w:ascii="Tahoma" w:hAnsi="Tahoma" w:cs="Tahoma" w:hint="cs"/>
          <w:b/>
          <w:bCs/>
          <w:rtl/>
        </w:rPr>
        <w:t xml:space="preserve">על </w:t>
      </w:r>
      <w:hyperlink r:id="rId105" w:history="1">
        <w:r w:rsidRPr="00E80F4B">
          <w:rPr>
            <w:rStyle w:val="Hyperlink"/>
            <w:rFonts w:ascii="Tahoma" w:hAnsi="Tahoma" w:cs="Tahoma" w:hint="cs"/>
            <w:b/>
            <w:bCs/>
            <w:rtl/>
          </w:rPr>
          <w:t>מים ומיתוסים</w:t>
        </w:r>
      </w:hyperlink>
      <w:r>
        <w:rPr>
          <w:rFonts w:ascii="Tahoma" w:hAnsi="Tahoma" w:cs="Tahoma" w:hint="cs"/>
          <w:b/>
          <w:bCs/>
          <w:rtl/>
        </w:rPr>
        <w:t xml:space="preserve"> הקשורים להם- מרכז רפואי בילינסון</w:t>
      </w:r>
    </w:p>
    <w:p w14:paraId="274FA45D" w14:textId="77777777" w:rsidR="00122579" w:rsidRDefault="00122579" w:rsidP="00BB4745">
      <w:pPr>
        <w:spacing w:after="0" w:line="360" w:lineRule="auto"/>
        <w:rPr>
          <w:rFonts w:ascii="Tahoma" w:hAnsi="Tahoma" w:cs="Tahoma"/>
          <w:b/>
          <w:bCs/>
          <w:rtl/>
        </w:rPr>
      </w:pPr>
    </w:p>
    <w:p w14:paraId="2C84A4E8" w14:textId="77777777" w:rsidR="00CA2FF4" w:rsidRPr="00623C8F" w:rsidRDefault="00CA2FF4" w:rsidP="00CA2FF4">
      <w:pPr>
        <w:tabs>
          <w:tab w:val="left" w:pos="3983"/>
        </w:tabs>
        <w:spacing w:after="0" w:line="360" w:lineRule="auto"/>
        <w:ind w:left="-7"/>
        <w:rPr>
          <w:rFonts w:ascii="Tahoma" w:hAnsi="Tahoma" w:cs="Tahoma"/>
          <w:color w:val="000000" w:themeColor="text1"/>
          <w:rtl/>
        </w:rPr>
      </w:pPr>
      <w:r w:rsidRPr="00623C8F">
        <w:rPr>
          <w:rFonts w:ascii="Tahoma" w:hAnsi="Tahoma" w:cs="Tahoma"/>
          <w:color w:val="000000" w:themeColor="text1"/>
          <w:rtl/>
        </w:rPr>
        <w:t>על מנת ללמוד על החשיבות של שתיית מים נערך מחקר, שכלל שתי קבוצות נערים, כל הנערים היו בריאים ודומים במצבם הגופני. שתי הקבוצות יצאו למסע ארוך בהרי אילת בקיץ כאשר טמפ' הסביבה הייתה גבוהה. לנערים מ</w:t>
      </w:r>
      <w:r w:rsidRPr="00623C8F">
        <w:rPr>
          <w:rFonts w:ascii="Tahoma" w:hAnsi="Tahoma" w:cs="Tahoma"/>
          <w:b/>
          <w:bCs/>
          <w:color w:val="000000" w:themeColor="text1"/>
          <w:rtl/>
        </w:rPr>
        <w:t>קבוצה א</w:t>
      </w:r>
      <w:r w:rsidRPr="00623C8F">
        <w:rPr>
          <w:rFonts w:ascii="Tahoma" w:hAnsi="Tahoma" w:cs="Tahoma"/>
          <w:color w:val="000000" w:themeColor="text1"/>
          <w:rtl/>
        </w:rPr>
        <w:t xml:space="preserve"> נתנו לשתות מים ללא הגבלה ואילו הנערים מ</w:t>
      </w:r>
      <w:r w:rsidRPr="00623C8F">
        <w:rPr>
          <w:rFonts w:ascii="Tahoma" w:hAnsi="Tahoma" w:cs="Tahoma"/>
          <w:b/>
          <w:bCs/>
          <w:color w:val="000000" w:themeColor="text1"/>
          <w:rtl/>
        </w:rPr>
        <w:t>קבוצה ב</w:t>
      </w:r>
      <w:r w:rsidRPr="00623C8F">
        <w:rPr>
          <w:rFonts w:ascii="Tahoma" w:hAnsi="Tahoma" w:cs="Tahoma"/>
          <w:color w:val="000000" w:themeColor="text1"/>
          <w:rtl/>
        </w:rPr>
        <w:t xml:space="preserve"> שתו מים בכמות מוגבלת. הניסוי נעשה תוך הקפדה על </w:t>
      </w:r>
      <w:r w:rsidRPr="00623C8F">
        <w:rPr>
          <w:rFonts w:ascii="Tahoma" w:hAnsi="Tahoma" w:cs="Tahoma"/>
          <w:color w:val="000000" w:themeColor="text1"/>
          <w:rtl/>
        </w:rPr>
        <w:lastRenderedPageBreak/>
        <w:t xml:space="preserve">בריאותם. במהלך הניסוי נבדקו מדדים שונים כמו טמפ' גוף הנערים וכמות הזיעה שהם מפרישים. בתחילת המסע הייתה הטמפרטורה הממוצעת של כל הנערים זהה. </w:t>
      </w:r>
    </w:p>
    <w:p w14:paraId="77B721DC" w14:textId="77777777" w:rsidR="00CA2FF4" w:rsidRPr="00623C8F" w:rsidRDefault="00CA2FF4" w:rsidP="00CA2FF4">
      <w:pPr>
        <w:tabs>
          <w:tab w:val="left" w:pos="3983"/>
        </w:tabs>
        <w:spacing w:after="0" w:line="360" w:lineRule="auto"/>
        <w:ind w:left="-7"/>
        <w:rPr>
          <w:rFonts w:ascii="Tahoma" w:hAnsi="Tahoma" w:cs="Tahoma"/>
          <w:color w:val="000000" w:themeColor="text1"/>
          <w:rtl/>
        </w:rPr>
      </w:pPr>
      <w:r w:rsidRPr="00623C8F">
        <w:rPr>
          <w:rFonts w:ascii="Tahoma" w:hAnsi="Tahoma" w:cs="Tahoma"/>
          <w:color w:val="000000" w:themeColor="text1"/>
          <w:rtl/>
        </w:rPr>
        <w:t>התוצאות הממוצעות שהתקבלו בסיום המסע, מבוטאות בגרף הבא:</w:t>
      </w:r>
    </w:p>
    <w:p w14:paraId="479ADCFF" w14:textId="77777777" w:rsidR="00CA2FF4" w:rsidRPr="00623C8F" w:rsidRDefault="00CA2FF4" w:rsidP="00CA2FF4">
      <w:pPr>
        <w:tabs>
          <w:tab w:val="left" w:pos="3983"/>
        </w:tabs>
        <w:spacing w:after="0" w:line="360" w:lineRule="auto"/>
        <w:ind w:left="-7"/>
        <w:rPr>
          <w:rFonts w:ascii="Tahoma" w:hAnsi="Tahoma" w:cs="Tahoma"/>
          <w:color w:val="000000" w:themeColor="text1"/>
          <w:rtl/>
        </w:rPr>
      </w:pPr>
      <w:r w:rsidRPr="00623C8F">
        <w:rPr>
          <w:rFonts w:ascii="Tahoma" w:hAnsi="Tahoma" w:cs="Tahoma"/>
          <w:noProof/>
          <w:color w:val="000000" w:themeColor="text1"/>
          <w:rtl/>
          <w:lang w:val="en-GB" w:eastAsia="en-GB"/>
        </w:rPr>
        <w:drawing>
          <wp:inline distT="0" distB="0" distL="0" distR="0" wp14:anchorId="68A4645E" wp14:editId="05AB5886">
            <wp:extent cx="4572000" cy="2743200"/>
            <wp:effectExtent l="19050" t="0" r="19050" b="0"/>
            <wp:docPr id="4" name="תרשים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inline>
        </w:drawing>
      </w:r>
    </w:p>
    <w:p w14:paraId="1B1D0804" w14:textId="44141F4B" w:rsidR="00CA2FF4" w:rsidRPr="00623C8F" w:rsidRDefault="00CA2FF4" w:rsidP="003E3E00">
      <w:pPr>
        <w:tabs>
          <w:tab w:val="left" w:pos="276"/>
        </w:tabs>
        <w:spacing w:after="0" w:line="360" w:lineRule="auto"/>
        <w:ind w:left="-7"/>
        <w:rPr>
          <w:rFonts w:ascii="Tahoma" w:hAnsi="Tahoma" w:cs="Tahoma"/>
          <w:color w:val="000000" w:themeColor="text1"/>
          <w:rtl/>
        </w:rPr>
      </w:pPr>
      <w:r w:rsidRPr="00A55E4D">
        <w:rPr>
          <w:rFonts w:ascii="Tahoma" w:hAnsi="Tahoma" w:cs="Tahoma"/>
          <w:b/>
          <w:bCs/>
          <w:color w:val="000000" w:themeColor="text1"/>
          <w:rtl/>
        </w:rPr>
        <w:t>א1.</w:t>
      </w:r>
      <w:r w:rsidRPr="00623C8F">
        <w:rPr>
          <w:rFonts w:ascii="Tahoma" w:hAnsi="Tahoma" w:cs="Tahoma"/>
          <w:color w:val="000000" w:themeColor="text1"/>
          <w:rtl/>
        </w:rPr>
        <w:t xml:space="preserve"> תאר</w:t>
      </w:r>
      <w:r w:rsidR="003E3E00">
        <w:rPr>
          <w:rFonts w:ascii="Tahoma" w:hAnsi="Tahoma" w:cs="Tahoma" w:hint="cs"/>
          <w:color w:val="000000" w:themeColor="text1"/>
          <w:rtl/>
        </w:rPr>
        <w:t>ו</w:t>
      </w:r>
      <w:r w:rsidRPr="00623C8F">
        <w:rPr>
          <w:rFonts w:ascii="Tahoma" w:hAnsi="Tahoma" w:cs="Tahoma"/>
          <w:color w:val="000000" w:themeColor="text1"/>
          <w:rtl/>
        </w:rPr>
        <w:t xml:space="preserve"> את התוצאות.</w:t>
      </w:r>
    </w:p>
    <w:p w14:paraId="1D5E8DD4" w14:textId="530159DC" w:rsidR="00CA2FF4" w:rsidRPr="00623C8F" w:rsidRDefault="00CA2FF4" w:rsidP="00CA2FF4">
      <w:pPr>
        <w:tabs>
          <w:tab w:val="left" w:pos="276"/>
        </w:tabs>
        <w:spacing w:after="0" w:line="360" w:lineRule="auto"/>
        <w:ind w:left="-7"/>
        <w:rPr>
          <w:rFonts w:ascii="Tahoma" w:hAnsi="Tahoma" w:cs="Tahoma"/>
          <w:color w:val="000000" w:themeColor="text1"/>
          <w:rtl/>
        </w:rPr>
      </w:pPr>
      <w:r w:rsidRPr="00A55E4D">
        <w:rPr>
          <w:rFonts w:ascii="Tahoma" w:hAnsi="Tahoma" w:cs="Tahoma"/>
          <w:b/>
          <w:bCs/>
          <w:color w:val="000000" w:themeColor="text1"/>
          <w:rtl/>
        </w:rPr>
        <w:t>א2.</w:t>
      </w:r>
      <w:r w:rsidRPr="00623C8F">
        <w:rPr>
          <w:rFonts w:ascii="Tahoma" w:hAnsi="Tahoma" w:cs="Tahoma"/>
          <w:color w:val="000000" w:themeColor="text1"/>
          <w:rtl/>
        </w:rPr>
        <w:t xml:space="preserve"> הסבר</w:t>
      </w:r>
      <w:r w:rsidR="003E3E00">
        <w:rPr>
          <w:rFonts w:ascii="Tahoma" w:hAnsi="Tahoma" w:cs="Tahoma" w:hint="cs"/>
          <w:color w:val="000000" w:themeColor="text1"/>
          <w:rtl/>
        </w:rPr>
        <w:t>ו</w:t>
      </w:r>
      <w:r w:rsidRPr="00623C8F">
        <w:rPr>
          <w:rFonts w:ascii="Tahoma" w:hAnsi="Tahoma" w:cs="Tahoma"/>
          <w:color w:val="000000" w:themeColor="text1"/>
          <w:rtl/>
        </w:rPr>
        <w:t xml:space="preserve"> את ההבדל בטמפרטורת הגוף בסיום המסע</w:t>
      </w:r>
      <w:r>
        <w:rPr>
          <w:rFonts w:ascii="Tahoma" w:hAnsi="Tahoma" w:cs="Tahoma" w:hint="cs"/>
          <w:color w:val="000000" w:themeColor="text1"/>
          <w:rtl/>
        </w:rPr>
        <w:t xml:space="preserve"> </w:t>
      </w:r>
      <w:r w:rsidRPr="00623C8F">
        <w:rPr>
          <w:rFonts w:ascii="Tahoma" w:hAnsi="Tahoma" w:cs="Tahoma"/>
          <w:color w:val="000000" w:themeColor="text1"/>
          <w:rtl/>
        </w:rPr>
        <w:t>של הנערים מקבוצה א'</w:t>
      </w:r>
      <w:r>
        <w:rPr>
          <w:rFonts w:ascii="Tahoma" w:hAnsi="Tahoma" w:cs="Tahoma" w:hint="cs"/>
          <w:color w:val="000000" w:themeColor="text1"/>
          <w:rtl/>
        </w:rPr>
        <w:t>,</w:t>
      </w:r>
      <w:r w:rsidRPr="00623C8F">
        <w:rPr>
          <w:rFonts w:ascii="Tahoma" w:hAnsi="Tahoma" w:cs="Tahoma"/>
          <w:color w:val="000000" w:themeColor="text1"/>
          <w:rtl/>
        </w:rPr>
        <w:t xml:space="preserve"> לעומת טמפ' הגוף של הנערים מקבוצה ב' (5 נק</w:t>
      </w:r>
      <w:r>
        <w:rPr>
          <w:rFonts w:ascii="Tahoma" w:hAnsi="Tahoma" w:cs="Tahoma" w:hint="cs"/>
          <w:color w:val="000000" w:themeColor="text1"/>
          <w:rtl/>
        </w:rPr>
        <w:t>'</w:t>
      </w:r>
      <w:r w:rsidRPr="00623C8F">
        <w:rPr>
          <w:rFonts w:ascii="Tahoma" w:hAnsi="Tahoma" w:cs="Tahoma"/>
          <w:color w:val="000000" w:themeColor="text1"/>
          <w:rtl/>
        </w:rPr>
        <w:t>).</w:t>
      </w:r>
    </w:p>
    <w:p w14:paraId="25951320" w14:textId="77777777" w:rsidR="00CA2FF4" w:rsidRPr="00623C8F" w:rsidRDefault="00CA2FF4" w:rsidP="00CA2FF4">
      <w:pPr>
        <w:tabs>
          <w:tab w:val="left" w:pos="276"/>
        </w:tabs>
        <w:spacing w:after="0" w:line="360" w:lineRule="auto"/>
        <w:ind w:left="-7"/>
        <w:rPr>
          <w:rFonts w:ascii="Tahoma" w:hAnsi="Tahoma" w:cs="Tahoma"/>
          <w:color w:val="000000" w:themeColor="text1"/>
          <w:rtl/>
        </w:rPr>
      </w:pPr>
      <w:r w:rsidRPr="00A55E4D">
        <w:rPr>
          <w:rFonts w:ascii="Tahoma" w:hAnsi="Tahoma" w:cs="Tahoma"/>
          <w:b/>
          <w:bCs/>
          <w:color w:val="000000" w:themeColor="text1"/>
          <w:rtl/>
        </w:rPr>
        <w:t>ב.</w:t>
      </w:r>
      <w:r w:rsidRPr="00623C8F">
        <w:rPr>
          <w:rFonts w:ascii="Tahoma" w:hAnsi="Tahoma" w:cs="Tahoma"/>
          <w:color w:val="000000" w:themeColor="text1"/>
          <w:rtl/>
        </w:rPr>
        <w:t xml:space="preserve"> כל הנערים קבלו לפני המסע ארוחה זהה. הארוחה כללה: לחם, עגבניות, גבינה רזה, טחינה, שוקולד למריחה, טונה, תפוזים חתוכים.</w:t>
      </w:r>
    </w:p>
    <w:p w14:paraId="630B898A" w14:textId="5D832DAA" w:rsidR="00CA2FF4" w:rsidRPr="00623C8F" w:rsidRDefault="00CA2FF4" w:rsidP="003E3E00">
      <w:pPr>
        <w:tabs>
          <w:tab w:val="left" w:pos="3983"/>
        </w:tabs>
        <w:spacing w:after="0" w:line="360" w:lineRule="auto"/>
        <w:ind w:left="-7"/>
        <w:rPr>
          <w:rFonts w:ascii="Tahoma" w:hAnsi="Tahoma" w:cs="Tahoma"/>
          <w:color w:val="000000" w:themeColor="text1"/>
          <w:rtl/>
        </w:rPr>
      </w:pPr>
      <w:r w:rsidRPr="00623C8F">
        <w:rPr>
          <w:rFonts w:ascii="Tahoma" w:hAnsi="Tahoma" w:cs="Tahoma"/>
          <w:color w:val="000000" w:themeColor="text1"/>
          <w:rtl/>
        </w:rPr>
        <w:t>בחר</w:t>
      </w:r>
      <w:r w:rsidR="003E3E00">
        <w:rPr>
          <w:rFonts w:ascii="Tahoma" w:hAnsi="Tahoma" w:cs="Tahoma" w:hint="cs"/>
          <w:color w:val="000000" w:themeColor="text1"/>
          <w:rtl/>
        </w:rPr>
        <w:t>ו</w:t>
      </w:r>
      <w:r w:rsidRPr="00623C8F">
        <w:rPr>
          <w:rFonts w:ascii="Tahoma" w:hAnsi="Tahoma" w:cs="Tahoma"/>
          <w:color w:val="000000" w:themeColor="text1"/>
          <w:rtl/>
        </w:rPr>
        <w:t xml:space="preserve"> ארבעה ממרכיבי הארוחה, ציין לאיזו קבוצת מזונות בפירמידת המזון הם שייכים והצ</w:t>
      </w:r>
      <w:r w:rsidR="003B546E">
        <w:rPr>
          <w:rFonts w:ascii="Tahoma" w:hAnsi="Tahoma" w:cs="Tahoma" w:hint="cs"/>
          <w:color w:val="000000" w:themeColor="text1"/>
          <w:rtl/>
        </w:rPr>
        <w:t>י</w:t>
      </w:r>
      <w:r w:rsidRPr="00623C8F">
        <w:rPr>
          <w:rFonts w:ascii="Tahoma" w:hAnsi="Tahoma" w:cs="Tahoma"/>
          <w:color w:val="000000" w:themeColor="text1"/>
          <w:rtl/>
        </w:rPr>
        <w:t>ע</w:t>
      </w:r>
      <w:r w:rsidR="003E3E00">
        <w:rPr>
          <w:rFonts w:ascii="Tahoma" w:hAnsi="Tahoma" w:cs="Tahoma" w:hint="cs"/>
          <w:color w:val="000000" w:themeColor="text1"/>
          <w:rtl/>
        </w:rPr>
        <w:t>ו</w:t>
      </w:r>
      <w:r w:rsidRPr="00623C8F">
        <w:rPr>
          <w:rFonts w:ascii="Tahoma" w:hAnsi="Tahoma" w:cs="Tahoma"/>
          <w:color w:val="000000" w:themeColor="text1"/>
          <w:rtl/>
        </w:rPr>
        <w:t xml:space="preserve"> עבורם תחליף מתאים.</w:t>
      </w:r>
    </w:p>
    <w:p w14:paraId="360493BC" w14:textId="15D37DA8" w:rsidR="00CA2FF4" w:rsidRDefault="00CA2FF4" w:rsidP="00675C2B">
      <w:pPr>
        <w:tabs>
          <w:tab w:val="left" w:pos="3983"/>
        </w:tabs>
        <w:spacing w:after="0" w:line="360" w:lineRule="auto"/>
        <w:ind w:left="-7"/>
        <w:rPr>
          <w:rFonts w:ascii="Tahoma" w:hAnsi="Tahoma" w:cs="Tahoma"/>
          <w:color w:val="FF0000"/>
          <w:rtl/>
        </w:rPr>
      </w:pPr>
      <w:r w:rsidRPr="00A55E4D">
        <w:rPr>
          <w:rFonts w:ascii="Tahoma" w:hAnsi="Tahoma" w:cs="Tahoma"/>
          <w:b/>
          <w:bCs/>
          <w:color w:val="000000" w:themeColor="text1"/>
          <w:rtl/>
        </w:rPr>
        <w:t>ג.</w:t>
      </w:r>
      <w:r w:rsidRPr="00623C8F">
        <w:rPr>
          <w:rFonts w:ascii="Tahoma" w:hAnsi="Tahoma" w:cs="Tahoma"/>
          <w:b/>
          <w:bCs/>
          <w:color w:val="000000" w:themeColor="text1"/>
          <w:u w:val="single"/>
          <w:rtl/>
        </w:rPr>
        <w:t xml:space="preserve"> </w:t>
      </w:r>
      <w:r w:rsidRPr="00623C8F">
        <w:rPr>
          <w:rFonts w:ascii="Tahoma" w:hAnsi="Tahoma" w:cs="Tahoma"/>
          <w:color w:val="000000" w:themeColor="text1"/>
          <w:rtl/>
        </w:rPr>
        <w:t>אם הנערים היו מתחילים לעשות  פעילות גופנית מוגברת באופן קבוע. האם היה צורך להתחשב בכך בקביעת תפריט המזון שלהם? הסבר</w:t>
      </w:r>
      <w:r w:rsidR="00675C2B">
        <w:rPr>
          <w:rFonts w:ascii="Tahoma" w:hAnsi="Tahoma" w:cs="Tahoma" w:hint="cs"/>
          <w:color w:val="000000" w:themeColor="text1"/>
          <w:rtl/>
        </w:rPr>
        <w:t>ו</w:t>
      </w:r>
      <w:r>
        <w:rPr>
          <w:rFonts w:ascii="Tahoma" w:hAnsi="Tahoma" w:cs="Tahoma" w:hint="cs"/>
          <w:color w:val="000000" w:themeColor="text1"/>
          <w:rtl/>
        </w:rPr>
        <w:t xml:space="preserve"> </w:t>
      </w:r>
    </w:p>
    <w:p w14:paraId="51B580F3" w14:textId="1C31AC09" w:rsidR="003B546E" w:rsidRPr="00623C8F" w:rsidRDefault="003B546E" w:rsidP="00675C2B">
      <w:pPr>
        <w:tabs>
          <w:tab w:val="left" w:pos="3983"/>
        </w:tabs>
        <w:spacing w:after="0" w:line="360" w:lineRule="auto"/>
        <w:ind w:left="-7"/>
        <w:rPr>
          <w:rFonts w:ascii="Tahoma" w:hAnsi="Tahoma" w:cs="Tahoma"/>
          <w:color w:val="FF0000"/>
          <w:rtl/>
        </w:rPr>
      </w:pPr>
      <w:r>
        <w:rPr>
          <w:rFonts w:ascii="Tahoma" w:hAnsi="Tahoma" w:cs="Tahoma"/>
          <w:b/>
          <w:bCs/>
          <w:noProof/>
          <w:sz w:val="28"/>
          <w:szCs w:val="28"/>
          <w:u w:val="single"/>
          <w:rtl/>
          <w:lang w:val="en-GB" w:eastAsia="en-GB"/>
        </w:rPr>
        <mc:AlternateContent>
          <mc:Choice Requires="wps">
            <w:drawing>
              <wp:anchor distT="0" distB="0" distL="114300" distR="114300" simplePos="0" relativeHeight="251682816" behindDoc="0" locked="0" layoutInCell="1" allowOverlap="1" wp14:anchorId="38A198A1" wp14:editId="63876D91">
                <wp:simplePos x="0" y="0"/>
                <wp:positionH relativeFrom="column">
                  <wp:posOffset>292735</wp:posOffset>
                </wp:positionH>
                <wp:positionV relativeFrom="paragraph">
                  <wp:posOffset>170815</wp:posOffset>
                </wp:positionV>
                <wp:extent cx="1152525" cy="504825"/>
                <wp:effectExtent l="0" t="19050" r="47625" b="47625"/>
                <wp:wrapNone/>
                <wp:docPr id="28" name="חץ ימינה 28"/>
                <wp:cNvGraphicFramePr/>
                <a:graphic xmlns:a="http://schemas.openxmlformats.org/drawingml/2006/main">
                  <a:graphicData uri="http://schemas.microsoft.com/office/word/2010/wordprocessingShape">
                    <wps:wsp>
                      <wps:cNvSpPr/>
                      <wps:spPr>
                        <a:xfrm>
                          <a:off x="0" y="0"/>
                          <a:ext cx="1152525" cy="504825"/>
                        </a:xfrm>
                        <a:prstGeom prst="rightArrow">
                          <a:avLst/>
                        </a:prstGeom>
                        <a:noFill/>
                        <a:ln w="25400" cap="flat" cmpd="sng" algn="ctr">
                          <a:solidFill>
                            <a:srgbClr val="4F81BD">
                              <a:shade val="50000"/>
                            </a:srgbClr>
                          </a:solidFill>
                          <a:prstDash val="solid"/>
                        </a:ln>
                        <a:effectLst/>
                      </wps:spPr>
                      <wps:txbx>
                        <w:txbxContent>
                          <w:p w14:paraId="3B20D8F2" w14:textId="045349E9" w:rsidR="00536948" w:rsidRPr="008F3F75" w:rsidRDefault="008F3F75" w:rsidP="003B546E">
                            <w:pPr>
                              <w:spacing w:after="0" w:line="360" w:lineRule="auto"/>
                              <w:rPr>
                                <w:rStyle w:val="Hyperlink"/>
                                <w:rFonts w:ascii="Tahoma" w:hAnsi="Tahoma" w:cs="Tahoma"/>
                                <w:sz w:val="16"/>
                                <w:szCs w:val="16"/>
                                <w:rtl/>
                              </w:rPr>
                            </w:pPr>
                            <w:r>
                              <w:rPr>
                                <w:rFonts w:ascii="Tahoma" w:hAnsi="Tahoma" w:cs="Tahoma"/>
                                <w:sz w:val="16"/>
                                <w:szCs w:val="16"/>
                                <w:rtl/>
                              </w:rPr>
                              <w:fldChar w:fldCharType="begin"/>
                            </w:r>
                            <w:r>
                              <w:rPr>
                                <w:rFonts w:ascii="Tahoma" w:hAnsi="Tahoma" w:cs="Tahoma"/>
                                <w:sz w:val="16"/>
                                <w:szCs w:val="16"/>
                                <w:rtl/>
                              </w:rPr>
                              <w:instrText xml:space="preserve"> </w:instrText>
                            </w:r>
                            <w:r>
                              <w:rPr>
                                <w:rFonts w:ascii="Tahoma" w:hAnsi="Tahoma" w:cs="Tahoma"/>
                                <w:sz w:val="16"/>
                                <w:szCs w:val="16"/>
                              </w:rPr>
                              <w:instrText>HYPERLINK</w:instrText>
                            </w:r>
                            <w:r>
                              <w:rPr>
                                <w:rFonts w:ascii="Tahoma" w:hAnsi="Tahoma" w:cs="Tahoma"/>
                                <w:sz w:val="16"/>
                                <w:szCs w:val="16"/>
                                <w:rtl/>
                              </w:rPr>
                              <w:instrText xml:space="preserve">  \</w:instrText>
                            </w:r>
                            <w:r>
                              <w:rPr>
                                <w:rFonts w:ascii="Tahoma" w:hAnsi="Tahoma" w:cs="Tahoma"/>
                                <w:sz w:val="16"/>
                                <w:szCs w:val="16"/>
                              </w:rPr>
                              <w:instrText>l</w:instrText>
                            </w:r>
                            <w:r>
                              <w:rPr>
                                <w:rFonts w:ascii="Tahoma" w:hAnsi="Tahoma" w:cs="Tahoma"/>
                                <w:sz w:val="16"/>
                                <w:szCs w:val="16"/>
                                <w:rtl/>
                              </w:rPr>
                              <w:instrText xml:space="preserve"> "</w:instrText>
                            </w:r>
                            <w:r>
                              <w:rPr>
                                <w:rFonts w:ascii="Tahoma" w:hAnsi="Tahoma" w:cs="Tahoma" w:hint="cs"/>
                                <w:sz w:val="16"/>
                                <w:szCs w:val="16"/>
                                <w:rtl/>
                              </w:rPr>
                              <w:instrText>תפריט</w:instrText>
                            </w:r>
                            <w:r>
                              <w:rPr>
                                <w:rFonts w:ascii="Tahoma" w:hAnsi="Tahoma" w:cs="Tahoma"/>
                                <w:sz w:val="16"/>
                                <w:szCs w:val="16"/>
                                <w:rtl/>
                              </w:rPr>
                              <w:instrText xml:space="preserve">" </w:instrText>
                            </w:r>
                            <w:r>
                              <w:rPr>
                                <w:rFonts w:ascii="Tahoma" w:hAnsi="Tahoma" w:cs="Tahoma"/>
                                <w:sz w:val="16"/>
                                <w:szCs w:val="16"/>
                                <w:rtl/>
                              </w:rPr>
                              <w:fldChar w:fldCharType="separate"/>
                            </w:r>
                            <w:r w:rsidR="00536948" w:rsidRPr="008F3F75">
                              <w:rPr>
                                <w:rStyle w:val="Hyperlink"/>
                                <w:rFonts w:ascii="Tahoma" w:hAnsi="Tahoma" w:cs="Tahoma" w:hint="cs"/>
                                <w:sz w:val="16"/>
                                <w:szCs w:val="16"/>
                                <w:rtl/>
                              </w:rPr>
                              <w:t>בחזרה לתפריט</w:t>
                            </w:r>
                          </w:p>
                          <w:p w14:paraId="762FA09D" w14:textId="40247A3C" w:rsidR="00536948" w:rsidRDefault="008F3F75" w:rsidP="003B546E">
                            <w:r>
                              <w:rPr>
                                <w:rFonts w:ascii="Tahoma" w:hAnsi="Tahoma" w:cs="Tahoma"/>
                                <w:sz w:val="16"/>
                                <w:szCs w:val="16"/>
                                <w:rtl/>
                              </w:rPr>
                              <w:fldChar w:fldCharType="end"/>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A198A1" id="חץ ימינה 28" o:spid="_x0000_s1043" type="#_x0000_t13" style="position:absolute;left:0;text-align:left;margin-left:23.05pt;margin-top:13.45pt;width:90.75pt;height:39.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" adj="16869" filled="f" strokecolor="#385d8a" strokeweight="2pt">
                <v:textbox>
                  <w:txbxContent>
                    <w:p w14:paraId="3B20D8F2" w14:textId="045349E9" w:rsidR="00536948" w:rsidRPr="008F3F75" w:rsidRDefault="008F3F75" w:rsidP="003B546E">
                      <w:pPr>
                        <w:spacing w:after="0" w:line="360" w:lineRule="auto"/>
                        <w:rPr>
                          <w:rStyle w:val="Hyperlink"/>
                          <w:rFonts w:ascii="Tahoma" w:hAnsi="Tahoma" w:cs="Tahoma"/>
                          <w:sz w:val="16"/>
                          <w:szCs w:val="16"/>
                          <w:rtl/>
                        </w:rPr>
                      </w:pPr>
                      <w:r>
                        <w:rPr>
                          <w:rFonts w:ascii="Tahoma" w:hAnsi="Tahoma" w:cs="Tahoma"/>
                          <w:sz w:val="16"/>
                          <w:szCs w:val="16"/>
                          <w:rtl/>
                        </w:rPr>
                        <w:fldChar w:fldCharType="begin"/>
                      </w:r>
                      <w:r>
                        <w:rPr>
                          <w:rFonts w:ascii="Tahoma" w:hAnsi="Tahoma" w:cs="Tahoma"/>
                          <w:sz w:val="16"/>
                          <w:szCs w:val="16"/>
                          <w:rtl/>
                        </w:rPr>
                        <w:instrText xml:space="preserve"> </w:instrText>
                      </w:r>
                      <w:r>
                        <w:rPr>
                          <w:rFonts w:ascii="Tahoma" w:hAnsi="Tahoma" w:cs="Tahoma"/>
                          <w:sz w:val="16"/>
                          <w:szCs w:val="16"/>
                        </w:rPr>
                        <w:instrText>HYPERLINK</w:instrText>
                      </w:r>
                      <w:r>
                        <w:rPr>
                          <w:rFonts w:ascii="Tahoma" w:hAnsi="Tahoma" w:cs="Tahoma"/>
                          <w:sz w:val="16"/>
                          <w:szCs w:val="16"/>
                          <w:rtl/>
                        </w:rPr>
                        <w:instrText xml:space="preserve">  \</w:instrText>
                      </w:r>
                      <w:r>
                        <w:rPr>
                          <w:rFonts w:ascii="Tahoma" w:hAnsi="Tahoma" w:cs="Tahoma"/>
                          <w:sz w:val="16"/>
                          <w:szCs w:val="16"/>
                        </w:rPr>
                        <w:instrText>l</w:instrText>
                      </w:r>
                      <w:r>
                        <w:rPr>
                          <w:rFonts w:ascii="Tahoma" w:hAnsi="Tahoma" w:cs="Tahoma"/>
                          <w:sz w:val="16"/>
                          <w:szCs w:val="16"/>
                          <w:rtl/>
                        </w:rPr>
                        <w:instrText xml:space="preserve"> "</w:instrText>
                      </w:r>
                      <w:r>
                        <w:rPr>
                          <w:rFonts w:ascii="Tahoma" w:hAnsi="Tahoma" w:cs="Tahoma" w:hint="cs"/>
                          <w:sz w:val="16"/>
                          <w:szCs w:val="16"/>
                          <w:rtl/>
                        </w:rPr>
                        <w:instrText>תפריט</w:instrText>
                      </w:r>
                      <w:r>
                        <w:rPr>
                          <w:rFonts w:ascii="Tahoma" w:hAnsi="Tahoma" w:cs="Tahoma"/>
                          <w:sz w:val="16"/>
                          <w:szCs w:val="16"/>
                          <w:rtl/>
                        </w:rPr>
                        <w:instrText xml:space="preserve">" </w:instrText>
                      </w:r>
                      <w:r>
                        <w:rPr>
                          <w:rFonts w:ascii="Tahoma" w:hAnsi="Tahoma" w:cs="Tahoma"/>
                          <w:sz w:val="16"/>
                          <w:szCs w:val="16"/>
                          <w:rtl/>
                        </w:rPr>
                      </w:r>
                      <w:r>
                        <w:rPr>
                          <w:rFonts w:ascii="Tahoma" w:hAnsi="Tahoma" w:cs="Tahoma"/>
                          <w:sz w:val="16"/>
                          <w:szCs w:val="16"/>
                          <w:rtl/>
                        </w:rPr>
                        <w:fldChar w:fldCharType="separate"/>
                      </w:r>
                      <w:r w:rsidR="00536948" w:rsidRPr="008F3F75">
                        <w:rPr>
                          <w:rStyle w:val="Hyperlink"/>
                          <w:rFonts w:ascii="Tahoma" w:hAnsi="Tahoma" w:cs="Tahoma" w:hint="cs"/>
                          <w:sz w:val="16"/>
                          <w:szCs w:val="16"/>
                          <w:rtl/>
                        </w:rPr>
                        <w:t>בחזר</w:t>
                      </w:r>
                      <w:r w:rsidR="00536948" w:rsidRPr="008F3F75">
                        <w:rPr>
                          <w:rStyle w:val="Hyperlink"/>
                          <w:rFonts w:ascii="Tahoma" w:hAnsi="Tahoma" w:cs="Tahoma" w:hint="cs"/>
                          <w:sz w:val="16"/>
                          <w:szCs w:val="16"/>
                          <w:rtl/>
                        </w:rPr>
                        <w:t>ה</w:t>
                      </w:r>
                      <w:r w:rsidR="00536948" w:rsidRPr="008F3F75">
                        <w:rPr>
                          <w:rStyle w:val="Hyperlink"/>
                          <w:rFonts w:ascii="Tahoma" w:hAnsi="Tahoma" w:cs="Tahoma" w:hint="cs"/>
                          <w:sz w:val="16"/>
                          <w:szCs w:val="16"/>
                          <w:rtl/>
                        </w:rPr>
                        <w:t xml:space="preserve"> ל</w:t>
                      </w:r>
                      <w:r w:rsidR="00536948" w:rsidRPr="008F3F75">
                        <w:rPr>
                          <w:rStyle w:val="Hyperlink"/>
                          <w:rFonts w:ascii="Tahoma" w:hAnsi="Tahoma" w:cs="Tahoma" w:hint="cs"/>
                          <w:sz w:val="16"/>
                          <w:szCs w:val="16"/>
                          <w:rtl/>
                        </w:rPr>
                        <w:t>ת</w:t>
                      </w:r>
                      <w:r w:rsidR="00536948" w:rsidRPr="008F3F75">
                        <w:rPr>
                          <w:rStyle w:val="Hyperlink"/>
                          <w:rFonts w:ascii="Tahoma" w:hAnsi="Tahoma" w:cs="Tahoma" w:hint="cs"/>
                          <w:sz w:val="16"/>
                          <w:szCs w:val="16"/>
                          <w:rtl/>
                        </w:rPr>
                        <w:t>פריט</w:t>
                      </w:r>
                    </w:p>
                    <w:p w14:paraId="762FA09D" w14:textId="40247A3C" w:rsidR="00536948" w:rsidRDefault="008F3F75" w:rsidP="003B546E">
                      <w:r>
                        <w:rPr>
                          <w:rFonts w:ascii="Tahoma" w:hAnsi="Tahoma" w:cs="Tahoma"/>
                          <w:sz w:val="16"/>
                          <w:szCs w:val="16"/>
                          <w:rtl/>
                        </w:rPr>
                        <w:fldChar w:fldCharType="end"/>
                      </w:r>
                    </w:p>
                  </w:txbxContent>
                </v:textbox>
              </v:shape>
            </w:pict>
          </mc:Fallback>
        </mc:AlternateContent>
      </w:r>
    </w:p>
    <w:p w14:paraId="49325F73" w14:textId="77777777" w:rsidR="00CA2FF4" w:rsidRDefault="00CA2FF4" w:rsidP="00BB4745">
      <w:pPr>
        <w:spacing w:after="0" w:line="360" w:lineRule="auto"/>
        <w:rPr>
          <w:rFonts w:ascii="Tahoma" w:hAnsi="Tahoma" w:cs="Tahoma"/>
          <w:b/>
          <w:bCs/>
          <w:rtl/>
        </w:rPr>
      </w:pPr>
    </w:p>
    <w:p w14:paraId="3FB95649" w14:textId="77777777" w:rsidR="00AA209F" w:rsidRDefault="00AA209F" w:rsidP="00BB4745">
      <w:pPr>
        <w:spacing w:after="0" w:line="360" w:lineRule="auto"/>
        <w:rPr>
          <w:rFonts w:ascii="Tahoma" w:hAnsi="Tahoma" w:cs="Tahoma"/>
          <w:b/>
          <w:bCs/>
          <w:rtl/>
        </w:rPr>
      </w:pPr>
    </w:p>
    <w:p w14:paraId="04618172" w14:textId="77777777" w:rsidR="008B7296" w:rsidRPr="002B7735" w:rsidRDefault="00254702" w:rsidP="00BB4745">
      <w:pPr>
        <w:spacing w:after="0" w:line="360" w:lineRule="auto"/>
        <w:rPr>
          <w:rFonts w:ascii="Tahoma" w:hAnsi="Tahoma" w:cs="Tahoma"/>
          <w:b/>
          <w:bCs/>
          <w:rtl/>
        </w:rPr>
      </w:pPr>
      <w:bookmarkStart w:id="13" w:name="מים"/>
      <w:bookmarkStart w:id="14" w:name="תזונה_נבונה"/>
      <w:r w:rsidRPr="002B7735">
        <w:rPr>
          <w:rFonts w:ascii="Tahoma" w:hAnsi="Tahoma" w:cs="Tahoma" w:hint="cs"/>
          <w:b/>
          <w:bCs/>
          <w:rtl/>
        </w:rPr>
        <w:t>תזונה נכונה</w:t>
      </w:r>
      <w:bookmarkEnd w:id="13"/>
    </w:p>
    <w:bookmarkEnd w:id="14"/>
    <w:p w14:paraId="2BAF9AF4" w14:textId="0A472226" w:rsidR="00284E72" w:rsidRPr="00BA4A4C" w:rsidRDefault="00284E72" w:rsidP="008F3F75">
      <w:pPr>
        <w:spacing w:after="0" w:line="360" w:lineRule="auto"/>
        <w:rPr>
          <w:rFonts w:ascii="Tahoma" w:hAnsi="Tahoma" w:cs="Tahoma"/>
        </w:rPr>
      </w:pPr>
      <w:r w:rsidRPr="00BA4A4C">
        <w:rPr>
          <w:rFonts w:ascii="Tahoma" w:hAnsi="Tahoma" w:cs="Tahoma"/>
          <w:rtl/>
        </w:rPr>
        <w:t>תזונה נכונה היא תזונה מאוזנת ומגוונת, המספקת את הרמה הנדרשת של כל המרכיבים התזונתיים, לשם כך מכיל המזון שאנו צורכים מרכיבים שונים, שמקובל לחלקם לקבוצות הבאות:</w:t>
      </w:r>
      <w:r w:rsidR="00BA4A4C" w:rsidRPr="00BA4A4C">
        <w:rPr>
          <w:rFonts w:ascii="Tahoma" w:hAnsi="Tahoma" w:cs="Tahoma"/>
          <w:rtl/>
        </w:rPr>
        <w:t xml:space="preserve"> </w:t>
      </w:r>
      <w:r w:rsidRPr="00BA4A4C">
        <w:rPr>
          <w:rFonts w:ascii="Tahoma" w:hAnsi="Tahoma" w:cs="Tahoma"/>
          <w:rtl/>
        </w:rPr>
        <w:t>מים, פחמימות, חלבונים, שומנים, ויטמינים ומינרלים.</w:t>
      </w:r>
    </w:p>
    <w:p w14:paraId="0AD84063" w14:textId="77777777" w:rsidR="00BA4A4C" w:rsidRPr="00BA4A4C" w:rsidRDefault="00BA4A4C" w:rsidP="00BB4745">
      <w:pPr>
        <w:spacing w:after="0" w:line="360" w:lineRule="auto"/>
        <w:rPr>
          <w:rFonts w:ascii="Tahoma" w:hAnsi="Tahoma" w:cs="Tahoma"/>
          <w:rtl/>
        </w:rPr>
      </w:pPr>
      <w:r w:rsidRPr="00BA4A4C">
        <w:rPr>
          <w:rFonts w:ascii="Tahoma" w:hAnsi="Tahoma" w:cs="Tahoma"/>
          <w:rtl/>
        </w:rPr>
        <w:t xml:space="preserve">בישראל ובמדינות אחרות בעולם מנסים גורמים במשרד הבריאות להציג את כמות המזון המומלצת לאכילה מקבוצות המזון השונות בתצוגה גרפית- פירמידת מזון. </w:t>
      </w:r>
    </w:p>
    <w:p w14:paraId="252ABCDB" w14:textId="77777777" w:rsidR="00BA4A4C" w:rsidRDefault="00BA4A4C" w:rsidP="00BB4745">
      <w:pPr>
        <w:spacing w:after="0" w:line="360" w:lineRule="auto"/>
        <w:rPr>
          <w:rFonts w:ascii="Tahoma" w:hAnsi="Tahoma" w:cs="Tahoma"/>
          <w:rtl/>
        </w:rPr>
      </w:pPr>
      <w:r w:rsidRPr="00BA4A4C">
        <w:rPr>
          <w:rFonts w:ascii="Tahoma" w:hAnsi="Tahoma" w:cs="Tahoma"/>
          <w:rtl/>
        </w:rPr>
        <w:t xml:space="preserve">פירמידת המזון </w:t>
      </w:r>
      <w:r w:rsidR="000857F2" w:rsidRPr="00BA4A4C">
        <w:rPr>
          <w:rFonts w:ascii="Tahoma" w:hAnsi="Tahoma" w:cs="Tahoma" w:hint="cs"/>
          <w:rtl/>
        </w:rPr>
        <w:t>בנויה</w:t>
      </w:r>
      <w:r w:rsidRPr="00BA4A4C">
        <w:rPr>
          <w:rFonts w:ascii="Tahoma" w:hAnsi="Tahoma" w:cs="Tahoma"/>
          <w:rtl/>
        </w:rPr>
        <w:t xml:space="preserve"> מקבוצות מזון מסודרות בקומות שרוחב כל אחת מהקומות </w:t>
      </w:r>
      <w:r w:rsidR="00740B3C">
        <w:rPr>
          <w:rFonts w:ascii="Tahoma" w:hAnsi="Tahoma" w:cs="Tahoma" w:hint="cs"/>
          <w:rtl/>
        </w:rPr>
        <w:t>מצוי בהתאמה (</w:t>
      </w:r>
      <w:r w:rsidRPr="00BA4A4C">
        <w:rPr>
          <w:rFonts w:ascii="Tahoma" w:hAnsi="Tahoma" w:cs="Tahoma"/>
          <w:rtl/>
        </w:rPr>
        <w:t>פרופוציונלי</w:t>
      </w:r>
      <w:r w:rsidR="00740B3C">
        <w:rPr>
          <w:rFonts w:ascii="Tahoma" w:hAnsi="Tahoma" w:cs="Tahoma" w:hint="cs"/>
          <w:rtl/>
        </w:rPr>
        <w:t>)</w:t>
      </w:r>
      <w:r w:rsidRPr="00BA4A4C">
        <w:rPr>
          <w:rFonts w:ascii="Tahoma" w:hAnsi="Tahoma" w:cs="Tahoma"/>
          <w:rtl/>
        </w:rPr>
        <w:t xml:space="preserve"> לחלק היחסי של קבוצת המזון שאותו ממליצים הגורמים הרשמיים לצרוך בתזונה היומית.</w:t>
      </w:r>
    </w:p>
    <w:p w14:paraId="739BDB72" w14:textId="77777777" w:rsidR="00B94530" w:rsidRDefault="00177D1E" w:rsidP="00BB4745">
      <w:pPr>
        <w:spacing w:after="0" w:line="360" w:lineRule="auto"/>
        <w:rPr>
          <w:rFonts w:ascii="Tahoma" w:hAnsi="Tahoma" w:cs="Tahoma"/>
          <w:rtl/>
        </w:rPr>
      </w:pPr>
      <w:r>
        <w:rPr>
          <w:noProof/>
          <w:lang w:val="en-GB" w:eastAsia="en-GB"/>
        </w:rPr>
        <w:lastRenderedPageBreak/>
        <w:drawing>
          <wp:inline distT="0" distB="0" distL="0" distR="0" wp14:anchorId="497B3305" wp14:editId="23A67411">
            <wp:extent cx="4933950" cy="4781550"/>
            <wp:effectExtent l="0" t="0" r="0" b="0"/>
            <wp:docPr id="7" name="תמונה 7" descr="×¤××¨××××ª ×××××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ª ××××× "/>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4933950" cy="4781550"/>
                    </a:xfrm>
                    <a:prstGeom prst="rect">
                      <a:avLst/>
                    </a:prstGeom>
                    <a:noFill/>
                    <a:ln>
                      <a:noFill/>
                    </a:ln>
                  </pic:spPr>
                </pic:pic>
              </a:graphicData>
            </a:graphic>
          </wp:inline>
        </w:drawing>
      </w:r>
    </w:p>
    <w:p w14:paraId="3D3EA5F7" w14:textId="77777777" w:rsidR="00177D1E" w:rsidRDefault="00177D1E" w:rsidP="00BB4745">
      <w:pPr>
        <w:spacing w:after="0" w:line="360" w:lineRule="auto"/>
        <w:rPr>
          <w:rFonts w:ascii="Tahoma" w:hAnsi="Tahoma" w:cs="Tahoma"/>
          <w:rtl/>
        </w:rPr>
      </w:pPr>
      <w:r>
        <w:rPr>
          <w:rFonts w:ascii="Tahoma" w:hAnsi="Tahoma" w:cs="Tahoma" w:hint="cs"/>
          <w:rtl/>
        </w:rPr>
        <w:t>מתוך אתר משרד הבריאות.</w:t>
      </w:r>
    </w:p>
    <w:p w14:paraId="2771D0D2" w14:textId="2FE2D6EC" w:rsidR="00B35D7E" w:rsidRDefault="00B60AF5" w:rsidP="00BB4745">
      <w:pPr>
        <w:spacing w:after="0" w:line="360" w:lineRule="auto"/>
        <w:rPr>
          <w:rFonts w:ascii="Tahoma" w:hAnsi="Tahoma" w:cs="Tahoma"/>
          <w:rtl/>
        </w:rPr>
      </w:pPr>
      <w:hyperlink r:id="rId108" w:history="1">
        <w:r w:rsidR="00B96EB9" w:rsidRPr="00B94530">
          <w:rPr>
            <w:rStyle w:val="Hyperlink"/>
            <w:rFonts w:ascii="Tahoma" w:hAnsi="Tahoma" w:cs="Tahoma" w:hint="cs"/>
            <w:rtl/>
          </w:rPr>
          <w:t>פירמידת המזון הישראלית</w:t>
        </w:r>
      </w:hyperlink>
      <w:r w:rsidR="00B96EB9">
        <w:rPr>
          <w:rFonts w:ascii="Tahoma" w:hAnsi="Tahoma" w:cs="Tahoma" w:hint="cs"/>
          <w:rtl/>
        </w:rPr>
        <w:t>- אתר משרד הבריאות</w:t>
      </w:r>
    </w:p>
    <w:p w14:paraId="0263734E" w14:textId="77777777" w:rsidR="00D95B6D" w:rsidRDefault="00D95B6D" w:rsidP="00BB4745">
      <w:pPr>
        <w:spacing w:after="0" w:line="360" w:lineRule="auto"/>
        <w:rPr>
          <w:rFonts w:ascii="Tahoma" w:hAnsi="Tahoma" w:cs="Tahoma"/>
          <w:rtl/>
        </w:rPr>
      </w:pPr>
    </w:p>
    <w:p w14:paraId="3A5F97EA" w14:textId="27391A42" w:rsidR="00CC2E13" w:rsidRPr="00CC2E13" w:rsidRDefault="00CC2E13" w:rsidP="00BB4745">
      <w:pPr>
        <w:spacing w:after="0" w:line="360" w:lineRule="auto"/>
        <w:rPr>
          <w:rFonts w:ascii="Tahoma" w:hAnsi="Tahoma" w:cs="Tahoma"/>
          <w:b/>
          <w:bCs/>
          <w:u w:val="single"/>
          <w:rtl/>
        </w:rPr>
      </w:pPr>
      <w:r w:rsidRPr="00CC2E13">
        <w:rPr>
          <w:rFonts w:ascii="Tahoma" w:hAnsi="Tahoma" w:cs="Tahoma" w:hint="cs"/>
          <w:b/>
          <w:bCs/>
          <w:u w:val="single"/>
          <w:rtl/>
        </w:rPr>
        <w:t>מים</w:t>
      </w:r>
    </w:p>
    <w:p w14:paraId="2A0341D3" w14:textId="41834822" w:rsidR="00CC2E13" w:rsidRPr="00CC2E13" w:rsidRDefault="00CC2E13" w:rsidP="00CC2E13">
      <w:pPr>
        <w:spacing w:after="0" w:line="360" w:lineRule="auto"/>
        <w:jc w:val="both"/>
        <w:rPr>
          <w:rFonts w:ascii="Tahoma" w:hAnsi="Tahoma" w:cs="Tahoma"/>
          <w:rtl/>
        </w:rPr>
      </w:pPr>
      <w:r w:rsidRPr="00CC2E13">
        <w:rPr>
          <w:rFonts w:ascii="Tahoma" w:hAnsi="Tahoma" w:cs="Tahoma"/>
          <w:rtl/>
        </w:rPr>
        <w:t xml:space="preserve">המים הם ב"קומה הראשונה" כלומר- צריך לצרוך אותם בכמות רבה. המים מהווים את מסת הגוף העיקרית. </w:t>
      </w:r>
      <w:r>
        <w:rPr>
          <w:rFonts w:ascii="Tahoma" w:hAnsi="Tahoma" w:cs="Tahoma" w:hint="cs"/>
          <w:rtl/>
        </w:rPr>
        <w:t xml:space="preserve">המים חיוניים לקיום </w:t>
      </w:r>
      <w:r w:rsidRPr="00CC2E13">
        <w:rPr>
          <w:rFonts w:ascii="Tahoma" w:hAnsi="Tahoma" w:cs="Tahoma"/>
          <w:rtl/>
        </w:rPr>
        <w:t xml:space="preserve">כל </w:t>
      </w:r>
      <w:r>
        <w:rPr>
          <w:rFonts w:ascii="Tahoma" w:hAnsi="Tahoma" w:cs="Tahoma" w:hint="cs"/>
          <w:rtl/>
        </w:rPr>
        <w:t xml:space="preserve">התהליכים . בגוף האדם: </w:t>
      </w:r>
      <w:r w:rsidRPr="00CC2E13">
        <w:rPr>
          <w:rFonts w:ascii="Tahoma" w:hAnsi="Tahoma" w:cs="Tahoma"/>
          <w:rtl/>
        </w:rPr>
        <w:t xml:space="preserve">המסה והובלה - העברת מזון לתאים, הוצאת פסולת, וויסות- שמירת חום הגוף. </w:t>
      </w:r>
    </w:p>
    <w:p w14:paraId="0053BAFD" w14:textId="2D9B68AA" w:rsidR="00CC2E13" w:rsidRPr="00CC2E13" w:rsidRDefault="00CC2E13" w:rsidP="00CC2E13">
      <w:pPr>
        <w:spacing w:after="0" w:line="360" w:lineRule="auto"/>
        <w:rPr>
          <w:rFonts w:ascii="Tahoma" w:hAnsi="Tahoma" w:cs="Tahoma"/>
          <w:rtl/>
        </w:rPr>
      </w:pPr>
      <w:r w:rsidRPr="00CC2E13">
        <w:rPr>
          <w:rFonts w:ascii="Tahoma" w:hAnsi="Tahoma" w:cs="Tahoma"/>
          <w:rtl/>
        </w:rPr>
        <w:t xml:space="preserve">חשוב לשתות מים בין ובזמן הארוחות. , במים, </w:t>
      </w:r>
      <w:r>
        <w:rPr>
          <w:rFonts w:ascii="Tahoma" w:hAnsi="Tahoma" w:cs="Tahoma" w:hint="cs"/>
          <w:rtl/>
        </w:rPr>
        <w:t>ו</w:t>
      </w:r>
      <w:r w:rsidRPr="00CC2E13">
        <w:rPr>
          <w:rFonts w:ascii="Tahoma" w:hAnsi="Tahoma" w:cs="Tahoma"/>
          <w:rtl/>
        </w:rPr>
        <w:t>בעיקר במי ברז, יש גם מינרלים חשובים לגוף למשל: סידן, מגנזיום ופלואור , צבע שתן בהיר הוא הסימן הטוב ביותר לכך ששתינו מספיק</w:t>
      </w:r>
      <w:r>
        <w:rPr>
          <w:rFonts w:ascii="Tahoma" w:hAnsi="Tahoma" w:cs="Tahoma" w:hint="cs"/>
          <w:rtl/>
        </w:rPr>
        <w:t>.</w:t>
      </w:r>
    </w:p>
    <w:p w14:paraId="3C4B3228" w14:textId="77777777" w:rsidR="00D95B6D" w:rsidRDefault="00D95B6D" w:rsidP="00BB4745">
      <w:pPr>
        <w:spacing w:after="0" w:line="360" w:lineRule="auto"/>
        <w:rPr>
          <w:rFonts w:ascii="Tahoma" w:hAnsi="Tahoma" w:cs="Tahoma"/>
          <w:rtl/>
        </w:rPr>
      </w:pPr>
    </w:p>
    <w:p w14:paraId="5BA69230" w14:textId="39FB8D2B" w:rsidR="001756DD" w:rsidRPr="00EE5974" w:rsidRDefault="001756DD" w:rsidP="00BB4745">
      <w:pPr>
        <w:spacing w:after="0" w:line="360" w:lineRule="auto"/>
        <w:rPr>
          <w:rFonts w:ascii="Tahoma" w:hAnsi="Tahoma" w:cs="Tahoma"/>
          <w:b/>
          <w:bCs/>
          <w:u w:val="single"/>
          <w:rtl/>
        </w:rPr>
      </w:pPr>
      <w:r w:rsidRPr="00EE5974">
        <w:rPr>
          <w:rFonts w:ascii="Tahoma" w:hAnsi="Tahoma" w:cs="Tahoma"/>
          <w:b/>
          <w:bCs/>
          <w:u w:val="single"/>
          <w:rtl/>
        </w:rPr>
        <w:t>קבוצת הדגנים והירק העמילני</w:t>
      </w:r>
    </w:p>
    <w:p w14:paraId="2043107C" w14:textId="7D7BA9F5" w:rsidR="001756DD" w:rsidRPr="00EE5974" w:rsidRDefault="001756DD" w:rsidP="009E3A9E">
      <w:pPr>
        <w:spacing w:after="0" w:line="360" w:lineRule="auto"/>
        <w:rPr>
          <w:rFonts w:ascii="Tahoma" w:hAnsi="Tahoma" w:cs="Tahoma"/>
          <w:b/>
          <w:bCs/>
          <w:u w:val="single"/>
          <w:rtl/>
        </w:rPr>
      </w:pPr>
      <w:r w:rsidRPr="00EE5974">
        <w:rPr>
          <w:rFonts w:ascii="Tahoma" w:hAnsi="Tahoma" w:cs="Tahoma"/>
          <w:rtl/>
        </w:rPr>
        <w:t>קבוצת הדגנים והירק העמילני היא ב</w:t>
      </w:r>
      <w:r w:rsidR="009E3A9E">
        <w:rPr>
          <w:rFonts w:ascii="Tahoma" w:hAnsi="Tahoma" w:cs="Tahoma" w:hint="cs"/>
          <w:rtl/>
        </w:rPr>
        <w:t>"</w:t>
      </w:r>
      <w:r w:rsidRPr="00EE5974">
        <w:rPr>
          <w:rFonts w:ascii="Tahoma" w:hAnsi="Tahoma" w:cs="Tahoma"/>
          <w:rtl/>
        </w:rPr>
        <w:t>קומה השנייה</w:t>
      </w:r>
      <w:r w:rsidR="009E3A9E">
        <w:rPr>
          <w:rFonts w:ascii="Tahoma" w:hAnsi="Tahoma" w:cs="Tahoma" w:hint="cs"/>
          <w:rtl/>
        </w:rPr>
        <w:t>":</w:t>
      </w:r>
      <w:r w:rsidRPr="00EE5974">
        <w:rPr>
          <w:rFonts w:ascii="Tahoma" w:hAnsi="Tahoma" w:cs="Tahoma"/>
          <w:rtl/>
        </w:rPr>
        <w:t xml:space="preserve"> היא נמצאת בבסיס הפירמידה וממנה יש לאכול, באופן יחסי, כמות גדולה יותר. בה נמצאים מזונות עשירים בעיקר בפחמימות מורכבות.</w:t>
      </w:r>
    </w:p>
    <w:p w14:paraId="4687AE8C" w14:textId="77777777" w:rsidR="000124F8" w:rsidRDefault="000124F8" w:rsidP="000124F8">
      <w:pPr>
        <w:spacing w:after="0" w:line="360" w:lineRule="auto"/>
        <w:rPr>
          <w:rFonts w:ascii="Tahoma" w:hAnsi="Tahoma" w:cs="Tahoma"/>
          <w:rtl/>
        </w:rPr>
      </w:pPr>
      <w:r w:rsidRPr="00EE5974">
        <w:rPr>
          <w:rFonts w:ascii="Tahoma" w:hAnsi="Tahoma" w:cs="Tahoma"/>
          <w:rtl/>
        </w:rPr>
        <w:lastRenderedPageBreak/>
        <w:t>בקבוצה זו נכללים חיטה, אורז, שיבולת שועל, קמח תירס, שעורה, כמו כן נכללים מוצרי מזון המבוססים על דגנים אלה, לדוגמא, לחם, פסטות, פתיתי בוקר.</w:t>
      </w:r>
    </w:p>
    <w:p w14:paraId="59FCBA95" w14:textId="323D37A9" w:rsidR="000124F8" w:rsidRDefault="000124F8" w:rsidP="000124F8">
      <w:pPr>
        <w:spacing w:after="0" w:line="360" w:lineRule="auto"/>
        <w:rPr>
          <w:rFonts w:ascii="Tahoma" w:hAnsi="Tahoma" w:cs="Tahoma"/>
          <w:rtl/>
        </w:rPr>
      </w:pPr>
      <w:r w:rsidRPr="000124F8">
        <w:rPr>
          <w:rFonts w:ascii="Tahoma" w:hAnsi="Tahoma" w:cs="Tahoma" w:hint="cs"/>
          <w:rtl/>
        </w:rPr>
        <w:t xml:space="preserve">מקבוצה זאת מומלץ לצרוך </w:t>
      </w:r>
      <w:r>
        <w:rPr>
          <w:rFonts w:ascii="Tahoma" w:hAnsi="Tahoma" w:cs="Tahoma" w:hint="cs"/>
          <w:rtl/>
        </w:rPr>
        <w:t xml:space="preserve">בעיקר </w:t>
      </w:r>
      <w:r w:rsidRPr="000124F8">
        <w:rPr>
          <w:rFonts w:ascii="Tahoma" w:hAnsi="Tahoma" w:cs="Tahoma" w:hint="cs"/>
          <w:rtl/>
        </w:rPr>
        <w:t xml:space="preserve">דגנים </w:t>
      </w:r>
      <w:r w:rsidRPr="000124F8">
        <w:rPr>
          <w:rFonts w:ascii="Tahoma" w:hAnsi="Tahoma" w:cs="Tahoma"/>
          <w:rtl/>
        </w:rPr>
        <w:t>מלאים :</w:t>
      </w:r>
      <w:r w:rsidRPr="00EE5974">
        <w:rPr>
          <w:rFonts w:ascii="Tahoma" w:hAnsi="Tahoma" w:cs="Tahoma"/>
          <w:rtl/>
        </w:rPr>
        <w:t xml:space="preserve"> דגנים מלאים ומוצריהם מכילים את כל חלקי הדגן, כולל הקליפות העשירות בסיבים תזונתיים והנבט העשיר </w:t>
      </w:r>
      <w:r w:rsidR="00E868BB" w:rsidRPr="00EE5974">
        <w:rPr>
          <w:rFonts w:ascii="Tahoma" w:hAnsi="Tahoma" w:cs="Tahoma" w:hint="cs"/>
          <w:rtl/>
        </w:rPr>
        <w:t>בוויטמינים</w:t>
      </w:r>
      <w:r w:rsidRPr="00EE5974">
        <w:rPr>
          <w:rFonts w:ascii="Tahoma" w:hAnsi="Tahoma" w:cs="Tahoma"/>
          <w:rtl/>
        </w:rPr>
        <w:t>. בתת קבוצה זו נמצא קמח חיטה מלא, שיבולת שועל, קמח תירס מלא, אורז חום.</w:t>
      </w:r>
    </w:p>
    <w:p w14:paraId="4F8ECDC1" w14:textId="260274C3" w:rsidR="000124F8" w:rsidRPr="00EE5974" w:rsidRDefault="000124F8" w:rsidP="00694D6A">
      <w:pPr>
        <w:spacing w:after="0" w:line="360" w:lineRule="auto"/>
        <w:rPr>
          <w:rFonts w:ascii="Tahoma" w:hAnsi="Tahoma" w:cs="Tahoma"/>
          <w:rtl/>
        </w:rPr>
      </w:pPr>
      <w:r w:rsidRPr="000124F8">
        <w:rPr>
          <w:rFonts w:ascii="Tahoma" w:hAnsi="Tahoma" w:cs="Tahoma" w:hint="cs"/>
          <w:rtl/>
        </w:rPr>
        <w:t>פחות מומלץ לצרוך את ה</w:t>
      </w:r>
      <w:r w:rsidRPr="000124F8">
        <w:rPr>
          <w:rFonts w:ascii="Tahoma" w:hAnsi="Tahoma" w:cs="Tahoma"/>
          <w:rtl/>
        </w:rPr>
        <w:t xml:space="preserve">דגנים </w:t>
      </w:r>
      <w:r w:rsidRPr="000124F8">
        <w:rPr>
          <w:rFonts w:ascii="Tahoma" w:hAnsi="Tahoma" w:cs="Tahoma" w:hint="cs"/>
          <w:rtl/>
        </w:rPr>
        <w:t>ה</w:t>
      </w:r>
      <w:r w:rsidR="009E3A9E">
        <w:rPr>
          <w:rFonts w:ascii="Tahoma" w:hAnsi="Tahoma" w:cs="Tahoma" w:hint="cs"/>
          <w:rtl/>
        </w:rPr>
        <w:t>"</w:t>
      </w:r>
      <w:r w:rsidRPr="000124F8">
        <w:rPr>
          <w:rFonts w:ascii="Tahoma" w:hAnsi="Tahoma" w:cs="Tahoma"/>
          <w:rtl/>
        </w:rPr>
        <w:t>מלוטשים</w:t>
      </w:r>
      <w:r w:rsidR="009E3A9E">
        <w:rPr>
          <w:rFonts w:ascii="Tahoma" w:hAnsi="Tahoma" w:cs="Tahoma" w:hint="cs"/>
          <w:rtl/>
        </w:rPr>
        <w:t>"</w:t>
      </w:r>
      <w:r w:rsidRPr="000124F8">
        <w:rPr>
          <w:rFonts w:ascii="Tahoma" w:hAnsi="Tahoma" w:cs="Tahoma"/>
          <w:rtl/>
        </w:rPr>
        <w:t xml:space="preserve"> :</w:t>
      </w:r>
      <w:r w:rsidRPr="00EE5974">
        <w:rPr>
          <w:rFonts w:ascii="Tahoma" w:hAnsi="Tahoma" w:cs="Tahoma"/>
          <w:rtl/>
        </w:rPr>
        <w:t xml:space="preserve"> </w:t>
      </w:r>
      <w:r w:rsidR="009E3A9E">
        <w:rPr>
          <w:rFonts w:ascii="Tahoma" w:hAnsi="Tahoma" w:cs="Tahoma" w:hint="cs"/>
          <w:rtl/>
        </w:rPr>
        <w:t xml:space="preserve">בקבוצה זו </w:t>
      </w:r>
      <w:r w:rsidRPr="00EE5974">
        <w:rPr>
          <w:rFonts w:ascii="Tahoma" w:hAnsi="Tahoma" w:cs="Tahoma"/>
          <w:rtl/>
        </w:rPr>
        <w:t xml:space="preserve">נכללים הדגנים שקולפו ונטחנו כך שהוצאו מהם הקליפות (הסובין) והנבט, על מנת להעניק לגרגרים מרקם מעודן יותר וחיי מדף ארוכים יותר. פעולה זו גם מוציאה מהם את רוב הערך התזונתי: קמח חיטה לבן, לחם לבן ומוצריו, אורז לבן. ( ישנם מוצרים שעשויים מתערובת של קמח לבן וקמח חום. יש לשים לב שמוצרים מסוימים מכילים תוספת של סובין, אך אין זאת אומרת בהכרח שהמוצר מכיל דגנים מלאים. כמו כן כאשר מופיעה המילה "מועשר", נוכל לדעת שלמוצר הוספו בתהליך הייצור ויטמינים, בעיקר מקבוצה </w:t>
      </w:r>
      <w:r w:rsidRPr="00EE5974">
        <w:rPr>
          <w:rFonts w:ascii="Tahoma" w:hAnsi="Tahoma" w:cs="Tahoma"/>
        </w:rPr>
        <w:t>B</w:t>
      </w:r>
      <w:r w:rsidRPr="00EE5974">
        <w:rPr>
          <w:rFonts w:ascii="Tahoma" w:hAnsi="Tahoma" w:cs="Tahoma"/>
          <w:rtl/>
        </w:rPr>
        <w:t>)</w:t>
      </w:r>
    </w:p>
    <w:p w14:paraId="5BAE096F" w14:textId="77777777" w:rsidR="001756DD" w:rsidRPr="00EE5974" w:rsidRDefault="001756DD" w:rsidP="00BB4745">
      <w:pPr>
        <w:spacing w:after="0" w:line="360" w:lineRule="auto"/>
        <w:rPr>
          <w:rFonts w:ascii="Tahoma" w:hAnsi="Tahoma" w:cs="Tahoma"/>
          <w:rtl/>
        </w:rPr>
      </w:pPr>
      <w:r w:rsidRPr="00EE5974">
        <w:rPr>
          <w:rFonts w:ascii="Tahoma" w:hAnsi="Tahoma" w:cs="Tahoma"/>
          <w:rtl/>
        </w:rPr>
        <w:t>ההמלצה היומית לצריכה ביום מקבוצה זו משתנה לפי גיל, מין ופעילות גופנית. בממוצע מדובר על המלצה של כ- 6 מנות ביום (מנה נחשבת- 1 פרוסת לחם, 1 כוס פתיתי בוקר, 1/2 כוס אורז/פסטה מבושלים), כאשר מומלץ לצרוך 3 מנות מתוכן מדגנים מלאים.</w:t>
      </w:r>
    </w:p>
    <w:p w14:paraId="3B80FDAA" w14:textId="77777777" w:rsidR="000124F8" w:rsidRDefault="000124F8" w:rsidP="00BB4745">
      <w:pPr>
        <w:spacing w:after="0" w:line="360" w:lineRule="auto"/>
        <w:rPr>
          <w:rFonts w:ascii="Tahoma" w:hAnsi="Tahoma" w:cs="Tahoma"/>
          <w:b/>
          <w:bCs/>
          <w:u w:val="single"/>
          <w:rtl/>
        </w:rPr>
      </w:pPr>
    </w:p>
    <w:p w14:paraId="3EACD159" w14:textId="11ECC6AB" w:rsidR="001756DD" w:rsidRPr="00EE5974" w:rsidRDefault="001756DD" w:rsidP="00BB4745">
      <w:pPr>
        <w:spacing w:after="0" w:line="360" w:lineRule="auto"/>
        <w:rPr>
          <w:rFonts w:ascii="Tahoma" w:hAnsi="Tahoma" w:cs="Tahoma"/>
          <w:b/>
          <w:bCs/>
          <w:u w:val="single"/>
          <w:rtl/>
        </w:rPr>
      </w:pPr>
      <w:r w:rsidRPr="00EE5974">
        <w:rPr>
          <w:rFonts w:ascii="Tahoma" w:hAnsi="Tahoma" w:cs="Tahoma"/>
          <w:b/>
          <w:bCs/>
          <w:u w:val="single"/>
          <w:rtl/>
        </w:rPr>
        <w:t xml:space="preserve">קבוצת הירקות וקבוצת הפירות </w:t>
      </w:r>
    </w:p>
    <w:p w14:paraId="06E81E00" w14:textId="13605B65" w:rsidR="001756DD" w:rsidRPr="00EE5974" w:rsidRDefault="001756DD" w:rsidP="00694D6A">
      <w:pPr>
        <w:spacing w:after="0" w:line="360" w:lineRule="auto"/>
        <w:rPr>
          <w:rFonts w:ascii="Tahoma" w:hAnsi="Tahoma" w:cs="Tahoma"/>
          <w:rtl/>
        </w:rPr>
      </w:pPr>
      <w:r w:rsidRPr="00EE5974">
        <w:rPr>
          <w:rFonts w:ascii="Tahoma" w:hAnsi="Tahoma" w:cs="Tahoma"/>
          <w:rtl/>
        </w:rPr>
        <w:t>קבוצת הירקות וקבוצת הפירות הן ב</w:t>
      </w:r>
      <w:r w:rsidR="00694D6A">
        <w:rPr>
          <w:rFonts w:ascii="Tahoma" w:hAnsi="Tahoma" w:cs="Tahoma" w:hint="cs"/>
          <w:rtl/>
        </w:rPr>
        <w:t>"</w:t>
      </w:r>
      <w:r w:rsidRPr="00EE5974">
        <w:rPr>
          <w:rFonts w:ascii="Tahoma" w:hAnsi="Tahoma" w:cs="Tahoma"/>
          <w:rtl/>
        </w:rPr>
        <w:t>קומה השלישית</w:t>
      </w:r>
      <w:r w:rsidR="00694D6A">
        <w:rPr>
          <w:rFonts w:ascii="Tahoma" w:hAnsi="Tahoma" w:cs="Tahoma" w:hint="cs"/>
          <w:rtl/>
        </w:rPr>
        <w:t>"</w:t>
      </w:r>
      <w:r w:rsidRPr="00EE5974">
        <w:rPr>
          <w:rFonts w:ascii="Tahoma" w:hAnsi="Tahoma" w:cs="Tahoma"/>
          <w:rtl/>
        </w:rPr>
        <w:t xml:space="preserve">. שתי קבוצות המזון מכילות מים, סיבים ויטמינים ומינרלים  לדוגמה- ירקות ופירות עשירים בויטמין </w:t>
      </w:r>
      <w:r w:rsidRPr="00EE5974">
        <w:rPr>
          <w:rFonts w:ascii="Tahoma" w:hAnsi="Tahoma" w:cs="Tahoma"/>
        </w:rPr>
        <w:t>C</w:t>
      </w:r>
      <w:r w:rsidRPr="00EE5974">
        <w:rPr>
          <w:rFonts w:ascii="Tahoma" w:hAnsi="Tahoma" w:cs="Tahoma"/>
          <w:rtl/>
        </w:rPr>
        <w:t>:</w:t>
      </w:r>
      <w:r w:rsidRPr="00EE5974">
        <w:rPr>
          <w:rFonts w:ascii="Tahoma" w:hAnsi="Tahoma" w:cs="Tahoma"/>
        </w:rPr>
        <w:t xml:space="preserve"> </w:t>
      </w:r>
      <w:r w:rsidRPr="00EE5974">
        <w:rPr>
          <w:rFonts w:ascii="Tahoma" w:hAnsi="Tahoma" w:cs="Tahoma"/>
          <w:rtl/>
        </w:rPr>
        <w:t>כרוב, עגבנייה, פלפל, קולרבי, פירות הדר, קיווי, מלון, תות שדה. רצוי לאכול ירקות ופירות במידת האפשר בקליפתם</w:t>
      </w:r>
      <w:r w:rsidR="000124F8">
        <w:rPr>
          <w:rFonts w:ascii="Tahoma" w:hAnsi="Tahoma" w:cs="Tahoma" w:hint="cs"/>
          <w:rtl/>
        </w:rPr>
        <w:t>.</w:t>
      </w:r>
      <w:r w:rsidRPr="00EE5974">
        <w:rPr>
          <w:rFonts w:ascii="Tahoma" w:hAnsi="Tahoma" w:cs="Tahoma"/>
          <w:rtl/>
        </w:rPr>
        <w:t xml:space="preserve"> </w:t>
      </w:r>
    </w:p>
    <w:p w14:paraId="11D3913D" w14:textId="77777777" w:rsidR="001756DD" w:rsidRPr="00EE5974" w:rsidRDefault="001756DD" w:rsidP="00BB4745">
      <w:pPr>
        <w:spacing w:after="0" w:line="360" w:lineRule="auto"/>
        <w:rPr>
          <w:rFonts w:ascii="Tahoma" w:hAnsi="Tahoma" w:cs="Tahoma"/>
          <w:rtl/>
        </w:rPr>
      </w:pPr>
      <w:r w:rsidRPr="00EE5974">
        <w:rPr>
          <w:rFonts w:ascii="Tahoma" w:hAnsi="Tahoma" w:cs="Tahoma"/>
          <w:rtl/>
        </w:rPr>
        <w:t xml:space="preserve">מומלץ לכלול בכל ארוחה ירקות ופירות </w:t>
      </w:r>
      <w:commentRangeStart w:id="15"/>
      <w:r w:rsidRPr="00EE5974">
        <w:rPr>
          <w:rFonts w:ascii="Tahoma" w:hAnsi="Tahoma" w:cs="Tahoma"/>
          <w:rtl/>
        </w:rPr>
        <w:t xml:space="preserve">מצבעים שונים </w:t>
      </w:r>
      <w:commentRangeEnd w:id="15"/>
      <w:r w:rsidR="00694D6A">
        <w:rPr>
          <w:rStyle w:val="CommentReference"/>
          <w:rtl/>
        </w:rPr>
        <w:commentReference w:id="15"/>
      </w:r>
      <w:r w:rsidRPr="00EE5974">
        <w:rPr>
          <w:rFonts w:ascii="Tahoma" w:hAnsi="Tahoma" w:cs="Tahoma"/>
          <w:rtl/>
        </w:rPr>
        <w:t>-  היחס הרצוי של הכמויות ביום הוא 2/3 ירקות ו-1/3 פירות, כי הפירות עשירים בפחמימות פשוטות ויש להמעיט בצריכתן.</w:t>
      </w:r>
    </w:p>
    <w:p w14:paraId="642C44D0" w14:textId="77777777" w:rsidR="00016D35" w:rsidRDefault="001756DD" w:rsidP="00A9132B">
      <w:pPr>
        <w:spacing w:after="0" w:line="360" w:lineRule="auto"/>
        <w:rPr>
          <w:rFonts w:ascii="Tahoma" w:hAnsi="Tahoma" w:cs="Tahoma"/>
          <w:rtl/>
        </w:rPr>
      </w:pPr>
      <w:r w:rsidRPr="00EE5974">
        <w:rPr>
          <w:rFonts w:ascii="Tahoma" w:hAnsi="Tahoma" w:cs="Tahoma"/>
          <w:rtl/>
        </w:rPr>
        <w:t xml:space="preserve">ירקות מכילים פחות סוכר וקלוריות בהשוואה לפירות.  </w:t>
      </w:r>
    </w:p>
    <w:p w14:paraId="7C777D37" w14:textId="1158D5CD" w:rsidR="001756DD" w:rsidRDefault="001756DD" w:rsidP="00A9132B">
      <w:pPr>
        <w:spacing w:after="0" w:line="360" w:lineRule="auto"/>
        <w:rPr>
          <w:rFonts w:ascii="Tahoma" w:hAnsi="Tahoma" w:cs="Tahoma"/>
          <w:rtl/>
        </w:rPr>
      </w:pPr>
      <w:r w:rsidRPr="00EE5974">
        <w:rPr>
          <w:rFonts w:ascii="Tahoma" w:hAnsi="Tahoma" w:cs="Tahoma"/>
          <w:rtl/>
        </w:rPr>
        <w:t xml:space="preserve"> </w:t>
      </w:r>
    </w:p>
    <w:p w14:paraId="64537848" w14:textId="62369CDA" w:rsidR="00016D35" w:rsidRDefault="00B60AF5" w:rsidP="00A9132B">
      <w:pPr>
        <w:spacing w:after="0" w:line="360" w:lineRule="auto"/>
        <w:rPr>
          <w:rFonts w:ascii="Tahoma" w:hAnsi="Tahoma" w:cs="Tahoma"/>
          <w:rtl/>
        </w:rPr>
      </w:pPr>
      <w:hyperlink r:id="rId109" w:history="1">
        <w:r w:rsidR="00016D35" w:rsidRPr="00016D35">
          <w:rPr>
            <w:rStyle w:val="Hyperlink"/>
            <w:rFonts w:ascii="Tahoma" w:hAnsi="Tahoma" w:cs="Tahoma" w:hint="cs"/>
            <w:rtl/>
          </w:rPr>
          <w:t>על חשיבות אכילת ירקות ופירות מצבעים שונים</w:t>
        </w:r>
      </w:hyperlink>
      <w:r w:rsidR="00016D35">
        <w:rPr>
          <w:rFonts w:ascii="Tahoma" w:hAnsi="Tahoma" w:cs="Tahoma" w:hint="cs"/>
          <w:rtl/>
        </w:rPr>
        <w:t>- פיטוכימיקלים</w:t>
      </w:r>
    </w:p>
    <w:p w14:paraId="180EE514" w14:textId="612CEB35" w:rsidR="00016D35" w:rsidRDefault="00B60AF5" w:rsidP="00A9132B">
      <w:pPr>
        <w:spacing w:after="0" w:line="360" w:lineRule="auto"/>
        <w:rPr>
          <w:rFonts w:ascii="Tahoma" w:hAnsi="Tahoma" w:cs="Tahoma"/>
          <w:rtl/>
        </w:rPr>
      </w:pPr>
      <w:hyperlink r:id="rId110" w:history="1">
        <w:r w:rsidR="004D08E0" w:rsidRPr="004D08E0">
          <w:rPr>
            <w:rStyle w:val="Hyperlink"/>
            <w:rFonts w:ascii="Tahoma" w:hAnsi="Tahoma" w:cs="Tahoma" w:hint="cs"/>
            <w:rtl/>
          </w:rPr>
          <w:t>פיטוכימיקלים בצמחים</w:t>
        </w:r>
      </w:hyperlink>
      <w:r w:rsidR="004D08E0">
        <w:rPr>
          <w:rFonts w:ascii="Tahoma" w:hAnsi="Tahoma" w:cs="Tahoma" w:hint="cs"/>
          <w:rtl/>
        </w:rPr>
        <w:t xml:space="preserve"> וחשיבותם במזון</w:t>
      </w:r>
    </w:p>
    <w:p w14:paraId="6D26C166" w14:textId="77777777" w:rsidR="004D08E0" w:rsidRPr="00EE5974" w:rsidRDefault="004D08E0" w:rsidP="00A9132B">
      <w:pPr>
        <w:spacing w:after="0" w:line="360" w:lineRule="auto"/>
        <w:rPr>
          <w:rFonts w:ascii="Tahoma" w:hAnsi="Tahoma" w:cs="Tahoma"/>
          <w:rtl/>
        </w:rPr>
      </w:pPr>
    </w:p>
    <w:p w14:paraId="747CD318" w14:textId="55FBE43F" w:rsidR="00727000" w:rsidRPr="00E54BBA" w:rsidRDefault="00727000" w:rsidP="00E54BBA">
      <w:pPr>
        <w:spacing w:after="0" w:line="360" w:lineRule="auto"/>
        <w:jc w:val="both"/>
        <w:rPr>
          <w:rFonts w:ascii="Tahoma" w:hAnsi="Tahoma" w:cs="Tahoma"/>
          <w:b/>
          <w:bCs/>
          <w:u w:val="single"/>
          <w:rtl/>
        </w:rPr>
      </w:pPr>
      <w:r w:rsidRPr="00E54BBA">
        <w:rPr>
          <w:rFonts w:ascii="Tahoma" w:hAnsi="Tahoma" w:cs="Tahoma"/>
          <w:b/>
          <w:bCs/>
          <w:u w:val="single"/>
          <w:rtl/>
        </w:rPr>
        <w:t xml:space="preserve">קבוצת המזונות העשירים בחלבון: </w:t>
      </w:r>
    </w:p>
    <w:p w14:paraId="73BB46D0" w14:textId="34155365" w:rsidR="00727000" w:rsidRPr="00E54BBA" w:rsidRDefault="00727000" w:rsidP="00E54BBA">
      <w:pPr>
        <w:spacing w:after="0" w:line="360" w:lineRule="auto"/>
        <w:jc w:val="both"/>
        <w:rPr>
          <w:rFonts w:ascii="Tahoma" w:hAnsi="Tahoma" w:cs="Tahoma"/>
        </w:rPr>
      </w:pPr>
      <w:r w:rsidRPr="00E54BBA">
        <w:rPr>
          <w:rFonts w:ascii="Tahoma" w:hAnsi="Tahoma" w:cs="Tahoma"/>
          <w:rtl/>
        </w:rPr>
        <w:t>קבוצת המזונות העשירים בחלבונים היא ב"קומה הרביעית". הקבוצה מתחלקת לשתי תת-קבוצות - מוצרי בשר וקטניות</w:t>
      </w:r>
      <w:r w:rsidR="00E54BBA">
        <w:rPr>
          <w:rFonts w:ascii="Tahoma" w:hAnsi="Tahoma" w:cs="Tahoma" w:hint="cs"/>
          <w:rtl/>
        </w:rPr>
        <w:t>,</w:t>
      </w:r>
      <w:r w:rsidRPr="00E54BBA">
        <w:rPr>
          <w:rFonts w:ascii="Tahoma" w:hAnsi="Tahoma" w:cs="Tahoma"/>
          <w:rtl/>
        </w:rPr>
        <w:t xml:space="preserve">  כל תת-קבוצה חשובה וייחודית בתרומתה בתפריט היומי ולכן נעשתה הפרדה לשתי תת-קבוצות. </w:t>
      </w:r>
    </w:p>
    <w:p w14:paraId="3FFFF7B3" w14:textId="42F95687" w:rsidR="00727000" w:rsidRPr="00E54BBA" w:rsidRDefault="00727000" w:rsidP="00E54BBA">
      <w:pPr>
        <w:spacing w:after="0" w:line="360" w:lineRule="auto"/>
        <w:jc w:val="both"/>
        <w:rPr>
          <w:rFonts w:ascii="Tahoma" w:hAnsi="Tahoma" w:cs="Tahoma"/>
          <w:rtl/>
        </w:rPr>
      </w:pPr>
      <w:r w:rsidRPr="00E54BBA">
        <w:rPr>
          <w:rFonts w:ascii="Tahoma" w:hAnsi="Tahoma" w:cs="Tahoma"/>
          <w:rtl/>
        </w:rPr>
        <w:t>מומלץ לגוון ולאכל מוצרים מן החי (בשר, עוף, דגים, חלב, ביצים) ומן הצומח (קטניות כגון עדשים, שעועית, חומוס)</w:t>
      </w:r>
      <w:r w:rsidR="00E54BBA">
        <w:rPr>
          <w:rFonts w:ascii="Tahoma" w:hAnsi="Tahoma" w:cs="Tahoma" w:hint="cs"/>
          <w:rtl/>
        </w:rPr>
        <w:t xml:space="preserve">. </w:t>
      </w:r>
      <w:r w:rsidRPr="00E54BBA">
        <w:rPr>
          <w:rFonts w:ascii="Tahoma" w:hAnsi="Tahoma" w:cs="Tahoma"/>
          <w:rtl/>
        </w:rPr>
        <w:t>מומלץ לצרוך מזונות עתירי חלבון בעלי כמות שומן נמוכה: גבינות עד 5%, חלב ויוגורט 1-3%, מוצרי בשר רזים, ללא עור.</w:t>
      </w:r>
    </w:p>
    <w:p w14:paraId="60030F58" w14:textId="4471AEAA" w:rsidR="00727000" w:rsidRPr="00E54BBA" w:rsidRDefault="00727000" w:rsidP="00E54BBA">
      <w:pPr>
        <w:spacing w:after="0" w:line="360" w:lineRule="auto"/>
        <w:jc w:val="both"/>
        <w:rPr>
          <w:rFonts w:ascii="Tahoma" w:hAnsi="Tahoma" w:cs="Tahoma"/>
          <w:rtl/>
        </w:rPr>
      </w:pPr>
      <w:r w:rsidRPr="00E54BBA">
        <w:rPr>
          <w:rFonts w:ascii="Tahoma" w:hAnsi="Tahoma" w:cs="Tahoma"/>
          <w:b/>
          <w:bCs/>
          <w:rtl/>
        </w:rPr>
        <w:lastRenderedPageBreak/>
        <w:t>קבוצת מוצרי הבשר -</w:t>
      </w:r>
      <w:r w:rsidRPr="00E54BBA">
        <w:rPr>
          <w:rFonts w:ascii="Tahoma" w:hAnsi="Tahoma" w:cs="Tahoma"/>
          <w:rtl/>
        </w:rPr>
        <w:t xml:space="preserve"> מכילה דגים, עוף, בשר בקר ובשר הודו (גם ביצה שייכת). מזונות אלו נוסף לחלבון, הם גם מקור לברזל, לויטמין </w:t>
      </w:r>
      <w:r w:rsidRPr="00E54BBA">
        <w:rPr>
          <w:rFonts w:ascii="Tahoma" w:hAnsi="Tahoma" w:cs="Tahoma"/>
        </w:rPr>
        <w:t>B12</w:t>
      </w:r>
      <w:r w:rsidRPr="00E54BBA">
        <w:rPr>
          <w:rFonts w:ascii="Tahoma" w:hAnsi="Tahoma" w:cs="Tahoma"/>
          <w:rtl/>
        </w:rPr>
        <w:t xml:space="preserve"> ועוד - פרט לביצה, אשר ספיגת הברזל ממנה נמוכה.</w:t>
      </w:r>
    </w:p>
    <w:p w14:paraId="0135AE02" w14:textId="58469923" w:rsidR="00727000" w:rsidRPr="00E54BBA" w:rsidRDefault="00727000" w:rsidP="00E54BBA">
      <w:pPr>
        <w:spacing w:after="0" w:line="360" w:lineRule="auto"/>
        <w:jc w:val="both"/>
        <w:rPr>
          <w:rFonts w:ascii="Tahoma" w:hAnsi="Tahoma" w:cs="Tahoma"/>
          <w:rtl/>
        </w:rPr>
      </w:pPr>
      <w:r w:rsidRPr="00E54BBA">
        <w:rPr>
          <w:rFonts w:ascii="Tahoma" w:hAnsi="Tahoma" w:cs="Tahoma"/>
          <w:b/>
          <w:bCs/>
          <w:rtl/>
        </w:rPr>
        <w:t>קבוצת מוצרי החלב -</w:t>
      </w:r>
      <w:r w:rsidRPr="00E54BBA">
        <w:rPr>
          <w:rFonts w:ascii="Tahoma" w:hAnsi="Tahoma" w:cs="Tahoma"/>
          <w:rtl/>
        </w:rPr>
        <w:t xml:space="preserve"> מכילה חלב, גבינה, יוגורט, מעדני חלב ולבן (עשירים בסידן).</w:t>
      </w:r>
    </w:p>
    <w:p w14:paraId="03613D1A" w14:textId="77777777" w:rsidR="00727000" w:rsidRPr="00E54BBA" w:rsidRDefault="00727000" w:rsidP="00E54BBA">
      <w:pPr>
        <w:spacing w:after="0" w:line="360" w:lineRule="auto"/>
        <w:jc w:val="both"/>
        <w:rPr>
          <w:rFonts w:ascii="Tahoma" w:hAnsi="Tahoma" w:cs="Tahoma"/>
          <w:rtl/>
        </w:rPr>
      </w:pPr>
      <w:r w:rsidRPr="00E54BBA">
        <w:rPr>
          <w:rFonts w:ascii="Tahoma" w:hAnsi="Tahoma" w:cs="Tahoma"/>
          <w:rtl/>
        </w:rPr>
        <w:t xml:space="preserve">קבוצת מוצרי החלב נוסף לחלבון, מהווה גם מקור לסידן, למגנזיום, לויטמין </w:t>
      </w:r>
      <w:r w:rsidRPr="00E54BBA">
        <w:rPr>
          <w:rFonts w:ascii="Tahoma" w:hAnsi="Tahoma" w:cs="Tahoma"/>
        </w:rPr>
        <w:t>D</w:t>
      </w:r>
      <w:r w:rsidRPr="00E54BBA">
        <w:rPr>
          <w:rFonts w:ascii="Tahoma" w:hAnsi="Tahoma" w:cs="Tahoma"/>
          <w:rtl/>
        </w:rPr>
        <w:t xml:space="preserve"> ועוד.</w:t>
      </w:r>
    </w:p>
    <w:p w14:paraId="70707EFA" w14:textId="276DCB74" w:rsidR="00727000" w:rsidRPr="00E54BBA" w:rsidRDefault="00727000" w:rsidP="00E54BBA">
      <w:pPr>
        <w:spacing w:after="0" w:line="360" w:lineRule="auto"/>
        <w:jc w:val="both"/>
        <w:rPr>
          <w:rFonts w:ascii="Tahoma" w:hAnsi="Tahoma" w:cs="Tahoma"/>
          <w:rtl/>
        </w:rPr>
      </w:pPr>
      <w:r w:rsidRPr="00E54BBA">
        <w:rPr>
          <w:rFonts w:ascii="Tahoma" w:hAnsi="Tahoma" w:cs="Tahoma"/>
          <w:b/>
          <w:bCs/>
          <w:rtl/>
        </w:rPr>
        <w:t>קבוצת הקטניות המכילה גם פחמימות מורכבות -</w:t>
      </w:r>
      <w:r w:rsidRPr="00E54BBA">
        <w:rPr>
          <w:rFonts w:ascii="Tahoma" w:hAnsi="Tahoma" w:cs="Tahoma"/>
          <w:rtl/>
        </w:rPr>
        <w:t xml:space="preserve">  אפונה יבשה, שעועית יבשה, עדשים, פולי חומוס, פולי סויה ופול (מהווים מקור לפחמימות, סיבים תזונתיים ולברזל).</w:t>
      </w:r>
    </w:p>
    <w:p w14:paraId="72795940" w14:textId="77777777" w:rsidR="00E54BBA" w:rsidRDefault="00E54BBA" w:rsidP="00E54BBA">
      <w:pPr>
        <w:spacing w:after="0" w:line="360" w:lineRule="auto"/>
        <w:jc w:val="both"/>
        <w:rPr>
          <w:rFonts w:ascii="Tahoma" w:hAnsi="Tahoma" w:cs="Tahoma"/>
          <w:rtl/>
        </w:rPr>
      </w:pPr>
    </w:p>
    <w:p w14:paraId="26C43F1F" w14:textId="77777777" w:rsidR="00727000" w:rsidRPr="00E54BBA" w:rsidRDefault="00727000" w:rsidP="00E54BBA">
      <w:pPr>
        <w:spacing w:after="0" w:line="360" w:lineRule="auto"/>
        <w:jc w:val="both"/>
        <w:rPr>
          <w:rFonts w:ascii="Tahoma" w:hAnsi="Tahoma" w:cs="Tahoma"/>
          <w:rtl/>
        </w:rPr>
      </w:pPr>
      <w:r w:rsidRPr="00E54BBA">
        <w:rPr>
          <w:rFonts w:ascii="Tahoma" w:hAnsi="Tahoma" w:cs="Tahoma"/>
          <w:rtl/>
        </w:rPr>
        <w:t xml:space="preserve">בתפריט המערבי המקובל צורכים בדרך כלל לפחות פי שניים חלבון מכפי שהגוף באמת צריך. </w:t>
      </w:r>
    </w:p>
    <w:p w14:paraId="4FBD044F" w14:textId="5BEBEB1E" w:rsidR="00727000" w:rsidRPr="00E54BBA" w:rsidRDefault="00727000" w:rsidP="00E54BBA">
      <w:pPr>
        <w:spacing w:after="0" w:line="360" w:lineRule="auto"/>
        <w:jc w:val="both"/>
        <w:rPr>
          <w:rFonts w:ascii="Tahoma" w:hAnsi="Tahoma" w:cs="Tahoma"/>
          <w:b/>
          <w:bCs/>
          <w:u w:val="single"/>
          <w:rtl/>
        </w:rPr>
      </w:pPr>
      <w:r w:rsidRPr="00E54BBA">
        <w:rPr>
          <w:rFonts w:ascii="Tahoma" w:hAnsi="Tahoma" w:cs="Tahoma"/>
          <w:b/>
          <w:bCs/>
          <w:u w:val="single"/>
          <w:rtl/>
        </w:rPr>
        <w:t xml:space="preserve">קבוצת המזונות העשירים בשומן: </w:t>
      </w:r>
    </w:p>
    <w:p w14:paraId="1EE80908" w14:textId="77777777" w:rsidR="00E54BBA" w:rsidRDefault="00727000" w:rsidP="00E54BBA">
      <w:pPr>
        <w:spacing w:after="0" w:line="360" w:lineRule="auto"/>
        <w:jc w:val="both"/>
        <w:rPr>
          <w:rFonts w:ascii="Tahoma" w:hAnsi="Tahoma" w:cs="Tahoma"/>
          <w:rtl/>
        </w:rPr>
      </w:pPr>
      <w:r w:rsidRPr="00E54BBA">
        <w:rPr>
          <w:rFonts w:ascii="Tahoma" w:hAnsi="Tahoma" w:cs="Tahoma"/>
          <w:rtl/>
        </w:rPr>
        <w:t>קבוצת המזונות העשירים בשומנים (ליפידים) היא ב"קומה החמישית"</w:t>
      </w:r>
      <w:r w:rsidR="00E54BBA" w:rsidRPr="00E54BBA">
        <w:rPr>
          <w:rFonts w:ascii="Tahoma" w:hAnsi="Tahoma" w:cs="Tahoma"/>
          <w:rtl/>
        </w:rPr>
        <w:t xml:space="preserve">- </w:t>
      </w:r>
      <w:r w:rsidRPr="00E54BBA">
        <w:rPr>
          <w:rFonts w:ascii="Tahoma" w:hAnsi="Tahoma" w:cs="Tahoma"/>
          <w:rtl/>
        </w:rPr>
        <w:t xml:space="preserve">( שטחה קטן יחסית ). מכילה מזונות עשירים בשמנים ובשומנים. השומנים עשירים בשומן רווי, מקורם </w:t>
      </w:r>
      <w:r w:rsidR="00E54BBA">
        <w:rPr>
          <w:rFonts w:ascii="Tahoma" w:hAnsi="Tahoma" w:cs="Tahoma" w:hint="cs"/>
          <w:rtl/>
        </w:rPr>
        <w:t xml:space="preserve">בחי </w:t>
      </w:r>
      <w:r w:rsidRPr="00E54BBA">
        <w:rPr>
          <w:rFonts w:ascii="Tahoma" w:hAnsi="Tahoma" w:cs="Tahoma"/>
          <w:rtl/>
        </w:rPr>
        <w:t>והם ה</w:t>
      </w:r>
      <w:r w:rsidR="00E54BBA">
        <w:rPr>
          <w:rFonts w:ascii="Tahoma" w:hAnsi="Tahoma" w:cs="Tahoma" w:hint="cs"/>
          <w:rtl/>
        </w:rPr>
        <w:t xml:space="preserve">פחות </w:t>
      </w:r>
      <w:r w:rsidRPr="00E54BBA">
        <w:rPr>
          <w:rFonts w:ascii="Tahoma" w:hAnsi="Tahoma" w:cs="Tahoma"/>
          <w:rtl/>
        </w:rPr>
        <w:t xml:space="preserve">מומלצים.  </w:t>
      </w:r>
      <w:r w:rsidR="00E54BBA" w:rsidRPr="00E54BBA">
        <w:rPr>
          <w:rFonts w:ascii="Tahoma" w:hAnsi="Tahoma" w:cs="Tahoma"/>
          <w:rtl/>
        </w:rPr>
        <w:t xml:space="preserve">שומנים ממקור צמחי חשובים לבריאותנו מאד. </w:t>
      </w:r>
    </w:p>
    <w:p w14:paraId="121E159A" w14:textId="557B04B5" w:rsidR="00E54BBA" w:rsidRPr="00E54BBA" w:rsidRDefault="00E54BBA" w:rsidP="00E54BBA">
      <w:pPr>
        <w:spacing w:after="0" w:line="360" w:lineRule="auto"/>
        <w:jc w:val="both"/>
        <w:rPr>
          <w:rFonts w:ascii="Tahoma" w:hAnsi="Tahoma" w:cs="Tahoma"/>
          <w:rtl/>
        </w:rPr>
      </w:pPr>
      <w:r>
        <w:rPr>
          <w:rFonts w:ascii="Tahoma" w:hAnsi="Tahoma" w:cs="Tahoma" w:hint="cs"/>
          <w:rtl/>
        </w:rPr>
        <w:t xml:space="preserve">שמנים ושומנים </w:t>
      </w:r>
      <w:r w:rsidRPr="00E54BBA">
        <w:rPr>
          <w:rFonts w:ascii="Tahoma" w:hAnsi="Tahoma" w:cs="Tahoma"/>
          <w:rtl/>
        </w:rPr>
        <w:t>עשירים מאוד באנרגיה ומספקים ויטמינים מסיסים בשומן (</w:t>
      </w:r>
      <w:r w:rsidRPr="00E54BBA">
        <w:rPr>
          <w:rFonts w:ascii="Tahoma" w:hAnsi="Tahoma" w:cs="Tahoma"/>
        </w:rPr>
        <w:t>A,D,E,K</w:t>
      </w:r>
      <w:r w:rsidRPr="00E54BBA">
        <w:rPr>
          <w:rFonts w:ascii="Tahoma" w:hAnsi="Tahoma" w:cs="Tahoma"/>
          <w:rtl/>
        </w:rPr>
        <w:t>).</w:t>
      </w:r>
      <w:r>
        <w:rPr>
          <w:rFonts w:ascii="Tahoma" w:hAnsi="Tahoma" w:cs="Tahoma" w:hint="cs"/>
          <w:rtl/>
        </w:rPr>
        <w:t xml:space="preserve"> </w:t>
      </w:r>
      <w:r w:rsidRPr="00E54BBA">
        <w:rPr>
          <w:rFonts w:ascii="Tahoma" w:hAnsi="Tahoma" w:cs="Tahoma"/>
          <w:rtl/>
        </w:rPr>
        <w:t xml:space="preserve">הם מכילים חומצות שומן חיוניות, החשובות לתפקוד מערכת העצבים והמוח, ולהתחדשות תאים בגוף כולו. </w:t>
      </w:r>
    </w:p>
    <w:p w14:paraId="0829F51C" w14:textId="77777777" w:rsidR="00727000" w:rsidRPr="00E54BBA" w:rsidRDefault="00727000" w:rsidP="00E54BBA">
      <w:pPr>
        <w:spacing w:after="0" w:line="360" w:lineRule="auto"/>
        <w:jc w:val="both"/>
        <w:rPr>
          <w:rFonts w:ascii="Tahoma" w:hAnsi="Tahoma" w:cs="Tahoma"/>
          <w:rtl/>
        </w:rPr>
      </w:pPr>
      <w:r w:rsidRPr="00E54BBA">
        <w:rPr>
          <w:rFonts w:ascii="Tahoma" w:hAnsi="Tahoma" w:cs="Tahoma"/>
          <w:rtl/>
        </w:rPr>
        <w:t>קבוצת המזונות העשירים בשומנים מכילה מזונות כמו שמני מאכל לסוגיהם, אבוקדו, מיונית, אגוזים, שקדים, בוטנים, זיתים, מרגרינה וחמאה. מזונות אלה נצרכים לעיתים כפי שהם ולעיתים משמשים בעת הכנת מזונות אחרים, כמו למשל: מרגרינה או חמאה במוצרי מאפה, עוגות ועוגיות, שמן ומיונית בסלט או בטיגון מאכלים.</w:t>
      </w:r>
    </w:p>
    <w:p w14:paraId="4CACFAE1" w14:textId="5C5D1348" w:rsidR="00727000" w:rsidRPr="00E54BBA" w:rsidRDefault="00694D6A" w:rsidP="00694D6A">
      <w:pPr>
        <w:spacing w:after="0" w:line="360" w:lineRule="auto"/>
        <w:jc w:val="both"/>
        <w:rPr>
          <w:rFonts w:ascii="Tahoma" w:hAnsi="Tahoma" w:cs="Tahoma"/>
          <w:rtl/>
        </w:rPr>
      </w:pPr>
      <w:r w:rsidRPr="00E54BBA">
        <w:rPr>
          <w:rFonts w:ascii="Tahoma" w:hAnsi="Tahoma" w:cs="Tahoma"/>
          <w:rtl/>
        </w:rPr>
        <w:t>שומ</w:t>
      </w:r>
      <w:r>
        <w:rPr>
          <w:rFonts w:ascii="Tahoma" w:hAnsi="Tahoma" w:cs="Tahoma" w:hint="cs"/>
          <w:rtl/>
        </w:rPr>
        <w:t>נים</w:t>
      </w:r>
      <w:r w:rsidRPr="00E54BBA">
        <w:rPr>
          <w:rFonts w:ascii="Tahoma" w:hAnsi="Tahoma" w:cs="Tahoma"/>
          <w:rtl/>
        </w:rPr>
        <w:t xml:space="preserve"> </w:t>
      </w:r>
      <w:r>
        <w:rPr>
          <w:rFonts w:ascii="Tahoma" w:hAnsi="Tahoma" w:cs="Tahoma" w:hint="cs"/>
          <w:rtl/>
        </w:rPr>
        <w:t xml:space="preserve">הם </w:t>
      </w:r>
      <w:r w:rsidRPr="00E54BBA">
        <w:rPr>
          <w:rFonts w:ascii="Tahoma" w:hAnsi="Tahoma" w:cs="Tahoma"/>
          <w:rtl/>
        </w:rPr>
        <w:t>הגורם העיקרי בהשמנה, ככל שנמעיט בצריכת</w:t>
      </w:r>
      <w:r>
        <w:rPr>
          <w:rFonts w:ascii="Tahoma" w:hAnsi="Tahoma" w:cs="Tahoma" w:hint="cs"/>
          <w:rtl/>
        </w:rPr>
        <w:t>ם</w:t>
      </w:r>
      <w:r w:rsidRPr="00E54BBA">
        <w:rPr>
          <w:rFonts w:ascii="Tahoma" w:hAnsi="Tahoma" w:cs="Tahoma"/>
          <w:rtl/>
        </w:rPr>
        <w:t xml:space="preserve"> כך יהיה לנו קל יותר לרזות או לשמור על משקלנו. </w:t>
      </w:r>
      <w:r w:rsidR="00727000" w:rsidRPr="00E54BBA">
        <w:rPr>
          <w:rFonts w:ascii="Tahoma" w:hAnsi="Tahoma" w:cs="Tahoma"/>
          <w:rtl/>
        </w:rPr>
        <w:t xml:space="preserve">יש לכלול מזונות מקבוצה זו בתפריט היומי, אך כאמור, בכמות קטנה. </w:t>
      </w:r>
    </w:p>
    <w:p w14:paraId="454CB329" w14:textId="77777777" w:rsidR="00E54BBA" w:rsidRDefault="00E54BBA" w:rsidP="00E54BBA">
      <w:pPr>
        <w:spacing w:after="0" w:line="360" w:lineRule="auto"/>
        <w:jc w:val="both"/>
        <w:rPr>
          <w:rFonts w:ascii="Tahoma" w:hAnsi="Tahoma" w:cs="Tahoma"/>
          <w:b/>
          <w:bCs/>
          <w:u w:val="single"/>
          <w:rtl/>
        </w:rPr>
      </w:pPr>
    </w:p>
    <w:p w14:paraId="23215D10" w14:textId="1737142E" w:rsidR="00727000" w:rsidRPr="00E54BBA" w:rsidRDefault="00727000" w:rsidP="00E54BBA">
      <w:pPr>
        <w:spacing w:after="0" w:line="360" w:lineRule="auto"/>
        <w:jc w:val="both"/>
        <w:rPr>
          <w:rFonts w:ascii="Tahoma" w:hAnsi="Tahoma" w:cs="Tahoma"/>
          <w:b/>
          <w:bCs/>
          <w:u w:val="single"/>
          <w:rtl/>
        </w:rPr>
      </w:pPr>
      <w:r w:rsidRPr="00E54BBA">
        <w:rPr>
          <w:rFonts w:ascii="Tahoma" w:hAnsi="Tahoma" w:cs="Tahoma"/>
          <w:b/>
          <w:bCs/>
          <w:u w:val="single"/>
          <w:rtl/>
        </w:rPr>
        <w:t xml:space="preserve">קבוצת הממתקים, החטיפים, האלכוהול והשתייה המתוקה </w:t>
      </w:r>
    </w:p>
    <w:p w14:paraId="51FBE1B0" w14:textId="2042FF66" w:rsidR="00727000" w:rsidRPr="00E54BBA" w:rsidRDefault="00727000" w:rsidP="00E54BBA">
      <w:pPr>
        <w:spacing w:after="0" w:line="360" w:lineRule="auto"/>
        <w:jc w:val="both"/>
        <w:rPr>
          <w:rFonts w:ascii="Tahoma" w:hAnsi="Tahoma" w:cs="Tahoma"/>
          <w:rtl/>
        </w:rPr>
      </w:pPr>
      <w:r w:rsidRPr="00E54BBA">
        <w:rPr>
          <w:rFonts w:ascii="Tahoma" w:hAnsi="Tahoma" w:cs="Tahoma"/>
          <w:rtl/>
        </w:rPr>
        <w:t>קבוצת הממתקים, החטיפים, האלכוהול והשתייה המתוקה היא ב</w:t>
      </w:r>
      <w:r w:rsidR="00E54BBA">
        <w:rPr>
          <w:rFonts w:ascii="Tahoma" w:hAnsi="Tahoma" w:cs="Tahoma" w:hint="cs"/>
          <w:rtl/>
        </w:rPr>
        <w:t>"</w:t>
      </w:r>
      <w:r w:rsidRPr="00E54BBA">
        <w:rPr>
          <w:rFonts w:ascii="Tahoma" w:hAnsi="Tahoma" w:cs="Tahoma"/>
          <w:rtl/>
        </w:rPr>
        <w:t>קומה השישית</w:t>
      </w:r>
      <w:r w:rsidR="00E54BBA">
        <w:rPr>
          <w:rFonts w:ascii="Tahoma" w:hAnsi="Tahoma" w:cs="Tahoma" w:hint="cs"/>
          <w:rtl/>
        </w:rPr>
        <w:t>"</w:t>
      </w:r>
      <w:r w:rsidRPr="00E54BBA">
        <w:rPr>
          <w:rFonts w:ascii="Tahoma" w:hAnsi="Tahoma" w:cs="Tahoma"/>
          <w:rtl/>
        </w:rPr>
        <w:t xml:space="preserve">. קבוצה זו קטומה בראשה  </w:t>
      </w:r>
      <w:r w:rsidR="00E54BBA">
        <w:rPr>
          <w:rFonts w:ascii="Tahoma" w:hAnsi="Tahoma" w:cs="Tahoma" w:hint="cs"/>
          <w:rtl/>
        </w:rPr>
        <w:t>ו</w:t>
      </w:r>
      <w:r w:rsidRPr="00E54BBA">
        <w:rPr>
          <w:rFonts w:ascii="Tahoma" w:hAnsi="Tahoma" w:cs="Tahoma"/>
          <w:rtl/>
        </w:rPr>
        <w:t>מופרדת מגוף הפירמידה. היא כוללת מזונות עשירים בשומן ובסוכר ולעיתים גם במלח. סוגי מזון אלו עשירים מאוד באנרגיה (בשל תכולת סוכר גבוהה), אך בניגוד לקבוצות הקודמות, מזונות אלו אינם הכרחיים לבריאותנו הפיזית והתזונתית, אך קשורים במנהגי אכילה ותרבות. (למשל עוגת יום הולדת או חלה מתוקה לשבת) ההמלצה היא להמעיט ולהפחית באכילתם. אין הם חיוניים כלל בסל המזון היומי או השבועי גם אם הם מועשרים בויטמין או במינרל מסוים, לדוגמה: סוכר, ריבה, חלבה, עוגות עם קרם/מילוי, עוגיות, גלידות, ושתייה ממותקת בסוכר.</w:t>
      </w:r>
    </w:p>
    <w:p w14:paraId="64591862" w14:textId="470E0397" w:rsidR="00620FC1" w:rsidRPr="00E54BBA" w:rsidRDefault="00727000" w:rsidP="00E54BBA">
      <w:pPr>
        <w:spacing w:after="0" w:line="360" w:lineRule="auto"/>
        <w:rPr>
          <w:rFonts w:ascii="Tahoma" w:hAnsi="Tahoma" w:cs="Tahoma"/>
          <w:rtl/>
        </w:rPr>
      </w:pPr>
      <w:r w:rsidRPr="00E54BBA">
        <w:rPr>
          <w:rFonts w:ascii="Tahoma" w:hAnsi="Tahoma" w:cs="Tahoma"/>
          <w:rtl/>
        </w:rPr>
        <w:t>תפקיד עיקרי: הנאה</w:t>
      </w:r>
    </w:p>
    <w:p w14:paraId="65503CF4" w14:textId="499A7BB4" w:rsidR="00FE30E3" w:rsidRPr="00B8672B" w:rsidRDefault="00FE30E3" w:rsidP="00FE30E3">
      <w:pPr>
        <w:spacing w:after="0" w:line="360" w:lineRule="auto"/>
        <w:rPr>
          <w:rFonts w:ascii="Tahoma" w:hAnsi="Tahoma" w:cs="Tahoma"/>
          <w:rtl/>
        </w:rPr>
      </w:pPr>
      <w:r w:rsidRPr="00FE30E3">
        <w:rPr>
          <w:rFonts w:ascii="Tahoma" w:hAnsi="Tahoma" w:cs="Tahoma" w:hint="cs"/>
          <w:b/>
          <w:bCs/>
          <w:highlight w:val="yellow"/>
          <w:rtl/>
        </w:rPr>
        <w:lastRenderedPageBreak/>
        <w:t>?</w:t>
      </w:r>
      <w:r>
        <w:rPr>
          <w:rFonts w:ascii="Tahoma" w:hAnsi="Tahoma" w:cs="Tahoma" w:hint="cs"/>
          <w:rtl/>
        </w:rPr>
        <w:t xml:space="preserve">א. </w:t>
      </w:r>
      <w:r w:rsidRPr="00B8672B">
        <w:rPr>
          <w:rFonts w:ascii="Tahoma" w:hAnsi="Tahoma" w:cs="Tahoma" w:hint="cs"/>
          <w:rtl/>
        </w:rPr>
        <w:t xml:space="preserve">בפירמידת המזון הישראלית מספר </w:t>
      </w:r>
      <w:r>
        <w:rPr>
          <w:rFonts w:ascii="Tahoma" w:hAnsi="Tahoma" w:cs="Tahoma" w:hint="cs"/>
          <w:rtl/>
        </w:rPr>
        <w:t>שלבים (קומות)</w:t>
      </w:r>
      <w:r w:rsidRPr="00B8672B">
        <w:rPr>
          <w:rFonts w:ascii="Tahoma" w:hAnsi="Tahoma" w:cs="Tahoma" w:hint="cs"/>
          <w:rtl/>
        </w:rPr>
        <w:t>. מק</w:t>
      </w:r>
      <w:r>
        <w:rPr>
          <w:rFonts w:ascii="Tahoma" w:hAnsi="Tahoma" w:cs="Tahoma" w:hint="cs"/>
          <w:rtl/>
        </w:rPr>
        <w:t>מו</w:t>
      </w:r>
      <w:r w:rsidRPr="00B8672B">
        <w:rPr>
          <w:rFonts w:ascii="Tahoma" w:hAnsi="Tahoma" w:cs="Tahoma" w:hint="cs"/>
          <w:rtl/>
        </w:rPr>
        <w:t xml:space="preserve"> את המזונות הבאים בשלבים המתאימים</w:t>
      </w:r>
      <w:r>
        <w:rPr>
          <w:rFonts w:ascii="Tahoma" w:hAnsi="Tahoma" w:cs="Tahoma" w:hint="cs"/>
          <w:rtl/>
        </w:rPr>
        <w:t>:</w:t>
      </w:r>
    </w:p>
    <w:p w14:paraId="523F5234" w14:textId="77777777" w:rsidR="00FE30E3" w:rsidRPr="00B8672B" w:rsidRDefault="00FE30E3" w:rsidP="00FE30E3">
      <w:pPr>
        <w:tabs>
          <w:tab w:val="num" w:pos="0"/>
          <w:tab w:val="left" w:pos="7560"/>
        </w:tabs>
        <w:spacing w:after="0" w:line="360" w:lineRule="auto"/>
        <w:rPr>
          <w:rFonts w:ascii="Tahoma" w:hAnsi="Tahoma" w:cs="Tahoma"/>
          <w:rtl/>
        </w:rPr>
      </w:pPr>
      <w:r w:rsidRPr="00B8672B">
        <w:rPr>
          <w:rFonts w:ascii="Tahoma" w:hAnsi="Tahoma" w:cs="Tahoma" w:hint="cs"/>
          <w:b/>
          <w:bCs/>
          <w:rtl/>
        </w:rPr>
        <w:t xml:space="preserve">בוטנים, ביסלי </w:t>
      </w:r>
      <w:r w:rsidRPr="00B8672B">
        <w:rPr>
          <w:rFonts w:ascii="Tahoma" w:hAnsi="Tahoma" w:cs="Tahoma"/>
          <w:b/>
          <w:bCs/>
          <w:rtl/>
        </w:rPr>
        <w:t xml:space="preserve">, </w:t>
      </w:r>
      <w:r w:rsidRPr="00B8672B">
        <w:rPr>
          <w:rFonts w:ascii="Tahoma" w:hAnsi="Tahoma" w:cs="Tahoma" w:hint="cs"/>
          <w:b/>
          <w:bCs/>
          <w:rtl/>
        </w:rPr>
        <w:t>אורז,</w:t>
      </w:r>
      <w:r w:rsidRPr="00B8672B">
        <w:rPr>
          <w:rFonts w:ascii="Tahoma" w:hAnsi="Tahoma" w:cs="Tahoma"/>
          <w:b/>
          <w:bCs/>
          <w:rtl/>
        </w:rPr>
        <w:t xml:space="preserve"> </w:t>
      </w:r>
      <w:r w:rsidRPr="00B8672B">
        <w:rPr>
          <w:rFonts w:ascii="Tahoma" w:hAnsi="Tahoma" w:cs="Tahoma" w:hint="cs"/>
          <w:b/>
          <w:bCs/>
          <w:rtl/>
        </w:rPr>
        <w:t>יוגורט</w:t>
      </w:r>
      <w:r w:rsidRPr="00B8672B">
        <w:rPr>
          <w:rFonts w:ascii="Tahoma" w:hAnsi="Tahoma" w:cs="Tahoma"/>
          <w:b/>
          <w:bCs/>
          <w:rtl/>
        </w:rPr>
        <w:t xml:space="preserve">, </w:t>
      </w:r>
      <w:r w:rsidRPr="00B8672B">
        <w:rPr>
          <w:rFonts w:ascii="Tahoma" w:hAnsi="Tahoma" w:cs="Tahoma" w:hint="cs"/>
          <w:b/>
          <w:bCs/>
          <w:rtl/>
        </w:rPr>
        <w:t>עוף בתנור</w:t>
      </w:r>
      <w:r w:rsidRPr="00B8672B">
        <w:rPr>
          <w:rFonts w:ascii="Tahoma" w:hAnsi="Tahoma" w:cs="Tahoma"/>
          <w:b/>
          <w:bCs/>
          <w:rtl/>
        </w:rPr>
        <w:t xml:space="preserve">, </w:t>
      </w:r>
      <w:r w:rsidRPr="00B8672B">
        <w:rPr>
          <w:rFonts w:ascii="Tahoma" w:hAnsi="Tahoma" w:cs="Tahoma" w:hint="cs"/>
          <w:b/>
          <w:bCs/>
          <w:rtl/>
        </w:rPr>
        <w:t xml:space="preserve">תפוח אדמה, פיתה </w:t>
      </w:r>
      <w:r w:rsidRPr="00B8672B">
        <w:rPr>
          <w:rFonts w:ascii="Tahoma" w:hAnsi="Tahoma" w:cs="Tahoma"/>
          <w:b/>
          <w:bCs/>
          <w:rtl/>
        </w:rPr>
        <w:t xml:space="preserve">מקמח מלא, </w:t>
      </w:r>
      <w:r w:rsidRPr="00B8672B">
        <w:rPr>
          <w:rFonts w:ascii="Tahoma" w:hAnsi="Tahoma" w:cs="Tahoma" w:hint="cs"/>
          <w:b/>
          <w:bCs/>
          <w:rtl/>
        </w:rPr>
        <w:t>פטרוזיליה</w:t>
      </w:r>
      <w:r w:rsidRPr="00B8672B">
        <w:rPr>
          <w:rFonts w:ascii="Tahoma" w:hAnsi="Tahoma" w:cs="Tahoma"/>
          <w:b/>
          <w:bCs/>
          <w:rtl/>
        </w:rPr>
        <w:t xml:space="preserve">, </w:t>
      </w:r>
      <w:r w:rsidRPr="00B8672B">
        <w:rPr>
          <w:rFonts w:ascii="Tahoma" w:hAnsi="Tahoma" w:cs="Tahoma" w:hint="cs"/>
          <w:b/>
          <w:bCs/>
          <w:rtl/>
        </w:rPr>
        <w:t>מיץ אשכוליות טרי,</w:t>
      </w:r>
      <w:r w:rsidRPr="00B8672B">
        <w:rPr>
          <w:rFonts w:ascii="Tahoma" w:hAnsi="Tahoma" w:cs="Tahoma"/>
          <w:b/>
          <w:bCs/>
          <w:rtl/>
        </w:rPr>
        <w:t xml:space="preserve"> </w:t>
      </w:r>
      <w:r w:rsidRPr="00B8672B">
        <w:rPr>
          <w:rFonts w:ascii="Tahoma" w:hAnsi="Tahoma" w:cs="Tahoma" w:hint="cs"/>
          <w:b/>
          <w:bCs/>
          <w:rtl/>
        </w:rPr>
        <w:t>טחינה, דג פורל, שעועית ירוקה, תפוח, בקבוק ספרייט, קרמבו, קורנפלקס</w:t>
      </w:r>
      <w:r w:rsidRPr="00B8672B">
        <w:rPr>
          <w:rFonts w:ascii="Tahoma" w:hAnsi="Tahoma" w:cs="Tahoma"/>
          <w:b/>
          <w:bCs/>
          <w:rtl/>
        </w:rPr>
        <w:t>.</w:t>
      </w:r>
      <w:r w:rsidRPr="00B8672B">
        <w:rPr>
          <w:rFonts w:ascii="Tahoma" w:hAnsi="Tahoma" w:cs="Tahoma" w:hint="cs"/>
          <w:rtl/>
        </w:rPr>
        <w:t xml:space="preserve"> </w:t>
      </w:r>
      <w:r w:rsidRPr="00B8672B">
        <w:rPr>
          <w:rFonts w:ascii="Tahoma" w:hAnsi="Tahoma" w:cs="Tahoma"/>
          <w:rtl/>
        </w:rPr>
        <w:t xml:space="preserve"> </w:t>
      </w:r>
    </w:p>
    <w:p w14:paraId="62416E81" w14:textId="77777777" w:rsidR="00FE30E3" w:rsidRPr="008C467A" w:rsidRDefault="00FE30E3" w:rsidP="00FE30E3">
      <w:pPr>
        <w:tabs>
          <w:tab w:val="num" w:pos="0"/>
          <w:tab w:val="left" w:pos="7560"/>
        </w:tabs>
        <w:spacing w:after="0" w:line="360" w:lineRule="auto"/>
        <w:rPr>
          <w:rFonts w:asciiTheme="minorBidi" w:hAnsiTheme="minorBidi"/>
          <w:rtl/>
        </w:rPr>
      </w:pPr>
    </w:p>
    <w:p w14:paraId="03392DFF" w14:textId="77777777" w:rsidR="00FE30E3" w:rsidRPr="00B8672B" w:rsidRDefault="00FE30E3" w:rsidP="00FE30E3">
      <w:pPr>
        <w:tabs>
          <w:tab w:val="num" w:pos="0"/>
          <w:tab w:val="left" w:pos="7560"/>
        </w:tabs>
        <w:spacing w:after="0" w:line="360" w:lineRule="auto"/>
        <w:rPr>
          <w:rFonts w:ascii="Tahoma" w:hAnsi="Tahoma" w:cs="Tahoma"/>
          <w:color w:val="FF0000"/>
          <w:shd w:val="clear" w:color="auto" w:fill="FFFFFF"/>
          <w:rtl/>
        </w:rPr>
      </w:pPr>
    </w:p>
    <w:p w14:paraId="43A64F07" w14:textId="77777777" w:rsidR="00FE30E3" w:rsidRPr="00AD1ABC" w:rsidRDefault="00FE30E3" w:rsidP="00FE30E3">
      <w:pPr>
        <w:spacing w:after="0" w:line="360" w:lineRule="auto"/>
        <w:rPr>
          <w:rFonts w:ascii="Tahoma" w:hAnsi="Tahoma" w:cs="Tahoma"/>
          <w:color w:val="FF0000"/>
          <w:shd w:val="clear" w:color="auto" w:fill="FFFFFF"/>
          <w:rtl/>
        </w:rPr>
      </w:pPr>
      <w:r w:rsidRPr="00B8672B">
        <w:rPr>
          <w:rFonts w:ascii="Tahoma" w:hAnsi="Tahoma" w:cs="Tahoma" w:hint="cs"/>
          <w:rtl/>
        </w:rPr>
        <w:t>ב.</w:t>
      </w:r>
      <w:r>
        <w:rPr>
          <w:rFonts w:ascii="Tahoma" w:hAnsi="Tahoma" w:cs="Tahoma" w:hint="cs"/>
          <w:rtl/>
        </w:rPr>
        <w:t xml:space="preserve"> </w:t>
      </w:r>
      <w:r w:rsidRPr="00B8672B">
        <w:rPr>
          <w:rFonts w:ascii="Tahoma" w:hAnsi="Tahoma" w:cs="Tahoma" w:hint="cs"/>
          <w:rtl/>
        </w:rPr>
        <w:t>אחד המסרים הגרפים הטמונים בצורת הפירמידה ה</w:t>
      </w:r>
      <w:r>
        <w:rPr>
          <w:rFonts w:ascii="Tahoma" w:hAnsi="Tahoma" w:cs="Tahoma" w:hint="cs"/>
          <w:rtl/>
        </w:rPr>
        <w:t>ו</w:t>
      </w:r>
      <w:r w:rsidRPr="00B8672B">
        <w:rPr>
          <w:rFonts w:ascii="Tahoma" w:hAnsi="Tahoma" w:cs="Tahoma" w:hint="cs"/>
          <w:rtl/>
        </w:rPr>
        <w:t>א</w:t>
      </w:r>
      <w:r>
        <w:rPr>
          <w:rFonts w:ascii="Tahoma" w:hAnsi="Tahoma" w:cs="Tahoma" w:hint="cs"/>
          <w:rtl/>
        </w:rPr>
        <w:t>,</w:t>
      </w:r>
      <w:r w:rsidRPr="00B8672B">
        <w:rPr>
          <w:rFonts w:ascii="Tahoma" w:hAnsi="Tahoma" w:cs="Tahoma" w:hint="cs"/>
          <w:rtl/>
        </w:rPr>
        <w:t xml:space="preserve"> שיש לצרוך</w:t>
      </w:r>
      <w:r w:rsidRPr="00B8672B">
        <w:rPr>
          <w:rFonts w:ascii="Tahoma" w:hAnsi="Tahoma" w:cs="Tahoma"/>
          <w:rtl/>
        </w:rPr>
        <w:t xml:space="preserve"> מזון באופן יחסי למיקום הקבוצה בפירמידה</w:t>
      </w:r>
      <w:r w:rsidRPr="00B8672B">
        <w:rPr>
          <w:rFonts w:ascii="Tahoma" w:hAnsi="Tahoma" w:cs="Tahoma" w:hint="cs"/>
          <w:rtl/>
        </w:rPr>
        <w:t>. הסבר</w:t>
      </w:r>
      <w:r>
        <w:rPr>
          <w:rFonts w:ascii="Tahoma" w:hAnsi="Tahoma" w:cs="Tahoma" w:hint="cs"/>
          <w:rtl/>
        </w:rPr>
        <w:t>ו</w:t>
      </w:r>
      <w:r w:rsidRPr="00B8672B">
        <w:rPr>
          <w:rFonts w:ascii="Tahoma" w:hAnsi="Tahoma" w:cs="Tahoma" w:hint="cs"/>
          <w:rtl/>
        </w:rPr>
        <w:t xml:space="preserve">  </w:t>
      </w:r>
    </w:p>
    <w:p w14:paraId="5E328CA5" w14:textId="77777777" w:rsidR="00FE30E3" w:rsidRPr="00AD1ABC" w:rsidRDefault="00FE30E3" w:rsidP="00FE30E3">
      <w:pPr>
        <w:spacing w:after="0" w:line="360" w:lineRule="auto"/>
        <w:rPr>
          <w:rFonts w:ascii="Tahoma" w:hAnsi="Tahoma" w:cs="Tahoma"/>
          <w:color w:val="FF0000"/>
          <w:shd w:val="clear" w:color="auto" w:fill="FFFFFF"/>
          <w:rtl/>
        </w:rPr>
      </w:pPr>
    </w:p>
    <w:p w14:paraId="544A8343" w14:textId="1FF39A79" w:rsidR="00FE30E3" w:rsidRPr="0055317B" w:rsidRDefault="00FE30E3" w:rsidP="00FE30E3">
      <w:pPr>
        <w:spacing w:after="0" w:line="360" w:lineRule="auto"/>
        <w:rPr>
          <w:rFonts w:ascii="Tahoma" w:hAnsi="Tahoma" w:cs="Tahoma"/>
          <w:rtl/>
        </w:rPr>
      </w:pPr>
      <w:r>
        <w:rPr>
          <w:rFonts w:ascii="Tahoma" w:hAnsi="Tahoma" w:cs="Tahoma" w:hint="cs"/>
          <w:rtl/>
        </w:rPr>
        <w:t>ג.</w:t>
      </w:r>
      <w:r w:rsidR="008F3F75">
        <w:rPr>
          <w:rFonts w:ascii="Tahoma" w:hAnsi="Tahoma" w:cs="Tahoma" w:hint="cs"/>
          <w:rtl/>
        </w:rPr>
        <w:t xml:space="preserve"> </w:t>
      </w:r>
      <w:r w:rsidRPr="0055317B">
        <w:rPr>
          <w:rFonts w:ascii="Tahoma" w:hAnsi="Tahoma" w:cs="Tahoma" w:hint="cs"/>
          <w:rtl/>
        </w:rPr>
        <w:t>בחר</w:t>
      </w:r>
      <w:r>
        <w:rPr>
          <w:rFonts w:ascii="Tahoma" w:hAnsi="Tahoma" w:cs="Tahoma" w:hint="cs"/>
          <w:rtl/>
        </w:rPr>
        <w:t>ו</w:t>
      </w:r>
      <w:r w:rsidRPr="0055317B">
        <w:rPr>
          <w:rFonts w:ascii="Tahoma" w:hAnsi="Tahoma" w:cs="Tahoma" w:hint="cs"/>
          <w:rtl/>
        </w:rPr>
        <w:t xml:space="preserve"> שני שלבים (קבוצות מזון ) בפירמידה, והסבר את </w:t>
      </w:r>
      <w:r>
        <w:rPr>
          <w:rFonts w:ascii="Tahoma" w:hAnsi="Tahoma" w:cs="Tahoma" w:hint="cs"/>
          <w:rtl/>
        </w:rPr>
        <w:t xml:space="preserve">תרומת המזונות בהם </w:t>
      </w:r>
      <w:r w:rsidRPr="0055317B">
        <w:rPr>
          <w:rFonts w:ascii="Tahoma" w:hAnsi="Tahoma" w:cs="Tahoma" w:hint="cs"/>
          <w:rtl/>
        </w:rPr>
        <w:t>לגוף האדם</w:t>
      </w:r>
      <w:r>
        <w:rPr>
          <w:rFonts w:ascii="Tahoma" w:hAnsi="Tahoma" w:cs="Tahoma" w:hint="cs"/>
          <w:rtl/>
        </w:rPr>
        <w:t xml:space="preserve"> </w:t>
      </w:r>
    </w:p>
    <w:p w14:paraId="4909433D" w14:textId="77777777" w:rsidR="00620FC1" w:rsidRDefault="00620FC1" w:rsidP="00BB4745">
      <w:pPr>
        <w:spacing w:after="0" w:line="360" w:lineRule="auto"/>
        <w:rPr>
          <w:rFonts w:ascii="Tahoma" w:hAnsi="Tahoma" w:cs="Tahoma"/>
          <w:rtl/>
        </w:rPr>
      </w:pPr>
    </w:p>
    <w:p w14:paraId="38DFF03A" w14:textId="6118A3FD" w:rsidR="00B96EB9" w:rsidRPr="00E44B05" w:rsidRDefault="00D95B6D" w:rsidP="008B00C2">
      <w:pPr>
        <w:tabs>
          <w:tab w:val="right" w:pos="-101"/>
        </w:tabs>
        <w:spacing w:after="0" w:line="360" w:lineRule="auto"/>
        <w:ind w:left="146"/>
        <w:rPr>
          <w:rFonts w:ascii="Tahoma" w:hAnsi="Tahoma" w:cs="Tahoma"/>
          <w:rtl/>
        </w:rPr>
      </w:pPr>
      <w:r w:rsidRPr="00D95B6D">
        <w:rPr>
          <w:rFonts w:ascii="Tahoma" w:hAnsi="Tahoma" w:cs="Tahoma" w:hint="cs"/>
          <w:highlight w:val="yellow"/>
          <w:rtl/>
        </w:rPr>
        <w:t>?</w:t>
      </w:r>
      <w:r>
        <w:rPr>
          <w:rFonts w:ascii="Tahoma" w:hAnsi="Tahoma" w:cs="Tahoma" w:hint="cs"/>
          <w:rtl/>
        </w:rPr>
        <w:t xml:space="preserve"> </w:t>
      </w:r>
      <w:r w:rsidR="00B96EB9" w:rsidRPr="00E44B05">
        <w:rPr>
          <w:rFonts w:ascii="Tahoma" w:hAnsi="Tahoma" w:cs="Tahoma"/>
          <w:rtl/>
        </w:rPr>
        <w:t>לפני</w:t>
      </w:r>
      <w:r w:rsidR="006A0033">
        <w:rPr>
          <w:rFonts w:ascii="Tahoma" w:hAnsi="Tahoma" w:cs="Tahoma" w:hint="cs"/>
          <w:rtl/>
        </w:rPr>
        <w:t>כם</w:t>
      </w:r>
      <w:r w:rsidR="00B96EB9" w:rsidRPr="00E44B05">
        <w:rPr>
          <w:rFonts w:ascii="Tahoma" w:hAnsi="Tahoma" w:cs="Tahoma"/>
          <w:rtl/>
        </w:rPr>
        <w:t xml:space="preserve"> איור של פירמידת המזון האמריקנית.</w:t>
      </w:r>
    </w:p>
    <w:p w14:paraId="020FBA8A" w14:textId="77777777" w:rsidR="00B96EB9" w:rsidRPr="00E44B05" w:rsidRDefault="00B96EB9" w:rsidP="00BB4745">
      <w:pPr>
        <w:tabs>
          <w:tab w:val="right" w:pos="288"/>
        </w:tabs>
        <w:spacing w:after="0" w:line="360" w:lineRule="auto"/>
        <w:ind w:left="146"/>
        <w:rPr>
          <w:rFonts w:ascii="Tahoma" w:hAnsi="Tahoma" w:cs="Tahoma"/>
          <w:rtl/>
        </w:rPr>
      </w:pPr>
      <w:r w:rsidRPr="00E44B05">
        <w:rPr>
          <w:rFonts w:ascii="Tahoma" w:hAnsi="Tahoma" w:cs="Tahoma"/>
          <w:noProof/>
          <w:rtl/>
          <w:lang w:val="en-GB" w:eastAsia="en-GB"/>
        </w:rPr>
        <w:drawing>
          <wp:inline distT="0" distB="0" distL="0" distR="0" wp14:anchorId="7572F182" wp14:editId="43BF7077">
            <wp:extent cx="2790190" cy="2443024"/>
            <wp:effectExtent l="19050" t="0" r="0" b="0"/>
            <wp:docPr id="14"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cstate="print"/>
                    <a:srcRect l="38622" t="28632" r="26602" b="30769"/>
                    <a:stretch>
                      <a:fillRect/>
                    </a:stretch>
                  </pic:blipFill>
                  <pic:spPr bwMode="auto">
                    <a:xfrm>
                      <a:off x="0" y="0"/>
                      <a:ext cx="2798485" cy="2450287"/>
                    </a:xfrm>
                    <a:prstGeom prst="rect">
                      <a:avLst/>
                    </a:prstGeom>
                    <a:noFill/>
                    <a:ln w="9525">
                      <a:noFill/>
                      <a:miter lim="800000"/>
                      <a:headEnd/>
                      <a:tailEnd/>
                    </a:ln>
                  </pic:spPr>
                </pic:pic>
              </a:graphicData>
            </a:graphic>
          </wp:inline>
        </w:drawing>
      </w:r>
    </w:p>
    <w:p w14:paraId="3073EEF7" w14:textId="77777777" w:rsidR="00B96EB9" w:rsidRPr="00E44B05" w:rsidRDefault="00B96EB9" w:rsidP="00BB4745">
      <w:pPr>
        <w:tabs>
          <w:tab w:val="right" w:pos="288"/>
        </w:tabs>
        <w:spacing w:after="0" w:line="360" w:lineRule="auto"/>
        <w:ind w:left="146"/>
        <w:rPr>
          <w:rFonts w:ascii="Tahoma" w:hAnsi="Tahoma" w:cs="Tahoma"/>
          <w:rtl/>
        </w:rPr>
      </w:pPr>
      <w:r w:rsidRPr="00B96EB9">
        <w:rPr>
          <w:rFonts w:ascii="Tahoma" w:hAnsi="Tahoma" w:cs="Tahoma" w:hint="cs"/>
          <w:highlight w:val="yellow"/>
          <w:rtl/>
        </w:rPr>
        <w:t>?</w:t>
      </w:r>
      <w:r w:rsidRPr="00E44B05">
        <w:rPr>
          <w:rFonts w:ascii="Tahoma" w:hAnsi="Tahoma" w:cs="Tahoma"/>
          <w:rtl/>
        </w:rPr>
        <w:t>התבונ</w:t>
      </w:r>
      <w:r>
        <w:rPr>
          <w:rFonts w:ascii="Tahoma" w:hAnsi="Tahoma" w:cs="Tahoma" w:hint="cs"/>
          <w:rtl/>
        </w:rPr>
        <w:t>נו</w:t>
      </w:r>
      <w:r w:rsidRPr="00E44B05">
        <w:rPr>
          <w:rFonts w:ascii="Tahoma" w:hAnsi="Tahoma" w:cs="Tahoma"/>
          <w:rtl/>
        </w:rPr>
        <w:t xml:space="preserve"> באיור והשוו את פירמידת המזון הישראלית לפירמידה האמריקאית לפי הקריטריונים שבטבלה. </w:t>
      </w:r>
    </w:p>
    <w:tbl>
      <w:tblPr>
        <w:tblStyle w:val="TableGrid"/>
        <w:bidiVisual/>
        <w:tblW w:w="0" w:type="auto"/>
        <w:jc w:val="right"/>
        <w:tblLook w:val="04A0" w:firstRow="1" w:lastRow="0" w:firstColumn="1" w:lastColumn="0" w:noHBand="0" w:noVBand="1"/>
      </w:tblPr>
      <w:tblGrid>
        <w:gridCol w:w="3589"/>
        <w:gridCol w:w="3008"/>
        <w:gridCol w:w="1939"/>
      </w:tblGrid>
      <w:tr w:rsidR="00B96EB9" w:rsidRPr="00E44B05" w14:paraId="7B630679" w14:textId="77777777" w:rsidTr="00705C06">
        <w:trPr>
          <w:trHeight w:val="810"/>
          <w:jc w:val="right"/>
        </w:trPr>
        <w:tc>
          <w:tcPr>
            <w:tcW w:w="0" w:type="auto"/>
            <w:shd w:val="clear" w:color="auto" w:fill="EEECE1" w:themeFill="background2"/>
          </w:tcPr>
          <w:p w14:paraId="6AA3415D" w14:textId="77777777" w:rsidR="00B96EB9" w:rsidRPr="00564D29" w:rsidRDefault="00B96EB9" w:rsidP="00BB4745">
            <w:pPr>
              <w:tabs>
                <w:tab w:val="right" w:pos="288"/>
              </w:tabs>
              <w:spacing w:line="360" w:lineRule="auto"/>
              <w:rPr>
                <w:rFonts w:ascii="Tahoma" w:hAnsi="Tahoma" w:cs="Tahoma"/>
                <w:b/>
                <w:bCs/>
                <w:sz w:val="20"/>
                <w:szCs w:val="20"/>
                <w:rtl/>
              </w:rPr>
            </w:pPr>
            <w:r w:rsidRPr="00564D29">
              <w:rPr>
                <w:rFonts w:ascii="Tahoma" w:hAnsi="Tahoma" w:cs="Tahoma"/>
                <w:b/>
                <w:bCs/>
                <w:sz w:val="20"/>
                <w:szCs w:val="20"/>
                <w:rtl/>
                <w:lang w:bidi="he-IL"/>
              </w:rPr>
              <w:t>קריטריונים להשוואה</w:t>
            </w:r>
          </w:p>
        </w:tc>
        <w:tc>
          <w:tcPr>
            <w:tcW w:w="0" w:type="auto"/>
            <w:shd w:val="clear" w:color="auto" w:fill="EEECE1" w:themeFill="background2"/>
          </w:tcPr>
          <w:p w14:paraId="140F7025" w14:textId="77777777" w:rsidR="00B96EB9" w:rsidRPr="00564D29" w:rsidRDefault="00B96EB9" w:rsidP="00BB4745">
            <w:pPr>
              <w:tabs>
                <w:tab w:val="right" w:pos="288"/>
              </w:tabs>
              <w:spacing w:line="360" w:lineRule="auto"/>
              <w:rPr>
                <w:rFonts w:ascii="Tahoma" w:hAnsi="Tahoma" w:cs="Tahoma"/>
                <w:b/>
                <w:bCs/>
                <w:sz w:val="20"/>
                <w:szCs w:val="20"/>
                <w:rtl/>
              </w:rPr>
            </w:pPr>
            <w:r w:rsidRPr="00564D29">
              <w:rPr>
                <w:rFonts w:ascii="Tahoma" w:hAnsi="Tahoma" w:cs="Tahoma"/>
                <w:b/>
                <w:bCs/>
                <w:sz w:val="20"/>
                <w:szCs w:val="20"/>
                <w:rtl/>
                <w:lang w:bidi="he-IL"/>
              </w:rPr>
              <w:t>פירמידת המזון האמריקאית</w:t>
            </w:r>
          </w:p>
          <w:p w14:paraId="2F4DE960" w14:textId="77777777" w:rsidR="00B96EB9" w:rsidRPr="00564D29" w:rsidRDefault="00B96EB9" w:rsidP="00BB4745">
            <w:pPr>
              <w:tabs>
                <w:tab w:val="right" w:pos="288"/>
              </w:tabs>
              <w:spacing w:line="360" w:lineRule="auto"/>
              <w:rPr>
                <w:rFonts w:ascii="Tahoma" w:hAnsi="Tahoma" w:cs="Tahoma"/>
                <w:b/>
                <w:bCs/>
                <w:sz w:val="20"/>
                <w:szCs w:val="20"/>
                <w:rtl/>
              </w:rPr>
            </w:pPr>
          </w:p>
        </w:tc>
        <w:tc>
          <w:tcPr>
            <w:tcW w:w="0" w:type="auto"/>
            <w:shd w:val="clear" w:color="auto" w:fill="EEECE1" w:themeFill="background2"/>
          </w:tcPr>
          <w:p w14:paraId="5AFEC89D" w14:textId="77777777" w:rsidR="00B96EB9" w:rsidRPr="00E44B05" w:rsidRDefault="00B96EB9" w:rsidP="00BB4745">
            <w:pPr>
              <w:tabs>
                <w:tab w:val="right" w:pos="288"/>
              </w:tabs>
              <w:spacing w:line="360" w:lineRule="auto"/>
              <w:rPr>
                <w:rFonts w:ascii="Tahoma" w:hAnsi="Tahoma" w:cs="Tahoma"/>
                <w:b/>
                <w:bCs/>
                <w:rtl/>
              </w:rPr>
            </w:pPr>
            <w:r>
              <w:rPr>
                <w:rFonts w:ascii="Tahoma" w:hAnsi="Tahoma" w:cs="Tahoma" w:hint="cs"/>
                <w:b/>
                <w:bCs/>
                <w:rtl/>
                <w:lang w:bidi="he-IL"/>
              </w:rPr>
              <w:t>פ</w:t>
            </w:r>
            <w:r w:rsidRPr="00E44B05">
              <w:rPr>
                <w:rFonts w:ascii="Tahoma" w:hAnsi="Tahoma" w:cs="Tahoma"/>
                <w:b/>
                <w:bCs/>
                <w:rtl/>
                <w:lang w:bidi="he-IL"/>
              </w:rPr>
              <w:t>ירמידת המזון הישראלית</w:t>
            </w:r>
          </w:p>
        </w:tc>
      </w:tr>
      <w:tr w:rsidR="00B96EB9" w:rsidRPr="00E44B05" w14:paraId="4932958C" w14:textId="77777777" w:rsidTr="00705C06">
        <w:trPr>
          <w:trHeight w:val="20"/>
          <w:jc w:val="right"/>
        </w:trPr>
        <w:tc>
          <w:tcPr>
            <w:tcW w:w="0" w:type="auto"/>
          </w:tcPr>
          <w:p w14:paraId="20FC4F30" w14:textId="77777777" w:rsidR="00B96EB9" w:rsidRPr="00564D29" w:rsidRDefault="00B96EB9" w:rsidP="00BB4745">
            <w:pPr>
              <w:tabs>
                <w:tab w:val="right" w:pos="288"/>
              </w:tabs>
              <w:spacing w:line="360" w:lineRule="auto"/>
              <w:rPr>
                <w:rFonts w:ascii="Tahoma" w:hAnsi="Tahoma" w:cs="Tahoma"/>
                <w:sz w:val="18"/>
                <w:szCs w:val="18"/>
                <w:rtl/>
              </w:rPr>
            </w:pPr>
            <w:r w:rsidRPr="00564D29">
              <w:rPr>
                <w:rFonts w:ascii="Tahoma" w:hAnsi="Tahoma" w:cs="Tahoma"/>
                <w:sz w:val="18"/>
                <w:szCs w:val="18"/>
                <w:rtl/>
                <w:lang w:bidi="he-IL"/>
              </w:rPr>
              <w:t>דרך ייצוג קבוצות המזון</w:t>
            </w:r>
          </w:p>
        </w:tc>
        <w:tc>
          <w:tcPr>
            <w:tcW w:w="0" w:type="auto"/>
          </w:tcPr>
          <w:p w14:paraId="0A76A867" w14:textId="77777777" w:rsidR="00B96EB9" w:rsidRPr="00564D29" w:rsidRDefault="00B96EB9" w:rsidP="00BB4745">
            <w:pPr>
              <w:tabs>
                <w:tab w:val="right" w:pos="288"/>
              </w:tabs>
              <w:spacing w:line="360" w:lineRule="auto"/>
              <w:rPr>
                <w:rFonts w:ascii="Tahoma" w:hAnsi="Tahoma" w:cs="Tahoma"/>
                <w:sz w:val="18"/>
                <w:szCs w:val="18"/>
                <w:rtl/>
              </w:rPr>
            </w:pPr>
            <w:r w:rsidRPr="00564D29">
              <w:rPr>
                <w:rFonts w:ascii="Tahoma" w:hAnsi="Tahoma" w:cs="Tahoma"/>
                <w:sz w:val="18"/>
                <w:szCs w:val="18"/>
                <w:rtl/>
                <w:lang w:bidi="he-IL"/>
              </w:rPr>
              <w:t>מיוצגות</w:t>
            </w:r>
            <w:r w:rsidRPr="00564D29">
              <w:rPr>
                <w:rFonts w:ascii="Tahoma" w:hAnsi="Tahoma" w:cs="Tahoma"/>
                <w:sz w:val="18"/>
                <w:szCs w:val="18"/>
                <w:rtl/>
              </w:rPr>
              <w:t xml:space="preserve"> </w:t>
            </w:r>
            <w:r w:rsidRPr="00564D29">
              <w:rPr>
                <w:rFonts w:ascii="Tahoma" w:hAnsi="Tahoma" w:cs="Tahoma"/>
                <w:sz w:val="18"/>
                <w:szCs w:val="18"/>
                <w:rtl/>
                <w:lang w:bidi="he-IL"/>
              </w:rPr>
              <w:t>על</w:t>
            </w:r>
            <w:r w:rsidRPr="00564D29">
              <w:rPr>
                <w:rFonts w:ascii="Tahoma" w:hAnsi="Tahoma" w:cs="Tahoma"/>
                <w:sz w:val="18"/>
                <w:szCs w:val="18"/>
                <w:rtl/>
              </w:rPr>
              <w:t xml:space="preserve"> </w:t>
            </w:r>
            <w:r w:rsidRPr="00564D29">
              <w:rPr>
                <w:rFonts w:ascii="Tahoma" w:hAnsi="Tahoma" w:cs="Tahoma"/>
                <w:sz w:val="18"/>
                <w:szCs w:val="18"/>
                <w:rtl/>
                <w:lang w:bidi="he-IL"/>
              </w:rPr>
              <w:t>ידי</w:t>
            </w:r>
            <w:r w:rsidRPr="00564D29">
              <w:rPr>
                <w:rFonts w:ascii="Tahoma" w:hAnsi="Tahoma" w:cs="Tahoma"/>
                <w:sz w:val="18"/>
                <w:szCs w:val="18"/>
                <w:rtl/>
              </w:rPr>
              <w:t xml:space="preserve"> </w:t>
            </w:r>
            <w:r w:rsidRPr="00564D29">
              <w:rPr>
                <w:rFonts w:ascii="Tahoma" w:hAnsi="Tahoma" w:cs="Tahoma"/>
                <w:sz w:val="18"/>
                <w:szCs w:val="18"/>
                <w:rtl/>
                <w:lang w:bidi="he-IL"/>
              </w:rPr>
              <w:t>פסים</w:t>
            </w:r>
            <w:r w:rsidRPr="00564D29">
              <w:rPr>
                <w:rFonts w:ascii="Tahoma" w:hAnsi="Tahoma" w:cs="Tahoma"/>
                <w:sz w:val="18"/>
                <w:szCs w:val="18"/>
                <w:rtl/>
              </w:rPr>
              <w:t xml:space="preserve"> </w:t>
            </w:r>
            <w:r w:rsidRPr="00564D29">
              <w:rPr>
                <w:rFonts w:ascii="Tahoma" w:hAnsi="Tahoma" w:cs="Tahoma"/>
                <w:sz w:val="18"/>
                <w:szCs w:val="18"/>
                <w:rtl/>
                <w:lang w:bidi="he-IL"/>
              </w:rPr>
              <w:t>אלכסוניים</w:t>
            </w:r>
            <w:r w:rsidRPr="00564D29">
              <w:rPr>
                <w:rFonts w:ascii="Tahoma" w:hAnsi="Tahoma" w:cs="Tahoma"/>
                <w:sz w:val="18"/>
                <w:szCs w:val="18"/>
                <w:rtl/>
              </w:rPr>
              <w:t xml:space="preserve"> </w:t>
            </w:r>
            <w:r w:rsidRPr="00564D29">
              <w:rPr>
                <w:rFonts w:ascii="Tahoma" w:hAnsi="Tahoma" w:cs="Tahoma"/>
                <w:sz w:val="18"/>
                <w:szCs w:val="18"/>
                <w:rtl/>
                <w:lang w:bidi="he-IL"/>
              </w:rPr>
              <w:t>בצבעים</w:t>
            </w:r>
            <w:r w:rsidRPr="00564D29">
              <w:rPr>
                <w:rFonts w:ascii="Tahoma" w:hAnsi="Tahoma" w:cs="Tahoma"/>
                <w:sz w:val="18"/>
                <w:szCs w:val="18"/>
                <w:rtl/>
              </w:rPr>
              <w:t xml:space="preserve"> </w:t>
            </w:r>
            <w:r w:rsidRPr="00564D29">
              <w:rPr>
                <w:rFonts w:ascii="Tahoma" w:hAnsi="Tahoma" w:cs="Tahoma"/>
                <w:sz w:val="18"/>
                <w:szCs w:val="18"/>
                <w:rtl/>
                <w:lang w:bidi="he-IL"/>
              </w:rPr>
              <w:t>שונים</w:t>
            </w:r>
          </w:p>
        </w:tc>
        <w:tc>
          <w:tcPr>
            <w:tcW w:w="0" w:type="auto"/>
          </w:tcPr>
          <w:p w14:paraId="0527213B" w14:textId="77777777" w:rsidR="00B96EB9" w:rsidRPr="00564D29" w:rsidRDefault="00B96EB9" w:rsidP="00BB4745">
            <w:pPr>
              <w:tabs>
                <w:tab w:val="right" w:pos="288"/>
              </w:tabs>
              <w:spacing w:line="360" w:lineRule="auto"/>
              <w:rPr>
                <w:rFonts w:ascii="Tahoma" w:hAnsi="Tahoma" w:cs="Tahoma"/>
                <w:color w:val="FF0000"/>
                <w:sz w:val="18"/>
                <w:szCs w:val="18"/>
                <w:rtl/>
              </w:rPr>
            </w:pPr>
          </w:p>
        </w:tc>
      </w:tr>
      <w:tr w:rsidR="00B96EB9" w:rsidRPr="00E44B05" w14:paraId="373D203A" w14:textId="77777777" w:rsidTr="00705C06">
        <w:trPr>
          <w:trHeight w:val="20"/>
          <w:jc w:val="right"/>
        </w:trPr>
        <w:tc>
          <w:tcPr>
            <w:tcW w:w="0" w:type="auto"/>
          </w:tcPr>
          <w:p w14:paraId="349FEFC8" w14:textId="77777777" w:rsidR="00B96EB9" w:rsidRPr="00564D29" w:rsidRDefault="00B96EB9" w:rsidP="00BB4745">
            <w:pPr>
              <w:tabs>
                <w:tab w:val="right" w:pos="288"/>
              </w:tabs>
              <w:spacing w:line="360" w:lineRule="auto"/>
              <w:rPr>
                <w:rFonts w:ascii="Tahoma" w:hAnsi="Tahoma" w:cs="Tahoma"/>
                <w:sz w:val="18"/>
                <w:szCs w:val="18"/>
                <w:rtl/>
              </w:rPr>
            </w:pPr>
            <w:r w:rsidRPr="00564D29">
              <w:rPr>
                <w:rFonts w:ascii="Tahoma" w:hAnsi="Tahoma" w:cs="Tahoma"/>
                <w:sz w:val="18"/>
                <w:szCs w:val="18"/>
                <w:rtl/>
                <w:lang w:bidi="he-IL"/>
              </w:rPr>
              <w:t>דרך</w:t>
            </w:r>
            <w:r w:rsidRPr="00564D29">
              <w:rPr>
                <w:rFonts w:ascii="Tahoma" w:hAnsi="Tahoma" w:cs="Tahoma"/>
                <w:sz w:val="18"/>
                <w:szCs w:val="18"/>
                <w:rtl/>
              </w:rPr>
              <w:t xml:space="preserve"> </w:t>
            </w:r>
            <w:r w:rsidRPr="00564D29">
              <w:rPr>
                <w:rFonts w:ascii="Tahoma" w:hAnsi="Tahoma" w:cs="Tahoma"/>
                <w:sz w:val="18"/>
                <w:szCs w:val="18"/>
                <w:rtl/>
                <w:lang w:bidi="he-IL"/>
              </w:rPr>
              <w:t>ייצוג</w:t>
            </w:r>
            <w:r w:rsidRPr="00564D29">
              <w:rPr>
                <w:rFonts w:ascii="Tahoma" w:hAnsi="Tahoma" w:cs="Tahoma"/>
                <w:sz w:val="18"/>
                <w:szCs w:val="18"/>
                <w:rtl/>
              </w:rPr>
              <w:t xml:space="preserve"> </w:t>
            </w:r>
            <w:r w:rsidRPr="00564D29">
              <w:rPr>
                <w:rFonts w:ascii="Tahoma" w:hAnsi="Tahoma" w:cs="Tahoma"/>
                <w:sz w:val="18"/>
                <w:szCs w:val="18"/>
                <w:rtl/>
                <w:lang w:bidi="he-IL"/>
              </w:rPr>
              <w:t>של</w:t>
            </w:r>
            <w:r w:rsidRPr="00564D29">
              <w:rPr>
                <w:rFonts w:ascii="Tahoma" w:hAnsi="Tahoma" w:cs="Tahoma"/>
                <w:sz w:val="18"/>
                <w:szCs w:val="18"/>
                <w:rtl/>
              </w:rPr>
              <w:t xml:space="preserve"> </w:t>
            </w:r>
            <w:r w:rsidRPr="00564D29">
              <w:rPr>
                <w:rFonts w:ascii="Tahoma" w:hAnsi="Tahoma" w:cs="Tahoma"/>
                <w:sz w:val="18"/>
                <w:szCs w:val="18"/>
                <w:rtl/>
                <w:lang w:bidi="he-IL"/>
              </w:rPr>
              <w:t>הכמות</w:t>
            </w:r>
            <w:r w:rsidRPr="00564D29">
              <w:rPr>
                <w:rFonts w:ascii="Tahoma" w:hAnsi="Tahoma" w:cs="Tahoma"/>
                <w:sz w:val="18"/>
                <w:szCs w:val="18"/>
                <w:rtl/>
              </w:rPr>
              <w:t xml:space="preserve"> </w:t>
            </w:r>
            <w:r w:rsidRPr="00564D29">
              <w:rPr>
                <w:rFonts w:ascii="Tahoma" w:hAnsi="Tahoma" w:cs="Tahoma"/>
                <w:sz w:val="18"/>
                <w:szCs w:val="18"/>
                <w:rtl/>
                <w:lang w:bidi="he-IL"/>
              </w:rPr>
              <w:t>המומלצת</w:t>
            </w:r>
            <w:r w:rsidRPr="00564D29">
              <w:rPr>
                <w:rFonts w:ascii="Tahoma" w:hAnsi="Tahoma" w:cs="Tahoma"/>
                <w:sz w:val="18"/>
                <w:szCs w:val="18"/>
                <w:rtl/>
              </w:rPr>
              <w:t xml:space="preserve"> </w:t>
            </w:r>
            <w:r w:rsidRPr="00564D29">
              <w:rPr>
                <w:rFonts w:ascii="Tahoma" w:hAnsi="Tahoma" w:cs="Tahoma"/>
                <w:sz w:val="18"/>
                <w:szCs w:val="18"/>
                <w:rtl/>
                <w:lang w:bidi="he-IL"/>
              </w:rPr>
              <w:t>לצריכה</w:t>
            </w:r>
            <w:r w:rsidRPr="00564D29">
              <w:rPr>
                <w:rFonts w:ascii="Tahoma" w:hAnsi="Tahoma" w:cs="Tahoma"/>
                <w:sz w:val="18"/>
                <w:szCs w:val="18"/>
                <w:rtl/>
              </w:rPr>
              <w:t xml:space="preserve"> </w:t>
            </w:r>
            <w:r w:rsidRPr="00564D29">
              <w:rPr>
                <w:rFonts w:ascii="Tahoma" w:hAnsi="Tahoma" w:cs="Tahoma"/>
                <w:sz w:val="18"/>
                <w:szCs w:val="18"/>
                <w:rtl/>
                <w:lang w:bidi="he-IL"/>
              </w:rPr>
              <w:t>בתפריט</w:t>
            </w:r>
            <w:r w:rsidRPr="00564D29">
              <w:rPr>
                <w:rFonts w:ascii="Tahoma" w:hAnsi="Tahoma" w:cs="Tahoma"/>
                <w:sz w:val="18"/>
                <w:szCs w:val="18"/>
                <w:rtl/>
              </w:rPr>
              <w:t xml:space="preserve"> </w:t>
            </w:r>
            <w:r w:rsidRPr="00564D29">
              <w:rPr>
                <w:rFonts w:ascii="Tahoma" w:hAnsi="Tahoma" w:cs="Tahoma"/>
                <w:sz w:val="18"/>
                <w:szCs w:val="18"/>
                <w:rtl/>
                <w:lang w:bidi="he-IL"/>
              </w:rPr>
              <w:t>היומי</w:t>
            </w:r>
          </w:p>
        </w:tc>
        <w:tc>
          <w:tcPr>
            <w:tcW w:w="0" w:type="auto"/>
          </w:tcPr>
          <w:p w14:paraId="76BE8FEA" w14:textId="77777777" w:rsidR="00B96EB9" w:rsidRPr="00564D29" w:rsidRDefault="00B96EB9" w:rsidP="00BB4745">
            <w:pPr>
              <w:tabs>
                <w:tab w:val="right" w:pos="288"/>
              </w:tabs>
              <w:spacing w:line="360" w:lineRule="auto"/>
              <w:rPr>
                <w:rFonts w:ascii="Tahoma" w:hAnsi="Tahoma" w:cs="Tahoma"/>
                <w:sz w:val="18"/>
                <w:szCs w:val="18"/>
                <w:rtl/>
              </w:rPr>
            </w:pPr>
            <w:r w:rsidRPr="00564D29">
              <w:rPr>
                <w:rFonts w:ascii="Tahoma" w:hAnsi="Tahoma" w:cs="Tahoma"/>
                <w:sz w:val="18"/>
                <w:szCs w:val="18"/>
                <w:rtl/>
                <w:lang w:bidi="he-IL"/>
              </w:rPr>
              <w:t>רוחב הפס האורכי</w:t>
            </w:r>
          </w:p>
        </w:tc>
        <w:tc>
          <w:tcPr>
            <w:tcW w:w="0" w:type="auto"/>
          </w:tcPr>
          <w:p w14:paraId="07A3F00F" w14:textId="77777777" w:rsidR="00B96EB9" w:rsidRPr="00564D29" w:rsidRDefault="00B96EB9" w:rsidP="00BB4745">
            <w:pPr>
              <w:tabs>
                <w:tab w:val="right" w:pos="288"/>
              </w:tabs>
              <w:spacing w:line="360" w:lineRule="auto"/>
              <w:rPr>
                <w:rFonts w:ascii="Tahoma" w:hAnsi="Tahoma" w:cs="Tahoma"/>
                <w:color w:val="FF0000"/>
                <w:sz w:val="18"/>
                <w:szCs w:val="18"/>
                <w:rtl/>
              </w:rPr>
            </w:pPr>
          </w:p>
        </w:tc>
      </w:tr>
      <w:tr w:rsidR="00B96EB9" w:rsidRPr="00E44B05" w14:paraId="6FCCE3E6" w14:textId="77777777" w:rsidTr="00705C06">
        <w:trPr>
          <w:trHeight w:val="20"/>
          <w:jc w:val="right"/>
        </w:trPr>
        <w:tc>
          <w:tcPr>
            <w:tcW w:w="0" w:type="auto"/>
          </w:tcPr>
          <w:p w14:paraId="3F0A346D" w14:textId="77777777" w:rsidR="00B96EB9" w:rsidRPr="00564D29" w:rsidRDefault="00B96EB9" w:rsidP="00BB4745">
            <w:pPr>
              <w:tabs>
                <w:tab w:val="right" w:pos="288"/>
              </w:tabs>
              <w:spacing w:line="360" w:lineRule="auto"/>
              <w:rPr>
                <w:rFonts w:ascii="Tahoma" w:hAnsi="Tahoma" w:cs="Tahoma"/>
                <w:sz w:val="18"/>
                <w:szCs w:val="18"/>
                <w:rtl/>
              </w:rPr>
            </w:pPr>
            <w:r w:rsidRPr="00564D29">
              <w:rPr>
                <w:rFonts w:ascii="Tahoma" w:hAnsi="Tahoma" w:cs="Tahoma"/>
                <w:sz w:val="18"/>
                <w:szCs w:val="18"/>
                <w:rtl/>
                <w:lang w:bidi="he-IL"/>
              </w:rPr>
              <w:t>התייחסות לפעילות גופנית</w:t>
            </w:r>
          </w:p>
        </w:tc>
        <w:tc>
          <w:tcPr>
            <w:tcW w:w="0" w:type="auto"/>
          </w:tcPr>
          <w:p w14:paraId="058A0DE5" w14:textId="77777777" w:rsidR="00B96EB9" w:rsidRPr="00564D29" w:rsidRDefault="00B96EB9" w:rsidP="00BB4745">
            <w:pPr>
              <w:tabs>
                <w:tab w:val="right" w:pos="288"/>
              </w:tabs>
              <w:spacing w:line="360" w:lineRule="auto"/>
              <w:rPr>
                <w:rFonts w:ascii="Tahoma" w:hAnsi="Tahoma" w:cs="Tahoma"/>
                <w:sz w:val="18"/>
                <w:szCs w:val="18"/>
                <w:rtl/>
              </w:rPr>
            </w:pPr>
            <w:r w:rsidRPr="00564D29">
              <w:rPr>
                <w:rFonts w:ascii="Tahoma" w:hAnsi="Tahoma" w:cs="Tahoma"/>
                <w:sz w:val="18"/>
                <w:szCs w:val="18"/>
                <w:rtl/>
                <w:lang w:bidi="he-IL"/>
              </w:rPr>
              <w:t>יש</w:t>
            </w:r>
          </w:p>
        </w:tc>
        <w:tc>
          <w:tcPr>
            <w:tcW w:w="0" w:type="auto"/>
          </w:tcPr>
          <w:p w14:paraId="1C43CAEF" w14:textId="77777777" w:rsidR="00B96EB9" w:rsidRPr="00564D29" w:rsidRDefault="00B96EB9" w:rsidP="00BB4745">
            <w:pPr>
              <w:tabs>
                <w:tab w:val="right" w:pos="288"/>
              </w:tabs>
              <w:spacing w:line="360" w:lineRule="auto"/>
              <w:rPr>
                <w:rFonts w:ascii="Tahoma" w:hAnsi="Tahoma" w:cs="Tahoma"/>
                <w:color w:val="FF0000"/>
                <w:sz w:val="18"/>
                <w:szCs w:val="18"/>
                <w:rtl/>
              </w:rPr>
            </w:pPr>
          </w:p>
        </w:tc>
      </w:tr>
      <w:tr w:rsidR="00B96EB9" w:rsidRPr="00E44B05" w14:paraId="6659B96E" w14:textId="77777777" w:rsidTr="00705C06">
        <w:trPr>
          <w:trHeight w:val="377"/>
          <w:jc w:val="right"/>
        </w:trPr>
        <w:tc>
          <w:tcPr>
            <w:tcW w:w="0" w:type="auto"/>
          </w:tcPr>
          <w:p w14:paraId="224FEDC9" w14:textId="77777777" w:rsidR="00B96EB9" w:rsidRPr="00564D29" w:rsidRDefault="00B96EB9" w:rsidP="00BB4745">
            <w:pPr>
              <w:tabs>
                <w:tab w:val="right" w:pos="288"/>
              </w:tabs>
              <w:spacing w:line="360" w:lineRule="auto"/>
              <w:rPr>
                <w:rFonts w:ascii="Tahoma" w:hAnsi="Tahoma" w:cs="Tahoma"/>
                <w:sz w:val="18"/>
                <w:szCs w:val="18"/>
                <w:rtl/>
              </w:rPr>
            </w:pPr>
            <w:r w:rsidRPr="00564D29">
              <w:rPr>
                <w:rFonts w:ascii="Tahoma" w:hAnsi="Tahoma" w:cs="Tahoma"/>
                <w:sz w:val="18"/>
                <w:szCs w:val="18"/>
                <w:rtl/>
                <w:lang w:bidi="he-IL"/>
              </w:rPr>
              <w:t xml:space="preserve">הגדרת </w:t>
            </w:r>
            <w:r w:rsidRPr="00564D29">
              <w:rPr>
                <w:rFonts w:ascii="Tahoma" w:hAnsi="Tahoma" w:cs="Tahoma"/>
                <w:sz w:val="18"/>
                <w:szCs w:val="18"/>
                <w:rtl/>
              </w:rPr>
              <w:t>(</w:t>
            </w:r>
            <w:r w:rsidRPr="00564D29">
              <w:rPr>
                <w:rFonts w:ascii="Tahoma" w:hAnsi="Tahoma" w:cs="Tahoma"/>
                <w:sz w:val="18"/>
                <w:szCs w:val="18"/>
                <w:rtl/>
                <w:lang w:bidi="he-IL"/>
              </w:rPr>
              <w:t>שמות הקבוצות</w:t>
            </w:r>
            <w:r w:rsidRPr="00564D29">
              <w:rPr>
                <w:rFonts w:ascii="Tahoma" w:hAnsi="Tahoma" w:cs="Tahoma"/>
                <w:sz w:val="18"/>
                <w:szCs w:val="18"/>
                <w:rtl/>
              </w:rPr>
              <w:t>)</w:t>
            </w:r>
          </w:p>
          <w:p w14:paraId="6F61FBFA" w14:textId="77777777" w:rsidR="00B96EB9" w:rsidRPr="00564D29" w:rsidRDefault="00B96EB9" w:rsidP="00BB4745">
            <w:pPr>
              <w:tabs>
                <w:tab w:val="right" w:pos="288"/>
              </w:tabs>
              <w:spacing w:line="360" w:lineRule="auto"/>
              <w:rPr>
                <w:rFonts w:ascii="Tahoma" w:hAnsi="Tahoma" w:cs="Tahoma"/>
                <w:sz w:val="18"/>
                <w:szCs w:val="18"/>
                <w:rtl/>
              </w:rPr>
            </w:pPr>
          </w:p>
        </w:tc>
        <w:tc>
          <w:tcPr>
            <w:tcW w:w="0" w:type="auto"/>
            <w:shd w:val="clear" w:color="auto" w:fill="FFFFFF" w:themeFill="background1"/>
          </w:tcPr>
          <w:p w14:paraId="1D0C9C5C" w14:textId="77777777" w:rsidR="00B96EB9" w:rsidRPr="004D6781" w:rsidRDefault="00B96EB9" w:rsidP="00BB4745">
            <w:pPr>
              <w:tabs>
                <w:tab w:val="right" w:pos="288"/>
              </w:tabs>
              <w:spacing w:line="360" w:lineRule="auto"/>
              <w:rPr>
                <w:rFonts w:ascii="Tahoma" w:hAnsi="Tahoma" w:cs="Tahoma"/>
                <w:sz w:val="18"/>
                <w:szCs w:val="18"/>
                <w:rtl/>
              </w:rPr>
            </w:pPr>
            <w:r w:rsidRPr="004D6781">
              <w:rPr>
                <w:rFonts w:ascii="Tahoma" w:hAnsi="Tahoma" w:cs="Tahoma" w:hint="cs"/>
                <w:sz w:val="18"/>
                <w:szCs w:val="18"/>
                <w:rtl/>
                <w:lang w:bidi="he-IL"/>
              </w:rPr>
              <w:t>דגנים</w:t>
            </w:r>
            <w:r w:rsidRPr="004D6781">
              <w:rPr>
                <w:rFonts w:ascii="Tahoma" w:hAnsi="Tahoma" w:cs="Tahoma" w:hint="cs"/>
                <w:sz w:val="18"/>
                <w:szCs w:val="18"/>
                <w:rtl/>
              </w:rPr>
              <w:t xml:space="preserve">, </w:t>
            </w:r>
            <w:r w:rsidRPr="004D6781">
              <w:rPr>
                <w:rFonts w:ascii="Tahoma" w:hAnsi="Tahoma" w:cs="Tahoma" w:hint="cs"/>
                <w:sz w:val="18"/>
                <w:szCs w:val="18"/>
                <w:rtl/>
                <w:lang w:bidi="he-IL"/>
              </w:rPr>
              <w:t>ירקות</w:t>
            </w:r>
            <w:r w:rsidRPr="004D6781">
              <w:rPr>
                <w:rFonts w:ascii="Tahoma" w:hAnsi="Tahoma" w:cs="Tahoma" w:hint="cs"/>
                <w:sz w:val="18"/>
                <w:szCs w:val="18"/>
                <w:rtl/>
              </w:rPr>
              <w:t>,</w:t>
            </w:r>
            <w:r w:rsidRPr="004D6781">
              <w:rPr>
                <w:rFonts w:ascii="Tahoma" w:hAnsi="Tahoma" w:cs="Tahoma" w:hint="cs"/>
                <w:sz w:val="18"/>
                <w:szCs w:val="18"/>
                <w:rtl/>
                <w:lang w:bidi="he-IL"/>
              </w:rPr>
              <w:t>פירות</w:t>
            </w:r>
            <w:r w:rsidRPr="004D6781">
              <w:rPr>
                <w:rFonts w:ascii="Tahoma" w:hAnsi="Tahoma" w:cs="Tahoma" w:hint="cs"/>
                <w:sz w:val="18"/>
                <w:szCs w:val="18"/>
                <w:rtl/>
              </w:rPr>
              <w:t>,</w:t>
            </w:r>
            <w:r w:rsidRPr="004D6781">
              <w:rPr>
                <w:rFonts w:ascii="Tahoma" w:hAnsi="Tahoma" w:cs="Tahoma" w:hint="cs"/>
                <w:sz w:val="18"/>
                <w:szCs w:val="18"/>
                <w:rtl/>
                <w:lang w:bidi="he-IL"/>
              </w:rPr>
              <w:t>שומנים</w:t>
            </w:r>
            <w:r w:rsidRPr="004D6781">
              <w:rPr>
                <w:rFonts w:ascii="Tahoma" w:hAnsi="Tahoma" w:cs="Tahoma" w:hint="cs"/>
                <w:sz w:val="18"/>
                <w:szCs w:val="18"/>
                <w:rtl/>
              </w:rPr>
              <w:t>,</w:t>
            </w:r>
            <w:r w:rsidRPr="004D6781">
              <w:rPr>
                <w:rFonts w:ascii="Tahoma" w:hAnsi="Tahoma" w:cs="Tahoma" w:hint="cs"/>
                <w:sz w:val="18"/>
                <w:szCs w:val="18"/>
                <w:rtl/>
                <w:lang w:bidi="he-IL"/>
              </w:rPr>
              <w:t>מוצרי</w:t>
            </w:r>
            <w:r w:rsidRPr="004D6781">
              <w:rPr>
                <w:rFonts w:ascii="Tahoma" w:hAnsi="Tahoma" w:cs="Tahoma" w:hint="cs"/>
                <w:sz w:val="18"/>
                <w:szCs w:val="18"/>
                <w:rtl/>
              </w:rPr>
              <w:t xml:space="preserve"> </w:t>
            </w:r>
            <w:r w:rsidRPr="004D6781">
              <w:rPr>
                <w:rFonts w:ascii="Tahoma" w:hAnsi="Tahoma" w:cs="Tahoma" w:hint="cs"/>
                <w:sz w:val="18"/>
                <w:szCs w:val="18"/>
                <w:rtl/>
                <w:lang w:bidi="he-IL"/>
              </w:rPr>
              <w:t>חלב</w:t>
            </w:r>
            <w:r w:rsidRPr="004D6781">
              <w:rPr>
                <w:rFonts w:ascii="Tahoma" w:hAnsi="Tahoma" w:cs="Tahoma" w:hint="cs"/>
                <w:sz w:val="18"/>
                <w:szCs w:val="18"/>
                <w:rtl/>
              </w:rPr>
              <w:t xml:space="preserve">, </w:t>
            </w:r>
            <w:r w:rsidRPr="004D6781">
              <w:rPr>
                <w:rFonts w:ascii="Tahoma" w:hAnsi="Tahoma" w:cs="Tahoma" w:hint="cs"/>
                <w:sz w:val="18"/>
                <w:szCs w:val="18"/>
                <w:rtl/>
                <w:lang w:bidi="he-IL"/>
              </w:rPr>
              <w:t>בשר</w:t>
            </w:r>
            <w:r w:rsidRPr="004D6781">
              <w:rPr>
                <w:rFonts w:ascii="Tahoma" w:hAnsi="Tahoma" w:cs="Tahoma" w:hint="cs"/>
                <w:sz w:val="18"/>
                <w:szCs w:val="18"/>
                <w:rtl/>
              </w:rPr>
              <w:t xml:space="preserve"> </w:t>
            </w:r>
            <w:r w:rsidRPr="004D6781">
              <w:rPr>
                <w:rFonts w:ascii="Tahoma" w:hAnsi="Tahoma" w:cs="Tahoma" w:hint="cs"/>
                <w:sz w:val="18"/>
                <w:szCs w:val="18"/>
                <w:rtl/>
                <w:lang w:bidi="he-IL"/>
              </w:rPr>
              <w:t>וקטניות</w:t>
            </w:r>
          </w:p>
        </w:tc>
        <w:tc>
          <w:tcPr>
            <w:tcW w:w="0" w:type="auto"/>
          </w:tcPr>
          <w:p w14:paraId="07D736B0" w14:textId="77777777" w:rsidR="00B96EB9" w:rsidRPr="00564D29" w:rsidRDefault="00B96EB9" w:rsidP="00BB4745">
            <w:pPr>
              <w:tabs>
                <w:tab w:val="right" w:pos="288"/>
              </w:tabs>
              <w:spacing w:line="360" w:lineRule="auto"/>
              <w:rPr>
                <w:rFonts w:ascii="Tahoma" w:hAnsi="Tahoma" w:cs="Tahoma"/>
                <w:color w:val="FF0000"/>
                <w:sz w:val="18"/>
                <w:szCs w:val="18"/>
                <w:rtl/>
              </w:rPr>
            </w:pPr>
          </w:p>
        </w:tc>
      </w:tr>
      <w:tr w:rsidR="00B96EB9" w:rsidRPr="00E44B05" w14:paraId="5D69D0CB" w14:textId="77777777" w:rsidTr="00705C06">
        <w:trPr>
          <w:trHeight w:val="20"/>
          <w:jc w:val="right"/>
        </w:trPr>
        <w:tc>
          <w:tcPr>
            <w:tcW w:w="0" w:type="auto"/>
          </w:tcPr>
          <w:p w14:paraId="1B2B9358" w14:textId="77777777" w:rsidR="00B96EB9" w:rsidRPr="00564D29" w:rsidRDefault="00B96EB9" w:rsidP="00BB4745">
            <w:pPr>
              <w:tabs>
                <w:tab w:val="right" w:pos="288"/>
              </w:tabs>
              <w:spacing w:line="360" w:lineRule="auto"/>
              <w:rPr>
                <w:rFonts w:ascii="Tahoma" w:hAnsi="Tahoma" w:cs="Tahoma"/>
                <w:sz w:val="18"/>
                <w:szCs w:val="18"/>
                <w:rtl/>
              </w:rPr>
            </w:pPr>
            <w:r w:rsidRPr="00564D29">
              <w:rPr>
                <w:rFonts w:ascii="Tahoma" w:hAnsi="Tahoma" w:cs="Tahoma"/>
                <w:sz w:val="18"/>
                <w:szCs w:val="18"/>
                <w:rtl/>
                <w:lang w:bidi="he-IL"/>
              </w:rPr>
              <w:lastRenderedPageBreak/>
              <w:t>קבוצת</w:t>
            </w:r>
            <w:r w:rsidRPr="00564D29">
              <w:rPr>
                <w:rFonts w:ascii="Tahoma" w:hAnsi="Tahoma" w:cs="Tahoma"/>
                <w:sz w:val="18"/>
                <w:szCs w:val="18"/>
                <w:rtl/>
              </w:rPr>
              <w:t xml:space="preserve"> </w:t>
            </w:r>
            <w:r w:rsidRPr="00564D29">
              <w:rPr>
                <w:rFonts w:ascii="Tahoma" w:hAnsi="Tahoma" w:cs="Tahoma"/>
                <w:sz w:val="18"/>
                <w:szCs w:val="18"/>
                <w:rtl/>
                <w:lang w:bidi="he-IL"/>
              </w:rPr>
              <w:t>מזון</w:t>
            </w:r>
            <w:r w:rsidRPr="00564D29">
              <w:rPr>
                <w:rFonts w:ascii="Tahoma" w:hAnsi="Tahoma" w:cs="Tahoma"/>
                <w:sz w:val="18"/>
                <w:szCs w:val="18"/>
                <w:rtl/>
              </w:rPr>
              <w:t xml:space="preserve"> </w:t>
            </w:r>
            <w:r w:rsidRPr="00564D29">
              <w:rPr>
                <w:rFonts w:ascii="Tahoma" w:hAnsi="Tahoma" w:cs="Tahoma"/>
                <w:sz w:val="18"/>
                <w:szCs w:val="18"/>
                <w:rtl/>
                <w:lang w:bidi="he-IL"/>
              </w:rPr>
              <w:t>שמופיעה</w:t>
            </w:r>
            <w:r w:rsidRPr="00564D29">
              <w:rPr>
                <w:rFonts w:ascii="Tahoma" w:hAnsi="Tahoma" w:cs="Tahoma"/>
                <w:sz w:val="18"/>
                <w:szCs w:val="18"/>
                <w:rtl/>
              </w:rPr>
              <w:t xml:space="preserve"> </w:t>
            </w:r>
            <w:r w:rsidRPr="00564D29">
              <w:rPr>
                <w:rFonts w:ascii="Tahoma" w:hAnsi="Tahoma" w:cs="Tahoma"/>
                <w:sz w:val="18"/>
                <w:szCs w:val="18"/>
                <w:rtl/>
                <w:lang w:bidi="he-IL"/>
              </w:rPr>
              <w:t>בפירמידת</w:t>
            </w:r>
            <w:r w:rsidRPr="00564D29">
              <w:rPr>
                <w:rFonts w:ascii="Tahoma" w:hAnsi="Tahoma" w:cs="Tahoma"/>
                <w:sz w:val="18"/>
                <w:szCs w:val="18"/>
                <w:rtl/>
              </w:rPr>
              <w:t xml:space="preserve"> </w:t>
            </w:r>
            <w:r w:rsidRPr="00564D29">
              <w:rPr>
                <w:rFonts w:ascii="Tahoma" w:hAnsi="Tahoma" w:cs="Tahoma"/>
                <w:sz w:val="18"/>
                <w:szCs w:val="18"/>
                <w:rtl/>
                <w:lang w:bidi="he-IL"/>
              </w:rPr>
              <w:t>המזון</w:t>
            </w:r>
            <w:r w:rsidRPr="00564D29">
              <w:rPr>
                <w:rFonts w:ascii="Tahoma" w:hAnsi="Tahoma" w:cs="Tahoma"/>
                <w:sz w:val="18"/>
                <w:szCs w:val="18"/>
                <w:rtl/>
              </w:rPr>
              <w:t xml:space="preserve"> </w:t>
            </w:r>
            <w:r w:rsidRPr="00564D29">
              <w:rPr>
                <w:rFonts w:ascii="Tahoma" w:hAnsi="Tahoma" w:cs="Tahoma"/>
                <w:sz w:val="18"/>
                <w:szCs w:val="18"/>
                <w:rtl/>
                <w:lang w:bidi="he-IL"/>
              </w:rPr>
              <w:t>הישראלית</w:t>
            </w:r>
            <w:r w:rsidRPr="00564D29">
              <w:rPr>
                <w:rFonts w:ascii="Tahoma" w:hAnsi="Tahoma" w:cs="Tahoma"/>
                <w:sz w:val="18"/>
                <w:szCs w:val="18"/>
                <w:rtl/>
              </w:rPr>
              <w:t xml:space="preserve"> </w:t>
            </w:r>
            <w:r w:rsidRPr="00564D29">
              <w:rPr>
                <w:rFonts w:ascii="Tahoma" w:hAnsi="Tahoma" w:cs="Tahoma"/>
                <w:sz w:val="18"/>
                <w:szCs w:val="18"/>
                <w:rtl/>
                <w:lang w:bidi="he-IL"/>
              </w:rPr>
              <w:t>ולא</w:t>
            </w:r>
            <w:r w:rsidRPr="00564D29">
              <w:rPr>
                <w:rFonts w:ascii="Tahoma" w:hAnsi="Tahoma" w:cs="Tahoma"/>
                <w:sz w:val="18"/>
                <w:szCs w:val="18"/>
                <w:rtl/>
              </w:rPr>
              <w:t xml:space="preserve"> </w:t>
            </w:r>
            <w:r w:rsidRPr="00564D29">
              <w:rPr>
                <w:rFonts w:ascii="Tahoma" w:hAnsi="Tahoma" w:cs="Tahoma"/>
                <w:sz w:val="18"/>
                <w:szCs w:val="18"/>
                <w:rtl/>
                <w:lang w:bidi="he-IL"/>
              </w:rPr>
              <w:t>מופיעה</w:t>
            </w:r>
            <w:r w:rsidRPr="00564D29">
              <w:rPr>
                <w:rFonts w:ascii="Tahoma" w:hAnsi="Tahoma" w:cs="Tahoma"/>
                <w:sz w:val="18"/>
                <w:szCs w:val="18"/>
                <w:rtl/>
              </w:rPr>
              <w:t xml:space="preserve"> </w:t>
            </w:r>
            <w:r w:rsidRPr="00564D29">
              <w:rPr>
                <w:rFonts w:ascii="Tahoma" w:hAnsi="Tahoma" w:cs="Tahoma"/>
                <w:sz w:val="18"/>
                <w:szCs w:val="18"/>
                <w:rtl/>
                <w:lang w:bidi="he-IL"/>
              </w:rPr>
              <w:t>בפירמידת</w:t>
            </w:r>
            <w:r w:rsidRPr="00564D29">
              <w:rPr>
                <w:rFonts w:ascii="Tahoma" w:hAnsi="Tahoma" w:cs="Tahoma"/>
                <w:sz w:val="18"/>
                <w:szCs w:val="18"/>
                <w:rtl/>
              </w:rPr>
              <w:t xml:space="preserve"> </w:t>
            </w:r>
            <w:r w:rsidRPr="00564D29">
              <w:rPr>
                <w:rFonts w:ascii="Tahoma" w:hAnsi="Tahoma" w:cs="Tahoma"/>
                <w:sz w:val="18"/>
                <w:szCs w:val="18"/>
                <w:rtl/>
                <w:lang w:bidi="he-IL"/>
              </w:rPr>
              <w:t>המזון</w:t>
            </w:r>
            <w:r w:rsidRPr="00564D29">
              <w:rPr>
                <w:rFonts w:ascii="Tahoma" w:hAnsi="Tahoma" w:cs="Tahoma"/>
                <w:sz w:val="18"/>
                <w:szCs w:val="18"/>
                <w:rtl/>
              </w:rPr>
              <w:t xml:space="preserve"> </w:t>
            </w:r>
            <w:r w:rsidRPr="00564D29">
              <w:rPr>
                <w:rFonts w:ascii="Tahoma" w:hAnsi="Tahoma" w:cs="Tahoma"/>
                <w:sz w:val="18"/>
                <w:szCs w:val="18"/>
                <w:rtl/>
                <w:lang w:bidi="he-IL"/>
              </w:rPr>
              <w:t>האמריקאית</w:t>
            </w:r>
          </w:p>
        </w:tc>
        <w:tc>
          <w:tcPr>
            <w:tcW w:w="0" w:type="auto"/>
          </w:tcPr>
          <w:p w14:paraId="71C05D66" w14:textId="77777777" w:rsidR="00B96EB9" w:rsidRPr="00564D29" w:rsidRDefault="00B96EB9" w:rsidP="00BB4745">
            <w:pPr>
              <w:tabs>
                <w:tab w:val="right" w:pos="288"/>
              </w:tabs>
              <w:spacing w:line="360" w:lineRule="auto"/>
              <w:rPr>
                <w:rFonts w:ascii="Tahoma" w:hAnsi="Tahoma" w:cs="Tahoma"/>
                <w:sz w:val="18"/>
                <w:szCs w:val="18"/>
                <w:rtl/>
              </w:rPr>
            </w:pPr>
          </w:p>
        </w:tc>
        <w:tc>
          <w:tcPr>
            <w:tcW w:w="0" w:type="auto"/>
          </w:tcPr>
          <w:p w14:paraId="7BCC085D" w14:textId="77777777" w:rsidR="00B96EB9" w:rsidRPr="00564D29" w:rsidRDefault="00B96EB9" w:rsidP="00BB4745">
            <w:pPr>
              <w:tabs>
                <w:tab w:val="right" w:pos="288"/>
              </w:tabs>
              <w:spacing w:line="360" w:lineRule="auto"/>
              <w:rPr>
                <w:rFonts w:ascii="Tahoma" w:hAnsi="Tahoma" w:cs="Tahoma"/>
                <w:color w:val="FF0000"/>
                <w:sz w:val="18"/>
                <w:szCs w:val="18"/>
                <w:rtl/>
              </w:rPr>
            </w:pPr>
          </w:p>
        </w:tc>
      </w:tr>
      <w:tr w:rsidR="00B96EB9" w:rsidRPr="00E44B05" w14:paraId="36BFFC07" w14:textId="77777777" w:rsidTr="00705C06">
        <w:trPr>
          <w:trHeight w:val="20"/>
          <w:jc w:val="right"/>
        </w:trPr>
        <w:tc>
          <w:tcPr>
            <w:tcW w:w="0" w:type="auto"/>
          </w:tcPr>
          <w:p w14:paraId="3F7BE313" w14:textId="77777777" w:rsidR="00B96EB9" w:rsidRPr="00564D29" w:rsidRDefault="00B96EB9" w:rsidP="00BB4745">
            <w:pPr>
              <w:tabs>
                <w:tab w:val="right" w:pos="288"/>
              </w:tabs>
              <w:spacing w:line="360" w:lineRule="auto"/>
              <w:rPr>
                <w:rFonts w:ascii="Tahoma" w:hAnsi="Tahoma" w:cs="Tahoma"/>
                <w:sz w:val="18"/>
                <w:szCs w:val="18"/>
                <w:rtl/>
              </w:rPr>
            </w:pPr>
            <w:r w:rsidRPr="00564D29">
              <w:rPr>
                <w:rFonts w:ascii="Tahoma" w:hAnsi="Tahoma" w:cs="Tahoma"/>
                <w:sz w:val="18"/>
                <w:szCs w:val="18"/>
                <w:rtl/>
                <w:lang w:bidi="he-IL"/>
              </w:rPr>
              <w:t>התייחסות</w:t>
            </w:r>
            <w:r w:rsidRPr="00564D29">
              <w:rPr>
                <w:rFonts w:ascii="Tahoma" w:hAnsi="Tahoma" w:cs="Tahoma"/>
                <w:sz w:val="18"/>
                <w:szCs w:val="18"/>
                <w:rtl/>
              </w:rPr>
              <w:t xml:space="preserve"> </w:t>
            </w:r>
            <w:r w:rsidRPr="00564D29">
              <w:rPr>
                <w:rFonts w:ascii="Tahoma" w:hAnsi="Tahoma" w:cs="Tahoma"/>
                <w:sz w:val="18"/>
                <w:szCs w:val="18"/>
                <w:rtl/>
                <w:lang w:bidi="he-IL"/>
              </w:rPr>
              <w:t>למאכלים</w:t>
            </w:r>
            <w:r w:rsidRPr="00564D29">
              <w:rPr>
                <w:rFonts w:ascii="Tahoma" w:hAnsi="Tahoma" w:cs="Tahoma"/>
                <w:sz w:val="18"/>
                <w:szCs w:val="18"/>
                <w:rtl/>
              </w:rPr>
              <w:t xml:space="preserve"> </w:t>
            </w:r>
            <w:r w:rsidRPr="00564D29">
              <w:rPr>
                <w:rFonts w:ascii="Tahoma" w:hAnsi="Tahoma" w:cs="Tahoma"/>
                <w:sz w:val="18"/>
                <w:szCs w:val="18"/>
                <w:rtl/>
                <w:lang w:bidi="he-IL"/>
              </w:rPr>
              <w:t>שלא</w:t>
            </w:r>
            <w:r w:rsidRPr="00564D29">
              <w:rPr>
                <w:rFonts w:ascii="Tahoma" w:hAnsi="Tahoma" w:cs="Tahoma"/>
                <w:sz w:val="18"/>
                <w:szCs w:val="18"/>
                <w:rtl/>
              </w:rPr>
              <w:t xml:space="preserve"> </w:t>
            </w:r>
            <w:r w:rsidRPr="00564D29">
              <w:rPr>
                <w:rFonts w:ascii="Tahoma" w:hAnsi="Tahoma" w:cs="Tahoma"/>
                <w:sz w:val="18"/>
                <w:szCs w:val="18"/>
                <w:rtl/>
                <w:lang w:bidi="he-IL"/>
              </w:rPr>
              <w:t>מומלצים</w:t>
            </w:r>
            <w:r w:rsidRPr="00564D29">
              <w:rPr>
                <w:rFonts w:ascii="Tahoma" w:hAnsi="Tahoma" w:cs="Tahoma"/>
                <w:sz w:val="18"/>
                <w:szCs w:val="18"/>
                <w:rtl/>
              </w:rPr>
              <w:t xml:space="preserve"> </w:t>
            </w:r>
            <w:r w:rsidRPr="00564D29">
              <w:rPr>
                <w:rFonts w:ascii="Tahoma" w:hAnsi="Tahoma" w:cs="Tahoma"/>
                <w:sz w:val="18"/>
                <w:szCs w:val="18"/>
                <w:rtl/>
                <w:lang w:bidi="he-IL"/>
              </w:rPr>
              <w:t>לצריכה</w:t>
            </w:r>
            <w:r w:rsidRPr="00564D29">
              <w:rPr>
                <w:rFonts w:ascii="Tahoma" w:hAnsi="Tahoma" w:cs="Tahoma"/>
                <w:sz w:val="18"/>
                <w:szCs w:val="18"/>
                <w:rtl/>
              </w:rPr>
              <w:t>/</w:t>
            </w:r>
            <w:r w:rsidRPr="00564D29">
              <w:rPr>
                <w:rFonts w:ascii="Tahoma" w:hAnsi="Tahoma" w:cs="Tahoma" w:hint="cs"/>
                <w:sz w:val="18"/>
                <w:szCs w:val="18"/>
                <w:rtl/>
                <w:lang w:bidi="he-IL"/>
              </w:rPr>
              <w:t>לאכילה</w:t>
            </w:r>
          </w:p>
        </w:tc>
        <w:tc>
          <w:tcPr>
            <w:tcW w:w="0" w:type="auto"/>
          </w:tcPr>
          <w:p w14:paraId="0EC315E4" w14:textId="77777777" w:rsidR="00B96EB9" w:rsidRPr="00564D29" w:rsidRDefault="00B96EB9" w:rsidP="00BB4745">
            <w:pPr>
              <w:tabs>
                <w:tab w:val="right" w:pos="288"/>
              </w:tabs>
              <w:spacing w:line="360" w:lineRule="auto"/>
              <w:rPr>
                <w:rFonts w:ascii="Tahoma" w:hAnsi="Tahoma" w:cs="Tahoma"/>
                <w:sz w:val="18"/>
                <w:szCs w:val="18"/>
                <w:rtl/>
              </w:rPr>
            </w:pPr>
          </w:p>
        </w:tc>
        <w:tc>
          <w:tcPr>
            <w:tcW w:w="0" w:type="auto"/>
          </w:tcPr>
          <w:p w14:paraId="6D2B71F7" w14:textId="77777777" w:rsidR="00B96EB9" w:rsidRPr="00564D29" w:rsidRDefault="00B96EB9" w:rsidP="00BB4745">
            <w:pPr>
              <w:tabs>
                <w:tab w:val="right" w:pos="288"/>
              </w:tabs>
              <w:spacing w:line="360" w:lineRule="auto"/>
              <w:rPr>
                <w:rFonts w:ascii="Tahoma" w:hAnsi="Tahoma" w:cs="Tahoma"/>
                <w:color w:val="FF0000"/>
                <w:sz w:val="18"/>
                <w:szCs w:val="18"/>
                <w:rtl/>
              </w:rPr>
            </w:pPr>
          </w:p>
        </w:tc>
      </w:tr>
    </w:tbl>
    <w:p w14:paraId="7E347693" w14:textId="086C3360" w:rsidR="00B96EB9" w:rsidRDefault="00B96EB9" w:rsidP="00BB4745">
      <w:pPr>
        <w:tabs>
          <w:tab w:val="right" w:pos="26"/>
        </w:tabs>
        <w:spacing w:after="0" w:line="360" w:lineRule="auto"/>
        <w:ind w:left="26"/>
        <w:rPr>
          <w:rFonts w:ascii="Tahoma" w:hAnsi="Tahoma" w:cs="Tahoma"/>
          <w:rtl/>
        </w:rPr>
      </w:pPr>
      <w:r w:rsidRPr="00B96EB9">
        <w:rPr>
          <w:rFonts w:ascii="Tahoma" w:hAnsi="Tahoma" w:cs="Tahoma" w:hint="cs"/>
          <w:highlight w:val="yellow"/>
          <w:rtl/>
        </w:rPr>
        <w:t>?</w:t>
      </w:r>
      <w:r w:rsidRPr="00E44B05">
        <w:rPr>
          <w:rFonts w:ascii="Tahoma" w:hAnsi="Tahoma" w:cs="Tahoma"/>
          <w:rtl/>
        </w:rPr>
        <w:t>בחר</w:t>
      </w:r>
      <w:r>
        <w:rPr>
          <w:rFonts w:ascii="Tahoma" w:hAnsi="Tahoma" w:cs="Tahoma" w:hint="cs"/>
          <w:rtl/>
        </w:rPr>
        <w:t>ו</w:t>
      </w:r>
      <w:r w:rsidRPr="00E44B05">
        <w:rPr>
          <w:rFonts w:ascii="Tahoma" w:hAnsi="Tahoma" w:cs="Tahoma"/>
          <w:rtl/>
        </w:rPr>
        <w:t xml:space="preserve"> אחד מהקריטריונים שהושוו בטבלה והב</w:t>
      </w:r>
      <w:r w:rsidR="00D95B6D">
        <w:rPr>
          <w:rFonts w:ascii="Tahoma" w:hAnsi="Tahoma" w:cs="Tahoma" w:hint="cs"/>
          <w:rtl/>
        </w:rPr>
        <w:t>י</w:t>
      </w:r>
      <w:r w:rsidRPr="00E44B05">
        <w:rPr>
          <w:rFonts w:ascii="Tahoma" w:hAnsi="Tahoma" w:cs="Tahoma"/>
          <w:rtl/>
        </w:rPr>
        <w:t>ע</w:t>
      </w:r>
      <w:r w:rsidR="006A0033">
        <w:rPr>
          <w:rFonts w:ascii="Tahoma" w:hAnsi="Tahoma" w:cs="Tahoma" w:hint="cs"/>
          <w:rtl/>
        </w:rPr>
        <w:t>ו</w:t>
      </w:r>
      <w:r w:rsidRPr="00E44B05">
        <w:rPr>
          <w:rFonts w:ascii="Tahoma" w:hAnsi="Tahoma" w:cs="Tahoma"/>
          <w:rtl/>
        </w:rPr>
        <w:t xml:space="preserve"> דעת</w:t>
      </w:r>
      <w:r w:rsidR="006A0033">
        <w:rPr>
          <w:rFonts w:ascii="Tahoma" w:hAnsi="Tahoma" w:cs="Tahoma" w:hint="cs"/>
          <w:rtl/>
        </w:rPr>
        <w:t>כם</w:t>
      </w:r>
      <w:r w:rsidRPr="00E44B05">
        <w:rPr>
          <w:rFonts w:ascii="Tahoma" w:hAnsi="Tahoma" w:cs="Tahoma"/>
          <w:rtl/>
        </w:rPr>
        <w:t xml:space="preserve"> לגבי צורת ייצוגו בפירמידות המזון. איזה ייצוג עדיף לגביו לדעתך, האם בפירמידת המזון האמריקאית או בפירמידת המזון הישראלית? נמק. </w:t>
      </w:r>
    </w:p>
    <w:p w14:paraId="3DB5E408" w14:textId="77777777" w:rsidR="00B96EB9" w:rsidRPr="00E44B05" w:rsidRDefault="00B96EB9" w:rsidP="00BB4745">
      <w:pPr>
        <w:tabs>
          <w:tab w:val="right" w:pos="26"/>
        </w:tabs>
        <w:spacing w:after="0" w:line="360" w:lineRule="auto"/>
        <w:ind w:left="26"/>
        <w:rPr>
          <w:rFonts w:ascii="Tahoma" w:hAnsi="Tahoma" w:cs="Tahoma"/>
        </w:rPr>
      </w:pPr>
      <w:r w:rsidRPr="00B96EB9">
        <w:rPr>
          <w:rFonts w:ascii="Tahoma" w:hAnsi="Tahoma" w:cs="Tahoma" w:hint="cs"/>
          <w:highlight w:val="yellow"/>
          <w:rtl/>
        </w:rPr>
        <w:t>?</w:t>
      </w:r>
      <w:r w:rsidRPr="00E44B05">
        <w:rPr>
          <w:rFonts w:ascii="Tahoma" w:hAnsi="Tahoma" w:cs="Tahoma"/>
          <w:rtl/>
        </w:rPr>
        <w:t xml:space="preserve">מיין את המאכלים הבאים לשלבים השונים של פירמידת המזון הישראלית: </w:t>
      </w:r>
      <w:r w:rsidRPr="00564D29">
        <w:rPr>
          <w:rFonts w:ascii="Tahoma" w:hAnsi="Tahoma" w:cs="Tahoma"/>
          <w:sz w:val="18"/>
          <w:szCs w:val="18"/>
          <w:rtl/>
        </w:rPr>
        <w:t>(</w:t>
      </w:r>
    </w:p>
    <w:p w14:paraId="1A978B35" w14:textId="7D92B3A9" w:rsidR="001D2E28" w:rsidRDefault="00B96EB9" w:rsidP="00A62494">
      <w:pPr>
        <w:tabs>
          <w:tab w:val="right" w:pos="288"/>
        </w:tabs>
        <w:spacing w:after="0" w:line="360" w:lineRule="auto"/>
        <w:ind w:left="4"/>
        <w:rPr>
          <w:rFonts w:ascii="Tahoma" w:hAnsi="Tahoma" w:cs="Tahoma"/>
          <w:rtl/>
        </w:rPr>
      </w:pPr>
      <w:r w:rsidRPr="00E44B05">
        <w:rPr>
          <w:rFonts w:ascii="Tahoma" w:hAnsi="Tahoma" w:cs="Tahoma"/>
          <w:rtl/>
        </w:rPr>
        <w:t>שניצל סויה, אננס, יוגורט, שעועית שחורה, שעועית ירוקה, טחינה, מלפפון חמוץ, זיתים, קוקה קולה, לחם</w:t>
      </w:r>
      <w:r w:rsidR="00D95B6D">
        <w:rPr>
          <w:rFonts w:ascii="Tahoma" w:hAnsi="Tahoma" w:cs="Tahoma" w:hint="cs"/>
          <w:rtl/>
        </w:rPr>
        <w:t>.</w:t>
      </w:r>
      <w:r w:rsidRPr="00E44B05">
        <w:rPr>
          <w:rFonts w:ascii="Tahoma" w:hAnsi="Tahoma" w:cs="Tahoma"/>
          <w:rtl/>
        </w:rPr>
        <w:t xml:space="preserve"> </w:t>
      </w:r>
    </w:p>
    <w:p w14:paraId="42C426F4" w14:textId="77777777" w:rsidR="00A05075" w:rsidRDefault="00A05075" w:rsidP="00BB4745">
      <w:pPr>
        <w:spacing w:after="0" w:line="360" w:lineRule="auto"/>
        <w:rPr>
          <w:rFonts w:ascii="Tahoma" w:hAnsi="Tahoma" w:cs="Tahoma"/>
          <w:rtl/>
        </w:rPr>
      </w:pPr>
    </w:p>
    <w:p w14:paraId="6F57C90C" w14:textId="6B7DB8C3" w:rsidR="009F2828" w:rsidRDefault="009F2828" w:rsidP="009F2828">
      <w:pPr>
        <w:spacing w:after="0" w:line="360" w:lineRule="auto"/>
        <w:rPr>
          <w:rFonts w:ascii="Tahoma" w:hAnsi="Tahoma" w:cs="Tahoma"/>
          <w:rtl/>
        </w:rPr>
      </w:pPr>
      <w:r w:rsidRPr="009F2828">
        <w:rPr>
          <w:rFonts w:ascii="Tahoma" w:hAnsi="Tahoma" w:cs="Tahoma" w:hint="cs"/>
          <w:highlight w:val="yellow"/>
          <w:rtl/>
        </w:rPr>
        <w:t>?</w:t>
      </w:r>
      <w:r>
        <w:rPr>
          <w:rFonts w:ascii="Tahoma" w:hAnsi="Tahoma" w:cs="Tahoma" w:hint="cs"/>
          <w:rtl/>
        </w:rPr>
        <w:t xml:space="preserve"> לפניכם טבלה המציגה הרכב תזונתי של שני מוצרי מזון:</w:t>
      </w:r>
    </w:p>
    <w:p w14:paraId="15C8B23F" w14:textId="77777777" w:rsidR="009F2828" w:rsidRDefault="009F2828" w:rsidP="009F2828">
      <w:pPr>
        <w:spacing w:after="0" w:line="360" w:lineRule="auto"/>
        <w:rPr>
          <w:rFonts w:ascii="Tahoma" w:hAnsi="Tahoma" w:cs="Tahoma"/>
          <w:rtl/>
        </w:rPr>
      </w:pPr>
    </w:p>
    <w:tbl>
      <w:tblPr>
        <w:tblStyle w:val="TableGrid"/>
        <w:bidiVisual/>
        <w:tblW w:w="0" w:type="auto"/>
        <w:jc w:val="center"/>
        <w:tblLook w:val="04A0" w:firstRow="1" w:lastRow="0" w:firstColumn="1" w:lastColumn="0" w:noHBand="0" w:noVBand="1"/>
      </w:tblPr>
      <w:tblGrid>
        <w:gridCol w:w="1726"/>
        <w:gridCol w:w="1726"/>
        <w:gridCol w:w="1726"/>
      </w:tblGrid>
      <w:tr w:rsidR="009F2828" w:rsidRPr="00B63EAE" w14:paraId="6044FD39" w14:textId="77777777" w:rsidTr="00D5760F">
        <w:trPr>
          <w:jc w:val="center"/>
        </w:trPr>
        <w:tc>
          <w:tcPr>
            <w:tcW w:w="1726" w:type="dxa"/>
          </w:tcPr>
          <w:p w14:paraId="4F6AC91E" w14:textId="77777777" w:rsidR="009F2828" w:rsidRPr="00B63EAE" w:rsidRDefault="009F2828" w:rsidP="00D5760F">
            <w:pPr>
              <w:spacing w:line="360" w:lineRule="auto"/>
              <w:rPr>
                <w:rFonts w:ascii="Tahoma" w:hAnsi="Tahoma" w:cs="Tahoma"/>
                <w:rtl/>
              </w:rPr>
            </w:pPr>
          </w:p>
        </w:tc>
        <w:tc>
          <w:tcPr>
            <w:tcW w:w="1726" w:type="dxa"/>
          </w:tcPr>
          <w:p w14:paraId="4EB26082" w14:textId="77777777" w:rsidR="009F2828" w:rsidRPr="00B63EAE" w:rsidRDefault="009F2828" w:rsidP="00D5760F">
            <w:pPr>
              <w:spacing w:line="360" w:lineRule="auto"/>
              <w:rPr>
                <w:rFonts w:ascii="Tahoma" w:hAnsi="Tahoma" w:cs="Tahoma"/>
                <w:rtl/>
              </w:rPr>
            </w:pPr>
            <w:r>
              <w:rPr>
                <w:rFonts w:ascii="Tahoma" w:hAnsi="Tahoma" w:cs="Tahoma" w:hint="cs"/>
                <w:rtl/>
                <w:lang w:bidi="he-IL"/>
              </w:rPr>
              <w:t>ביסקוויט א</w:t>
            </w:r>
            <w:r>
              <w:rPr>
                <w:rFonts w:ascii="Tahoma" w:hAnsi="Tahoma" w:cs="Tahoma" w:hint="cs"/>
                <w:rtl/>
              </w:rPr>
              <w:t>'</w:t>
            </w:r>
          </w:p>
        </w:tc>
        <w:tc>
          <w:tcPr>
            <w:tcW w:w="1726" w:type="dxa"/>
          </w:tcPr>
          <w:p w14:paraId="2C2D488C" w14:textId="77777777" w:rsidR="009F2828" w:rsidRPr="00B63EAE" w:rsidRDefault="009F2828" w:rsidP="00D5760F">
            <w:pPr>
              <w:spacing w:line="360" w:lineRule="auto"/>
              <w:rPr>
                <w:rFonts w:ascii="Tahoma" w:hAnsi="Tahoma" w:cs="Tahoma"/>
                <w:rtl/>
              </w:rPr>
            </w:pPr>
            <w:r>
              <w:rPr>
                <w:rFonts w:ascii="Tahoma" w:hAnsi="Tahoma" w:cs="Tahoma" w:hint="cs"/>
                <w:rtl/>
                <w:lang w:bidi="he-IL"/>
              </w:rPr>
              <w:t>ביסקוויט ב</w:t>
            </w:r>
            <w:r>
              <w:rPr>
                <w:rFonts w:ascii="Tahoma" w:hAnsi="Tahoma" w:cs="Tahoma" w:hint="cs"/>
                <w:rtl/>
              </w:rPr>
              <w:t>'</w:t>
            </w:r>
          </w:p>
        </w:tc>
      </w:tr>
      <w:tr w:rsidR="009F2828" w:rsidRPr="00B63EAE" w14:paraId="6098856A" w14:textId="77777777" w:rsidTr="00D5760F">
        <w:trPr>
          <w:jc w:val="center"/>
        </w:trPr>
        <w:tc>
          <w:tcPr>
            <w:tcW w:w="1726" w:type="dxa"/>
          </w:tcPr>
          <w:p w14:paraId="51B34FCB" w14:textId="77777777" w:rsidR="009F2828" w:rsidRPr="00B63EAE" w:rsidRDefault="009F2828" w:rsidP="00D5760F">
            <w:pPr>
              <w:spacing w:line="360" w:lineRule="auto"/>
              <w:rPr>
                <w:rFonts w:ascii="Tahoma" w:hAnsi="Tahoma" w:cs="Tahoma"/>
                <w:rtl/>
              </w:rPr>
            </w:pPr>
            <w:r w:rsidRPr="00B63EAE">
              <w:rPr>
                <w:rFonts w:ascii="Tahoma" w:hAnsi="Tahoma" w:cs="Tahoma" w:hint="cs"/>
                <w:rtl/>
                <w:lang w:bidi="he-IL"/>
              </w:rPr>
              <w:t>אנרגיה</w:t>
            </w:r>
            <w:r>
              <w:rPr>
                <w:rFonts w:ascii="Tahoma" w:hAnsi="Tahoma" w:cs="Tahoma" w:hint="cs"/>
                <w:rtl/>
                <w:lang w:bidi="he-IL"/>
              </w:rPr>
              <w:t xml:space="preserve"> ל</w:t>
            </w:r>
            <w:r>
              <w:rPr>
                <w:rFonts w:ascii="Tahoma" w:hAnsi="Tahoma" w:cs="Tahoma" w:hint="cs"/>
                <w:rtl/>
              </w:rPr>
              <w:t xml:space="preserve">- 100 </w:t>
            </w:r>
            <w:r>
              <w:rPr>
                <w:rFonts w:ascii="Tahoma" w:hAnsi="Tahoma" w:cs="Tahoma" w:hint="cs"/>
                <w:rtl/>
                <w:lang w:bidi="he-IL"/>
              </w:rPr>
              <w:t>גרם</w:t>
            </w:r>
          </w:p>
        </w:tc>
        <w:tc>
          <w:tcPr>
            <w:tcW w:w="1726" w:type="dxa"/>
          </w:tcPr>
          <w:p w14:paraId="670901A6" w14:textId="77777777" w:rsidR="009F2828" w:rsidRPr="00B63EAE" w:rsidRDefault="009F2828" w:rsidP="00D5760F">
            <w:pPr>
              <w:spacing w:line="360" w:lineRule="auto"/>
              <w:rPr>
                <w:rFonts w:ascii="Tahoma" w:hAnsi="Tahoma" w:cs="Tahoma"/>
                <w:rtl/>
              </w:rPr>
            </w:pPr>
            <w:r>
              <w:rPr>
                <w:rFonts w:ascii="Tahoma" w:hAnsi="Tahoma" w:cs="Tahoma" w:hint="cs"/>
                <w:rtl/>
              </w:rPr>
              <w:t xml:space="preserve">589 </w:t>
            </w:r>
            <w:r>
              <w:rPr>
                <w:rFonts w:ascii="Tahoma" w:hAnsi="Tahoma" w:cs="Tahoma" w:hint="cs"/>
                <w:rtl/>
                <w:lang w:bidi="he-IL"/>
              </w:rPr>
              <w:t>קק</w:t>
            </w:r>
            <w:r>
              <w:rPr>
                <w:rFonts w:ascii="Tahoma" w:hAnsi="Tahoma" w:cs="Tahoma" w:hint="cs"/>
                <w:rtl/>
              </w:rPr>
              <w:t>"</w:t>
            </w:r>
            <w:r>
              <w:rPr>
                <w:rFonts w:ascii="Tahoma" w:hAnsi="Tahoma" w:cs="Tahoma" w:hint="cs"/>
                <w:rtl/>
                <w:lang w:bidi="he-IL"/>
              </w:rPr>
              <w:t>ל</w:t>
            </w:r>
          </w:p>
        </w:tc>
        <w:tc>
          <w:tcPr>
            <w:tcW w:w="1726" w:type="dxa"/>
          </w:tcPr>
          <w:p w14:paraId="5F913484" w14:textId="77777777" w:rsidR="009F2828" w:rsidRPr="00B63EAE" w:rsidRDefault="009F2828" w:rsidP="00D5760F">
            <w:pPr>
              <w:spacing w:line="360" w:lineRule="auto"/>
              <w:rPr>
                <w:rFonts w:ascii="Tahoma" w:hAnsi="Tahoma" w:cs="Tahoma"/>
                <w:rtl/>
              </w:rPr>
            </w:pPr>
            <w:r>
              <w:rPr>
                <w:rFonts w:ascii="Tahoma" w:hAnsi="Tahoma" w:cs="Tahoma" w:hint="cs"/>
                <w:rtl/>
              </w:rPr>
              <w:t xml:space="preserve">438 </w:t>
            </w:r>
            <w:r>
              <w:rPr>
                <w:rFonts w:ascii="Tahoma" w:hAnsi="Tahoma" w:cs="Tahoma" w:hint="cs"/>
                <w:rtl/>
                <w:lang w:bidi="he-IL"/>
              </w:rPr>
              <w:t>קק</w:t>
            </w:r>
            <w:r>
              <w:rPr>
                <w:rFonts w:ascii="Tahoma" w:hAnsi="Tahoma" w:cs="Tahoma" w:hint="cs"/>
                <w:rtl/>
              </w:rPr>
              <w:t>"</w:t>
            </w:r>
            <w:r>
              <w:rPr>
                <w:rFonts w:ascii="Tahoma" w:hAnsi="Tahoma" w:cs="Tahoma" w:hint="cs"/>
                <w:rtl/>
                <w:lang w:bidi="he-IL"/>
              </w:rPr>
              <w:t>ל</w:t>
            </w:r>
          </w:p>
        </w:tc>
      </w:tr>
      <w:tr w:rsidR="009F2828" w:rsidRPr="00B63EAE" w14:paraId="5DCB9768" w14:textId="77777777" w:rsidTr="00D5760F">
        <w:trPr>
          <w:jc w:val="center"/>
        </w:trPr>
        <w:tc>
          <w:tcPr>
            <w:tcW w:w="1726" w:type="dxa"/>
            <w:vMerge w:val="restart"/>
          </w:tcPr>
          <w:p w14:paraId="56432F10" w14:textId="77777777" w:rsidR="009F2828" w:rsidRPr="00B63EAE" w:rsidRDefault="009F2828" w:rsidP="00D5760F">
            <w:pPr>
              <w:spacing w:line="360" w:lineRule="auto"/>
              <w:rPr>
                <w:rFonts w:ascii="Tahoma" w:hAnsi="Tahoma" w:cs="Tahoma"/>
                <w:rtl/>
              </w:rPr>
            </w:pPr>
            <w:r w:rsidRPr="00B63EAE">
              <w:rPr>
                <w:rFonts w:ascii="Tahoma" w:hAnsi="Tahoma" w:cs="Tahoma" w:hint="cs"/>
                <w:rtl/>
                <w:lang w:bidi="he-IL"/>
              </w:rPr>
              <w:t>שומן</w:t>
            </w:r>
            <w:r>
              <w:rPr>
                <w:rFonts w:ascii="Tahoma" w:hAnsi="Tahoma" w:cs="Tahoma" w:hint="cs"/>
                <w:rtl/>
              </w:rPr>
              <w:t xml:space="preserve"> </w:t>
            </w:r>
            <w:r>
              <w:rPr>
                <w:rFonts w:ascii="Tahoma" w:hAnsi="Tahoma" w:cs="Tahoma" w:hint="cs"/>
                <w:rtl/>
                <w:lang w:bidi="he-IL"/>
              </w:rPr>
              <w:t>כללי</w:t>
            </w:r>
          </w:p>
          <w:p w14:paraId="6A7166CE" w14:textId="77777777" w:rsidR="009F2828" w:rsidRPr="00B63EAE" w:rsidRDefault="009F2828" w:rsidP="00D5760F">
            <w:pPr>
              <w:spacing w:line="360" w:lineRule="auto"/>
              <w:rPr>
                <w:rFonts w:ascii="Tahoma" w:hAnsi="Tahoma" w:cs="Tahoma"/>
                <w:rtl/>
              </w:rPr>
            </w:pPr>
            <w:r>
              <w:rPr>
                <w:rFonts w:ascii="Tahoma" w:hAnsi="Tahoma" w:cs="Tahoma" w:hint="cs"/>
                <w:rtl/>
                <w:lang w:bidi="he-IL"/>
              </w:rPr>
              <w:t>מתוכו</w:t>
            </w:r>
            <w:r>
              <w:rPr>
                <w:rFonts w:ascii="Tahoma" w:hAnsi="Tahoma" w:cs="Tahoma" w:hint="cs"/>
                <w:rtl/>
              </w:rPr>
              <w:t xml:space="preserve"> </w:t>
            </w:r>
            <w:r w:rsidRPr="00B63EAE">
              <w:rPr>
                <w:rFonts w:ascii="Tahoma" w:hAnsi="Tahoma" w:cs="Tahoma" w:hint="cs"/>
                <w:rtl/>
                <w:lang w:bidi="he-IL"/>
              </w:rPr>
              <w:t>שומן</w:t>
            </w:r>
            <w:r w:rsidRPr="00B63EAE">
              <w:rPr>
                <w:rFonts w:ascii="Tahoma" w:hAnsi="Tahoma" w:cs="Tahoma" w:hint="cs"/>
                <w:rtl/>
              </w:rPr>
              <w:t xml:space="preserve"> </w:t>
            </w:r>
            <w:r w:rsidRPr="00B63EAE">
              <w:rPr>
                <w:rFonts w:ascii="Tahoma" w:hAnsi="Tahoma" w:cs="Tahoma" w:hint="cs"/>
                <w:rtl/>
                <w:lang w:bidi="he-IL"/>
              </w:rPr>
              <w:t>רווי</w:t>
            </w:r>
          </w:p>
        </w:tc>
        <w:tc>
          <w:tcPr>
            <w:tcW w:w="1726" w:type="dxa"/>
          </w:tcPr>
          <w:p w14:paraId="1B81DF8E" w14:textId="77777777" w:rsidR="009F2828" w:rsidRPr="00B63EAE" w:rsidRDefault="009F2828" w:rsidP="00D5760F">
            <w:pPr>
              <w:spacing w:line="360" w:lineRule="auto"/>
              <w:rPr>
                <w:rFonts w:ascii="Tahoma" w:hAnsi="Tahoma" w:cs="Tahoma"/>
                <w:rtl/>
              </w:rPr>
            </w:pPr>
            <w:r>
              <w:rPr>
                <w:rFonts w:ascii="Tahoma" w:hAnsi="Tahoma" w:cs="Tahoma" w:hint="cs"/>
                <w:rtl/>
              </w:rPr>
              <w:t xml:space="preserve">13 </w:t>
            </w:r>
            <w:r>
              <w:rPr>
                <w:rFonts w:ascii="Tahoma" w:hAnsi="Tahoma" w:cs="Tahoma" w:hint="cs"/>
                <w:rtl/>
                <w:lang w:bidi="he-IL"/>
              </w:rPr>
              <w:t>גרם</w:t>
            </w:r>
          </w:p>
        </w:tc>
        <w:tc>
          <w:tcPr>
            <w:tcW w:w="1726" w:type="dxa"/>
          </w:tcPr>
          <w:p w14:paraId="606A0195" w14:textId="77777777" w:rsidR="009F2828" w:rsidRPr="00B63EAE" w:rsidRDefault="009F2828" w:rsidP="00D5760F">
            <w:pPr>
              <w:spacing w:line="360" w:lineRule="auto"/>
              <w:rPr>
                <w:rFonts w:ascii="Tahoma" w:hAnsi="Tahoma" w:cs="Tahoma"/>
                <w:rtl/>
              </w:rPr>
            </w:pPr>
            <w:r>
              <w:rPr>
                <w:rFonts w:ascii="Tahoma" w:hAnsi="Tahoma" w:cs="Tahoma" w:hint="cs"/>
                <w:rtl/>
              </w:rPr>
              <w:t xml:space="preserve">16 </w:t>
            </w:r>
            <w:r>
              <w:rPr>
                <w:rFonts w:ascii="Tahoma" w:hAnsi="Tahoma" w:cs="Tahoma" w:hint="cs"/>
                <w:rtl/>
                <w:lang w:bidi="he-IL"/>
              </w:rPr>
              <w:t>גרם</w:t>
            </w:r>
          </w:p>
        </w:tc>
      </w:tr>
      <w:tr w:rsidR="009F2828" w:rsidRPr="00B63EAE" w14:paraId="7FB6326B" w14:textId="77777777" w:rsidTr="00D5760F">
        <w:trPr>
          <w:jc w:val="center"/>
        </w:trPr>
        <w:tc>
          <w:tcPr>
            <w:tcW w:w="1726" w:type="dxa"/>
            <w:vMerge/>
          </w:tcPr>
          <w:p w14:paraId="667C484C" w14:textId="77777777" w:rsidR="009F2828" w:rsidRPr="00B63EAE" w:rsidRDefault="009F2828" w:rsidP="00D5760F">
            <w:pPr>
              <w:spacing w:line="360" w:lineRule="auto"/>
              <w:rPr>
                <w:rFonts w:ascii="Tahoma" w:hAnsi="Tahoma" w:cs="Tahoma"/>
                <w:rtl/>
              </w:rPr>
            </w:pPr>
          </w:p>
        </w:tc>
        <w:tc>
          <w:tcPr>
            <w:tcW w:w="1726" w:type="dxa"/>
          </w:tcPr>
          <w:p w14:paraId="48EE6B71" w14:textId="77777777" w:rsidR="009F2828" w:rsidRPr="00B63EAE" w:rsidRDefault="009F2828" w:rsidP="00D5760F">
            <w:pPr>
              <w:spacing w:line="360" w:lineRule="auto"/>
              <w:rPr>
                <w:rFonts w:ascii="Tahoma" w:hAnsi="Tahoma" w:cs="Tahoma"/>
                <w:rtl/>
              </w:rPr>
            </w:pPr>
            <w:r>
              <w:rPr>
                <w:rFonts w:ascii="Tahoma" w:hAnsi="Tahoma" w:cs="Tahoma" w:hint="cs"/>
                <w:rtl/>
              </w:rPr>
              <w:t xml:space="preserve">7.5 </w:t>
            </w:r>
            <w:r>
              <w:rPr>
                <w:rFonts w:ascii="Tahoma" w:hAnsi="Tahoma" w:cs="Tahoma" w:hint="cs"/>
                <w:rtl/>
                <w:lang w:bidi="he-IL"/>
              </w:rPr>
              <w:t>גרם</w:t>
            </w:r>
          </w:p>
        </w:tc>
        <w:tc>
          <w:tcPr>
            <w:tcW w:w="1726" w:type="dxa"/>
          </w:tcPr>
          <w:p w14:paraId="7D9CB41A" w14:textId="77777777" w:rsidR="009F2828" w:rsidRPr="00B63EAE" w:rsidRDefault="009F2828" w:rsidP="00D5760F">
            <w:pPr>
              <w:spacing w:line="360" w:lineRule="auto"/>
              <w:rPr>
                <w:rFonts w:ascii="Tahoma" w:hAnsi="Tahoma" w:cs="Tahoma"/>
                <w:rtl/>
              </w:rPr>
            </w:pPr>
            <w:r>
              <w:rPr>
                <w:rFonts w:ascii="Tahoma" w:hAnsi="Tahoma" w:cs="Tahoma" w:hint="cs"/>
                <w:rtl/>
              </w:rPr>
              <w:t xml:space="preserve">1 </w:t>
            </w:r>
            <w:r>
              <w:rPr>
                <w:rFonts w:ascii="Tahoma" w:hAnsi="Tahoma" w:cs="Tahoma" w:hint="cs"/>
                <w:rtl/>
                <w:lang w:bidi="he-IL"/>
              </w:rPr>
              <w:t>גרם</w:t>
            </w:r>
          </w:p>
        </w:tc>
      </w:tr>
      <w:tr w:rsidR="009F2828" w:rsidRPr="00B63EAE" w14:paraId="0A202E43" w14:textId="77777777" w:rsidTr="00D5760F">
        <w:trPr>
          <w:jc w:val="center"/>
        </w:trPr>
        <w:tc>
          <w:tcPr>
            <w:tcW w:w="1726" w:type="dxa"/>
            <w:vMerge w:val="restart"/>
          </w:tcPr>
          <w:p w14:paraId="0BB91F25" w14:textId="77777777" w:rsidR="009F2828" w:rsidRPr="00B63EAE" w:rsidRDefault="009F2828" w:rsidP="00D5760F">
            <w:pPr>
              <w:spacing w:line="360" w:lineRule="auto"/>
              <w:rPr>
                <w:rFonts w:ascii="Tahoma" w:hAnsi="Tahoma" w:cs="Tahoma"/>
                <w:rtl/>
              </w:rPr>
            </w:pPr>
            <w:r w:rsidRPr="00B63EAE">
              <w:rPr>
                <w:rFonts w:ascii="Tahoma" w:hAnsi="Tahoma" w:cs="Tahoma" w:hint="cs"/>
                <w:rtl/>
                <w:lang w:bidi="he-IL"/>
              </w:rPr>
              <w:t xml:space="preserve">פחמימות </w:t>
            </w:r>
          </w:p>
          <w:p w14:paraId="57EC940C" w14:textId="77777777" w:rsidR="009F2828" w:rsidRPr="00B63EAE" w:rsidRDefault="009F2828" w:rsidP="00D5760F">
            <w:pPr>
              <w:spacing w:line="360" w:lineRule="auto"/>
              <w:rPr>
                <w:rFonts w:ascii="Tahoma" w:hAnsi="Tahoma" w:cs="Tahoma"/>
                <w:rtl/>
              </w:rPr>
            </w:pPr>
            <w:r>
              <w:rPr>
                <w:rFonts w:ascii="Tahoma" w:hAnsi="Tahoma" w:cs="Tahoma" w:hint="cs"/>
                <w:rtl/>
                <w:lang w:bidi="he-IL"/>
              </w:rPr>
              <w:t xml:space="preserve">מתוכן </w:t>
            </w:r>
            <w:r w:rsidRPr="00B63EAE">
              <w:rPr>
                <w:rFonts w:ascii="Tahoma" w:hAnsi="Tahoma" w:cs="Tahoma" w:hint="cs"/>
                <w:rtl/>
                <w:lang w:bidi="he-IL"/>
              </w:rPr>
              <w:t>סוכרים</w:t>
            </w:r>
            <w:r>
              <w:rPr>
                <w:rFonts w:ascii="Tahoma" w:hAnsi="Tahoma" w:cs="Tahoma" w:hint="cs"/>
                <w:rtl/>
                <w:lang w:bidi="he-IL"/>
              </w:rPr>
              <w:t xml:space="preserve"> פשוטים</w:t>
            </w:r>
          </w:p>
        </w:tc>
        <w:tc>
          <w:tcPr>
            <w:tcW w:w="1726" w:type="dxa"/>
          </w:tcPr>
          <w:p w14:paraId="29F886BF" w14:textId="77777777" w:rsidR="009F2828" w:rsidRPr="00B63EAE" w:rsidRDefault="009F2828" w:rsidP="00D5760F">
            <w:pPr>
              <w:spacing w:line="360" w:lineRule="auto"/>
              <w:rPr>
                <w:rFonts w:ascii="Tahoma" w:hAnsi="Tahoma" w:cs="Tahoma"/>
                <w:rtl/>
              </w:rPr>
            </w:pPr>
            <w:r>
              <w:rPr>
                <w:rFonts w:ascii="Tahoma" w:hAnsi="Tahoma" w:cs="Tahoma" w:hint="cs"/>
                <w:rtl/>
              </w:rPr>
              <w:t xml:space="preserve">67.9 </w:t>
            </w:r>
            <w:r>
              <w:rPr>
                <w:rFonts w:ascii="Tahoma" w:hAnsi="Tahoma" w:cs="Tahoma" w:hint="cs"/>
                <w:rtl/>
                <w:lang w:bidi="he-IL"/>
              </w:rPr>
              <w:t>גרם</w:t>
            </w:r>
          </w:p>
        </w:tc>
        <w:tc>
          <w:tcPr>
            <w:tcW w:w="1726" w:type="dxa"/>
          </w:tcPr>
          <w:p w14:paraId="3E5626ED" w14:textId="77777777" w:rsidR="009F2828" w:rsidRPr="00B63EAE" w:rsidRDefault="009F2828" w:rsidP="00D5760F">
            <w:pPr>
              <w:spacing w:line="360" w:lineRule="auto"/>
              <w:rPr>
                <w:rFonts w:ascii="Tahoma" w:hAnsi="Tahoma" w:cs="Tahoma"/>
                <w:rtl/>
              </w:rPr>
            </w:pPr>
            <w:r>
              <w:rPr>
                <w:rFonts w:ascii="Tahoma" w:hAnsi="Tahoma" w:cs="Tahoma" w:hint="cs"/>
                <w:rtl/>
              </w:rPr>
              <w:t xml:space="preserve">40.7 </w:t>
            </w:r>
            <w:r>
              <w:rPr>
                <w:rFonts w:ascii="Tahoma" w:hAnsi="Tahoma" w:cs="Tahoma" w:hint="cs"/>
                <w:rtl/>
                <w:lang w:bidi="he-IL"/>
              </w:rPr>
              <w:t>גרם</w:t>
            </w:r>
          </w:p>
        </w:tc>
      </w:tr>
      <w:tr w:rsidR="009F2828" w:rsidRPr="00B63EAE" w14:paraId="19BFD214" w14:textId="77777777" w:rsidTr="00D5760F">
        <w:trPr>
          <w:jc w:val="center"/>
        </w:trPr>
        <w:tc>
          <w:tcPr>
            <w:tcW w:w="1726" w:type="dxa"/>
            <w:vMerge/>
          </w:tcPr>
          <w:p w14:paraId="0F9B83DB" w14:textId="77777777" w:rsidR="009F2828" w:rsidRPr="00B63EAE" w:rsidRDefault="009F2828" w:rsidP="00D5760F">
            <w:pPr>
              <w:spacing w:line="360" w:lineRule="auto"/>
              <w:rPr>
                <w:rFonts w:ascii="Tahoma" w:hAnsi="Tahoma" w:cs="Tahoma"/>
                <w:rtl/>
              </w:rPr>
            </w:pPr>
          </w:p>
        </w:tc>
        <w:tc>
          <w:tcPr>
            <w:tcW w:w="1726" w:type="dxa"/>
          </w:tcPr>
          <w:p w14:paraId="5C1E0EEC" w14:textId="77777777" w:rsidR="009F2828" w:rsidRPr="00B63EAE" w:rsidRDefault="009F2828" w:rsidP="00D5760F">
            <w:pPr>
              <w:spacing w:line="360" w:lineRule="auto"/>
              <w:rPr>
                <w:rFonts w:ascii="Tahoma" w:hAnsi="Tahoma" w:cs="Tahoma"/>
                <w:rtl/>
              </w:rPr>
            </w:pPr>
            <w:r>
              <w:rPr>
                <w:rFonts w:ascii="Tahoma" w:hAnsi="Tahoma" w:cs="Tahoma" w:hint="cs"/>
                <w:rtl/>
              </w:rPr>
              <w:t xml:space="preserve">36.1 </w:t>
            </w:r>
            <w:r>
              <w:rPr>
                <w:rFonts w:ascii="Tahoma" w:hAnsi="Tahoma" w:cs="Tahoma" w:hint="cs"/>
                <w:rtl/>
                <w:lang w:bidi="he-IL"/>
              </w:rPr>
              <w:t>גרם</w:t>
            </w:r>
          </w:p>
        </w:tc>
        <w:tc>
          <w:tcPr>
            <w:tcW w:w="1726" w:type="dxa"/>
          </w:tcPr>
          <w:p w14:paraId="082F4D94" w14:textId="77777777" w:rsidR="009F2828" w:rsidRPr="00B63EAE" w:rsidRDefault="009F2828" w:rsidP="00D5760F">
            <w:pPr>
              <w:spacing w:line="360" w:lineRule="auto"/>
              <w:rPr>
                <w:rFonts w:ascii="Tahoma" w:hAnsi="Tahoma" w:cs="Tahoma"/>
                <w:rtl/>
              </w:rPr>
            </w:pPr>
            <w:r>
              <w:rPr>
                <w:rFonts w:ascii="Tahoma" w:hAnsi="Tahoma" w:cs="Tahoma" w:hint="cs"/>
                <w:rtl/>
              </w:rPr>
              <w:t xml:space="preserve">5.1 </w:t>
            </w:r>
            <w:r>
              <w:rPr>
                <w:rFonts w:ascii="Tahoma" w:hAnsi="Tahoma" w:cs="Tahoma" w:hint="cs"/>
                <w:rtl/>
                <w:lang w:bidi="he-IL"/>
              </w:rPr>
              <w:t>גרם</w:t>
            </w:r>
          </w:p>
        </w:tc>
      </w:tr>
      <w:tr w:rsidR="009F2828" w:rsidRPr="00B63EAE" w14:paraId="3B08BA18" w14:textId="77777777" w:rsidTr="00D5760F">
        <w:trPr>
          <w:jc w:val="center"/>
        </w:trPr>
        <w:tc>
          <w:tcPr>
            <w:tcW w:w="1726" w:type="dxa"/>
          </w:tcPr>
          <w:p w14:paraId="6EEAFC4A" w14:textId="77777777" w:rsidR="009F2828" w:rsidRPr="00B63EAE" w:rsidRDefault="009F2828" w:rsidP="00D5760F">
            <w:pPr>
              <w:spacing w:line="360" w:lineRule="auto"/>
              <w:rPr>
                <w:rFonts w:ascii="Tahoma" w:hAnsi="Tahoma" w:cs="Tahoma"/>
                <w:rtl/>
              </w:rPr>
            </w:pPr>
            <w:r w:rsidRPr="00B63EAE">
              <w:rPr>
                <w:rFonts w:ascii="Tahoma" w:hAnsi="Tahoma" w:cs="Tahoma" w:hint="cs"/>
                <w:rtl/>
                <w:lang w:bidi="he-IL"/>
              </w:rPr>
              <w:t>חלבונים</w:t>
            </w:r>
          </w:p>
        </w:tc>
        <w:tc>
          <w:tcPr>
            <w:tcW w:w="1726" w:type="dxa"/>
          </w:tcPr>
          <w:p w14:paraId="47DD9779" w14:textId="77777777" w:rsidR="009F2828" w:rsidRPr="00B63EAE" w:rsidRDefault="009F2828" w:rsidP="00D5760F">
            <w:pPr>
              <w:spacing w:line="360" w:lineRule="auto"/>
              <w:rPr>
                <w:rFonts w:ascii="Tahoma" w:hAnsi="Tahoma" w:cs="Tahoma"/>
                <w:rtl/>
              </w:rPr>
            </w:pPr>
            <w:r>
              <w:rPr>
                <w:rFonts w:ascii="Tahoma" w:hAnsi="Tahoma" w:cs="Tahoma" w:hint="cs"/>
                <w:rtl/>
              </w:rPr>
              <w:t>8.8</w:t>
            </w:r>
            <w:r>
              <w:rPr>
                <w:rFonts w:ascii="Tahoma" w:hAnsi="Tahoma" w:cs="Tahoma" w:hint="cs"/>
                <w:rtl/>
                <w:lang w:bidi="he-IL"/>
              </w:rPr>
              <w:t xml:space="preserve"> גרם</w:t>
            </w:r>
          </w:p>
        </w:tc>
        <w:tc>
          <w:tcPr>
            <w:tcW w:w="1726" w:type="dxa"/>
          </w:tcPr>
          <w:p w14:paraId="1B08C8B6" w14:textId="77777777" w:rsidR="009F2828" w:rsidRPr="00B63EAE" w:rsidRDefault="009F2828" w:rsidP="00D5760F">
            <w:pPr>
              <w:spacing w:line="360" w:lineRule="auto"/>
              <w:rPr>
                <w:rFonts w:ascii="Tahoma" w:hAnsi="Tahoma" w:cs="Tahoma"/>
                <w:rtl/>
              </w:rPr>
            </w:pPr>
            <w:r>
              <w:rPr>
                <w:rFonts w:ascii="Tahoma" w:hAnsi="Tahoma" w:cs="Tahoma" w:hint="cs"/>
                <w:rtl/>
              </w:rPr>
              <w:t xml:space="preserve">13.7 </w:t>
            </w:r>
            <w:r>
              <w:rPr>
                <w:rFonts w:ascii="Tahoma" w:hAnsi="Tahoma" w:cs="Tahoma" w:hint="cs"/>
                <w:rtl/>
                <w:lang w:bidi="he-IL"/>
              </w:rPr>
              <w:t>גרם</w:t>
            </w:r>
          </w:p>
        </w:tc>
      </w:tr>
      <w:tr w:rsidR="009F2828" w:rsidRPr="00B63EAE" w14:paraId="01D77D88" w14:textId="77777777" w:rsidTr="00D5760F">
        <w:trPr>
          <w:jc w:val="center"/>
        </w:trPr>
        <w:tc>
          <w:tcPr>
            <w:tcW w:w="1726" w:type="dxa"/>
          </w:tcPr>
          <w:p w14:paraId="58D80B9A" w14:textId="77777777" w:rsidR="009F2828" w:rsidRPr="00B63EAE" w:rsidRDefault="009F2828" w:rsidP="00D5760F">
            <w:pPr>
              <w:spacing w:line="360" w:lineRule="auto"/>
              <w:rPr>
                <w:rFonts w:ascii="Tahoma" w:hAnsi="Tahoma" w:cs="Tahoma"/>
                <w:rtl/>
              </w:rPr>
            </w:pPr>
            <w:r w:rsidRPr="00B63EAE">
              <w:rPr>
                <w:rFonts w:ascii="Tahoma" w:hAnsi="Tahoma" w:cs="Tahoma" w:hint="cs"/>
                <w:rtl/>
                <w:lang w:bidi="he-IL"/>
              </w:rPr>
              <w:t>סיבים תזונתיים</w:t>
            </w:r>
          </w:p>
        </w:tc>
        <w:tc>
          <w:tcPr>
            <w:tcW w:w="1726" w:type="dxa"/>
          </w:tcPr>
          <w:p w14:paraId="7341E776" w14:textId="77777777" w:rsidR="009F2828" w:rsidRPr="00B63EAE" w:rsidRDefault="009F2828" w:rsidP="00D5760F">
            <w:pPr>
              <w:spacing w:line="360" w:lineRule="auto"/>
              <w:rPr>
                <w:rFonts w:ascii="Tahoma" w:hAnsi="Tahoma" w:cs="Tahoma"/>
                <w:rtl/>
              </w:rPr>
            </w:pPr>
            <w:r>
              <w:rPr>
                <w:rFonts w:ascii="Tahoma" w:hAnsi="Tahoma" w:cs="Tahoma" w:hint="cs"/>
                <w:rtl/>
              </w:rPr>
              <w:t xml:space="preserve">1.7 </w:t>
            </w:r>
            <w:r>
              <w:rPr>
                <w:rFonts w:ascii="Tahoma" w:hAnsi="Tahoma" w:cs="Tahoma" w:hint="cs"/>
                <w:rtl/>
                <w:lang w:bidi="he-IL"/>
              </w:rPr>
              <w:t>גרם</w:t>
            </w:r>
          </w:p>
        </w:tc>
        <w:tc>
          <w:tcPr>
            <w:tcW w:w="1726" w:type="dxa"/>
          </w:tcPr>
          <w:p w14:paraId="425995E0" w14:textId="77777777" w:rsidR="009F2828" w:rsidRPr="00B63EAE" w:rsidRDefault="009F2828" w:rsidP="00D5760F">
            <w:pPr>
              <w:spacing w:line="360" w:lineRule="auto"/>
              <w:rPr>
                <w:rFonts w:ascii="Tahoma" w:hAnsi="Tahoma" w:cs="Tahoma"/>
                <w:rtl/>
              </w:rPr>
            </w:pPr>
            <w:r>
              <w:rPr>
                <w:rFonts w:ascii="Tahoma" w:hAnsi="Tahoma" w:cs="Tahoma" w:hint="cs"/>
                <w:rtl/>
              </w:rPr>
              <w:t xml:space="preserve">10.3 </w:t>
            </w:r>
            <w:r>
              <w:rPr>
                <w:rFonts w:ascii="Tahoma" w:hAnsi="Tahoma" w:cs="Tahoma" w:hint="cs"/>
                <w:rtl/>
                <w:lang w:bidi="he-IL"/>
              </w:rPr>
              <w:t>גרם</w:t>
            </w:r>
          </w:p>
        </w:tc>
      </w:tr>
      <w:tr w:rsidR="009F2828" w:rsidRPr="00B63EAE" w14:paraId="15657C94" w14:textId="77777777" w:rsidTr="00D5760F">
        <w:trPr>
          <w:jc w:val="center"/>
        </w:trPr>
        <w:tc>
          <w:tcPr>
            <w:tcW w:w="1726" w:type="dxa"/>
          </w:tcPr>
          <w:p w14:paraId="42F78500" w14:textId="77777777" w:rsidR="009F2828" w:rsidRPr="00B63EAE" w:rsidRDefault="009F2828" w:rsidP="00D5760F">
            <w:pPr>
              <w:spacing w:line="360" w:lineRule="auto"/>
              <w:rPr>
                <w:rFonts w:ascii="Tahoma" w:hAnsi="Tahoma" w:cs="Tahoma"/>
                <w:rtl/>
              </w:rPr>
            </w:pPr>
            <w:r>
              <w:rPr>
                <w:rFonts w:ascii="Tahoma" w:hAnsi="Tahoma" w:cs="Tahoma" w:hint="cs"/>
                <w:rtl/>
                <w:lang w:bidi="he-IL"/>
              </w:rPr>
              <w:t>מלחים</w:t>
            </w:r>
          </w:p>
        </w:tc>
        <w:tc>
          <w:tcPr>
            <w:tcW w:w="1726" w:type="dxa"/>
          </w:tcPr>
          <w:p w14:paraId="2CB62C7E" w14:textId="77777777" w:rsidR="009F2828" w:rsidRDefault="009F2828" w:rsidP="00D5760F">
            <w:pPr>
              <w:spacing w:line="360" w:lineRule="auto"/>
              <w:rPr>
                <w:rFonts w:ascii="Tahoma" w:hAnsi="Tahoma" w:cs="Tahoma"/>
                <w:rtl/>
              </w:rPr>
            </w:pPr>
            <w:r>
              <w:rPr>
                <w:rFonts w:ascii="Tahoma" w:hAnsi="Tahoma" w:cs="Tahoma" w:hint="cs"/>
                <w:rtl/>
              </w:rPr>
              <w:t xml:space="preserve">300 </w:t>
            </w:r>
            <w:r>
              <w:rPr>
                <w:rFonts w:ascii="Tahoma" w:hAnsi="Tahoma" w:cs="Tahoma" w:hint="cs"/>
                <w:rtl/>
                <w:lang w:bidi="he-IL"/>
              </w:rPr>
              <w:t>מיליגרם</w:t>
            </w:r>
          </w:p>
        </w:tc>
        <w:tc>
          <w:tcPr>
            <w:tcW w:w="1726" w:type="dxa"/>
          </w:tcPr>
          <w:p w14:paraId="63D59FEF" w14:textId="77777777" w:rsidR="009F2828" w:rsidRDefault="009F2828" w:rsidP="00D5760F">
            <w:pPr>
              <w:spacing w:line="360" w:lineRule="auto"/>
              <w:rPr>
                <w:rFonts w:ascii="Tahoma" w:hAnsi="Tahoma" w:cs="Tahoma"/>
                <w:rtl/>
              </w:rPr>
            </w:pPr>
            <w:r>
              <w:rPr>
                <w:rFonts w:ascii="Tahoma" w:hAnsi="Tahoma" w:cs="Tahoma" w:hint="cs"/>
                <w:rtl/>
              </w:rPr>
              <w:t xml:space="preserve">240 </w:t>
            </w:r>
            <w:r>
              <w:rPr>
                <w:rFonts w:ascii="Tahoma" w:hAnsi="Tahoma" w:cs="Tahoma" w:hint="cs"/>
                <w:rtl/>
                <w:lang w:bidi="he-IL"/>
              </w:rPr>
              <w:t>מיליגרם</w:t>
            </w:r>
          </w:p>
        </w:tc>
      </w:tr>
      <w:tr w:rsidR="009F2828" w:rsidRPr="00B63EAE" w14:paraId="0889A6EC" w14:textId="77777777" w:rsidTr="00D5760F">
        <w:trPr>
          <w:jc w:val="center"/>
        </w:trPr>
        <w:tc>
          <w:tcPr>
            <w:tcW w:w="1726" w:type="dxa"/>
          </w:tcPr>
          <w:p w14:paraId="7168EAB1" w14:textId="77777777" w:rsidR="009F2828" w:rsidRPr="00B63EAE" w:rsidRDefault="009F2828" w:rsidP="00D5760F">
            <w:pPr>
              <w:spacing w:line="360" w:lineRule="auto"/>
              <w:rPr>
                <w:rFonts w:ascii="Tahoma" w:hAnsi="Tahoma" w:cs="Tahoma"/>
                <w:rtl/>
              </w:rPr>
            </w:pPr>
            <w:r w:rsidRPr="00B63EAE">
              <w:rPr>
                <w:rFonts w:ascii="Tahoma" w:hAnsi="Tahoma" w:cs="Tahoma" w:hint="cs"/>
                <w:rtl/>
                <w:lang w:bidi="he-IL"/>
              </w:rPr>
              <w:t>מים</w:t>
            </w:r>
          </w:p>
        </w:tc>
        <w:tc>
          <w:tcPr>
            <w:tcW w:w="1726" w:type="dxa"/>
          </w:tcPr>
          <w:p w14:paraId="61007997" w14:textId="77777777" w:rsidR="009F2828" w:rsidRPr="00B63EAE" w:rsidRDefault="009F2828" w:rsidP="00D5760F">
            <w:pPr>
              <w:spacing w:line="360" w:lineRule="auto"/>
              <w:rPr>
                <w:rFonts w:ascii="Tahoma" w:hAnsi="Tahoma" w:cs="Tahoma"/>
                <w:rtl/>
              </w:rPr>
            </w:pPr>
            <w:r>
              <w:rPr>
                <w:rFonts w:ascii="Tahoma" w:hAnsi="Tahoma" w:cs="Tahoma" w:hint="cs"/>
                <w:rtl/>
              </w:rPr>
              <w:t xml:space="preserve">8.3 </w:t>
            </w:r>
            <w:r>
              <w:rPr>
                <w:rFonts w:ascii="Tahoma" w:hAnsi="Tahoma" w:cs="Tahoma" w:hint="cs"/>
                <w:rtl/>
                <w:lang w:bidi="he-IL"/>
              </w:rPr>
              <w:t>גרם</w:t>
            </w:r>
          </w:p>
        </w:tc>
        <w:tc>
          <w:tcPr>
            <w:tcW w:w="1726" w:type="dxa"/>
          </w:tcPr>
          <w:p w14:paraId="6A458845" w14:textId="77777777" w:rsidR="009F2828" w:rsidRPr="00B63EAE" w:rsidRDefault="009F2828" w:rsidP="00D5760F">
            <w:pPr>
              <w:spacing w:line="360" w:lineRule="auto"/>
              <w:rPr>
                <w:rFonts w:ascii="Tahoma" w:hAnsi="Tahoma" w:cs="Tahoma"/>
                <w:rtl/>
              </w:rPr>
            </w:pPr>
            <w:r>
              <w:rPr>
                <w:rFonts w:ascii="Tahoma" w:hAnsi="Tahoma" w:cs="Tahoma" w:hint="cs"/>
                <w:rtl/>
              </w:rPr>
              <w:t xml:space="preserve">19 </w:t>
            </w:r>
            <w:r>
              <w:rPr>
                <w:rFonts w:ascii="Tahoma" w:hAnsi="Tahoma" w:cs="Tahoma" w:hint="cs"/>
                <w:rtl/>
                <w:lang w:bidi="he-IL"/>
              </w:rPr>
              <w:t>גרם</w:t>
            </w:r>
          </w:p>
        </w:tc>
      </w:tr>
    </w:tbl>
    <w:p w14:paraId="23D555C5" w14:textId="77777777" w:rsidR="009F2828" w:rsidRPr="00B63EAE" w:rsidRDefault="009F2828" w:rsidP="009F2828">
      <w:pPr>
        <w:spacing w:after="0" w:line="360" w:lineRule="auto"/>
        <w:rPr>
          <w:rFonts w:ascii="Tahoma" w:hAnsi="Tahoma" w:cs="Tahoma"/>
          <w:rtl/>
        </w:rPr>
      </w:pPr>
    </w:p>
    <w:p w14:paraId="4A483C95" w14:textId="20546B7D" w:rsidR="009F2828" w:rsidRPr="00FA2E61" w:rsidRDefault="009F2828" w:rsidP="009F2828">
      <w:pPr>
        <w:spacing w:after="0" w:line="360" w:lineRule="auto"/>
        <w:rPr>
          <w:rFonts w:ascii="Tahoma" w:hAnsi="Tahoma" w:cs="Tahoma"/>
          <w:rtl/>
        </w:rPr>
      </w:pPr>
      <w:r w:rsidRPr="009011CC">
        <w:rPr>
          <w:rFonts w:ascii="Tahoma" w:hAnsi="Tahoma" w:cs="Tahoma" w:hint="cs"/>
          <w:b/>
          <w:bCs/>
          <w:rtl/>
        </w:rPr>
        <w:t>א.</w:t>
      </w:r>
      <w:r>
        <w:rPr>
          <w:rFonts w:ascii="Tahoma" w:hAnsi="Tahoma" w:cs="Tahoma" w:hint="cs"/>
          <w:rtl/>
        </w:rPr>
        <w:t xml:space="preserve"> כתבו א</w:t>
      </w:r>
      <w:r w:rsidRPr="00FA2E61">
        <w:rPr>
          <w:rFonts w:ascii="Tahoma" w:hAnsi="Tahoma" w:cs="Tahoma" w:hint="cs"/>
          <w:rtl/>
        </w:rPr>
        <w:t>לו מבין המרכיבים שבטבל</w:t>
      </w:r>
      <w:r>
        <w:rPr>
          <w:rFonts w:ascii="Tahoma" w:hAnsi="Tahoma" w:cs="Tahoma" w:hint="cs"/>
          <w:rtl/>
        </w:rPr>
        <w:t>ה</w:t>
      </w:r>
      <w:r w:rsidRPr="00FA2E61">
        <w:rPr>
          <w:rFonts w:ascii="Tahoma" w:hAnsi="Tahoma" w:cs="Tahoma" w:hint="cs"/>
          <w:rtl/>
        </w:rPr>
        <w:t xml:space="preserve"> תורמים לערך ה</w:t>
      </w:r>
      <w:r w:rsidRPr="00FA2E61">
        <w:rPr>
          <w:rFonts w:ascii="Tahoma" w:hAnsi="Tahoma" w:cs="Tahoma" w:hint="cs"/>
          <w:u w:val="single"/>
          <w:rtl/>
        </w:rPr>
        <w:t>אנרגטי</w:t>
      </w:r>
      <w:r>
        <w:rPr>
          <w:rFonts w:ascii="Tahoma" w:hAnsi="Tahoma" w:cs="Tahoma" w:hint="cs"/>
          <w:rtl/>
        </w:rPr>
        <w:t xml:space="preserve"> (קלורי)</w:t>
      </w:r>
      <w:r w:rsidRPr="00FA2E61">
        <w:rPr>
          <w:rFonts w:ascii="Tahoma" w:hAnsi="Tahoma" w:cs="Tahoma" w:hint="cs"/>
          <w:rtl/>
        </w:rPr>
        <w:t xml:space="preserve"> של המוצר? נמק</w:t>
      </w:r>
      <w:r>
        <w:rPr>
          <w:rFonts w:ascii="Tahoma" w:hAnsi="Tahoma" w:cs="Tahoma" w:hint="cs"/>
          <w:rtl/>
        </w:rPr>
        <w:t xml:space="preserve">. </w:t>
      </w:r>
    </w:p>
    <w:p w14:paraId="1DACCE1C" w14:textId="1A9AA518" w:rsidR="009F2828" w:rsidRDefault="009F2828" w:rsidP="009F2828">
      <w:pPr>
        <w:spacing w:after="0" w:line="360" w:lineRule="auto"/>
        <w:rPr>
          <w:rFonts w:ascii="Tahoma" w:hAnsi="Tahoma" w:cs="Tahoma"/>
          <w:rtl/>
        </w:rPr>
      </w:pPr>
      <w:r w:rsidRPr="009011CC">
        <w:rPr>
          <w:rFonts w:ascii="Tahoma" w:hAnsi="Tahoma" w:cs="Tahoma" w:hint="cs"/>
          <w:b/>
          <w:bCs/>
          <w:rtl/>
        </w:rPr>
        <w:t>ב1.</w:t>
      </w:r>
      <w:r>
        <w:rPr>
          <w:rFonts w:ascii="Tahoma" w:hAnsi="Tahoma" w:cs="Tahoma" w:hint="cs"/>
          <w:rtl/>
        </w:rPr>
        <w:t xml:space="preserve"> לאיזה</w:t>
      </w:r>
      <w:r w:rsidRPr="00B63EAE">
        <w:rPr>
          <w:rFonts w:ascii="Tahoma" w:hAnsi="Tahoma" w:cs="Tahoma" w:hint="cs"/>
          <w:rtl/>
        </w:rPr>
        <w:t xml:space="preserve"> </w:t>
      </w:r>
      <w:r>
        <w:rPr>
          <w:rFonts w:ascii="Tahoma" w:hAnsi="Tahoma" w:cs="Tahoma" w:hint="cs"/>
          <w:rtl/>
        </w:rPr>
        <w:t>קבוצה (שלב) שב</w:t>
      </w:r>
      <w:r w:rsidRPr="00B63EAE">
        <w:rPr>
          <w:rFonts w:ascii="Tahoma" w:hAnsi="Tahoma" w:cs="Tahoma" w:hint="cs"/>
          <w:rtl/>
        </w:rPr>
        <w:t xml:space="preserve">פירמידת המזון ניתן לשייך </w:t>
      </w:r>
      <w:r>
        <w:rPr>
          <w:rFonts w:ascii="Tahoma" w:hAnsi="Tahoma" w:cs="Tahoma" w:hint="cs"/>
          <w:rtl/>
        </w:rPr>
        <w:t xml:space="preserve">שני </w:t>
      </w:r>
      <w:r w:rsidRPr="00B63EAE">
        <w:rPr>
          <w:rFonts w:ascii="Tahoma" w:hAnsi="Tahoma" w:cs="Tahoma" w:hint="cs"/>
          <w:rtl/>
        </w:rPr>
        <w:t>מוצרים אילו</w:t>
      </w:r>
      <w:r>
        <w:rPr>
          <w:rFonts w:ascii="Tahoma" w:hAnsi="Tahoma" w:cs="Tahoma" w:hint="cs"/>
          <w:rtl/>
        </w:rPr>
        <w:t xml:space="preserve">? הסברו קביעתכם. </w:t>
      </w:r>
    </w:p>
    <w:p w14:paraId="062FD3CA" w14:textId="39BC559F" w:rsidR="009F2828" w:rsidRDefault="009F2828" w:rsidP="009F2828">
      <w:pPr>
        <w:spacing w:after="0" w:line="360" w:lineRule="auto"/>
        <w:rPr>
          <w:rFonts w:ascii="Tahoma" w:hAnsi="Tahoma" w:cs="Tahoma"/>
          <w:rtl/>
        </w:rPr>
      </w:pPr>
      <w:r w:rsidRPr="009011CC">
        <w:rPr>
          <w:rFonts w:ascii="Tahoma" w:hAnsi="Tahoma" w:cs="Tahoma" w:hint="cs"/>
          <w:b/>
          <w:bCs/>
          <w:rtl/>
        </w:rPr>
        <w:t>ב2.</w:t>
      </w:r>
      <w:r>
        <w:rPr>
          <w:rFonts w:ascii="Tahoma" w:hAnsi="Tahoma" w:cs="Tahoma" w:hint="cs"/>
          <w:rtl/>
        </w:rPr>
        <w:t xml:space="preserve"> מה חשיבותה של קבוצה זו (שלב) </w:t>
      </w:r>
      <w:r w:rsidRPr="00B63EAE">
        <w:rPr>
          <w:rFonts w:ascii="Tahoma" w:hAnsi="Tahoma" w:cs="Tahoma" w:hint="cs"/>
          <w:rtl/>
        </w:rPr>
        <w:t>לתפקוד האדם</w:t>
      </w:r>
      <w:r>
        <w:rPr>
          <w:rFonts w:ascii="Tahoma" w:hAnsi="Tahoma" w:cs="Tahoma" w:hint="cs"/>
          <w:rtl/>
        </w:rPr>
        <w:t xml:space="preserve">? </w:t>
      </w:r>
    </w:p>
    <w:p w14:paraId="721B8A86" w14:textId="09C687CD" w:rsidR="009F2828" w:rsidRPr="00B63EAE" w:rsidRDefault="009F2828" w:rsidP="009F2828">
      <w:pPr>
        <w:spacing w:after="0" w:line="360" w:lineRule="auto"/>
        <w:rPr>
          <w:rFonts w:ascii="Tahoma" w:hAnsi="Tahoma" w:cs="Tahoma"/>
          <w:rtl/>
        </w:rPr>
      </w:pPr>
      <w:r w:rsidRPr="009011CC">
        <w:rPr>
          <w:rFonts w:ascii="Tahoma" w:hAnsi="Tahoma" w:cs="Tahoma" w:hint="cs"/>
          <w:b/>
          <w:bCs/>
          <w:rtl/>
        </w:rPr>
        <w:t>ג.</w:t>
      </w:r>
      <w:r>
        <w:rPr>
          <w:rFonts w:ascii="Tahoma" w:hAnsi="Tahoma" w:cs="Tahoma" w:hint="cs"/>
          <w:rtl/>
        </w:rPr>
        <w:t xml:space="preserve"> </w:t>
      </w:r>
      <w:r w:rsidRPr="00B63EAE">
        <w:rPr>
          <w:rFonts w:ascii="Tahoma" w:hAnsi="Tahoma" w:cs="Tahoma" w:hint="cs"/>
          <w:rtl/>
        </w:rPr>
        <w:t xml:space="preserve">איזה מבין שני המוצרים עדיף לצרוך? </w:t>
      </w:r>
      <w:r>
        <w:rPr>
          <w:rFonts w:ascii="Tahoma" w:hAnsi="Tahoma" w:cs="Tahoma" w:hint="cs"/>
          <w:rtl/>
        </w:rPr>
        <w:t xml:space="preserve">מדוע? כתבו שלושה נימוקים. </w:t>
      </w:r>
    </w:p>
    <w:p w14:paraId="3D7EFDF5" w14:textId="3E5E2177" w:rsidR="009F2828" w:rsidRDefault="009F2828" w:rsidP="00533D21">
      <w:pPr>
        <w:spacing w:after="0" w:line="360" w:lineRule="auto"/>
        <w:rPr>
          <w:rFonts w:ascii="Tahoma" w:hAnsi="Tahoma" w:cs="Tahoma"/>
          <w:rtl/>
        </w:rPr>
      </w:pPr>
      <w:r w:rsidRPr="009011CC">
        <w:rPr>
          <w:rFonts w:ascii="Tahoma" w:hAnsi="Tahoma" w:cs="Tahoma" w:hint="cs"/>
          <w:b/>
          <w:bCs/>
          <w:rtl/>
        </w:rPr>
        <w:t>ד.</w:t>
      </w:r>
      <w:r w:rsidRPr="00B63EAE">
        <w:rPr>
          <w:rFonts w:ascii="Tahoma" w:hAnsi="Tahoma" w:cs="Tahoma" w:hint="cs"/>
          <w:rtl/>
        </w:rPr>
        <w:t xml:space="preserve"> </w:t>
      </w:r>
      <w:r>
        <w:rPr>
          <w:rFonts w:ascii="Tahoma" w:hAnsi="Tahoma" w:cs="Tahoma" w:hint="cs"/>
          <w:rtl/>
        </w:rPr>
        <w:t xml:space="preserve">קיים רכיב אחד בטבלה אשר צריכה יומית לא מספקת שלו עלולה לגרום לתופעות של חולשה, סחרחורת, בלבול ומיעוט שתן. ציין מהו המרכיב. </w:t>
      </w:r>
    </w:p>
    <w:p w14:paraId="21417AE6" w14:textId="77777777" w:rsidR="008F3F75" w:rsidRDefault="008F3F75" w:rsidP="00533D21">
      <w:pPr>
        <w:spacing w:after="0" w:line="360" w:lineRule="auto"/>
        <w:rPr>
          <w:rFonts w:ascii="Tahoma" w:hAnsi="Tahoma" w:cs="Tahoma"/>
          <w:rtl/>
        </w:rPr>
      </w:pPr>
    </w:p>
    <w:p w14:paraId="4BE17EDD" w14:textId="42B6D426" w:rsidR="009F2828" w:rsidRDefault="00533D21" w:rsidP="009F2828">
      <w:pPr>
        <w:spacing w:after="0" w:line="360" w:lineRule="auto"/>
        <w:rPr>
          <w:rFonts w:ascii="Arial" w:hAnsi="Arial"/>
          <w:b/>
          <w:bCs/>
          <w:color w:val="FF0000"/>
          <w:u w:val="single"/>
          <w:rtl/>
        </w:rPr>
      </w:pPr>
      <w:r>
        <w:rPr>
          <w:rFonts w:ascii="Tahoma" w:hAnsi="Tahoma" w:cs="Tahoma"/>
          <w:b/>
          <w:bCs/>
          <w:noProof/>
          <w:sz w:val="28"/>
          <w:szCs w:val="28"/>
          <w:u w:val="single"/>
          <w:rtl/>
          <w:lang w:val="en-GB" w:eastAsia="en-GB"/>
        </w:rPr>
        <w:lastRenderedPageBreak/>
        <mc:AlternateContent>
          <mc:Choice Requires="wps">
            <w:drawing>
              <wp:anchor distT="0" distB="0" distL="114300" distR="114300" simplePos="0" relativeHeight="251684864" behindDoc="0" locked="0" layoutInCell="1" allowOverlap="1" wp14:anchorId="324A791D" wp14:editId="38FC33DB">
                <wp:simplePos x="0" y="0"/>
                <wp:positionH relativeFrom="column">
                  <wp:posOffset>-21590</wp:posOffset>
                </wp:positionH>
                <wp:positionV relativeFrom="paragraph">
                  <wp:posOffset>259715</wp:posOffset>
                </wp:positionV>
                <wp:extent cx="1152525" cy="504825"/>
                <wp:effectExtent l="0" t="19050" r="47625" b="47625"/>
                <wp:wrapNone/>
                <wp:docPr id="46" name="חץ ימינה 46"/>
                <wp:cNvGraphicFramePr/>
                <a:graphic xmlns:a="http://schemas.openxmlformats.org/drawingml/2006/main">
                  <a:graphicData uri="http://schemas.microsoft.com/office/word/2010/wordprocessingShape">
                    <wps:wsp>
                      <wps:cNvSpPr/>
                      <wps:spPr>
                        <a:xfrm>
                          <a:off x="0" y="0"/>
                          <a:ext cx="1152525" cy="504825"/>
                        </a:xfrm>
                        <a:prstGeom prst="rightArrow">
                          <a:avLst/>
                        </a:prstGeom>
                        <a:noFill/>
                        <a:ln w="25400" cap="flat" cmpd="sng" algn="ctr">
                          <a:solidFill>
                            <a:srgbClr val="4F81BD">
                              <a:shade val="50000"/>
                            </a:srgbClr>
                          </a:solidFill>
                          <a:prstDash val="solid"/>
                        </a:ln>
                        <a:effectLst/>
                      </wps:spPr>
                      <wps:txbx>
                        <w:txbxContent>
                          <w:p w14:paraId="1C173537" w14:textId="77777777" w:rsidR="00536948" w:rsidRPr="00B17EE9" w:rsidRDefault="00B60AF5" w:rsidP="00533D21">
                            <w:pPr>
                              <w:spacing w:after="0" w:line="360" w:lineRule="auto"/>
                              <w:rPr>
                                <w:rFonts w:ascii="Tahoma" w:hAnsi="Tahoma" w:cs="Tahoma"/>
                                <w:color w:val="C00000"/>
                                <w:sz w:val="16"/>
                                <w:szCs w:val="16"/>
                                <w:rtl/>
                              </w:rPr>
                            </w:pPr>
                            <w:hyperlink w:anchor="תפריט" w:history="1">
                              <w:r w:rsidR="00536948" w:rsidRPr="00B17EE9">
                                <w:rPr>
                                  <w:rStyle w:val="Hyperlink"/>
                                  <w:rFonts w:ascii="Tahoma" w:hAnsi="Tahoma" w:cs="Tahoma" w:hint="cs"/>
                                  <w:sz w:val="16"/>
                                  <w:szCs w:val="16"/>
                                  <w:rtl/>
                                </w:rPr>
                                <w:t>בחזרה לתפריט</w:t>
                              </w:r>
                            </w:hyperlink>
                          </w:p>
                          <w:p w14:paraId="41613441" w14:textId="77777777" w:rsidR="00536948" w:rsidRDefault="00536948" w:rsidP="00533D21"/>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4A791D" id="חץ ימינה 46" o:spid="_x0000_s1044" type="#_x0000_t13" style="position:absolute;left:0;text-align:left;margin-left:-1.7pt;margin-top:20.45pt;width:90.75pt;height:39.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" adj="16869" filled="f" strokecolor="#385d8a" strokeweight="2pt">
                <v:textbox>
                  <w:txbxContent>
                    <w:p w14:paraId="1C173537" w14:textId="77777777" w:rsidR="00536948" w:rsidRPr="00B17EE9" w:rsidRDefault="00536948" w:rsidP="00533D21">
                      <w:pPr>
                        <w:spacing w:after="0" w:line="360" w:lineRule="auto"/>
                        <w:rPr>
                          <w:rFonts w:ascii="Tahoma" w:hAnsi="Tahoma" w:cs="Tahoma"/>
                          <w:color w:val="C00000"/>
                          <w:sz w:val="16"/>
                          <w:szCs w:val="16"/>
                          <w:rtl/>
                        </w:rPr>
                      </w:pPr>
                      <w:hyperlink w:anchor="תפריט" w:history="1">
                        <w:r w:rsidRPr="00B17EE9">
                          <w:rPr>
                            <w:rStyle w:val="Hyperlink"/>
                            <w:rFonts w:ascii="Tahoma" w:hAnsi="Tahoma" w:cs="Tahoma" w:hint="cs"/>
                            <w:sz w:val="16"/>
                            <w:szCs w:val="16"/>
                            <w:rtl/>
                          </w:rPr>
                          <w:t xml:space="preserve">בחזרה </w:t>
                        </w:r>
                        <w:r w:rsidRPr="00B17EE9">
                          <w:rPr>
                            <w:rStyle w:val="Hyperlink"/>
                            <w:rFonts w:ascii="Tahoma" w:hAnsi="Tahoma" w:cs="Tahoma" w:hint="cs"/>
                            <w:sz w:val="16"/>
                            <w:szCs w:val="16"/>
                            <w:rtl/>
                          </w:rPr>
                          <w:t>ל</w:t>
                        </w:r>
                        <w:r w:rsidRPr="00B17EE9">
                          <w:rPr>
                            <w:rStyle w:val="Hyperlink"/>
                            <w:rFonts w:ascii="Tahoma" w:hAnsi="Tahoma" w:cs="Tahoma" w:hint="cs"/>
                            <w:sz w:val="16"/>
                            <w:szCs w:val="16"/>
                            <w:rtl/>
                          </w:rPr>
                          <w:t>תפריט</w:t>
                        </w:r>
                      </w:hyperlink>
                    </w:p>
                    <w:p w14:paraId="41613441" w14:textId="77777777" w:rsidR="00536948" w:rsidRDefault="00536948" w:rsidP="00533D21"/>
                  </w:txbxContent>
                </v:textbox>
              </v:shape>
            </w:pict>
          </mc:Fallback>
        </mc:AlternateContent>
      </w:r>
    </w:p>
    <w:p w14:paraId="24CCBC7A" w14:textId="005E74E3" w:rsidR="009F2828" w:rsidRDefault="009F2828" w:rsidP="009F2828">
      <w:pPr>
        <w:spacing w:after="0" w:line="360" w:lineRule="auto"/>
        <w:rPr>
          <w:rFonts w:ascii="Arial" w:hAnsi="Arial"/>
          <w:b/>
          <w:bCs/>
          <w:color w:val="FF0000"/>
          <w:u w:val="single"/>
          <w:rtl/>
        </w:rPr>
      </w:pPr>
    </w:p>
    <w:p w14:paraId="2CA7BC60" w14:textId="77777777" w:rsidR="00EE5974" w:rsidRDefault="00EE5974" w:rsidP="00BB4745">
      <w:pPr>
        <w:spacing w:after="0" w:line="360" w:lineRule="auto"/>
        <w:rPr>
          <w:rFonts w:ascii="Tahoma" w:hAnsi="Tahoma" w:cs="Tahoma"/>
          <w:rtl/>
        </w:rPr>
      </w:pPr>
    </w:p>
    <w:p w14:paraId="3C36A1F4" w14:textId="77777777" w:rsidR="00533D21" w:rsidRDefault="00533D21" w:rsidP="00EE5974">
      <w:pPr>
        <w:spacing w:after="0" w:line="360" w:lineRule="auto"/>
        <w:jc w:val="center"/>
        <w:rPr>
          <w:rFonts w:ascii="Tahoma" w:hAnsi="Tahoma" w:cs="Tahoma"/>
          <w:b/>
          <w:bCs/>
          <w:u w:val="single"/>
          <w:rtl/>
        </w:rPr>
      </w:pPr>
      <w:bookmarkStart w:id="16" w:name="שאלות"/>
    </w:p>
    <w:p w14:paraId="39F286EB" w14:textId="68942EE5" w:rsidR="00EE5974" w:rsidRPr="00EE5974" w:rsidRDefault="00EE5974" w:rsidP="00EE5974">
      <w:pPr>
        <w:spacing w:after="0" w:line="360" w:lineRule="auto"/>
        <w:jc w:val="center"/>
        <w:rPr>
          <w:rFonts w:ascii="Tahoma" w:hAnsi="Tahoma" w:cs="Tahoma"/>
          <w:b/>
          <w:bCs/>
          <w:u w:val="single"/>
          <w:rtl/>
        </w:rPr>
      </w:pPr>
      <w:r w:rsidRPr="00EE5974">
        <w:rPr>
          <w:rFonts w:ascii="Tahoma" w:hAnsi="Tahoma" w:cs="Tahoma" w:hint="cs"/>
          <w:b/>
          <w:bCs/>
          <w:u w:val="single"/>
          <w:rtl/>
        </w:rPr>
        <w:t>שאלות נוספות</w:t>
      </w:r>
      <w:r w:rsidR="00B62FFB">
        <w:rPr>
          <w:rFonts w:ascii="Tahoma" w:hAnsi="Tahoma" w:cs="Tahoma" w:hint="cs"/>
          <w:b/>
          <w:bCs/>
          <w:u w:val="single"/>
          <w:rtl/>
        </w:rPr>
        <w:t xml:space="preserve"> בנושא תזונה</w:t>
      </w:r>
      <w:bookmarkEnd w:id="16"/>
    </w:p>
    <w:p w14:paraId="282EA942" w14:textId="77777777" w:rsidR="00EE5974" w:rsidRDefault="00EE5974" w:rsidP="00BB4745">
      <w:pPr>
        <w:spacing w:after="0" w:line="360" w:lineRule="auto"/>
        <w:rPr>
          <w:rFonts w:ascii="Tahoma" w:hAnsi="Tahoma" w:cs="Tahoma"/>
          <w:rtl/>
        </w:rPr>
      </w:pPr>
    </w:p>
    <w:p w14:paraId="7285BC86" w14:textId="3CEB6A36" w:rsidR="00A05075" w:rsidRDefault="00A05075" w:rsidP="00FF3C47">
      <w:pPr>
        <w:tabs>
          <w:tab w:val="left" w:pos="3983"/>
        </w:tabs>
        <w:spacing w:after="0" w:line="360" w:lineRule="auto"/>
        <w:rPr>
          <w:rFonts w:ascii="Tahoma" w:hAnsi="Tahoma" w:cs="Tahoma"/>
          <w:b/>
          <w:bCs/>
          <w:color w:val="000000" w:themeColor="text1"/>
          <w:u w:val="single"/>
          <w:rtl/>
        </w:rPr>
      </w:pPr>
      <w:r w:rsidRPr="00A8393E">
        <w:rPr>
          <w:rFonts w:ascii="Tahoma" w:hAnsi="Tahoma" w:cs="Tahoma"/>
          <w:b/>
          <w:bCs/>
          <w:color w:val="000000" w:themeColor="text1"/>
          <w:u w:val="single"/>
          <w:rtl/>
        </w:rPr>
        <w:t xml:space="preserve">שאלה </w:t>
      </w:r>
      <w:r w:rsidR="00FD58C1">
        <w:rPr>
          <w:rFonts w:ascii="Tahoma" w:hAnsi="Tahoma" w:cs="Tahoma"/>
          <w:b/>
          <w:bCs/>
          <w:color w:val="000000" w:themeColor="text1"/>
          <w:u w:val="single"/>
          <w:rtl/>
        </w:rPr>
        <w:t>–</w:t>
      </w:r>
      <w:r w:rsidR="00FD58C1">
        <w:rPr>
          <w:rFonts w:ascii="Tahoma" w:hAnsi="Tahoma" w:cs="Tahoma" w:hint="cs"/>
          <w:b/>
          <w:bCs/>
          <w:color w:val="000000" w:themeColor="text1"/>
          <w:u w:val="single"/>
          <w:rtl/>
        </w:rPr>
        <w:t xml:space="preserve"> מערכת העיכול</w:t>
      </w:r>
    </w:p>
    <w:p w14:paraId="5374A504" w14:textId="64A33703" w:rsidR="00FD58C1" w:rsidRPr="00FD58C1" w:rsidRDefault="00B60AF5" w:rsidP="00FD58C1">
      <w:pPr>
        <w:tabs>
          <w:tab w:val="left" w:pos="3983"/>
        </w:tabs>
        <w:spacing w:after="0" w:line="360" w:lineRule="auto"/>
        <w:rPr>
          <w:rFonts w:ascii="Tahoma" w:hAnsi="Tahoma" w:cs="Tahoma"/>
          <w:b/>
          <w:bCs/>
          <w:color w:val="000000" w:themeColor="text1"/>
          <w:rtl/>
        </w:rPr>
      </w:pPr>
      <w:hyperlink r:id="rId112" w:history="1">
        <w:r w:rsidR="00FD58C1" w:rsidRPr="000F001E">
          <w:rPr>
            <w:rStyle w:val="Hyperlink"/>
            <w:rFonts w:ascii="Tahoma" w:hAnsi="Tahoma" w:cs="Tahoma" w:hint="cs"/>
            <w:b/>
            <w:bCs/>
            <w:rtl/>
          </w:rPr>
          <w:t>מצגת</w:t>
        </w:r>
      </w:hyperlink>
      <w:r w:rsidR="00FD58C1" w:rsidRPr="00FD58C1">
        <w:rPr>
          <w:rFonts w:ascii="Tahoma" w:hAnsi="Tahoma" w:cs="Tahoma" w:hint="cs"/>
          <w:b/>
          <w:bCs/>
          <w:color w:val="000000" w:themeColor="text1"/>
          <w:rtl/>
        </w:rPr>
        <w:t xml:space="preserve"> על מערכת העיכול</w:t>
      </w:r>
    </w:p>
    <w:p w14:paraId="0F9E593E" w14:textId="3FAABB5F" w:rsidR="00A05075" w:rsidRPr="00FD58C1" w:rsidRDefault="00A05075" w:rsidP="00BB4745">
      <w:pPr>
        <w:pStyle w:val="ListParagraph"/>
        <w:numPr>
          <w:ilvl w:val="0"/>
          <w:numId w:val="6"/>
        </w:numPr>
        <w:tabs>
          <w:tab w:val="left" w:pos="418"/>
        </w:tabs>
        <w:bidi/>
        <w:spacing w:line="360" w:lineRule="auto"/>
        <w:ind w:left="-7" w:firstLine="0"/>
        <w:rPr>
          <w:rFonts w:ascii="Tahoma" w:hAnsi="Tahoma" w:cs="Tahoma"/>
          <w:sz w:val="22"/>
          <w:szCs w:val="22"/>
          <w:rtl/>
          <w:lang w:bidi="he-IL"/>
        </w:rPr>
      </w:pPr>
      <w:r w:rsidRPr="00FD58C1">
        <w:rPr>
          <w:rFonts w:ascii="Tahoma" w:hAnsi="Tahoma" w:cs="Tahoma" w:hint="cs"/>
          <w:sz w:val="22"/>
          <w:szCs w:val="22"/>
          <w:rtl/>
          <w:lang w:bidi="he-IL"/>
        </w:rPr>
        <w:t>בחר</w:t>
      </w:r>
      <w:r w:rsidR="00FF3C47" w:rsidRPr="00FD58C1">
        <w:rPr>
          <w:rFonts w:ascii="Tahoma" w:hAnsi="Tahoma" w:cs="Tahoma" w:hint="cs"/>
          <w:sz w:val="22"/>
          <w:szCs w:val="22"/>
          <w:rtl/>
          <w:lang w:bidi="he-IL"/>
        </w:rPr>
        <w:t>ו</w:t>
      </w:r>
      <w:r w:rsidRPr="00FD58C1">
        <w:rPr>
          <w:rFonts w:ascii="Tahoma" w:hAnsi="Tahoma" w:cs="Tahoma" w:hint="cs"/>
          <w:sz w:val="22"/>
          <w:szCs w:val="22"/>
          <w:rtl/>
          <w:lang w:bidi="he-IL"/>
        </w:rPr>
        <w:t xml:space="preserve"> שניים מהאיברים הבאים ותאר בכל אחד מהם ,תהליך אחד של פרוק מכני ותהליך אחד של פרוק כימי המתקיימים בו: </w:t>
      </w:r>
      <w:r w:rsidRPr="00FD58C1">
        <w:rPr>
          <w:rFonts w:ascii="Tahoma" w:hAnsi="Tahoma" w:cs="Tahoma" w:hint="cs"/>
          <w:b/>
          <w:bCs/>
          <w:sz w:val="22"/>
          <w:szCs w:val="22"/>
          <w:rtl/>
          <w:lang w:bidi="he-IL"/>
        </w:rPr>
        <w:t>פה, קיבה, מעי דק, תרסריון. (6 נק)</w:t>
      </w:r>
    </w:p>
    <w:tbl>
      <w:tblPr>
        <w:tblStyle w:val="TableGrid"/>
        <w:bidiVisual/>
        <w:tblW w:w="0" w:type="auto"/>
        <w:tblLook w:val="04A0" w:firstRow="1" w:lastRow="0" w:firstColumn="1" w:lastColumn="0" w:noHBand="0" w:noVBand="1"/>
      </w:tblPr>
      <w:tblGrid>
        <w:gridCol w:w="937"/>
        <w:gridCol w:w="3004"/>
        <w:gridCol w:w="4595"/>
      </w:tblGrid>
      <w:tr w:rsidR="00A05075" w:rsidRPr="00FD58C1" w14:paraId="3612D5C6" w14:textId="77777777" w:rsidTr="00611869">
        <w:tc>
          <w:tcPr>
            <w:tcW w:w="951" w:type="dxa"/>
          </w:tcPr>
          <w:p w14:paraId="48D25D0A" w14:textId="77777777" w:rsidR="00A05075" w:rsidRPr="00FD58C1" w:rsidRDefault="00A05075" w:rsidP="00BB4745">
            <w:pPr>
              <w:tabs>
                <w:tab w:val="left" w:pos="3983"/>
              </w:tabs>
              <w:spacing w:line="360" w:lineRule="auto"/>
              <w:rPr>
                <w:rFonts w:asciiTheme="minorBidi" w:hAnsiTheme="minorBidi" w:cstheme="minorBidi"/>
                <w:b/>
                <w:bCs/>
                <w:color w:val="FF0000"/>
                <w:rtl/>
                <w:lang w:bidi="he-IL"/>
              </w:rPr>
            </w:pPr>
            <w:r w:rsidRPr="00FD58C1">
              <w:rPr>
                <w:rFonts w:asciiTheme="minorBidi" w:hAnsiTheme="minorBidi" w:cstheme="minorBidi" w:hint="cs"/>
                <w:b/>
                <w:bCs/>
                <w:color w:val="FF0000"/>
                <w:rtl/>
                <w:lang w:bidi="he-IL"/>
              </w:rPr>
              <w:t>איבר</w:t>
            </w:r>
          </w:p>
        </w:tc>
        <w:tc>
          <w:tcPr>
            <w:tcW w:w="3119" w:type="dxa"/>
          </w:tcPr>
          <w:p w14:paraId="49482758" w14:textId="77777777" w:rsidR="00A05075" w:rsidRPr="00FD58C1" w:rsidRDefault="00A05075" w:rsidP="00BB4745">
            <w:pPr>
              <w:tabs>
                <w:tab w:val="left" w:pos="3983"/>
              </w:tabs>
              <w:spacing w:line="360" w:lineRule="auto"/>
              <w:rPr>
                <w:rFonts w:asciiTheme="minorBidi" w:hAnsiTheme="minorBidi" w:cstheme="minorBidi"/>
                <w:b/>
                <w:bCs/>
                <w:color w:val="FF0000"/>
                <w:rtl/>
                <w:lang w:bidi="he-IL"/>
              </w:rPr>
            </w:pPr>
            <w:r w:rsidRPr="00FD58C1">
              <w:rPr>
                <w:rFonts w:asciiTheme="minorBidi" w:hAnsiTheme="minorBidi" w:cstheme="minorBidi" w:hint="cs"/>
                <w:b/>
                <w:bCs/>
                <w:color w:val="FF0000"/>
                <w:rtl/>
                <w:lang w:bidi="he-IL"/>
              </w:rPr>
              <w:t>פרוק מיכני</w:t>
            </w:r>
          </w:p>
        </w:tc>
        <w:tc>
          <w:tcPr>
            <w:tcW w:w="4786" w:type="dxa"/>
          </w:tcPr>
          <w:p w14:paraId="701A2538" w14:textId="77777777" w:rsidR="00A05075" w:rsidRPr="00FD58C1" w:rsidRDefault="00A05075" w:rsidP="00BB4745">
            <w:pPr>
              <w:tabs>
                <w:tab w:val="left" w:pos="3983"/>
              </w:tabs>
              <w:spacing w:line="360" w:lineRule="auto"/>
              <w:rPr>
                <w:rFonts w:asciiTheme="minorBidi" w:hAnsiTheme="minorBidi" w:cstheme="minorBidi"/>
                <w:b/>
                <w:bCs/>
                <w:color w:val="FF0000"/>
                <w:rtl/>
                <w:lang w:bidi="he-IL"/>
              </w:rPr>
            </w:pPr>
            <w:r w:rsidRPr="00FD58C1">
              <w:rPr>
                <w:rFonts w:asciiTheme="minorBidi" w:hAnsiTheme="minorBidi" w:cstheme="minorBidi" w:hint="cs"/>
                <w:b/>
                <w:bCs/>
                <w:color w:val="FF0000"/>
                <w:rtl/>
                <w:lang w:bidi="he-IL"/>
              </w:rPr>
              <w:t>פירוק כימי</w:t>
            </w:r>
          </w:p>
        </w:tc>
      </w:tr>
      <w:tr w:rsidR="00A05075" w:rsidRPr="00FD58C1" w14:paraId="0B9B2083" w14:textId="77777777" w:rsidTr="00611869">
        <w:tc>
          <w:tcPr>
            <w:tcW w:w="951" w:type="dxa"/>
          </w:tcPr>
          <w:p w14:paraId="0B9FCD4C" w14:textId="132CA6EA" w:rsidR="00A05075" w:rsidRPr="00FD58C1" w:rsidRDefault="00A05075" w:rsidP="00BB4745">
            <w:pPr>
              <w:tabs>
                <w:tab w:val="left" w:pos="3983"/>
              </w:tabs>
              <w:spacing w:line="360" w:lineRule="auto"/>
              <w:rPr>
                <w:rFonts w:asciiTheme="minorBidi" w:hAnsiTheme="minorBidi" w:cstheme="minorBidi"/>
                <w:color w:val="FF0000"/>
                <w:rtl/>
                <w:lang w:bidi="he-IL"/>
              </w:rPr>
            </w:pPr>
          </w:p>
        </w:tc>
        <w:tc>
          <w:tcPr>
            <w:tcW w:w="3119" w:type="dxa"/>
          </w:tcPr>
          <w:p w14:paraId="0C939136" w14:textId="06DE248B" w:rsidR="00A05075" w:rsidRPr="00FD58C1" w:rsidRDefault="00A05075" w:rsidP="00BB4745">
            <w:pPr>
              <w:tabs>
                <w:tab w:val="left" w:pos="3983"/>
              </w:tabs>
              <w:spacing w:line="360" w:lineRule="auto"/>
              <w:rPr>
                <w:rFonts w:asciiTheme="minorBidi" w:hAnsiTheme="minorBidi" w:cstheme="minorBidi"/>
                <w:color w:val="FF0000"/>
                <w:rtl/>
                <w:lang w:bidi="he-IL"/>
              </w:rPr>
            </w:pPr>
          </w:p>
        </w:tc>
        <w:tc>
          <w:tcPr>
            <w:tcW w:w="4786" w:type="dxa"/>
          </w:tcPr>
          <w:p w14:paraId="14368BBA" w14:textId="13E3025B" w:rsidR="00A05075" w:rsidRPr="00FD58C1" w:rsidRDefault="00A05075" w:rsidP="00BB4745">
            <w:pPr>
              <w:tabs>
                <w:tab w:val="left" w:pos="3983"/>
              </w:tabs>
              <w:spacing w:line="360" w:lineRule="auto"/>
              <w:rPr>
                <w:rFonts w:asciiTheme="minorBidi" w:hAnsiTheme="minorBidi" w:cstheme="minorBidi"/>
                <w:color w:val="FF0000"/>
                <w:rtl/>
                <w:lang w:bidi="he-IL"/>
              </w:rPr>
            </w:pPr>
          </w:p>
        </w:tc>
      </w:tr>
      <w:tr w:rsidR="00A05075" w:rsidRPr="00FD58C1" w14:paraId="64F33CB5" w14:textId="77777777" w:rsidTr="00611869">
        <w:tc>
          <w:tcPr>
            <w:tcW w:w="951" w:type="dxa"/>
          </w:tcPr>
          <w:p w14:paraId="593AEF12" w14:textId="2BA78D12" w:rsidR="00A05075" w:rsidRPr="00FD58C1" w:rsidRDefault="00A05075" w:rsidP="00BB4745">
            <w:pPr>
              <w:tabs>
                <w:tab w:val="left" w:pos="3983"/>
              </w:tabs>
              <w:spacing w:line="360" w:lineRule="auto"/>
              <w:rPr>
                <w:rFonts w:asciiTheme="minorBidi" w:hAnsiTheme="minorBidi" w:cstheme="minorBidi"/>
                <w:color w:val="FF0000"/>
                <w:rtl/>
                <w:lang w:bidi="he-IL"/>
              </w:rPr>
            </w:pPr>
          </w:p>
        </w:tc>
        <w:tc>
          <w:tcPr>
            <w:tcW w:w="3119" w:type="dxa"/>
          </w:tcPr>
          <w:p w14:paraId="44F26932" w14:textId="72F13C69" w:rsidR="00A05075" w:rsidRPr="00FD58C1" w:rsidRDefault="00A05075" w:rsidP="00BB4745">
            <w:pPr>
              <w:tabs>
                <w:tab w:val="left" w:pos="3983"/>
              </w:tabs>
              <w:spacing w:line="360" w:lineRule="auto"/>
              <w:rPr>
                <w:rFonts w:asciiTheme="minorBidi" w:hAnsiTheme="minorBidi" w:cstheme="minorBidi"/>
                <w:color w:val="FF0000"/>
                <w:rtl/>
                <w:lang w:bidi="he-IL"/>
              </w:rPr>
            </w:pPr>
          </w:p>
        </w:tc>
        <w:tc>
          <w:tcPr>
            <w:tcW w:w="4786" w:type="dxa"/>
          </w:tcPr>
          <w:p w14:paraId="22BA6CF8" w14:textId="330C1E40" w:rsidR="00A05075" w:rsidRPr="00FD58C1" w:rsidRDefault="00A05075" w:rsidP="00BB4745">
            <w:pPr>
              <w:tabs>
                <w:tab w:val="left" w:pos="3983"/>
              </w:tabs>
              <w:spacing w:line="360" w:lineRule="auto"/>
              <w:rPr>
                <w:rFonts w:asciiTheme="minorBidi" w:hAnsiTheme="minorBidi" w:cstheme="minorBidi"/>
                <w:color w:val="FF0000"/>
                <w:rtl/>
                <w:lang w:bidi="he-IL"/>
              </w:rPr>
            </w:pPr>
          </w:p>
        </w:tc>
      </w:tr>
      <w:tr w:rsidR="00A05075" w:rsidRPr="00FD58C1" w14:paraId="6FC66C49" w14:textId="77777777" w:rsidTr="00611869">
        <w:tc>
          <w:tcPr>
            <w:tcW w:w="951" w:type="dxa"/>
          </w:tcPr>
          <w:p w14:paraId="626CEB0E" w14:textId="4CA7FDE5" w:rsidR="00A05075" w:rsidRPr="00FD58C1" w:rsidRDefault="00A05075" w:rsidP="00BB4745">
            <w:pPr>
              <w:tabs>
                <w:tab w:val="left" w:pos="3983"/>
              </w:tabs>
              <w:spacing w:line="360" w:lineRule="auto"/>
              <w:rPr>
                <w:rFonts w:asciiTheme="minorBidi" w:hAnsiTheme="minorBidi" w:cstheme="minorBidi"/>
                <w:color w:val="FF0000"/>
                <w:rtl/>
                <w:lang w:bidi="he-IL"/>
              </w:rPr>
            </w:pPr>
          </w:p>
        </w:tc>
        <w:tc>
          <w:tcPr>
            <w:tcW w:w="3119" w:type="dxa"/>
          </w:tcPr>
          <w:p w14:paraId="310BBA8D" w14:textId="66C91E9B" w:rsidR="00A05075" w:rsidRPr="00FD58C1" w:rsidRDefault="00A05075" w:rsidP="00BB4745">
            <w:pPr>
              <w:tabs>
                <w:tab w:val="left" w:pos="3983"/>
              </w:tabs>
              <w:spacing w:line="360" w:lineRule="auto"/>
              <w:rPr>
                <w:rFonts w:asciiTheme="minorBidi" w:hAnsiTheme="minorBidi" w:cstheme="minorBidi"/>
                <w:color w:val="FF0000"/>
                <w:rtl/>
                <w:lang w:bidi="he-IL"/>
              </w:rPr>
            </w:pPr>
          </w:p>
        </w:tc>
        <w:tc>
          <w:tcPr>
            <w:tcW w:w="4786" w:type="dxa"/>
          </w:tcPr>
          <w:p w14:paraId="2A007CF4" w14:textId="55DBA801" w:rsidR="00A05075" w:rsidRPr="00FD58C1" w:rsidRDefault="00A05075" w:rsidP="00BB4745">
            <w:pPr>
              <w:tabs>
                <w:tab w:val="left" w:pos="3983"/>
              </w:tabs>
              <w:spacing w:line="360" w:lineRule="auto"/>
              <w:rPr>
                <w:rFonts w:asciiTheme="minorBidi" w:hAnsiTheme="minorBidi" w:cstheme="minorBidi"/>
                <w:color w:val="FF0000"/>
                <w:rtl/>
                <w:lang w:bidi="he-IL"/>
              </w:rPr>
            </w:pPr>
          </w:p>
        </w:tc>
      </w:tr>
    </w:tbl>
    <w:p w14:paraId="2A352FF2" w14:textId="77777777" w:rsidR="00A05075" w:rsidRPr="00FD58C1" w:rsidRDefault="00A05075" w:rsidP="00BB4745">
      <w:pPr>
        <w:tabs>
          <w:tab w:val="left" w:pos="3983"/>
        </w:tabs>
        <w:spacing w:after="0" w:line="360" w:lineRule="auto"/>
        <w:rPr>
          <w:rFonts w:ascii="Tahoma" w:hAnsi="Tahoma" w:cs="Tahoma"/>
          <w:rtl/>
        </w:rPr>
      </w:pPr>
    </w:p>
    <w:p w14:paraId="557D2177" w14:textId="26259B01" w:rsidR="00A05075" w:rsidRPr="00FD58C1" w:rsidRDefault="00A05075" w:rsidP="00FF3C47">
      <w:pPr>
        <w:tabs>
          <w:tab w:val="left" w:pos="3983"/>
        </w:tabs>
        <w:spacing w:after="0" w:line="360" w:lineRule="auto"/>
        <w:rPr>
          <w:rFonts w:ascii="Tahoma" w:hAnsi="Tahoma" w:cs="Tahoma"/>
          <w:rtl/>
        </w:rPr>
      </w:pPr>
      <w:r w:rsidRPr="00FD58C1">
        <w:rPr>
          <w:rFonts w:ascii="Tahoma" w:hAnsi="Tahoma" w:cs="Tahoma" w:hint="cs"/>
          <w:rtl/>
        </w:rPr>
        <w:t>ב. ישנם מצבים בהם דופן המעי הדק נפגע. באנשים הסובלים מכך רואים לעיתים רבות ירידה במשקל , הסבר</w:t>
      </w:r>
      <w:r w:rsidR="00FF3C47" w:rsidRPr="00FD58C1">
        <w:rPr>
          <w:rFonts w:ascii="Tahoma" w:hAnsi="Tahoma" w:cs="Tahoma" w:hint="cs"/>
          <w:rtl/>
        </w:rPr>
        <w:t>ו</w:t>
      </w:r>
      <w:r w:rsidRPr="00FD58C1">
        <w:rPr>
          <w:rFonts w:ascii="Tahoma" w:hAnsi="Tahoma" w:cs="Tahoma" w:hint="cs"/>
          <w:rtl/>
        </w:rPr>
        <w:t xml:space="preserve"> מדוע. </w:t>
      </w:r>
    </w:p>
    <w:p w14:paraId="69F90E01" w14:textId="618AD54B" w:rsidR="00A05075" w:rsidRPr="00FF3C47" w:rsidRDefault="00A05075" w:rsidP="002A06A8">
      <w:pPr>
        <w:pStyle w:val="ListParagraph"/>
        <w:numPr>
          <w:ilvl w:val="0"/>
          <w:numId w:val="2"/>
        </w:numPr>
        <w:tabs>
          <w:tab w:val="left" w:pos="3983"/>
        </w:tabs>
        <w:bidi/>
        <w:spacing w:line="360" w:lineRule="auto"/>
        <w:ind w:left="276"/>
        <w:rPr>
          <w:rFonts w:ascii="Times New Roman" w:hAnsiTheme="minorBidi"/>
          <w:rtl/>
        </w:rPr>
      </w:pPr>
      <w:r w:rsidRPr="00FF3C47">
        <w:rPr>
          <w:rFonts w:ascii="Tahoma" w:hAnsi="Tahoma" w:cs="Tahoma" w:hint="cs"/>
          <w:rtl/>
          <w:lang w:bidi="he-IL"/>
        </w:rPr>
        <w:t xml:space="preserve">מהי החשיבות באכילת מזון מקמח מלא וירקות לא מקולפים לתהליך העיכול? </w:t>
      </w:r>
    </w:p>
    <w:p w14:paraId="129B23FE" w14:textId="77777777" w:rsidR="00A05075" w:rsidRDefault="00A05075" w:rsidP="00BB4745">
      <w:pPr>
        <w:spacing w:after="0" w:line="360" w:lineRule="auto"/>
        <w:rPr>
          <w:rFonts w:asciiTheme="minorBidi" w:hAnsiTheme="minorBidi"/>
          <w:rtl/>
        </w:rPr>
      </w:pPr>
    </w:p>
    <w:p w14:paraId="64E5796D" w14:textId="433EBB99" w:rsidR="00FD58C1" w:rsidRPr="00FD58C1" w:rsidRDefault="00FD58C1" w:rsidP="00BB4745">
      <w:pPr>
        <w:tabs>
          <w:tab w:val="left" w:pos="26"/>
        </w:tabs>
        <w:spacing w:after="0" w:line="360" w:lineRule="auto"/>
        <w:ind w:right="-1054"/>
        <w:rPr>
          <w:rFonts w:ascii="Tahoma" w:hAnsi="Tahoma" w:cs="Tahoma"/>
          <w:b/>
          <w:bCs/>
          <w:rtl/>
        </w:rPr>
      </w:pPr>
      <w:r w:rsidRPr="00FD58C1">
        <w:rPr>
          <w:rFonts w:ascii="Tahoma" w:hAnsi="Tahoma" w:cs="Tahoma"/>
          <w:b/>
          <w:bCs/>
          <w:rtl/>
        </w:rPr>
        <w:t xml:space="preserve">שאלה- ויטמין </w:t>
      </w:r>
      <w:r w:rsidRPr="00FD58C1">
        <w:rPr>
          <w:rFonts w:ascii="Tahoma" w:hAnsi="Tahoma" w:cs="Tahoma"/>
          <w:b/>
          <w:bCs/>
        </w:rPr>
        <w:t>C</w:t>
      </w:r>
    </w:p>
    <w:p w14:paraId="5CEF2E3E" w14:textId="77777777" w:rsidR="003773DC" w:rsidRPr="003773DC" w:rsidRDefault="00FD58C1" w:rsidP="00536948">
      <w:pPr>
        <w:numPr>
          <w:ilvl w:val="0"/>
          <w:numId w:val="9"/>
        </w:numPr>
        <w:tabs>
          <w:tab w:val="right" w:pos="226"/>
        </w:tabs>
        <w:spacing w:after="0" w:line="360" w:lineRule="auto"/>
        <w:ind w:left="-58" w:firstLine="0"/>
        <w:rPr>
          <w:rFonts w:ascii="Tahoma" w:hAnsi="Tahoma" w:cs="Tahoma"/>
        </w:rPr>
      </w:pPr>
      <w:r w:rsidRPr="003773DC">
        <w:rPr>
          <w:rFonts w:ascii="Tahoma" w:hAnsi="Tahoma" w:cs="Tahoma"/>
          <w:rtl/>
        </w:rPr>
        <w:t>ציינו</w:t>
      </w:r>
      <w:r w:rsidR="00B17255" w:rsidRPr="003773DC">
        <w:rPr>
          <w:rFonts w:ascii="Tahoma" w:hAnsi="Tahoma" w:cs="Tahoma"/>
          <w:rtl/>
        </w:rPr>
        <w:t xml:space="preserve">  3 מזונות שהם מקורות לויטמין </w:t>
      </w:r>
      <w:r w:rsidR="00B17255" w:rsidRPr="003773DC">
        <w:rPr>
          <w:rFonts w:ascii="Tahoma" w:hAnsi="Tahoma" w:cs="Tahoma"/>
        </w:rPr>
        <w:t>C</w:t>
      </w:r>
      <w:r w:rsidR="00B17255" w:rsidRPr="003773DC">
        <w:rPr>
          <w:rFonts w:ascii="Tahoma" w:hAnsi="Tahoma" w:cs="Tahoma"/>
          <w:rtl/>
        </w:rPr>
        <w:t xml:space="preserve"> </w:t>
      </w:r>
    </w:p>
    <w:p w14:paraId="7CC3EDBC" w14:textId="1E2186B6" w:rsidR="00B17255" w:rsidRPr="003773DC" w:rsidRDefault="00B17255" w:rsidP="00536948">
      <w:pPr>
        <w:numPr>
          <w:ilvl w:val="0"/>
          <w:numId w:val="9"/>
        </w:numPr>
        <w:tabs>
          <w:tab w:val="right" w:pos="226"/>
        </w:tabs>
        <w:spacing w:after="0" w:line="360" w:lineRule="auto"/>
        <w:ind w:left="-58" w:firstLine="0"/>
        <w:rPr>
          <w:rFonts w:ascii="Tahoma" w:hAnsi="Tahoma" w:cs="Tahoma"/>
          <w:rtl/>
        </w:rPr>
      </w:pPr>
      <w:r w:rsidRPr="003773DC">
        <w:rPr>
          <w:rFonts w:ascii="Tahoma" w:hAnsi="Tahoma" w:cs="Tahoma"/>
          <w:rtl/>
        </w:rPr>
        <w:t>מומלץ להכין סלטים ולשתות מיץ תפוז סמוך ככל האפשר למועד האכילה,  הסבר המלצה זו.</w:t>
      </w:r>
    </w:p>
    <w:p w14:paraId="5080A52F" w14:textId="77777777" w:rsidR="00FD58C1" w:rsidRPr="00FD58C1" w:rsidRDefault="00B17255" w:rsidP="00FD58C1">
      <w:pPr>
        <w:spacing w:after="0" w:line="360" w:lineRule="auto"/>
        <w:rPr>
          <w:rFonts w:ascii="Tahoma" w:hAnsi="Tahoma" w:cs="Tahoma"/>
          <w:rtl/>
        </w:rPr>
      </w:pPr>
      <w:r w:rsidRPr="00FD58C1">
        <w:rPr>
          <w:rFonts w:ascii="Tahoma" w:hAnsi="Tahoma" w:cs="Tahoma"/>
          <w:b/>
          <w:bCs/>
          <w:u w:val="single"/>
          <w:rtl/>
        </w:rPr>
        <w:t>ג.</w:t>
      </w:r>
      <w:r w:rsidRPr="00FD58C1">
        <w:rPr>
          <w:rFonts w:ascii="Tahoma" w:hAnsi="Tahoma" w:cs="Tahoma"/>
          <w:rtl/>
        </w:rPr>
        <w:t xml:space="preserve">תאר שני מצבים שבהם מומלץ  לצרוך יותר ויטמין </w:t>
      </w:r>
      <w:r w:rsidRPr="00FD58C1">
        <w:rPr>
          <w:rFonts w:ascii="Tahoma" w:hAnsi="Tahoma" w:cs="Tahoma"/>
        </w:rPr>
        <w:t xml:space="preserve">C </w:t>
      </w:r>
      <w:r w:rsidRPr="00FD58C1">
        <w:rPr>
          <w:rFonts w:ascii="Tahoma" w:hAnsi="Tahoma" w:cs="Tahoma"/>
          <w:rtl/>
        </w:rPr>
        <w:t xml:space="preserve"> מהרגיל, התייחס בהסברך לתפקידי ויטמין </w:t>
      </w:r>
      <w:r w:rsidRPr="00FD58C1">
        <w:rPr>
          <w:rFonts w:ascii="Tahoma" w:hAnsi="Tahoma" w:cs="Tahoma"/>
        </w:rPr>
        <w:t>C</w:t>
      </w:r>
      <w:r w:rsidRPr="00FD58C1">
        <w:rPr>
          <w:rFonts w:ascii="Tahoma" w:hAnsi="Tahoma" w:cs="Tahoma"/>
          <w:rtl/>
        </w:rPr>
        <w:t xml:space="preserve"> </w:t>
      </w:r>
    </w:p>
    <w:p w14:paraId="2F817EC4" w14:textId="77777777" w:rsidR="00FD58C1" w:rsidRPr="00FD58C1" w:rsidRDefault="00FD58C1" w:rsidP="00FD58C1">
      <w:pPr>
        <w:spacing w:after="0" w:line="360" w:lineRule="auto"/>
        <w:rPr>
          <w:rFonts w:ascii="Tahoma" w:hAnsi="Tahoma" w:cs="Tahoma"/>
          <w:rtl/>
        </w:rPr>
      </w:pPr>
    </w:p>
    <w:p w14:paraId="4364D2F8" w14:textId="4C236992" w:rsidR="00101BDB" w:rsidRPr="00F114A1" w:rsidRDefault="00B17255" w:rsidP="00F114A1">
      <w:pPr>
        <w:spacing w:after="0" w:line="360" w:lineRule="auto"/>
        <w:rPr>
          <w:rFonts w:ascii="Tahoma" w:hAnsi="Tahoma" w:cs="Tahoma"/>
          <w:b/>
          <w:bCs/>
          <w:rtl/>
        </w:rPr>
      </w:pPr>
      <w:r w:rsidRPr="00D92F26">
        <w:rPr>
          <w:rFonts w:ascii="Arial" w:hAnsi="Arial" w:cs="Arial" w:hint="cs"/>
          <w:rtl/>
        </w:rPr>
        <w:t xml:space="preserve"> </w:t>
      </w:r>
      <w:r w:rsidR="00101BDB" w:rsidRPr="00F114A1">
        <w:rPr>
          <w:rFonts w:ascii="Tahoma" w:hAnsi="Tahoma" w:cs="Tahoma"/>
          <w:b/>
          <w:bCs/>
          <w:rtl/>
        </w:rPr>
        <w:t xml:space="preserve">שאלה- ברזל </w:t>
      </w:r>
    </w:p>
    <w:p w14:paraId="566B5214" w14:textId="0DFE3CDA" w:rsidR="00B17255" w:rsidRPr="00101BDB" w:rsidRDefault="00B17255" w:rsidP="00BB4745">
      <w:pPr>
        <w:spacing w:after="0" w:line="360" w:lineRule="auto"/>
        <w:rPr>
          <w:rFonts w:ascii="Tahoma" w:hAnsi="Tahoma" w:cs="Tahoma"/>
          <w:rtl/>
        </w:rPr>
      </w:pPr>
      <w:r w:rsidRPr="00101BDB">
        <w:rPr>
          <w:rFonts w:ascii="Tahoma" w:hAnsi="Tahoma" w:cs="Tahoma"/>
          <w:rtl/>
        </w:rPr>
        <w:t>בדיאטות מסוימות  יכולה להיות צריכה מספקת של מאכלים המכילים ברזל ולמרות זאת יש תופעות של מחסור בברזל .</w:t>
      </w:r>
    </w:p>
    <w:p w14:paraId="6E38A93F" w14:textId="171217D1" w:rsidR="00B17255" w:rsidRPr="00101BDB" w:rsidRDefault="00B17255" w:rsidP="00101BDB">
      <w:pPr>
        <w:spacing w:after="0" w:line="360" w:lineRule="auto"/>
        <w:rPr>
          <w:rFonts w:ascii="Tahoma" w:hAnsi="Tahoma" w:cs="Tahoma"/>
          <w:rtl/>
        </w:rPr>
      </w:pPr>
      <w:r w:rsidRPr="00101BDB">
        <w:rPr>
          <w:rFonts w:ascii="Tahoma" w:hAnsi="Tahoma" w:cs="Tahoma"/>
          <w:b/>
          <w:bCs/>
          <w:u w:val="single"/>
          <w:rtl/>
        </w:rPr>
        <w:t>א1.</w:t>
      </w:r>
      <w:r w:rsidRPr="00101BDB">
        <w:rPr>
          <w:rFonts w:ascii="Tahoma" w:hAnsi="Tahoma" w:cs="Tahoma"/>
          <w:rtl/>
        </w:rPr>
        <w:t xml:space="preserve"> ציי</w:t>
      </w:r>
      <w:r w:rsidR="00101BDB">
        <w:rPr>
          <w:rFonts w:ascii="Tahoma" w:hAnsi="Tahoma" w:cs="Tahoma" w:hint="cs"/>
          <w:rtl/>
        </w:rPr>
        <w:t>נו</w:t>
      </w:r>
      <w:r w:rsidRPr="00101BDB">
        <w:rPr>
          <w:rFonts w:ascii="Tahoma" w:hAnsi="Tahoma" w:cs="Tahoma"/>
          <w:rtl/>
        </w:rPr>
        <w:t xml:space="preserve"> 3 מזונות שמכילים ברזל </w:t>
      </w:r>
    </w:p>
    <w:p w14:paraId="3B6A771C" w14:textId="1B141B5C" w:rsidR="00B17255" w:rsidRPr="00101BDB" w:rsidRDefault="00B17255" w:rsidP="00101BDB">
      <w:pPr>
        <w:spacing w:after="0" w:line="360" w:lineRule="auto"/>
        <w:rPr>
          <w:rFonts w:ascii="Tahoma" w:hAnsi="Tahoma" w:cs="Tahoma"/>
          <w:color w:val="0000FF"/>
          <w:rtl/>
        </w:rPr>
      </w:pPr>
      <w:r w:rsidRPr="00101BDB">
        <w:rPr>
          <w:rFonts w:ascii="Tahoma" w:hAnsi="Tahoma" w:cs="Tahoma"/>
          <w:b/>
          <w:bCs/>
          <w:u w:val="single"/>
          <w:rtl/>
        </w:rPr>
        <w:t>א2.</w:t>
      </w:r>
      <w:r w:rsidRPr="00101BDB">
        <w:rPr>
          <w:rFonts w:ascii="Tahoma" w:hAnsi="Tahoma" w:cs="Tahoma"/>
          <w:rtl/>
        </w:rPr>
        <w:t xml:space="preserve"> תאר</w:t>
      </w:r>
      <w:r w:rsidR="00101BDB">
        <w:rPr>
          <w:rFonts w:ascii="Tahoma" w:hAnsi="Tahoma" w:cs="Tahoma" w:hint="cs"/>
          <w:rtl/>
        </w:rPr>
        <w:t>ו</w:t>
      </w:r>
      <w:r w:rsidRPr="00101BDB">
        <w:rPr>
          <w:rFonts w:ascii="Tahoma" w:hAnsi="Tahoma" w:cs="Tahoma"/>
          <w:rtl/>
        </w:rPr>
        <w:t xml:space="preserve"> שני גורמים (תנאים),המעודדים את קליטת הברזל מהמזונות , שציינת</w:t>
      </w:r>
      <w:r w:rsidR="00101BDB">
        <w:rPr>
          <w:rFonts w:ascii="Tahoma" w:hAnsi="Tahoma" w:cs="Tahoma" w:hint="cs"/>
          <w:rtl/>
        </w:rPr>
        <w:t>ם</w:t>
      </w:r>
      <w:r w:rsidRPr="00101BDB">
        <w:rPr>
          <w:rFonts w:ascii="Tahoma" w:hAnsi="Tahoma" w:cs="Tahoma"/>
          <w:rtl/>
        </w:rPr>
        <w:t xml:space="preserve"> </w:t>
      </w:r>
    </w:p>
    <w:p w14:paraId="7E9650FF" w14:textId="5B2426D5" w:rsidR="00B17255" w:rsidRPr="00101BDB" w:rsidRDefault="00B17255" w:rsidP="00BB4745">
      <w:pPr>
        <w:spacing w:after="0" w:line="360" w:lineRule="auto"/>
        <w:ind w:left="26"/>
        <w:rPr>
          <w:rFonts w:ascii="Tahoma" w:hAnsi="Tahoma" w:cs="Tahoma"/>
          <w:color w:val="000000"/>
          <w:rtl/>
        </w:rPr>
      </w:pPr>
      <w:r w:rsidRPr="00101BDB">
        <w:rPr>
          <w:rFonts w:ascii="Tahoma" w:hAnsi="Tahoma" w:cs="Tahoma"/>
          <w:b/>
          <w:bCs/>
          <w:u w:val="single"/>
          <w:rtl/>
        </w:rPr>
        <w:t>ב.</w:t>
      </w:r>
      <w:r w:rsidR="00101BDB">
        <w:rPr>
          <w:rFonts w:ascii="Tahoma" w:hAnsi="Tahoma" w:cs="Tahoma" w:hint="cs"/>
          <w:rtl/>
        </w:rPr>
        <w:t xml:space="preserve"> </w:t>
      </w:r>
      <w:r w:rsidRPr="00101BDB">
        <w:rPr>
          <w:rFonts w:ascii="Tahoma" w:hAnsi="Tahoma" w:cs="Tahoma"/>
          <w:rtl/>
        </w:rPr>
        <w:t>בגיל ההתבגרות (מגיל תשע עד גיל 18) צריכת הברזל המומלצת לנער</w:t>
      </w:r>
      <w:r w:rsidRPr="00101BDB">
        <w:rPr>
          <w:rFonts w:ascii="Tahoma" w:hAnsi="Tahoma" w:cs="Tahoma"/>
        </w:rPr>
        <w:t xml:space="preserve"> </w:t>
      </w:r>
      <w:r w:rsidRPr="00101BDB">
        <w:rPr>
          <w:rFonts w:ascii="Tahoma" w:hAnsi="Tahoma" w:cs="Tahoma"/>
          <w:rtl/>
        </w:rPr>
        <w:t>היא 8−11 מ"ג ליום</w:t>
      </w:r>
      <w:r w:rsidRPr="00101BDB">
        <w:rPr>
          <w:rFonts w:ascii="Tahoma" w:hAnsi="Tahoma" w:cs="Tahoma"/>
          <w:color w:val="000000"/>
          <w:rtl/>
        </w:rPr>
        <w:t xml:space="preserve"> ולנערה – 15 מ"ג ליום.   </w:t>
      </w:r>
    </w:p>
    <w:p w14:paraId="67AE3767" w14:textId="3C49D0EC" w:rsidR="00B17255" w:rsidRPr="00101BDB" w:rsidRDefault="00B17255" w:rsidP="00101BDB">
      <w:pPr>
        <w:spacing w:after="0" w:line="360" w:lineRule="auto"/>
        <w:ind w:left="26"/>
        <w:rPr>
          <w:rFonts w:ascii="Tahoma" w:hAnsi="Tahoma" w:cs="Tahoma"/>
          <w:color w:val="FF0000"/>
        </w:rPr>
      </w:pPr>
      <w:r w:rsidRPr="00101BDB">
        <w:rPr>
          <w:rFonts w:ascii="Tahoma" w:hAnsi="Tahoma" w:cs="Tahoma"/>
          <w:color w:val="000000"/>
          <w:rtl/>
        </w:rPr>
        <w:t>מדוע צריכת הברזל המומלצת לנערה גבוהה מזו המומלצת לנער?</w:t>
      </w:r>
      <w:r w:rsidRPr="00101BDB">
        <w:rPr>
          <w:rFonts w:ascii="Tahoma" w:hAnsi="Tahoma" w:cs="Tahoma"/>
          <w:rtl/>
        </w:rPr>
        <w:t xml:space="preserve"> </w:t>
      </w:r>
    </w:p>
    <w:p w14:paraId="38B99114" w14:textId="56ECF29C" w:rsidR="00B17255" w:rsidRPr="00101BDB" w:rsidRDefault="00B17255" w:rsidP="00101BDB">
      <w:pPr>
        <w:spacing w:after="0" w:line="360" w:lineRule="auto"/>
        <w:ind w:left="26"/>
        <w:rPr>
          <w:rFonts w:ascii="Tahoma" w:hAnsi="Tahoma" w:cs="Tahoma"/>
          <w:rtl/>
        </w:rPr>
      </w:pPr>
      <w:r w:rsidRPr="00101BDB">
        <w:rPr>
          <w:rFonts w:ascii="Tahoma" w:hAnsi="Tahoma" w:cs="Tahoma"/>
          <w:b/>
          <w:bCs/>
          <w:u w:val="single"/>
          <w:rtl/>
        </w:rPr>
        <w:t>ג.</w:t>
      </w:r>
      <w:r w:rsidRPr="00101BDB">
        <w:rPr>
          <w:rFonts w:ascii="Tahoma" w:hAnsi="Tahoma" w:cs="Tahoma"/>
          <w:rtl/>
        </w:rPr>
        <w:t xml:space="preserve"> רש</w:t>
      </w:r>
      <w:r w:rsidR="00101BDB">
        <w:rPr>
          <w:rFonts w:ascii="Tahoma" w:hAnsi="Tahoma" w:cs="Tahoma" w:hint="cs"/>
          <w:rtl/>
        </w:rPr>
        <w:t>מו</w:t>
      </w:r>
      <w:r w:rsidRPr="00101BDB">
        <w:rPr>
          <w:rFonts w:ascii="Tahoma" w:hAnsi="Tahoma" w:cs="Tahoma"/>
          <w:rtl/>
        </w:rPr>
        <w:t xml:space="preserve">  </w:t>
      </w:r>
      <w:r w:rsidRPr="00101BDB">
        <w:rPr>
          <w:rFonts w:ascii="Tahoma" w:hAnsi="Tahoma" w:cs="Tahoma"/>
          <w:b/>
          <w:bCs/>
          <w:rtl/>
        </w:rPr>
        <w:t>שניים</w:t>
      </w:r>
      <w:r w:rsidRPr="00101BDB">
        <w:rPr>
          <w:rFonts w:ascii="Tahoma" w:hAnsi="Tahoma" w:cs="Tahoma"/>
          <w:rtl/>
        </w:rPr>
        <w:t xml:space="preserve"> מתפקידי הברזל. </w:t>
      </w:r>
    </w:p>
    <w:p w14:paraId="0E449F1B" w14:textId="77777777" w:rsidR="00682E36" w:rsidRDefault="00682E36" w:rsidP="00BB4745">
      <w:pPr>
        <w:tabs>
          <w:tab w:val="left" w:pos="-7"/>
        </w:tabs>
        <w:spacing w:after="0" w:line="360" w:lineRule="auto"/>
        <w:ind w:left="-7"/>
        <w:rPr>
          <w:rFonts w:ascii="Tahoma" w:hAnsi="Tahoma" w:cs="Tahoma"/>
          <w:b/>
          <w:bCs/>
          <w:i/>
          <w:iCs/>
          <w:u w:val="single"/>
          <w:rtl/>
        </w:rPr>
      </w:pPr>
    </w:p>
    <w:p w14:paraId="7F26519A" w14:textId="6E267585" w:rsidR="00310C42" w:rsidRPr="000F001E" w:rsidRDefault="00310C42" w:rsidP="00682E36">
      <w:pPr>
        <w:tabs>
          <w:tab w:val="left" w:pos="-7"/>
        </w:tabs>
        <w:spacing w:after="0" w:line="360" w:lineRule="auto"/>
        <w:ind w:left="-6"/>
        <w:rPr>
          <w:rFonts w:ascii="Tahoma" w:hAnsi="Tahoma" w:cs="Tahoma"/>
          <w:b/>
          <w:bCs/>
          <w:u w:val="single"/>
          <w:rtl/>
        </w:rPr>
      </w:pPr>
      <w:r w:rsidRPr="000F001E">
        <w:rPr>
          <w:rFonts w:ascii="Tahoma" w:hAnsi="Tahoma" w:cs="Tahoma"/>
          <w:b/>
          <w:bCs/>
          <w:u w:val="single"/>
          <w:rtl/>
        </w:rPr>
        <w:t xml:space="preserve">שאלה </w:t>
      </w:r>
      <w:r w:rsidR="00682E36" w:rsidRPr="000F001E">
        <w:rPr>
          <w:rFonts w:ascii="Tahoma" w:hAnsi="Tahoma" w:cs="Tahoma"/>
          <w:b/>
          <w:bCs/>
          <w:u w:val="single"/>
          <w:rtl/>
        </w:rPr>
        <w:t>- שומנים</w:t>
      </w:r>
    </w:p>
    <w:p w14:paraId="7C158D22" w14:textId="77777777" w:rsidR="00310C42" w:rsidRPr="00682E36" w:rsidRDefault="00310C42" w:rsidP="00682E36">
      <w:pPr>
        <w:tabs>
          <w:tab w:val="left" w:pos="-7"/>
        </w:tabs>
        <w:spacing w:after="0" w:line="360" w:lineRule="auto"/>
        <w:ind w:left="-6"/>
        <w:rPr>
          <w:rFonts w:ascii="Tahoma" w:hAnsi="Tahoma" w:cs="Tahoma"/>
          <w:b/>
          <w:bCs/>
          <w:i/>
          <w:iCs/>
          <w:u w:val="single"/>
          <w:rtl/>
        </w:rPr>
      </w:pPr>
    </w:p>
    <w:p w14:paraId="61D44BDC" w14:textId="77777777" w:rsidR="00310C42" w:rsidRPr="00682E36" w:rsidRDefault="00310C42" w:rsidP="00682E36">
      <w:pPr>
        <w:tabs>
          <w:tab w:val="left" w:pos="-7"/>
        </w:tabs>
        <w:spacing w:after="0" w:line="360" w:lineRule="auto"/>
        <w:ind w:left="-6"/>
        <w:rPr>
          <w:rFonts w:ascii="Tahoma" w:hAnsi="Tahoma" w:cs="Tahoma"/>
          <w:rtl/>
        </w:rPr>
      </w:pPr>
      <w:r w:rsidRPr="00682E36">
        <w:rPr>
          <w:rFonts w:ascii="Tahoma" w:hAnsi="Tahoma" w:cs="Tahoma"/>
          <w:rtl/>
        </w:rPr>
        <w:t xml:space="preserve">דיאטנים ממליצים על הוספת שמן זית/טחינה לירקות במהלך דיאטת הרזיה. </w:t>
      </w:r>
    </w:p>
    <w:p w14:paraId="286F102A" w14:textId="77777777" w:rsidR="00310C42" w:rsidRPr="00682E36" w:rsidRDefault="00310C42" w:rsidP="00682E36">
      <w:pPr>
        <w:tabs>
          <w:tab w:val="left" w:pos="-7"/>
        </w:tabs>
        <w:spacing w:after="0" w:line="360" w:lineRule="auto"/>
        <w:ind w:left="-6"/>
        <w:rPr>
          <w:rFonts w:ascii="Tahoma" w:hAnsi="Tahoma" w:cs="Tahoma"/>
          <w:rtl/>
        </w:rPr>
      </w:pPr>
    </w:p>
    <w:p w14:paraId="47CBDB8C" w14:textId="1967D652" w:rsidR="00310C42" w:rsidRPr="00682E36" w:rsidRDefault="00310C42" w:rsidP="00682E36">
      <w:pPr>
        <w:pStyle w:val="ListParagraph"/>
        <w:tabs>
          <w:tab w:val="left" w:pos="-7"/>
        </w:tabs>
        <w:bidi/>
        <w:spacing w:line="360" w:lineRule="auto"/>
        <w:ind w:left="-6"/>
        <w:rPr>
          <w:rFonts w:ascii="Tahoma" w:hAnsi="Tahoma" w:cs="Tahoma"/>
          <w:sz w:val="22"/>
          <w:szCs w:val="22"/>
        </w:rPr>
      </w:pPr>
      <w:r w:rsidRPr="00682E36">
        <w:rPr>
          <w:rFonts w:ascii="Tahoma" w:hAnsi="Tahoma" w:cs="Tahoma"/>
          <w:sz w:val="22"/>
          <w:szCs w:val="22"/>
          <w:rtl/>
          <w:lang w:bidi="he-IL"/>
        </w:rPr>
        <w:t>א</w:t>
      </w:r>
      <w:r w:rsidRPr="00682E36">
        <w:rPr>
          <w:rFonts w:ascii="Tahoma" w:hAnsi="Tahoma" w:cs="Tahoma"/>
          <w:sz w:val="22"/>
          <w:szCs w:val="22"/>
          <w:rtl/>
        </w:rPr>
        <w:t xml:space="preserve">1. </w:t>
      </w:r>
      <w:r w:rsidRPr="00682E36">
        <w:rPr>
          <w:rFonts w:ascii="Tahoma" w:hAnsi="Tahoma" w:cs="Tahoma"/>
          <w:sz w:val="22"/>
          <w:szCs w:val="22"/>
          <w:rtl/>
          <w:lang w:bidi="he-IL"/>
        </w:rPr>
        <w:t>על</w:t>
      </w:r>
      <w:r w:rsidRPr="00682E36">
        <w:rPr>
          <w:rFonts w:ascii="Tahoma" w:hAnsi="Tahoma" w:cs="Tahoma"/>
          <w:sz w:val="22"/>
          <w:szCs w:val="22"/>
          <w:rtl/>
        </w:rPr>
        <w:t xml:space="preserve"> </w:t>
      </w:r>
      <w:r w:rsidRPr="00682E36">
        <w:rPr>
          <w:rFonts w:ascii="Tahoma" w:hAnsi="Tahoma" w:cs="Tahoma"/>
          <w:sz w:val="22"/>
          <w:szCs w:val="22"/>
          <w:rtl/>
          <w:lang w:bidi="he-IL"/>
        </w:rPr>
        <w:t>מה</w:t>
      </w:r>
      <w:r w:rsidRPr="00682E36">
        <w:rPr>
          <w:rFonts w:ascii="Tahoma" w:hAnsi="Tahoma" w:cs="Tahoma"/>
          <w:sz w:val="22"/>
          <w:szCs w:val="22"/>
          <w:rtl/>
        </w:rPr>
        <w:t xml:space="preserve"> </w:t>
      </w:r>
      <w:r w:rsidRPr="00682E36">
        <w:rPr>
          <w:rFonts w:ascii="Tahoma" w:hAnsi="Tahoma" w:cs="Tahoma"/>
          <w:sz w:val="22"/>
          <w:szCs w:val="22"/>
          <w:rtl/>
          <w:lang w:bidi="he-IL"/>
        </w:rPr>
        <w:t>מתבססת</w:t>
      </w:r>
      <w:r w:rsidRPr="00682E36">
        <w:rPr>
          <w:rFonts w:ascii="Tahoma" w:hAnsi="Tahoma" w:cs="Tahoma"/>
          <w:sz w:val="22"/>
          <w:szCs w:val="22"/>
          <w:rtl/>
        </w:rPr>
        <w:t xml:space="preserve"> </w:t>
      </w:r>
      <w:r w:rsidRPr="00682E36">
        <w:rPr>
          <w:rFonts w:ascii="Tahoma" w:hAnsi="Tahoma" w:cs="Tahoma"/>
          <w:sz w:val="22"/>
          <w:szCs w:val="22"/>
          <w:rtl/>
          <w:lang w:bidi="he-IL"/>
        </w:rPr>
        <w:t>המלצתם</w:t>
      </w:r>
      <w:r w:rsidRPr="00682E36">
        <w:rPr>
          <w:rFonts w:ascii="Tahoma" w:hAnsi="Tahoma" w:cs="Tahoma"/>
          <w:sz w:val="22"/>
          <w:szCs w:val="22"/>
          <w:rtl/>
        </w:rPr>
        <w:t xml:space="preserve"> </w:t>
      </w:r>
      <w:r w:rsidRPr="00682E36">
        <w:rPr>
          <w:rFonts w:ascii="Tahoma" w:hAnsi="Tahoma" w:cs="Tahoma"/>
          <w:sz w:val="22"/>
          <w:szCs w:val="22"/>
          <w:rtl/>
          <w:lang w:bidi="he-IL"/>
        </w:rPr>
        <w:t>לצריכת</w:t>
      </w:r>
      <w:r w:rsidRPr="00682E36">
        <w:rPr>
          <w:rFonts w:ascii="Tahoma" w:hAnsi="Tahoma" w:cs="Tahoma"/>
          <w:sz w:val="22"/>
          <w:szCs w:val="22"/>
          <w:rtl/>
        </w:rPr>
        <w:t xml:space="preserve"> </w:t>
      </w:r>
      <w:r w:rsidRPr="00682E36">
        <w:rPr>
          <w:rFonts w:ascii="Tahoma" w:hAnsi="Tahoma" w:cs="Tahoma"/>
          <w:sz w:val="22"/>
          <w:szCs w:val="22"/>
          <w:rtl/>
          <w:lang w:bidi="he-IL"/>
        </w:rPr>
        <w:t>שומנים</w:t>
      </w:r>
      <w:r w:rsidRPr="00682E36">
        <w:rPr>
          <w:rFonts w:ascii="Tahoma" w:hAnsi="Tahoma" w:cs="Tahoma"/>
          <w:sz w:val="22"/>
          <w:szCs w:val="22"/>
          <w:rtl/>
        </w:rPr>
        <w:t xml:space="preserve"> (</w:t>
      </w:r>
      <w:r w:rsidRPr="00682E36">
        <w:rPr>
          <w:rFonts w:ascii="Tahoma" w:hAnsi="Tahoma" w:cs="Tahoma"/>
          <w:sz w:val="22"/>
          <w:szCs w:val="22"/>
          <w:rtl/>
          <w:lang w:bidi="he-IL"/>
        </w:rPr>
        <w:t>ליפידים</w:t>
      </w:r>
      <w:r w:rsidRPr="00682E36">
        <w:rPr>
          <w:rFonts w:ascii="Tahoma" w:hAnsi="Tahoma" w:cs="Tahoma"/>
          <w:sz w:val="22"/>
          <w:szCs w:val="22"/>
          <w:rtl/>
        </w:rPr>
        <w:t xml:space="preserve">) </w:t>
      </w:r>
      <w:r w:rsidRPr="00682E36">
        <w:rPr>
          <w:rFonts w:ascii="Tahoma" w:hAnsi="Tahoma" w:cs="Tahoma"/>
          <w:sz w:val="22"/>
          <w:szCs w:val="22"/>
          <w:rtl/>
          <w:lang w:bidi="he-IL"/>
        </w:rPr>
        <w:t>בתזונה</w:t>
      </w:r>
      <w:r w:rsidRPr="00682E36">
        <w:rPr>
          <w:rFonts w:ascii="Tahoma" w:hAnsi="Tahoma" w:cs="Tahoma"/>
          <w:sz w:val="22"/>
          <w:szCs w:val="22"/>
          <w:rtl/>
        </w:rPr>
        <w:t xml:space="preserve">, </w:t>
      </w:r>
      <w:r w:rsidRPr="00682E36">
        <w:rPr>
          <w:rFonts w:ascii="Tahoma" w:hAnsi="Tahoma" w:cs="Tahoma"/>
          <w:sz w:val="22"/>
          <w:szCs w:val="22"/>
          <w:rtl/>
          <w:lang w:bidi="he-IL"/>
        </w:rPr>
        <w:t>רשום</w:t>
      </w:r>
      <w:r w:rsidRPr="00682E36">
        <w:rPr>
          <w:rFonts w:ascii="Tahoma" w:hAnsi="Tahoma" w:cs="Tahoma"/>
          <w:sz w:val="22"/>
          <w:szCs w:val="22"/>
          <w:rtl/>
        </w:rPr>
        <w:t xml:space="preserve"> 3 </w:t>
      </w:r>
      <w:r w:rsidRPr="00682E36">
        <w:rPr>
          <w:rFonts w:ascii="Tahoma" w:hAnsi="Tahoma" w:cs="Tahoma"/>
          <w:sz w:val="22"/>
          <w:szCs w:val="22"/>
          <w:rtl/>
          <w:lang w:bidi="he-IL"/>
        </w:rPr>
        <w:t>נימוקים</w:t>
      </w:r>
      <w:r w:rsidRPr="00682E36">
        <w:rPr>
          <w:rFonts w:ascii="Tahoma" w:hAnsi="Tahoma" w:cs="Tahoma"/>
          <w:sz w:val="22"/>
          <w:szCs w:val="22"/>
          <w:rtl/>
        </w:rPr>
        <w:t xml:space="preserve">. </w:t>
      </w:r>
    </w:p>
    <w:p w14:paraId="5F98B7F2" w14:textId="77777777" w:rsidR="00310C42" w:rsidRPr="00682E36" w:rsidRDefault="00310C42" w:rsidP="00682E36">
      <w:pPr>
        <w:pStyle w:val="ListParagraph"/>
        <w:tabs>
          <w:tab w:val="left" w:pos="-7"/>
        </w:tabs>
        <w:bidi/>
        <w:spacing w:line="360" w:lineRule="auto"/>
        <w:ind w:left="-6"/>
        <w:rPr>
          <w:rFonts w:ascii="Tahoma" w:hAnsi="Tahoma" w:cs="Tahoma"/>
          <w:sz w:val="22"/>
          <w:szCs w:val="22"/>
        </w:rPr>
      </w:pPr>
      <w:r w:rsidRPr="00682E36">
        <w:rPr>
          <w:rFonts w:ascii="Tahoma" w:hAnsi="Tahoma" w:cs="Tahoma"/>
          <w:sz w:val="22"/>
          <w:szCs w:val="22"/>
          <w:rtl/>
          <w:lang w:bidi="he-IL"/>
        </w:rPr>
        <w:t>א</w:t>
      </w:r>
      <w:r w:rsidRPr="00682E36">
        <w:rPr>
          <w:rFonts w:ascii="Tahoma" w:hAnsi="Tahoma" w:cs="Tahoma"/>
          <w:sz w:val="22"/>
          <w:szCs w:val="22"/>
          <w:rtl/>
        </w:rPr>
        <w:t xml:space="preserve">2.  </w:t>
      </w:r>
      <w:r w:rsidRPr="00682E36">
        <w:rPr>
          <w:rFonts w:ascii="Tahoma" w:hAnsi="Tahoma" w:cs="Tahoma"/>
          <w:sz w:val="22"/>
          <w:szCs w:val="22"/>
          <w:rtl/>
          <w:lang w:bidi="he-IL"/>
        </w:rPr>
        <w:t>למרות</w:t>
      </w:r>
      <w:r w:rsidRPr="00682E36">
        <w:rPr>
          <w:rFonts w:ascii="Tahoma" w:hAnsi="Tahoma" w:cs="Tahoma"/>
          <w:sz w:val="22"/>
          <w:szCs w:val="22"/>
          <w:rtl/>
        </w:rPr>
        <w:t xml:space="preserve"> </w:t>
      </w:r>
      <w:r w:rsidRPr="00682E36">
        <w:rPr>
          <w:rFonts w:ascii="Tahoma" w:hAnsi="Tahoma" w:cs="Tahoma"/>
          <w:sz w:val="22"/>
          <w:szCs w:val="22"/>
          <w:rtl/>
          <w:lang w:bidi="he-IL"/>
        </w:rPr>
        <w:t>שכמות</w:t>
      </w:r>
      <w:r w:rsidRPr="00682E36">
        <w:rPr>
          <w:rFonts w:ascii="Tahoma" w:hAnsi="Tahoma" w:cs="Tahoma"/>
          <w:sz w:val="22"/>
          <w:szCs w:val="22"/>
          <w:rtl/>
        </w:rPr>
        <w:t xml:space="preserve"> </w:t>
      </w:r>
      <w:r w:rsidRPr="00682E36">
        <w:rPr>
          <w:rFonts w:ascii="Tahoma" w:hAnsi="Tahoma" w:cs="Tahoma"/>
          <w:sz w:val="22"/>
          <w:szCs w:val="22"/>
          <w:rtl/>
          <w:lang w:bidi="he-IL"/>
        </w:rPr>
        <w:t>הקלוריות</w:t>
      </w:r>
      <w:r w:rsidRPr="00682E36">
        <w:rPr>
          <w:rFonts w:ascii="Tahoma" w:hAnsi="Tahoma" w:cs="Tahoma"/>
          <w:sz w:val="22"/>
          <w:szCs w:val="22"/>
          <w:rtl/>
        </w:rPr>
        <w:t xml:space="preserve"> </w:t>
      </w:r>
      <w:r w:rsidRPr="00682E36">
        <w:rPr>
          <w:rFonts w:ascii="Tahoma" w:hAnsi="Tahoma" w:cs="Tahoma"/>
          <w:sz w:val="22"/>
          <w:szCs w:val="22"/>
          <w:rtl/>
          <w:lang w:bidi="he-IL"/>
        </w:rPr>
        <w:t>בגרם</w:t>
      </w:r>
      <w:r w:rsidRPr="00682E36">
        <w:rPr>
          <w:rFonts w:ascii="Tahoma" w:hAnsi="Tahoma" w:cs="Tahoma"/>
          <w:sz w:val="22"/>
          <w:szCs w:val="22"/>
          <w:rtl/>
        </w:rPr>
        <w:t xml:space="preserve"> </w:t>
      </w:r>
      <w:r w:rsidRPr="00682E36">
        <w:rPr>
          <w:rFonts w:ascii="Tahoma" w:hAnsi="Tahoma" w:cs="Tahoma"/>
          <w:sz w:val="22"/>
          <w:szCs w:val="22"/>
          <w:rtl/>
          <w:lang w:bidi="he-IL"/>
        </w:rPr>
        <w:t>שומן</w:t>
      </w:r>
      <w:r w:rsidRPr="00682E36">
        <w:rPr>
          <w:rFonts w:ascii="Tahoma" w:hAnsi="Tahoma" w:cs="Tahoma"/>
          <w:sz w:val="22"/>
          <w:szCs w:val="22"/>
          <w:rtl/>
        </w:rPr>
        <w:t xml:space="preserve"> </w:t>
      </w:r>
      <w:r w:rsidRPr="00682E36">
        <w:rPr>
          <w:rFonts w:ascii="Tahoma" w:hAnsi="Tahoma" w:cs="Tahoma"/>
          <w:sz w:val="22"/>
          <w:szCs w:val="22"/>
          <w:rtl/>
          <w:lang w:bidi="he-IL"/>
        </w:rPr>
        <w:t>רווי</w:t>
      </w:r>
      <w:r w:rsidRPr="00682E36">
        <w:rPr>
          <w:rFonts w:ascii="Tahoma" w:hAnsi="Tahoma" w:cs="Tahoma"/>
          <w:sz w:val="22"/>
          <w:szCs w:val="22"/>
          <w:rtl/>
        </w:rPr>
        <w:t xml:space="preserve"> ,</w:t>
      </w:r>
      <w:r w:rsidRPr="00682E36">
        <w:rPr>
          <w:rFonts w:ascii="Tahoma" w:hAnsi="Tahoma" w:cs="Tahoma"/>
          <w:sz w:val="22"/>
          <w:szCs w:val="22"/>
          <w:rtl/>
          <w:lang w:bidi="he-IL"/>
        </w:rPr>
        <w:t>זהה</w:t>
      </w:r>
      <w:r w:rsidRPr="00682E36">
        <w:rPr>
          <w:rFonts w:ascii="Tahoma" w:hAnsi="Tahoma" w:cs="Tahoma"/>
          <w:sz w:val="22"/>
          <w:szCs w:val="22"/>
          <w:rtl/>
        </w:rPr>
        <w:t xml:space="preserve"> </w:t>
      </w:r>
      <w:r w:rsidRPr="00682E36">
        <w:rPr>
          <w:rFonts w:ascii="Tahoma" w:hAnsi="Tahoma" w:cs="Tahoma"/>
          <w:sz w:val="22"/>
          <w:szCs w:val="22"/>
          <w:rtl/>
          <w:lang w:bidi="he-IL"/>
        </w:rPr>
        <w:t>לכמות</w:t>
      </w:r>
      <w:r w:rsidRPr="00682E36">
        <w:rPr>
          <w:rFonts w:ascii="Tahoma" w:hAnsi="Tahoma" w:cs="Tahoma"/>
          <w:sz w:val="22"/>
          <w:szCs w:val="22"/>
          <w:rtl/>
        </w:rPr>
        <w:t xml:space="preserve"> </w:t>
      </w:r>
      <w:r w:rsidRPr="00682E36">
        <w:rPr>
          <w:rFonts w:ascii="Tahoma" w:hAnsi="Tahoma" w:cs="Tahoma"/>
          <w:sz w:val="22"/>
          <w:szCs w:val="22"/>
          <w:rtl/>
          <w:lang w:bidi="he-IL"/>
        </w:rPr>
        <w:t>הקלוריות</w:t>
      </w:r>
      <w:r w:rsidRPr="00682E36">
        <w:rPr>
          <w:rFonts w:ascii="Tahoma" w:hAnsi="Tahoma" w:cs="Tahoma"/>
          <w:sz w:val="22"/>
          <w:szCs w:val="22"/>
          <w:rtl/>
        </w:rPr>
        <w:t xml:space="preserve"> </w:t>
      </w:r>
      <w:r w:rsidRPr="00682E36">
        <w:rPr>
          <w:rFonts w:ascii="Tahoma" w:hAnsi="Tahoma" w:cs="Tahoma"/>
          <w:sz w:val="22"/>
          <w:szCs w:val="22"/>
          <w:rtl/>
          <w:lang w:bidi="he-IL"/>
        </w:rPr>
        <w:t>בגרם</w:t>
      </w:r>
      <w:r w:rsidRPr="00682E36">
        <w:rPr>
          <w:rFonts w:ascii="Tahoma" w:hAnsi="Tahoma" w:cs="Tahoma"/>
          <w:sz w:val="22"/>
          <w:szCs w:val="22"/>
          <w:rtl/>
        </w:rPr>
        <w:t xml:space="preserve"> </w:t>
      </w:r>
      <w:r w:rsidRPr="00682E36">
        <w:rPr>
          <w:rFonts w:ascii="Tahoma" w:hAnsi="Tahoma" w:cs="Tahoma"/>
          <w:sz w:val="22"/>
          <w:szCs w:val="22"/>
          <w:rtl/>
          <w:lang w:bidi="he-IL"/>
        </w:rPr>
        <w:t>שומן</w:t>
      </w:r>
      <w:r w:rsidRPr="00682E36">
        <w:rPr>
          <w:rFonts w:ascii="Tahoma" w:hAnsi="Tahoma" w:cs="Tahoma"/>
          <w:sz w:val="22"/>
          <w:szCs w:val="22"/>
          <w:rtl/>
        </w:rPr>
        <w:t xml:space="preserve"> </w:t>
      </w:r>
      <w:r w:rsidRPr="00682E36">
        <w:rPr>
          <w:rFonts w:ascii="Tahoma" w:hAnsi="Tahoma" w:cs="Tahoma"/>
          <w:sz w:val="22"/>
          <w:szCs w:val="22"/>
          <w:rtl/>
          <w:lang w:bidi="he-IL"/>
        </w:rPr>
        <w:t>בלתי</w:t>
      </w:r>
      <w:r w:rsidRPr="00682E36">
        <w:rPr>
          <w:rFonts w:ascii="Tahoma" w:hAnsi="Tahoma" w:cs="Tahoma"/>
          <w:sz w:val="22"/>
          <w:szCs w:val="22"/>
          <w:rtl/>
        </w:rPr>
        <w:t xml:space="preserve"> (</w:t>
      </w:r>
      <w:r w:rsidRPr="00682E36">
        <w:rPr>
          <w:rFonts w:ascii="Tahoma" w:hAnsi="Tahoma" w:cs="Tahoma"/>
          <w:sz w:val="22"/>
          <w:szCs w:val="22"/>
          <w:rtl/>
          <w:lang w:bidi="he-IL"/>
        </w:rPr>
        <w:t>לא</w:t>
      </w:r>
      <w:r w:rsidRPr="00682E36">
        <w:rPr>
          <w:rFonts w:ascii="Tahoma" w:hAnsi="Tahoma" w:cs="Tahoma"/>
          <w:sz w:val="22"/>
          <w:szCs w:val="22"/>
          <w:rtl/>
        </w:rPr>
        <w:t xml:space="preserve">) </w:t>
      </w:r>
      <w:r w:rsidRPr="00682E36">
        <w:rPr>
          <w:rFonts w:ascii="Tahoma" w:hAnsi="Tahoma" w:cs="Tahoma"/>
          <w:sz w:val="22"/>
          <w:szCs w:val="22"/>
          <w:rtl/>
          <w:lang w:bidi="he-IL"/>
        </w:rPr>
        <w:t>רווי</w:t>
      </w:r>
      <w:r w:rsidRPr="00682E36">
        <w:rPr>
          <w:rFonts w:ascii="Tahoma" w:hAnsi="Tahoma" w:cs="Tahoma"/>
          <w:sz w:val="22"/>
          <w:szCs w:val="22"/>
          <w:rtl/>
        </w:rPr>
        <w:t xml:space="preserve">.  </w:t>
      </w:r>
    </w:p>
    <w:p w14:paraId="00D59649" w14:textId="296D3EB4" w:rsidR="00310C42" w:rsidRPr="00682E36" w:rsidRDefault="00310C42" w:rsidP="00682E36">
      <w:pPr>
        <w:pStyle w:val="ListParagraph"/>
        <w:tabs>
          <w:tab w:val="left" w:pos="-7"/>
        </w:tabs>
        <w:bidi/>
        <w:spacing w:line="360" w:lineRule="auto"/>
        <w:ind w:left="-6"/>
        <w:rPr>
          <w:rFonts w:ascii="Tahoma" w:hAnsi="Tahoma" w:cs="Tahoma"/>
          <w:sz w:val="22"/>
          <w:szCs w:val="22"/>
        </w:rPr>
      </w:pPr>
      <w:r w:rsidRPr="00682E36">
        <w:rPr>
          <w:rFonts w:ascii="Tahoma" w:hAnsi="Tahoma" w:cs="Tahoma"/>
          <w:sz w:val="22"/>
          <w:szCs w:val="22"/>
          <w:rtl/>
          <w:lang w:bidi="he-IL"/>
        </w:rPr>
        <w:t>מומלץ</w:t>
      </w:r>
      <w:r w:rsidRPr="00682E36">
        <w:rPr>
          <w:rFonts w:ascii="Tahoma" w:hAnsi="Tahoma" w:cs="Tahoma"/>
          <w:sz w:val="22"/>
          <w:szCs w:val="22"/>
          <w:rtl/>
        </w:rPr>
        <w:t xml:space="preserve">, </w:t>
      </w:r>
      <w:r w:rsidRPr="00682E36">
        <w:rPr>
          <w:rFonts w:ascii="Tahoma" w:hAnsi="Tahoma" w:cs="Tahoma"/>
          <w:sz w:val="22"/>
          <w:szCs w:val="22"/>
          <w:rtl/>
          <w:lang w:bidi="he-IL"/>
        </w:rPr>
        <w:t>כי</w:t>
      </w:r>
      <w:r w:rsidRPr="00682E36">
        <w:rPr>
          <w:rFonts w:ascii="Tahoma" w:hAnsi="Tahoma" w:cs="Tahoma"/>
          <w:sz w:val="22"/>
          <w:szCs w:val="22"/>
          <w:rtl/>
        </w:rPr>
        <w:t xml:space="preserve"> </w:t>
      </w:r>
      <w:r w:rsidRPr="00682E36">
        <w:rPr>
          <w:rFonts w:ascii="Tahoma" w:hAnsi="Tahoma" w:cs="Tahoma"/>
          <w:sz w:val="22"/>
          <w:szCs w:val="22"/>
          <w:rtl/>
          <w:lang w:bidi="he-IL"/>
        </w:rPr>
        <w:t>רוב</w:t>
      </w:r>
      <w:r w:rsidRPr="00682E36">
        <w:rPr>
          <w:rFonts w:ascii="Tahoma" w:hAnsi="Tahoma" w:cs="Tahoma"/>
          <w:sz w:val="22"/>
          <w:szCs w:val="22"/>
          <w:rtl/>
        </w:rPr>
        <w:t xml:space="preserve"> </w:t>
      </w:r>
      <w:r w:rsidRPr="00682E36">
        <w:rPr>
          <w:rFonts w:ascii="Tahoma" w:hAnsi="Tahoma" w:cs="Tahoma"/>
          <w:sz w:val="22"/>
          <w:szCs w:val="22"/>
          <w:rtl/>
          <w:lang w:bidi="he-IL"/>
        </w:rPr>
        <w:t>השומנים</w:t>
      </w:r>
      <w:r w:rsidRPr="00682E36">
        <w:rPr>
          <w:rFonts w:ascii="Tahoma" w:hAnsi="Tahoma" w:cs="Tahoma"/>
          <w:sz w:val="22"/>
          <w:szCs w:val="22"/>
          <w:rtl/>
        </w:rPr>
        <w:t xml:space="preserve"> (</w:t>
      </w:r>
      <w:r w:rsidRPr="00682E36">
        <w:rPr>
          <w:rFonts w:ascii="Tahoma" w:hAnsi="Tahoma" w:cs="Tahoma"/>
          <w:sz w:val="22"/>
          <w:szCs w:val="22"/>
          <w:rtl/>
          <w:lang w:bidi="he-IL"/>
        </w:rPr>
        <w:t>ליפידים</w:t>
      </w:r>
      <w:r w:rsidRPr="00682E36">
        <w:rPr>
          <w:rFonts w:ascii="Tahoma" w:hAnsi="Tahoma" w:cs="Tahoma"/>
          <w:sz w:val="22"/>
          <w:szCs w:val="22"/>
          <w:rtl/>
        </w:rPr>
        <w:t xml:space="preserve">) </w:t>
      </w:r>
      <w:r w:rsidRPr="00682E36">
        <w:rPr>
          <w:rFonts w:ascii="Tahoma" w:hAnsi="Tahoma" w:cs="Tahoma"/>
          <w:sz w:val="22"/>
          <w:szCs w:val="22"/>
          <w:rtl/>
          <w:lang w:bidi="he-IL"/>
        </w:rPr>
        <w:t>הנצרכים</w:t>
      </w:r>
      <w:r w:rsidRPr="00682E36">
        <w:rPr>
          <w:rFonts w:ascii="Tahoma" w:hAnsi="Tahoma" w:cs="Tahoma"/>
          <w:sz w:val="22"/>
          <w:szCs w:val="22"/>
          <w:rtl/>
        </w:rPr>
        <w:t xml:space="preserve">  </w:t>
      </w:r>
      <w:r w:rsidRPr="00682E36">
        <w:rPr>
          <w:rFonts w:ascii="Tahoma" w:hAnsi="Tahoma" w:cs="Tahoma"/>
          <w:sz w:val="22"/>
          <w:szCs w:val="22"/>
          <w:rtl/>
          <w:lang w:bidi="he-IL"/>
        </w:rPr>
        <w:t>יהיו</w:t>
      </w:r>
      <w:r w:rsidRPr="00682E36">
        <w:rPr>
          <w:rFonts w:ascii="Tahoma" w:hAnsi="Tahoma" w:cs="Tahoma"/>
          <w:sz w:val="22"/>
          <w:szCs w:val="22"/>
          <w:rtl/>
        </w:rPr>
        <w:t xml:space="preserve"> </w:t>
      </w:r>
      <w:r w:rsidRPr="00682E36">
        <w:rPr>
          <w:rFonts w:ascii="Tahoma" w:hAnsi="Tahoma" w:cs="Tahoma"/>
          <w:sz w:val="22"/>
          <w:szCs w:val="22"/>
          <w:rtl/>
          <w:lang w:bidi="he-IL"/>
        </w:rPr>
        <w:t>שומנים</w:t>
      </w:r>
      <w:r w:rsidRPr="00682E36">
        <w:rPr>
          <w:rFonts w:ascii="Tahoma" w:hAnsi="Tahoma" w:cs="Tahoma"/>
          <w:sz w:val="22"/>
          <w:szCs w:val="22"/>
          <w:rtl/>
        </w:rPr>
        <w:t xml:space="preserve"> (</w:t>
      </w:r>
      <w:r w:rsidRPr="00682E36">
        <w:rPr>
          <w:rFonts w:ascii="Tahoma" w:hAnsi="Tahoma" w:cs="Tahoma"/>
          <w:sz w:val="22"/>
          <w:szCs w:val="22"/>
          <w:rtl/>
          <w:lang w:bidi="he-IL"/>
        </w:rPr>
        <w:t>ליפידים</w:t>
      </w:r>
      <w:r w:rsidRPr="00682E36">
        <w:rPr>
          <w:rFonts w:ascii="Tahoma" w:hAnsi="Tahoma" w:cs="Tahoma"/>
          <w:sz w:val="22"/>
          <w:szCs w:val="22"/>
          <w:rtl/>
        </w:rPr>
        <w:t xml:space="preserve">) </w:t>
      </w:r>
      <w:r w:rsidRPr="00682E36">
        <w:rPr>
          <w:rFonts w:ascii="Tahoma" w:hAnsi="Tahoma" w:cs="Tahoma"/>
          <w:sz w:val="22"/>
          <w:szCs w:val="22"/>
          <w:rtl/>
          <w:lang w:bidi="he-IL"/>
        </w:rPr>
        <w:t>לא</w:t>
      </w:r>
      <w:r w:rsidRPr="00682E36">
        <w:rPr>
          <w:rFonts w:ascii="Tahoma" w:hAnsi="Tahoma" w:cs="Tahoma"/>
          <w:sz w:val="22"/>
          <w:szCs w:val="22"/>
          <w:rtl/>
        </w:rPr>
        <w:t xml:space="preserve"> </w:t>
      </w:r>
      <w:r w:rsidRPr="00682E36">
        <w:rPr>
          <w:rFonts w:ascii="Tahoma" w:hAnsi="Tahoma" w:cs="Tahoma"/>
          <w:sz w:val="22"/>
          <w:szCs w:val="22"/>
          <w:rtl/>
          <w:lang w:bidi="he-IL"/>
        </w:rPr>
        <w:t>רוויים</w:t>
      </w:r>
      <w:r w:rsidRPr="00682E36">
        <w:rPr>
          <w:rFonts w:ascii="Tahoma" w:hAnsi="Tahoma" w:cs="Tahoma"/>
          <w:sz w:val="22"/>
          <w:szCs w:val="22"/>
          <w:rtl/>
        </w:rPr>
        <w:t xml:space="preserve">. </w:t>
      </w:r>
      <w:r w:rsidRPr="00682E36">
        <w:rPr>
          <w:rFonts w:ascii="Tahoma" w:hAnsi="Tahoma" w:cs="Tahoma"/>
          <w:sz w:val="22"/>
          <w:szCs w:val="22"/>
          <w:rtl/>
          <w:lang w:bidi="he-IL"/>
        </w:rPr>
        <w:t>הסבר</w:t>
      </w:r>
      <w:r w:rsidR="00682E36">
        <w:rPr>
          <w:rFonts w:ascii="Tahoma" w:hAnsi="Tahoma" w:cs="Tahoma" w:hint="cs"/>
          <w:sz w:val="22"/>
          <w:szCs w:val="22"/>
          <w:rtl/>
          <w:lang w:bidi="he-IL"/>
        </w:rPr>
        <w:t>ו</w:t>
      </w:r>
      <w:r w:rsidRPr="00682E36">
        <w:rPr>
          <w:rFonts w:ascii="Tahoma" w:hAnsi="Tahoma" w:cs="Tahoma"/>
          <w:sz w:val="22"/>
          <w:szCs w:val="22"/>
          <w:rtl/>
        </w:rPr>
        <w:t xml:space="preserve"> </w:t>
      </w:r>
      <w:r w:rsidRPr="00682E36">
        <w:rPr>
          <w:rFonts w:ascii="Tahoma" w:hAnsi="Tahoma" w:cs="Tahoma"/>
          <w:sz w:val="22"/>
          <w:szCs w:val="22"/>
          <w:rtl/>
          <w:lang w:bidi="he-IL"/>
        </w:rPr>
        <w:t>מדוע</w:t>
      </w:r>
      <w:r w:rsidR="00682E36">
        <w:rPr>
          <w:rFonts w:ascii="Tahoma" w:hAnsi="Tahoma" w:cs="Tahoma"/>
          <w:sz w:val="22"/>
          <w:szCs w:val="22"/>
        </w:rPr>
        <w:t>.</w:t>
      </w:r>
      <w:r w:rsidRPr="00682E36">
        <w:rPr>
          <w:rFonts w:ascii="Tahoma" w:hAnsi="Tahoma" w:cs="Tahoma"/>
          <w:sz w:val="22"/>
          <w:szCs w:val="22"/>
          <w:rtl/>
        </w:rPr>
        <w:t xml:space="preserve"> </w:t>
      </w:r>
    </w:p>
    <w:p w14:paraId="3FECB42E" w14:textId="2B1D479B" w:rsidR="00310C42" w:rsidRPr="00682E36" w:rsidRDefault="00310C42" w:rsidP="00927F1D">
      <w:pPr>
        <w:tabs>
          <w:tab w:val="left" w:pos="-7"/>
        </w:tabs>
        <w:spacing w:after="0" w:line="360" w:lineRule="auto"/>
        <w:ind w:left="-6"/>
        <w:rPr>
          <w:rFonts w:ascii="Tahoma" w:hAnsi="Tahoma" w:cs="Tahoma"/>
          <w:rtl/>
        </w:rPr>
      </w:pPr>
      <w:r w:rsidRPr="00682E36">
        <w:rPr>
          <w:rFonts w:ascii="Tahoma" w:hAnsi="Tahoma" w:cs="Tahoma"/>
          <w:rtl/>
        </w:rPr>
        <w:t>ב1. ציי</w:t>
      </w:r>
      <w:r w:rsidR="00927F1D">
        <w:rPr>
          <w:rFonts w:ascii="Tahoma" w:hAnsi="Tahoma" w:cs="Tahoma" w:hint="cs"/>
          <w:rtl/>
        </w:rPr>
        <w:t>נו</w:t>
      </w:r>
      <w:r w:rsidRPr="00682E36">
        <w:rPr>
          <w:rFonts w:ascii="Tahoma" w:hAnsi="Tahoma" w:cs="Tahoma"/>
          <w:rtl/>
        </w:rPr>
        <w:t xml:space="preserve"> שלושה סוגי מזון העשירים בשומן בלתי (לא) רווי </w:t>
      </w:r>
    </w:p>
    <w:p w14:paraId="1D7FF9F3" w14:textId="1D50BF3B" w:rsidR="00310C42" w:rsidRPr="00682E36" w:rsidRDefault="00310C42" w:rsidP="00927F1D">
      <w:pPr>
        <w:tabs>
          <w:tab w:val="left" w:pos="-7"/>
        </w:tabs>
        <w:spacing w:after="0" w:line="360" w:lineRule="auto"/>
        <w:ind w:left="-6"/>
        <w:rPr>
          <w:rFonts w:ascii="Tahoma" w:hAnsi="Tahoma" w:cs="Tahoma"/>
          <w:rtl/>
        </w:rPr>
      </w:pPr>
      <w:r w:rsidRPr="00682E36">
        <w:rPr>
          <w:rFonts w:ascii="Tahoma" w:hAnsi="Tahoma" w:cs="Tahoma"/>
          <w:rtl/>
        </w:rPr>
        <w:t xml:space="preserve">ב2. ציין שלושה סוגי מזון העשירים בשומן רווי </w:t>
      </w:r>
    </w:p>
    <w:p w14:paraId="3467A7B7" w14:textId="3DC4FD92" w:rsidR="00310C42" w:rsidRPr="00682E36" w:rsidRDefault="00310C42" w:rsidP="00927F1D">
      <w:pPr>
        <w:tabs>
          <w:tab w:val="left" w:pos="-7"/>
        </w:tabs>
        <w:spacing w:after="0" w:line="360" w:lineRule="auto"/>
        <w:ind w:left="-6"/>
        <w:rPr>
          <w:rFonts w:ascii="Tahoma" w:hAnsi="Tahoma" w:cs="Tahoma"/>
          <w:rtl/>
        </w:rPr>
      </w:pPr>
      <w:r w:rsidRPr="00682E36">
        <w:rPr>
          <w:rFonts w:ascii="Tahoma" w:hAnsi="Tahoma" w:cs="Tahoma"/>
          <w:rtl/>
        </w:rPr>
        <w:t xml:space="preserve">ב3.ציין שני סוגי מזון העשירים בשומן טרנס </w:t>
      </w:r>
    </w:p>
    <w:p w14:paraId="3998C426" w14:textId="77777777" w:rsidR="00310C42" w:rsidRDefault="00310C42" w:rsidP="00BB4745">
      <w:pPr>
        <w:tabs>
          <w:tab w:val="left" w:pos="-7"/>
        </w:tabs>
        <w:spacing w:after="0" w:line="360" w:lineRule="auto"/>
        <w:ind w:left="-7"/>
        <w:rPr>
          <w:rFonts w:ascii="Arial" w:hAnsi="Arial" w:cs="Arial"/>
          <w:rtl/>
        </w:rPr>
      </w:pPr>
    </w:p>
    <w:p w14:paraId="458E1765" w14:textId="77777777" w:rsidR="004511EA" w:rsidRDefault="004511EA" w:rsidP="00BB4745">
      <w:pPr>
        <w:pStyle w:val="ListParagraph"/>
        <w:tabs>
          <w:tab w:val="right" w:pos="418"/>
        </w:tabs>
        <w:bidi/>
        <w:spacing w:line="360" w:lineRule="auto"/>
        <w:ind w:left="-7"/>
        <w:rPr>
          <w:rFonts w:ascii="Tahoma" w:hAnsi="Tahoma" w:cs="Tahoma"/>
          <w:b/>
          <w:bCs/>
          <w:color w:val="000000" w:themeColor="text1"/>
          <w:sz w:val="22"/>
          <w:szCs w:val="22"/>
          <w:u w:val="single"/>
          <w:rtl/>
          <w:lang w:bidi="he-IL"/>
        </w:rPr>
      </w:pPr>
    </w:p>
    <w:p w14:paraId="456B27A8" w14:textId="5F7EDAB4" w:rsidR="00AD4514" w:rsidRPr="000F001E" w:rsidRDefault="00AD4514" w:rsidP="002B30B6">
      <w:pPr>
        <w:pStyle w:val="ListParagraph"/>
        <w:tabs>
          <w:tab w:val="num" w:pos="-7"/>
          <w:tab w:val="right" w:pos="276"/>
        </w:tabs>
        <w:bidi/>
        <w:spacing w:line="360" w:lineRule="auto"/>
        <w:ind w:left="-7"/>
        <w:rPr>
          <w:rFonts w:ascii="Tahoma" w:hAnsi="Tahoma" w:cs="Tahoma"/>
          <w:b/>
          <w:bCs/>
          <w:sz w:val="22"/>
          <w:szCs w:val="22"/>
          <w:lang w:bidi="he-IL"/>
        </w:rPr>
      </w:pPr>
      <w:r w:rsidRPr="000F001E">
        <w:rPr>
          <w:rFonts w:ascii="Tahoma" w:hAnsi="Tahoma" w:cs="Tahoma"/>
          <w:b/>
          <w:bCs/>
          <w:sz w:val="22"/>
          <w:szCs w:val="22"/>
          <w:rtl/>
          <w:lang w:bidi="he-IL"/>
        </w:rPr>
        <w:t xml:space="preserve">שאלה </w:t>
      </w:r>
      <w:r w:rsidR="002B30B6" w:rsidRPr="000F001E">
        <w:rPr>
          <w:rFonts w:ascii="Tahoma" w:hAnsi="Tahoma" w:cs="Tahoma"/>
          <w:b/>
          <w:bCs/>
          <w:sz w:val="22"/>
          <w:szCs w:val="22"/>
          <w:rtl/>
          <w:lang w:bidi="he-IL"/>
        </w:rPr>
        <w:t>–</w:t>
      </w:r>
      <w:r w:rsidR="002B30B6" w:rsidRPr="000F001E">
        <w:rPr>
          <w:rFonts w:ascii="Tahoma" w:hAnsi="Tahoma" w:cs="Tahoma" w:hint="cs"/>
          <w:b/>
          <w:bCs/>
          <w:sz w:val="22"/>
          <w:szCs w:val="22"/>
          <w:rtl/>
          <w:lang w:bidi="he-IL"/>
        </w:rPr>
        <w:t xml:space="preserve"> מערכת העיכול</w:t>
      </w:r>
    </w:p>
    <w:p w14:paraId="3ADD2941" w14:textId="6E8AF978" w:rsidR="00AD4514" w:rsidRPr="00623C8F" w:rsidRDefault="00AD4514" w:rsidP="002B30B6">
      <w:pPr>
        <w:pStyle w:val="ListParagraph"/>
        <w:numPr>
          <w:ilvl w:val="0"/>
          <w:numId w:val="16"/>
        </w:numPr>
        <w:tabs>
          <w:tab w:val="left" w:pos="276"/>
        </w:tabs>
        <w:bidi/>
        <w:spacing w:line="360" w:lineRule="auto"/>
        <w:ind w:left="-7" w:firstLine="0"/>
        <w:rPr>
          <w:rFonts w:ascii="Tahoma" w:hAnsi="Tahoma" w:cs="Tahoma"/>
          <w:color w:val="000000" w:themeColor="text1"/>
          <w:sz w:val="22"/>
          <w:szCs w:val="22"/>
          <w:rtl/>
          <w:lang w:bidi="he-IL"/>
        </w:rPr>
      </w:pPr>
      <w:r w:rsidRPr="00623C8F">
        <w:rPr>
          <w:rFonts w:ascii="Tahoma" w:hAnsi="Tahoma" w:cs="Tahoma"/>
          <w:color w:val="000000" w:themeColor="text1"/>
          <w:sz w:val="22"/>
          <w:szCs w:val="22"/>
          <w:rtl/>
          <w:lang w:bidi="he-IL"/>
        </w:rPr>
        <w:t>בטבלה שלפניכם ת</w:t>
      </w:r>
      <w:r w:rsidR="002B30B6">
        <w:rPr>
          <w:rFonts w:ascii="Tahoma" w:hAnsi="Tahoma" w:cs="Tahoma" w:hint="cs"/>
          <w:color w:val="000000" w:themeColor="text1"/>
          <w:sz w:val="22"/>
          <w:szCs w:val="22"/>
          <w:rtl/>
          <w:lang w:bidi="he-IL"/>
        </w:rPr>
        <w:t>י</w:t>
      </w:r>
      <w:r w:rsidRPr="00623C8F">
        <w:rPr>
          <w:rFonts w:ascii="Tahoma" w:hAnsi="Tahoma" w:cs="Tahoma"/>
          <w:color w:val="000000" w:themeColor="text1"/>
          <w:sz w:val="22"/>
          <w:szCs w:val="22"/>
          <w:rtl/>
          <w:lang w:bidi="he-IL"/>
        </w:rPr>
        <w:t>אור של פעולות שונות</w:t>
      </w:r>
      <w:r>
        <w:rPr>
          <w:rFonts w:ascii="Tahoma" w:hAnsi="Tahoma" w:cs="Tahoma" w:hint="cs"/>
          <w:color w:val="000000" w:themeColor="text1"/>
          <w:sz w:val="22"/>
          <w:szCs w:val="22"/>
          <w:rtl/>
          <w:lang w:bidi="he-IL"/>
        </w:rPr>
        <w:t>,</w:t>
      </w:r>
      <w:r w:rsidRPr="00623C8F">
        <w:rPr>
          <w:rFonts w:ascii="Tahoma" w:hAnsi="Tahoma" w:cs="Tahoma"/>
          <w:color w:val="000000" w:themeColor="text1"/>
          <w:sz w:val="22"/>
          <w:szCs w:val="22"/>
          <w:rtl/>
          <w:lang w:bidi="he-IL"/>
        </w:rPr>
        <w:t xml:space="preserve"> המתבצעות במערכת העיכול. כתוב באיזה איבר, מבוצעת כל אחת מהפעולות </w:t>
      </w:r>
      <w:r w:rsidR="002B30B6">
        <w:rPr>
          <w:rFonts w:ascii="Tahoma" w:hAnsi="Tahoma" w:cs="Tahoma" w:hint="cs"/>
          <w:color w:val="000000" w:themeColor="text1"/>
          <w:sz w:val="22"/>
          <w:szCs w:val="22"/>
          <w:rtl/>
          <w:lang w:bidi="he-IL"/>
        </w:rPr>
        <w:t>.</w:t>
      </w:r>
    </w:p>
    <w:tbl>
      <w:tblPr>
        <w:tblStyle w:val="TableGrid"/>
        <w:bidiVisual/>
        <w:tblW w:w="0" w:type="auto"/>
        <w:tblLook w:val="04A0" w:firstRow="1" w:lastRow="0" w:firstColumn="1" w:lastColumn="0" w:noHBand="0" w:noVBand="1"/>
      </w:tblPr>
      <w:tblGrid>
        <w:gridCol w:w="6492"/>
        <w:gridCol w:w="2044"/>
      </w:tblGrid>
      <w:tr w:rsidR="00AD4514" w:rsidRPr="00623C8F" w14:paraId="5EFA65A3" w14:textId="77777777" w:rsidTr="00611869">
        <w:tc>
          <w:tcPr>
            <w:tcW w:w="6763" w:type="dxa"/>
          </w:tcPr>
          <w:p w14:paraId="5184788E" w14:textId="77777777" w:rsidR="00AD4514" w:rsidRPr="00623C8F" w:rsidRDefault="00AD4514" w:rsidP="00BB4745">
            <w:pPr>
              <w:tabs>
                <w:tab w:val="left" w:pos="3983"/>
              </w:tabs>
              <w:spacing w:line="360" w:lineRule="auto"/>
              <w:ind w:left="-7"/>
              <w:rPr>
                <w:rFonts w:ascii="Tahoma" w:hAnsi="Tahoma" w:cs="Tahoma"/>
                <w:b/>
                <w:bCs/>
                <w:color w:val="000000" w:themeColor="text1"/>
                <w:u w:val="single"/>
                <w:rtl/>
                <w:lang w:bidi="he-IL"/>
              </w:rPr>
            </w:pPr>
            <w:r w:rsidRPr="00623C8F">
              <w:rPr>
                <w:rFonts w:ascii="Tahoma" w:hAnsi="Tahoma" w:cs="Tahoma"/>
                <w:b/>
                <w:bCs/>
                <w:color w:val="000000" w:themeColor="text1"/>
                <w:u w:val="single"/>
                <w:rtl/>
                <w:lang w:bidi="he-IL"/>
              </w:rPr>
              <w:t>פעולה</w:t>
            </w:r>
          </w:p>
        </w:tc>
        <w:tc>
          <w:tcPr>
            <w:tcW w:w="2093" w:type="dxa"/>
          </w:tcPr>
          <w:p w14:paraId="6211C689" w14:textId="77777777" w:rsidR="00AD4514" w:rsidRPr="00623C8F" w:rsidRDefault="00AD4514" w:rsidP="00BB4745">
            <w:pPr>
              <w:tabs>
                <w:tab w:val="left" w:pos="3983"/>
              </w:tabs>
              <w:spacing w:line="360" w:lineRule="auto"/>
              <w:ind w:left="-7"/>
              <w:rPr>
                <w:rFonts w:ascii="Tahoma" w:hAnsi="Tahoma" w:cs="Tahoma"/>
                <w:b/>
                <w:bCs/>
                <w:color w:val="000000" w:themeColor="text1"/>
                <w:u w:val="single"/>
                <w:rtl/>
                <w:lang w:bidi="he-IL"/>
              </w:rPr>
            </w:pPr>
            <w:r w:rsidRPr="00623C8F">
              <w:rPr>
                <w:rFonts w:ascii="Tahoma" w:hAnsi="Tahoma" w:cs="Tahoma"/>
                <w:b/>
                <w:bCs/>
                <w:color w:val="000000" w:themeColor="text1"/>
                <w:u w:val="single"/>
                <w:rtl/>
                <w:lang w:bidi="he-IL"/>
              </w:rPr>
              <w:t>איבר</w:t>
            </w:r>
          </w:p>
        </w:tc>
      </w:tr>
      <w:tr w:rsidR="00AD4514" w:rsidRPr="00623C8F" w14:paraId="767AC542" w14:textId="77777777" w:rsidTr="00611869">
        <w:tc>
          <w:tcPr>
            <w:tcW w:w="6763" w:type="dxa"/>
          </w:tcPr>
          <w:p w14:paraId="4719FF52" w14:textId="77777777" w:rsidR="00AD4514" w:rsidRPr="00623C8F" w:rsidRDefault="00AD4514" w:rsidP="00BB4745">
            <w:pPr>
              <w:tabs>
                <w:tab w:val="left" w:pos="3983"/>
              </w:tabs>
              <w:spacing w:line="360" w:lineRule="auto"/>
              <w:ind w:left="-7"/>
              <w:rPr>
                <w:rFonts w:ascii="Tahoma" w:hAnsi="Tahoma" w:cs="Tahoma"/>
                <w:color w:val="000000" w:themeColor="text1"/>
                <w:rtl/>
                <w:lang w:bidi="he-IL"/>
              </w:rPr>
            </w:pPr>
            <w:r w:rsidRPr="00623C8F">
              <w:rPr>
                <w:rFonts w:ascii="Tahoma" w:hAnsi="Tahoma" w:cs="Tahoma"/>
                <w:color w:val="000000" w:themeColor="text1"/>
                <w:rtl/>
                <w:lang w:bidi="he-IL"/>
              </w:rPr>
              <w:t>ספיגה לדם של חומרי המזון המפורקים</w:t>
            </w:r>
            <w:r>
              <w:rPr>
                <w:rFonts w:ascii="Tahoma" w:hAnsi="Tahoma" w:cs="Tahoma" w:hint="cs"/>
                <w:color w:val="000000" w:themeColor="text1"/>
                <w:rtl/>
                <w:lang w:bidi="he-IL"/>
              </w:rPr>
              <w:t>.</w:t>
            </w:r>
          </w:p>
        </w:tc>
        <w:tc>
          <w:tcPr>
            <w:tcW w:w="2093" w:type="dxa"/>
          </w:tcPr>
          <w:p w14:paraId="4B64D636" w14:textId="77777777" w:rsidR="00AD4514" w:rsidRPr="00623C8F" w:rsidRDefault="00AD4514" w:rsidP="00BB4745">
            <w:pPr>
              <w:tabs>
                <w:tab w:val="left" w:pos="3983"/>
              </w:tabs>
              <w:spacing w:line="360" w:lineRule="auto"/>
              <w:ind w:left="-7"/>
              <w:rPr>
                <w:rFonts w:ascii="Tahoma" w:hAnsi="Tahoma" w:cs="Tahoma"/>
                <w:b/>
                <w:bCs/>
                <w:color w:val="FF0000"/>
                <w:rtl/>
                <w:lang w:bidi="he-IL"/>
              </w:rPr>
            </w:pPr>
            <w:r w:rsidRPr="00623C8F">
              <w:rPr>
                <w:rFonts w:ascii="Tahoma" w:hAnsi="Tahoma" w:cs="Tahoma"/>
                <w:b/>
                <w:bCs/>
                <w:color w:val="FF0000"/>
                <w:rtl/>
                <w:lang w:bidi="he-IL"/>
              </w:rPr>
              <w:t>מעי דק</w:t>
            </w:r>
          </w:p>
        </w:tc>
      </w:tr>
      <w:tr w:rsidR="00AD4514" w:rsidRPr="00623C8F" w14:paraId="58D71BC3" w14:textId="77777777" w:rsidTr="00611869">
        <w:tc>
          <w:tcPr>
            <w:tcW w:w="6763" w:type="dxa"/>
          </w:tcPr>
          <w:p w14:paraId="5EEE678A" w14:textId="77777777" w:rsidR="00AD4514" w:rsidRPr="00623C8F" w:rsidRDefault="00AD4514" w:rsidP="00BB4745">
            <w:pPr>
              <w:tabs>
                <w:tab w:val="left" w:pos="3983"/>
              </w:tabs>
              <w:spacing w:line="360" w:lineRule="auto"/>
              <w:ind w:left="-7"/>
              <w:rPr>
                <w:rFonts w:ascii="Tahoma" w:hAnsi="Tahoma" w:cs="Tahoma"/>
                <w:color w:val="000000" w:themeColor="text1"/>
                <w:rtl/>
                <w:lang w:bidi="he-IL"/>
              </w:rPr>
            </w:pPr>
            <w:r w:rsidRPr="00623C8F">
              <w:rPr>
                <w:rFonts w:ascii="Tahoma" w:hAnsi="Tahoma" w:cs="Tahoma"/>
                <w:color w:val="000000" w:themeColor="text1"/>
                <w:rtl/>
                <w:lang w:bidi="he-IL"/>
              </w:rPr>
              <w:t>עיקר הספיגה החוזרת של מים</w:t>
            </w:r>
            <w:r>
              <w:rPr>
                <w:rFonts w:ascii="Tahoma" w:hAnsi="Tahoma" w:cs="Tahoma" w:hint="cs"/>
                <w:color w:val="000000" w:themeColor="text1"/>
                <w:rtl/>
                <w:lang w:bidi="he-IL"/>
              </w:rPr>
              <w:t>.</w:t>
            </w:r>
          </w:p>
        </w:tc>
        <w:tc>
          <w:tcPr>
            <w:tcW w:w="2093" w:type="dxa"/>
          </w:tcPr>
          <w:p w14:paraId="7B070EFE" w14:textId="77777777" w:rsidR="00AD4514" w:rsidRPr="00623C8F" w:rsidRDefault="00AD4514" w:rsidP="00BB4745">
            <w:pPr>
              <w:tabs>
                <w:tab w:val="left" w:pos="3983"/>
              </w:tabs>
              <w:spacing w:line="360" w:lineRule="auto"/>
              <w:ind w:left="-7"/>
              <w:rPr>
                <w:rFonts w:ascii="Tahoma" w:hAnsi="Tahoma" w:cs="Tahoma"/>
                <w:b/>
                <w:bCs/>
                <w:color w:val="FF0000"/>
                <w:rtl/>
                <w:lang w:bidi="he-IL"/>
              </w:rPr>
            </w:pPr>
            <w:r w:rsidRPr="00623C8F">
              <w:rPr>
                <w:rFonts w:ascii="Tahoma" w:hAnsi="Tahoma" w:cs="Tahoma"/>
                <w:b/>
                <w:bCs/>
                <w:color w:val="FF0000"/>
                <w:rtl/>
                <w:lang w:bidi="he-IL"/>
              </w:rPr>
              <w:t>מעי גס</w:t>
            </w:r>
          </w:p>
        </w:tc>
      </w:tr>
      <w:tr w:rsidR="00AD4514" w:rsidRPr="00623C8F" w14:paraId="3F5D7EFD" w14:textId="77777777" w:rsidTr="00611869">
        <w:tc>
          <w:tcPr>
            <w:tcW w:w="6763" w:type="dxa"/>
          </w:tcPr>
          <w:p w14:paraId="4F50DA7C" w14:textId="77777777" w:rsidR="00AD4514" w:rsidRPr="00623C8F" w:rsidRDefault="00AD4514" w:rsidP="00BB4745">
            <w:pPr>
              <w:tabs>
                <w:tab w:val="left" w:pos="3983"/>
              </w:tabs>
              <w:spacing w:line="360" w:lineRule="auto"/>
              <w:ind w:left="-7"/>
              <w:rPr>
                <w:rFonts w:ascii="Tahoma" w:hAnsi="Tahoma" w:cs="Tahoma"/>
                <w:color w:val="000000" w:themeColor="text1"/>
                <w:rtl/>
                <w:lang w:bidi="he-IL"/>
              </w:rPr>
            </w:pPr>
            <w:r w:rsidRPr="00623C8F">
              <w:rPr>
                <w:rFonts w:ascii="Tahoma" w:hAnsi="Tahoma" w:cs="Tahoma"/>
                <w:color w:val="000000" w:themeColor="text1"/>
                <w:rtl/>
                <w:lang w:bidi="he-IL"/>
              </w:rPr>
              <w:t>הפיכת שומנים לתחליב והתחלת פרוק הכימי שלהם</w:t>
            </w:r>
            <w:r>
              <w:rPr>
                <w:rFonts w:ascii="Tahoma" w:hAnsi="Tahoma" w:cs="Tahoma" w:hint="cs"/>
                <w:color w:val="000000" w:themeColor="text1"/>
                <w:rtl/>
                <w:lang w:bidi="he-IL"/>
              </w:rPr>
              <w:t>.</w:t>
            </w:r>
          </w:p>
        </w:tc>
        <w:tc>
          <w:tcPr>
            <w:tcW w:w="2093" w:type="dxa"/>
          </w:tcPr>
          <w:p w14:paraId="6BDAAE4C" w14:textId="77777777" w:rsidR="00AD4514" w:rsidRPr="00623C8F" w:rsidRDefault="00AD4514" w:rsidP="00BB4745">
            <w:pPr>
              <w:tabs>
                <w:tab w:val="left" w:pos="3983"/>
              </w:tabs>
              <w:spacing w:line="360" w:lineRule="auto"/>
              <w:ind w:left="-7"/>
              <w:rPr>
                <w:rFonts w:ascii="Tahoma" w:hAnsi="Tahoma" w:cs="Tahoma"/>
                <w:b/>
                <w:bCs/>
                <w:color w:val="FF0000"/>
                <w:rtl/>
                <w:lang w:bidi="he-IL"/>
              </w:rPr>
            </w:pPr>
            <w:r w:rsidRPr="00623C8F">
              <w:rPr>
                <w:rFonts w:ascii="Tahoma" w:hAnsi="Tahoma" w:cs="Tahoma"/>
                <w:b/>
                <w:bCs/>
                <w:color w:val="FF0000"/>
                <w:rtl/>
                <w:lang w:bidi="he-IL"/>
              </w:rPr>
              <w:t>תרסריון</w:t>
            </w:r>
            <w:r>
              <w:rPr>
                <w:rFonts w:ascii="Tahoma" w:hAnsi="Tahoma" w:cs="Tahoma" w:hint="cs"/>
                <w:b/>
                <w:bCs/>
                <w:color w:val="FF0000"/>
                <w:rtl/>
                <w:lang w:bidi="he-IL"/>
              </w:rPr>
              <w:t xml:space="preserve"> /מעי דק</w:t>
            </w:r>
          </w:p>
        </w:tc>
      </w:tr>
      <w:tr w:rsidR="00AD4514" w:rsidRPr="00623C8F" w14:paraId="0B29FDF8" w14:textId="77777777" w:rsidTr="00611869">
        <w:tc>
          <w:tcPr>
            <w:tcW w:w="6763" w:type="dxa"/>
          </w:tcPr>
          <w:p w14:paraId="00DD809D" w14:textId="77777777" w:rsidR="00AD4514" w:rsidRPr="00623C8F" w:rsidRDefault="00AD4514" w:rsidP="00BB4745">
            <w:pPr>
              <w:tabs>
                <w:tab w:val="left" w:pos="3983"/>
              </w:tabs>
              <w:spacing w:line="360" w:lineRule="auto"/>
              <w:ind w:left="-7"/>
              <w:rPr>
                <w:rFonts w:ascii="Tahoma" w:hAnsi="Tahoma" w:cs="Tahoma"/>
                <w:color w:val="000000" w:themeColor="text1"/>
                <w:rtl/>
                <w:lang w:bidi="he-IL"/>
              </w:rPr>
            </w:pPr>
            <w:r>
              <w:rPr>
                <w:rFonts w:ascii="Tahoma" w:hAnsi="Tahoma" w:cs="Tahoma" w:hint="cs"/>
                <w:color w:val="000000" w:themeColor="text1"/>
                <w:rtl/>
                <w:lang w:bidi="he-IL"/>
              </w:rPr>
              <w:t xml:space="preserve">לישת </w:t>
            </w:r>
            <w:r w:rsidRPr="00623C8F">
              <w:rPr>
                <w:rFonts w:ascii="Tahoma" w:hAnsi="Tahoma" w:cs="Tahoma"/>
                <w:color w:val="000000" w:themeColor="text1"/>
                <w:rtl/>
                <w:lang w:bidi="he-IL"/>
              </w:rPr>
              <w:t>המזון ותחילת פרוק חלבונים</w:t>
            </w:r>
            <w:r>
              <w:rPr>
                <w:rFonts w:ascii="Tahoma" w:hAnsi="Tahoma" w:cs="Tahoma" w:hint="cs"/>
                <w:color w:val="000000" w:themeColor="text1"/>
                <w:rtl/>
                <w:lang w:bidi="he-IL"/>
              </w:rPr>
              <w:t>.</w:t>
            </w:r>
          </w:p>
        </w:tc>
        <w:tc>
          <w:tcPr>
            <w:tcW w:w="2093" w:type="dxa"/>
          </w:tcPr>
          <w:p w14:paraId="4C9BAC33" w14:textId="77777777" w:rsidR="00AD4514" w:rsidRPr="00623C8F" w:rsidRDefault="00AD4514" w:rsidP="00BB4745">
            <w:pPr>
              <w:tabs>
                <w:tab w:val="left" w:pos="3983"/>
              </w:tabs>
              <w:spacing w:line="360" w:lineRule="auto"/>
              <w:ind w:left="-7"/>
              <w:rPr>
                <w:rFonts w:ascii="Tahoma" w:hAnsi="Tahoma" w:cs="Tahoma"/>
                <w:b/>
                <w:bCs/>
                <w:color w:val="FF0000"/>
                <w:rtl/>
                <w:lang w:bidi="he-IL"/>
              </w:rPr>
            </w:pPr>
            <w:r w:rsidRPr="00623C8F">
              <w:rPr>
                <w:rFonts w:ascii="Tahoma" w:hAnsi="Tahoma" w:cs="Tahoma"/>
                <w:b/>
                <w:bCs/>
                <w:color w:val="FF0000"/>
                <w:rtl/>
                <w:lang w:bidi="he-IL"/>
              </w:rPr>
              <w:t>קיבה</w:t>
            </w:r>
          </w:p>
        </w:tc>
      </w:tr>
      <w:tr w:rsidR="00AD4514" w:rsidRPr="00623C8F" w14:paraId="2376E271" w14:textId="77777777" w:rsidTr="00611869">
        <w:tc>
          <w:tcPr>
            <w:tcW w:w="6763" w:type="dxa"/>
          </w:tcPr>
          <w:p w14:paraId="6500BF13" w14:textId="77777777" w:rsidR="00AD4514" w:rsidRPr="00623C8F" w:rsidRDefault="00AD4514" w:rsidP="00BB4745">
            <w:pPr>
              <w:tabs>
                <w:tab w:val="left" w:pos="3983"/>
              </w:tabs>
              <w:spacing w:line="360" w:lineRule="auto"/>
              <w:ind w:left="-7"/>
              <w:rPr>
                <w:rFonts w:ascii="Tahoma" w:hAnsi="Tahoma" w:cs="Tahoma"/>
                <w:color w:val="000000" w:themeColor="text1"/>
                <w:rtl/>
                <w:lang w:bidi="he-IL"/>
              </w:rPr>
            </w:pPr>
            <w:r w:rsidRPr="00623C8F">
              <w:rPr>
                <w:rFonts w:ascii="Tahoma" w:hAnsi="Tahoma" w:cs="Tahoma"/>
                <w:color w:val="000000" w:themeColor="text1"/>
                <w:rtl/>
                <w:lang w:bidi="he-IL"/>
              </w:rPr>
              <w:t>פירוק מיכני ראשוני של המזון</w:t>
            </w:r>
            <w:r>
              <w:rPr>
                <w:rFonts w:ascii="Tahoma" w:hAnsi="Tahoma" w:cs="Tahoma" w:hint="cs"/>
                <w:color w:val="000000" w:themeColor="text1"/>
                <w:rtl/>
                <w:lang w:bidi="he-IL"/>
              </w:rPr>
              <w:t>.</w:t>
            </w:r>
          </w:p>
        </w:tc>
        <w:tc>
          <w:tcPr>
            <w:tcW w:w="2093" w:type="dxa"/>
          </w:tcPr>
          <w:p w14:paraId="68AF2DA4" w14:textId="77777777" w:rsidR="00AD4514" w:rsidRPr="00623C8F" w:rsidRDefault="00AD4514" w:rsidP="00BB4745">
            <w:pPr>
              <w:tabs>
                <w:tab w:val="left" w:pos="3983"/>
              </w:tabs>
              <w:spacing w:line="360" w:lineRule="auto"/>
              <w:ind w:left="-7"/>
              <w:rPr>
                <w:rFonts w:ascii="Tahoma" w:hAnsi="Tahoma" w:cs="Tahoma"/>
                <w:b/>
                <w:bCs/>
                <w:color w:val="FF0000"/>
                <w:rtl/>
                <w:lang w:bidi="he-IL"/>
              </w:rPr>
            </w:pPr>
            <w:r w:rsidRPr="00623C8F">
              <w:rPr>
                <w:rFonts w:ascii="Tahoma" w:hAnsi="Tahoma" w:cs="Tahoma"/>
                <w:b/>
                <w:bCs/>
                <w:color w:val="FF0000"/>
                <w:rtl/>
                <w:lang w:bidi="he-IL"/>
              </w:rPr>
              <w:t xml:space="preserve">פה </w:t>
            </w:r>
          </w:p>
        </w:tc>
      </w:tr>
    </w:tbl>
    <w:p w14:paraId="22D9D82D" w14:textId="77777777" w:rsidR="00AD4514" w:rsidRPr="00623C8F" w:rsidRDefault="00AD4514" w:rsidP="00BB4745">
      <w:pPr>
        <w:tabs>
          <w:tab w:val="left" w:pos="3983"/>
        </w:tabs>
        <w:spacing w:after="0" w:line="360" w:lineRule="auto"/>
        <w:ind w:left="-7"/>
        <w:rPr>
          <w:rFonts w:ascii="Tahoma" w:hAnsi="Tahoma" w:cs="Tahoma"/>
          <w:b/>
          <w:bCs/>
          <w:color w:val="000000" w:themeColor="text1"/>
          <w:rtl/>
        </w:rPr>
      </w:pPr>
    </w:p>
    <w:p w14:paraId="649169C0" w14:textId="77777777" w:rsidR="002B30B6" w:rsidRDefault="002B30B6" w:rsidP="00BB4745">
      <w:pPr>
        <w:tabs>
          <w:tab w:val="left" w:pos="418"/>
        </w:tabs>
        <w:spacing w:after="0" w:line="360" w:lineRule="auto"/>
        <w:ind w:left="-7"/>
        <w:rPr>
          <w:rFonts w:ascii="Tahoma" w:hAnsi="Tahoma" w:cs="Tahoma"/>
          <w:color w:val="000000" w:themeColor="text1"/>
          <w:rtl/>
        </w:rPr>
      </w:pPr>
    </w:p>
    <w:p w14:paraId="3992E003" w14:textId="2D88C66B" w:rsidR="002B30B6" w:rsidRPr="000F001E" w:rsidRDefault="002B30B6" w:rsidP="00BB4745">
      <w:pPr>
        <w:tabs>
          <w:tab w:val="left" w:pos="418"/>
        </w:tabs>
        <w:spacing w:after="0" w:line="360" w:lineRule="auto"/>
        <w:ind w:left="-7"/>
        <w:rPr>
          <w:rFonts w:ascii="Tahoma" w:hAnsi="Tahoma" w:cs="Tahoma"/>
          <w:b/>
          <w:bCs/>
          <w:color w:val="000000" w:themeColor="text1"/>
          <w:rtl/>
        </w:rPr>
      </w:pPr>
      <w:r w:rsidRPr="000F001E">
        <w:rPr>
          <w:rFonts w:ascii="Tahoma" w:hAnsi="Tahoma" w:cs="Tahoma" w:hint="cs"/>
          <w:b/>
          <w:bCs/>
          <w:color w:val="000000" w:themeColor="text1"/>
          <w:rtl/>
        </w:rPr>
        <w:t>שאלה- עיכול</w:t>
      </w:r>
    </w:p>
    <w:p w14:paraId="3927F913" w14:textId="77777777" w:rsidR="00AD4514" w:rsidRPr="00623C8F" w:rsidRDefault="00AD4514" w:rsidP="00BB4745">
      <w:pPr>
        <w:tabs>
          <w:tab w:val="left" w:pos="418"/>
        </w:tabs>
        <w:spacing w:after="0" w:line="360" w:lineRule="auto"/>
        <w:ind w:left="-7"/>
        <w:rPr>
          <w:rFonts w:ascii="Tahoma" w:hAnsi="Tahoma" w:cs="Tahoma"/>
          <w:color w:val="000000" w:themeColor="text1"/>
        </w:rPr>
      </w:pPr>
      <w:r w:rsidRPr="00623C8F">
        <w:rPr>
          <w:rFonts w:ascii="Tahoma" w:hAnsi="Tahoma" w:cs="Tahoma"/>
          <w:color w:val="000000" w:themeColor="text1"/>
          <w:rtl/>
        </w:rPr>
        <w:t xml:space="preserve">נערך ניסוי שבו </w:t>
      </w:r>
      <w:r>
        <w:rPr>
          <w:rFonts w:ascii="Tahoma" w:hAnsi="Tahoma" w:cs="Tahoma" w:hint="cs"/>
          <w:color w:val="000000" w:themeColor="text1"/>
          <w:rtl/>
        </w:rPr>
        <w:t xml:space="preserve">הכניסו </w:t>
      </w:r>
      <w:r w:rsidRPr="00623C8F">
        <w:rPr>
          <w:rFonts w:ascii="Tahoma" w:hAnsi="Tahoma" w:cs="Tahoma"/>
          <w:color w:val="000000" w:themeColor="text1"/>
          <w:rtl/>
        </w:rPr>
        <w:t xml:space="preserve">שומן </w:t>
      </w:r>
      <w:r>
        <w:rPr>
          <w:rFonts w:ascii="Tahoma" w:hAnsi="Tahoma" w:cs="Tahoma" w:hint="cs"/>
          <w:color w:val="000000" w:themeColor="text1"/>
          <w:rtl/>
        </w:rPr>
        <w:t>ל</w:t>
      </w:r>
      <w:r w:rsidRPr="00623C8F">
        <w:rPr>
          <w:rFonts w:ascii="Tahoma" w:hAnsi="Tahoma" w:cs="Tahoma"/>
          <w:color w:val="000000" w:themeColor="text1"/>
          <w:rtl/>
        </w:rPr>
        <w:t xml:space="preserve">ארבע מבחנות. לכל אחת מהמבחנות הוסיפו חומרים שונים ועקבו אחר פירוק השומן. </w:t>
      </w:r>
    </w:p>
    <w:tbl>
      <w:tblPr>
        <w:tblpPr w:leftFromText="180" w:rightFromText="180" w:vertAnchor="text" w:horzAnchor="page" w:tblpX="4055" w:tblpY="148"/>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45"/>
        <w:gridCol w:w="1272"/>
        <w:gridCol w:w="1335"/>
        <w:gridCol w:w="1336"/>
      </w:tblGrid>
      <w:tr w:rsidR="00AD4514" w:rsidRPr="00623C8F" w14:paraId="384125F7" w14:textId="77777777" w:rsidTr="00611869">
        <w:tc>
          <w:tcPr>
            <w:tcW w:w="1445" w:type="dxa"/>
            <w:tcBorders>
              <w:top w:val="single" w:sz="12" w:space="0" w:color="auto"/>
              <w:left w:val="single" w:sz="12" w:space="0" w:color="auto"/>
              <w:bottom w:val="single" w:sz="6" w:space="0" w:color="auto"/>
              <w:right w:val="single" w:sz="6" w:space="0" w:color="auto"/>
            </w:tcBorders>
            <w:shd w:val="clear" w:color="auto" w:fill="auto"/>
          </w:tcPr>
          <w:p w14:paraId="4D8B1276" w14:textId="77777777" w:rsidR="00AD4514" w:rsidRPr="00623C8F" w:rsidRDefault="00AD4514" w:rsidP="00BB4745">
            <w:pPr>
              <w:spacing w:after="0" w:line="360" w:lineRule="auto"/>
              <w:ind w:left="-7"/>
              <w:outlineLvl w:val="3"/>
              <w:rPr>
                <w:rFonts w:ascii="Tahoma" w:hAnsi="Tahoma" w:cs="Tahoma"/>
                <w:b/>
                <w:bCs/>
              </w:rPr>
            </w:pPr>
            <w:r w:rsidRPr="00623C8F">
              <w:rPr>
                <w:rFonts w:ascii="Tahoma" w:hAnsi="Tahoma" w:cs="Tahoma"/>
                <w:b/>
                <w:bCs/>
                <w:rtl/>
              </w:rPr>
              <w:t>מס. מבחנה</w:t>
            </w:r>
          </w:p>
        </w:tc>
        <w:tc>
          <w:tcPr>
            <w:tcW w:w="1272" w:type="dxa"/>
            <w:tcBorders>
              <w:top w:val="single" w:sz="12" w:space="0" w:color="auto"/>
              <w:left w:val="single" w:sz="6" w:space="0" w:color="auto"/>
              <w:bottom w:val="single" w:sz="6" w:space="0" w:color="auto"/>
              <w:right w:val="single" w:sz="6" w:space="0" w:color="auto"/>
            </w:tcBorders>
            <w:shd w:val="clear" w:color="auto" w:fill="auto"/>
          </w:tcPr>
          <w:p w14:paraId="6B501A6C" w14:textId="77777777" w:rsidR="00AD4514" w:rsidRPr="00623C8F" w:rsidRDefault="00AD4514" w:rsidP="00BB4745">
            <w:pPr>
              <w:spacing w:after="0" w:line="360" w:lineRule="auto"/>
              <w:ind w:left="-7"/>
              <w:rPr>
                <w:rFonts w:ascii="Tahoma" w:hAnsi="Tahoma" w:cs="Tahoma"/>
              </w:rPr>
            </w:pPr>
            <w:r w:rsidRPr="00623C8F">
              <w:rPr>
                <w:rFonts w:ascii="Tahoma" w:hAnsi="Tahoma" w:cs="Tahoma"/>
                <w:b/>
                <w:bCs/>
                <w:rtl/>
              </w:rPr>
              <w:t>שומן</w:t>
            </w:r>
          </w:p>
        </w:tc>
        <w:tc>
          <w:tcPr>
            <w:tcW w:w="1335" w:type="dxa"/>
            <w:tcBorders>
              <w:top w:val="single" w:sz="12" w:space="0" w:color="auto"/>
              <w:left w:val="single" w:sz="6" w:space="0" w:color="auto"/>
              <w:bottom w:val="single" w:sz="6" w:space="0" w:color="auto"/>
              <w:right w:val="single" w:sz="6" w:space="0" w:color="auto"/>
            </w:tcBorders>
            <w:shd w:val="clear" w:color="auto" w:fill="auto"/>
          </w:tcPr>
          <w:p w14:paraId="7B128E1A" w14:textId="77777777" w:rsidR="00AD4514" w:rsidRPr="00623C8F" w:rsidRDefault="00AD4514" w:rsidP="00BB4745">
            <w:pPr>
              <w:spacing w:after="0" w:line="360" w:lineRule="auto"/>
              <w:ind w:left="-7"/>
              <w:rPr>
                <w:rFonts w:ascii="Tahoma" w:hAnsi="Tahoma" w:cs="Tahoma"/>
              </w:rPr>
            </w:pPr>
            <w:r>
              <w:rPr>
                <w:rFonts w:ascii="Tahoma" w:hAnsi="Tahoma" w:cs="Tahoma" w:hint="cs"/>
                <w:b/>
                <w:bCs/>
                <w:rtl/>
              </w:rPr>
              <w:t xml:space="preserve">אנזים </w:t>
            </w:r>
            <w:r w:rsidRPr="00623C8F">
              <w:rPr>
                <w:rFonts w:ascii="Tahoma" w:hAnsi="Tahoma" w:cs="Tahoma"/>
                <w:b/>
                <w:bCs/>
                <w:rtl/>
              </w:rPr>
              <w:t>ליפאז</w:t>
            </w:r>
            <w:r>
              <w:rPr>
                <w:rFonts w:ascii="Tahoma" w:hAnsi="Tahoma" w:cs="Tahoma" w:hint="cs"/>
                <w:b/>
                <w:bCs/>
                <w:rtl/>
              </w:rPr>
              <w:t xml:space="preserve"> </w:t>
            </w:r>
          </w:p>
        </w:tc>
        <w:tc>
          <w:tcPr>
            <w:tcW w:w="1336" w:type="dxa"/>
            <w:tcBorders>
              <w:top w:val="single" w:sz="12" w:space="0" w:color="auto"/>
              <w:left w:val="single" w:sz="6" w:space="0" w:color="auto"/>
              <w:bottom w:val="single" w:sz="6" w:space="0" w:color="auto"/>
              <w:right w:val="single" w:sz="12" w:space="0" w:color="auto"/>
            </w:tcBorders>
            <w:shd w:val="clear" w:color="auto" w:fill="auto"/>
          </w:tcPr>
          <w:p w14:paraId="11E278CE" w14:textId="77777777" w:rsidR="00AD4514" w:rsidRPr="00623C8F" w:rsidRDefault="00AD4514" w:rsidP="00BB4745">
            <w:pPr>
              <w:spacing w:after="0" w:line="360" w:lineRule="auto"/>
              <w:ind w:left="-7"/>
              <w:rPr>
                <w:rFonts w:ascii="Tahoma" w:hAnsi="Tahoma" w:cs="Tahoma"/>
              </w:rPr>
            </w:pPr>
            <w:r w:rsidRPr="00623C8F">
              <w:rPr>
                <w:rFonts w:ascii="Tahoma" w:hAnsi="Tahoma" w:cs="Tahoma"/>
                <w:b/>
                <w:bCs/>
                <w:rtl/>
              </w:rPr>
              <w:t>מלחי מרה</w:t>
            </w:r>
          </w:p>
        </w:tc>
      </w:tr>
      <w:tr w:rsidR="00AD4514" w:rsidRPr="00623C8F" w14:paraId="77F7B87E" w14:textId="77777777" w:rsidTr="00611869">
        <w:tc>
          <w:tcPr>
            <w:tcW w:w="1445" w:type="dxa"/>
            <w:tcBorders>
              <w:top w:val="single" w:sz="6" w:space="0" w:color="auto"/>
              <w:left w:val="single" w:sz="12" w:space="0" w:color="auto"/>
              <w:bottom w:val="single" w:sz="6" w:space="0" w:color="auto"/>
              <w:right w:val="single" w:sz="6" w:space="0" w:color="auto"/>
            </w:tcBorders>
            <w:shd w:val="clear" w:color="auto" w:fill="auto"/>
          </w:tcPr>
          <w:p w14:paraId="365A583C" w14:textId="77777777" w:rsidR="00AD4514" w:rsidRPr="00623C8F" w:rsidRDefault="00AD4514" w:rsidP="00BB4745">
            <w:pPr>
              <w:spacing w:after="0" w:line="360" w:lineRule="auto"/>
              <w:ind w:left="-7"/>
              <w:rPr>
                <w:rFonts w:ascii="Tahoma" w:hAnsi="Tahoma" w:cs="Tahoma"/>
              </w:rPr>
            </w:pPr>
            <w:r w:rsidRPr="00623C8F">
              <w:rPr>
                <w:rFonts w:ascii="Tahoma" w:hAnsi="Tahoma" w:cs="Tahoma"/>
                <w:rtl/>
              </w:rPr>
              <w:t>1</w:t>
            </w:r>
          </w:p>
        </w:tc>
        <w:tc>
          <w:tcPr>
            <w:tcW w:w="1272" w:type="dxa"/>
            <w:tcBorders>
              <w:top w:val="single" w:sz="6" w:space="0" w:color="auto"/>
              <w:left w:val="single" w:sz="6" w:space="0" w:color="auto"/>
              <w:bottom w:val="single" w:sz="6" w:space="0" w:color="auto"/>
              <w:right w:val="single" w:sz="6" w:space="0" w:color="auto"/>
            </w:tcBorders>
            <w:shd w:val="clear" w:color="auto" w:fill="auto"/>
          </w:tcPr>
          <w:p w14:paraId="42F7D807" w14:textId="77777777" w:rsidR="00AD4514" w:rsidRPr="00623C8F" w:rsidRDefault="00AD4514" w:rsidP="00BB4745">
            <w:pPr>
              <w:spacing w:after="0" w:line="360" w:lineRule="auto"/>
              <w:ind w:left="-7"/>
              <w:rPr>
                <w:rFonts w:ascii="Tahoma" w:hAnsi="Tahoma" w:cs="Tahoma"/>
              </w:rPr>
            </w:pPr>
            <w:r w:rsidRPr="00623C8F">
              <w:rPr>
                <w:rFonts w:ascii="Tahoma" w:hAnsi="Tahoma" w:cs="Tahoma"/>
                <w:rtl/>
              </w:rPr>
              <w:t>+</w:t>
            </w:r>
          </w:p>
        </w:tc>
        <w:tc>
          <w:tcPr>
            <w:tcW w:w="1335" w:type="dxa"/>
            <w:tcBorders>
              <w:top w:val="single" w:sz="6" w:space="0" w:color="auto"/>
              <w:left w:val="single" w:sz="6" w:space="0" w:color="auto"/>
              <w:bottom w:val="single" w:sz="6" w:space="0" w:color="auto"/>
              <w:right w:val="single" w:sz="6" w:space="0" w:color="auto"/>
            </w:tcBorders>
            <w:shd w:val="clear" w:color="auto" w:fill="auto"/>
          </w:tcPr>
          <w:p w14:paraId="39276367" w14:textId="77777777" w:rsidR="00AD4514" w:rsidRPr="00623C8F" w:rsidRDefault="00AD4514" w:rsidP="00BB4745">
            <w:pPr>
              <w:spacing w:after="0" w:line="360" w:lineRule="auto"/>
              <w:ind w:left="-7"/>
              <w:rPr>
                <w:rFonts w:ascii="Tahoma" w:hAnsi="Tahoma" w:cs="Tahoma"/>
              </w:rPr>
            </w:pPr>
            <w:r w:rsidRPr="00623C8F">
              <w:rPr>
                <w:rFonts w:ascii="Tahoma" w:hAnsi="Tahoma" w:cs="Tahoma"/>
                <w:rtl/>
              </w:rPr>
              <w:t>+</w:t>
            </w:r>
          </w:p>
        </w:tc>
        <w:tc>
          <w:tcPr>
            <w:tcW w:w="1336" w:type="dxa"/>
            <w:tcBorders>
              <w:top w:val="single" w:sz="6" w:space="0" w:color="auto"/>
              <w:left w:val="single" w:sz="6" w:space="0" w:color="auto"/>
              <w:bottom w:val="single" w:sz="6" w:space="0" w:color="auto"/>
              <w:right w:val="single" w:sz="12" w:space="0" w:color="auto"/>
            </w:tcBorders>
            <w:shd w:val="clear" w:color="auto" w:fill="auto"/>
          </w:tcPr>
          <w:p w14:paraId="371D3E9C" w14:textId="77777777" w:rsidR="00AD4514" w:rsidRPr="00623C8F" w:rsidRDefault="00AD4514" w:rsidP="00BB4745">
            <w:pPr>
              <w:spacing w:after="0" w:line="360" w:lineRule="auto"/>
              <w:ind w:left="-7"/>
              <w:rPr>
                <w:rFonts w:ascii="Tahoma" w:hAnsi="Tahoma" w:cs="Tahoma"/>
              </w:rPr>
            </w:pPr>
            <w:r w:rsidRPr="00623C8F">
              <w:rPr>
                <w:rFonts w:ascii="Tahoma" w:hAnsi="Tahoma" w:cs="Tahoma"/>
                <w:rtl/>
              </w:rPr>
              <w:t>+</w:t>
            </w:r>
          </w:p>
        </w:tc>
      </w:tr>
      <w:tr w:rsidR="00AD4514" w:rsidRPr="00623C8F" w14:paraId="29F82563" w14:textId="77777777" w:rsidTr="00611869">
        <w:tc>
          <w:tcPr>
            <w:tcW w:w="1445" w:type="dxa"/>
            <w:tcBorders>
              <w:top w:val="single" w:sz="6" w:space="0" w:color="auto"/>
              <w:left w:val="single" w:sz="12" w:space="0" w:color="auto"/>
              <w:bottom w:val="single" w:sz="6" w:space="0" w:color="auto"/>
              <w:right w:val="single" w:sz="6" w:space="0" w:color="auto"/>
            </w:tcBorders>
            <w:shd w:val="clear" w:color="auto" w:fill="auto"/>
          </w:tcPr>
          <w:p w14:paraId="756DA119" w14:textId="77777777" w:rsidR="00AD4514" w:rsidRPr="00623C8F" w:rsidRDefault="00AD4514" w:rsidP="00BB4745">
            <w:pPr>
              <w:spacing w:after="0" w:line="360" w:lineRule="auto"/>
              <w:ind w:left="-7"/>
              <w:rPr>
                <w:rFonts w:ascii="Tahoma" w:hAnsi="Tahoma" w:cs="Tahoma"/>
              </w:rPr>
            </w:pPr>
            <w:r w:rsidRPr="00623C8F">
              <w:rPr>
                <w:rFonts w:ascii="Tahoma" w:hAnsi="Tahoma" w:cs="Tahoma"/>
                <w:rtl/>
              </w:rPr>
              <w:t>2</w:t>
            </w:r>
          </w:p>
        </w:tc>
        <w:tc>
          <w:tcPr>
            <w:tcW w:w="1272" w:type="dxa"/>
            <w:tcBorders>
              <w:top w:val="single" w:sz="6" w:space="0" w:color="auto"/>
              <w:left w:val="single" w:sz="6" w:space="0" w:color="auto"/>
              <w:bottom w:val="single" w:sz="6" w:space="0" w:color="auto"/>
              <w:right w:val="single" w:sz="6" w:space="0" w:color="auto"/>
            </w:tcBorders>
            <w:shd w:val="clear" w:color="auto" w:fill="auto"/>
          </w:tcPr>
          <w:p w14:paraId="09CA2882" w14:textId="77777777" w:rsidR="00AD4514" w:rsidRPr="00623C8F" w:rsidRDefault="00AD4514" w:rsidP="00BB4745">
            <w:pPr>
              <w:spacing w:after="0" w:line="360" w:lineRule="auto"/>
              <w:ind w:left="-7"/>
              <w:rPr>
                <w:rFonts w:ascii="Tahoma" w:hAnsi="Tahoma" w:cs="Tahoma"/>
              </w:rPr>
            </w:pPr>
            <w:r w:rsidRPr="00623C8F">
              <w:rPr>
                <w:rFonts w:ascii="Tahoma" w:hAnsi="Tahoma" w:cs="Tahoma"/>
                <w:rtl/>
              </w:rPr>
              <w:t>+</w:t>
            </w:r>
          </w:p>
        </w:tc>
        <w:tc>
          <w:tcPr>
            <w:tcW w:w="1335" w:type="dxa"/>
            <w:tcBorders>
              <w:top w:val="single" w:sz="6" w:space="0" w:color="auto"/>
              <w:left w:val="single" w:sz="6" w:space="0" w:color="auto"/>
              <w:bottom w:val="single" w:sz="6" w:space="0" w:color="auto"/>
              <w:right w:val="single" w:sz="6" w:space="0" w:color="auto"/>
            </w:tcBorders>
            <w:shd w:val="clear" w:color="auto" w:fill="auto"/>
          </w:tcPr>
          <w:p w14:paraId="2B80B069" w14:textId="77777777" w:rsidR="00AD4514" w:rsidRPr="00623C8F" w:rsidRDefault="00AD4514" w:rsidP="00BB4745">
            <w:pPr>
              <w:spacing w:after="0" w:line="360" w:lineRule="auto"/>
              <w:ind w:left="-7"/>
              <w:rPr>
                <w:rFonts w:ascii="Tahoma" w:hAnsi="Tahoma" w:cs="Tahoma"/>
              </w:rPr>
            </w:pPr>
            <w:r w:rsidRPr="00623C8F">
              <w:rPr>
                <w:rFonts w:ascii="Tahoma" w:hAnsi="Tahoma" w:cs="Tahoma"/>
                <w:rtl/>
              </w:rPr>
              <w:t>+</w:t>
            </w:r>
          </w:p>
        </w:tc>
        <w:tc>
          <w:tcPr>
            <w:tcW w:w="1336" w:type="dxa"/>
            <w:tcBorders>
              <w:top w:val="single" w:sz="6" w:space="0" w:color="auto"/>
              <w:left w:val="single" w:sz="6" w:space="0" w:color="auto"/>
              <w:bottom w:val="single" w:sz="6" w:space="0" w:color="auto"/>
              <w:right w:val="single" w:sz="12" w:space="0" w:color="auto"/>
            </w:tcBorders>
            <w:shd w:val="clear" w:color="auto" w:fill="auto"/>
          </w:tcPr>
          <w:p w14:paraId="02FC73EE" w14:textId="77777777" w:rsidR="00AD4514" w:rsidRPr="00623C8F" w:rsidRDefault="00AD4514" w:rsidP="00BB4745">
            <w:pPr>
              <w:spacing w:after="0" w:line="360" w:lineRule="auto"/>
              <w:ind w:left="-7"/>
              <w:rPr>
                <w:rFonts w:ascii="Tahoma" w:hAnsi="Tahoma" w:cs="Tahoma"/>
              </w:rPr>
            </w:pPr>
            <w:r w:rsidRPr="00623C8F">
              <w:rPr>
                <w:rFonts w:ascii="Tahoma" w:hAnsi="Tahoma" w:cs="Tahoma"/>
                <w:rtl/>
              </w:rPr>
              <w:t>-</w:t>
            </w:r>
          </w:p>
        </w:tc>
      </w:tr>
      <w:tr w:rsidR="00AD4514" w:rsidRPr="00623C8F" w14:paraId="254026E2" w14:textId="77777777" w:rsidTr="00611869">
        <w:tc>
          <w:tcPr>
            <w:tcW w:w="1445" w:type="dxa"/>
            <w:tcBorders>
              <w:top w:val="single" w:sz="6" w:space="0" w:color="auto"/>
              <w:left w:val="single" w:sz="12" w:space="0" w:color="auto"/>
              <w:bottom w:val="single" w:sz="6" w:space="0" w:color="auto"/>
              <w:right w:val="single" w:sz="6" w:space="0" w:color="auto"/>
            </w:tcBorders>
            <w:shd w:val="clear" w:color="auto" w:fill="auto"/>
          </w:tcPr>
          <w:p w14:paraId="2FBF1C16" w14:textId="77777777" w:rsidR="00AD4514" w:rsidRPr="00623C8F" w:rsidRDefault="00AD4514" w:rsidP="00BB4745">
            <w:pPr>
              <w:spacing w:after="0" w:line="360" w:lineRule="auto"/>
              <w:ind w:left="-7"/>
              <w:rPr>
                <w:rFonts w:ascii="Tahoma" w:hAnsi="Tahoma" w:cs="Tahoma"/>
              </w:rPr>
            </w:pPr>
            <w:r w:rsidRPr="00623C8F">
              <w:rPr>
                <w:rFonts w:ascii="Tahoma" w:hAnsi="Tahoma" w:cs="Tahoma"/>
                <w:rtl/>
              </w:rPr>
              <w:lastRenderedPageBreak/>
              <w:t>3</w:t>
            </w:r>
          </w:p>
        </w:tc>
        <w:tc>
          <w:tcPr>
            <w:tcW w:w="1272" w:type="dxa"/>
            <w:tcBorders>
              <w:top w:val="single" w:sz="6" w:space="0" w:color="auto"/>
              <w:left w:val="single" w:sz="6" w:space="0" w:color="auto"/>
              <w:bottom w:val="single" w:sz="6" w:space="0" w:color="auto"/>
              <w:right w:val="single" w:sz="6" w:space="0" w:color="auto"/>
            </w:tcBorders>
            <w:shd w:val="clear" w:color="auto" w:fill="auto"/>
          </w:tcPr>
          <w:p w14:paraId="51A54FA8" w14:textId="77777777" w:rsidR="00AD4514" w:rsidRPr="00623C8F" w:rsidRDefault="00AD4514" w:rsidP="00BB4745">
            <w:pPr>
              <w:spacing w:after="0" w:line="360" w:lineRule="auto"/>
              <w:ind w:left="-7"/>
              <w:rPr>
                <w:rFonts w:ascii="Tahoma" w:hAnsi="Tahoma" w:cs="Tahoma"/>
              </w:rPr>
            </w:pPr>
            <w:r w:rsidRPr="00623C8F">
              <w:rPr>
                <w:rFonts w:ascii="Tahoma" w:hAnsi="Tahoma" w:cs="Tahoma"/>
                <w:rtl/>
              </w:rPr>
              <w:t>+</w:t>
            </w:r>
          </w:p>
        </w:tc>
        <w:tc>
          <w:tcPr>
            <w:tcW w:w="1335" w:type="dxa"/>
            <w:tcBorders>
              <w:top w:val="single" w:sz="6" w:space="0" w:color="auto"/>
              <w:left w:val="single" w:sz="6" w:space="0" w:color="auto"/>
              <w:bottom w:val="single" w:sz="6" w:space="0" w:color="auto"/>
              <w:right w:val="single" w:sz="6" w:space="0" w:color="auto"/>
            </w:tcBorders>
            <w:shd w:val="clear" w:color="auto" w:fill="auto"/>
          </w:tcPr>
          <w:p w14:paraId="4DEDCDCD" w14:textId="77777777" w:rsidR="00AD4514" w:rsidRPr="00623C8F" w:rsidRDefault="00AD4514" w:rsidP="00BB4745">
            <w:pPr>
              <w:spacing w:after="0" w:line="360" w:lineRule="auto"/>
              <w:ind w:left="-7"/>
              <w:rPr>
                <w:rFonts w:ascii="Tahoma" w:hAnsi="Tahoma" w:cs="Tahoma"/>
              </w:rPr>
            </w:pPr>
            <w:r w:rsidRPr="00623C8F">
              <w:rPr>
                <w:rFonts w:ascii="Tahoma" w:hAnsi="Tahoma" w:cs="Tahoma"/>
                <w:rtl/>
              </w:rPr>
              <w:t>-</w:t>
            </w:r>
          </w:p>
        </w:tc>
        <w:tc>
          <w:tcPr>
            <w:tcW w:w="1336" w:type="dxa"/>
            <w:tcBorders>
              <w:top w:val="single" w:sz="6" w:space="0" w:color="auto"/>
              <w:left w:val="single" w:sz="6" w:space="0" w:color="auto"/>
              <w:bottom w:val="single" w:sz="6" w:space="0" w:color="auto"/>
              <w:right w:val="single" w:sz="12" w:space="0" w:color="auto"/>
            </w:tcBorders>
            <w:shd w:val="clear" w:color="auto" w:fill="auto"/>
          </w:tcPr>
          <w:p w14:paraId="36FD0F49" w14:textId="77777777" w:rsidR="00AD4514" w:rsidRPr="00623C8F" w:rsidRDefault="00AD4514" w:rsidP="00BB4745">
            <w:pPr>
              <w:spacing w:after="0" w:line="360" w:lineRule="auto"/>
              <w:ind w:left="-7"/>
              <w:rPr>
                <w:rFonts w:ascii="Tahoma" w:hAnsi="Tahoma" w:cs="Tahoma"/>
              </w:rPr>
            </w:pPr>
            <w:r w:rsidRPr="00623C8F">
              <w:rPr>
                <w:rFonts w:ascii="Tahoma" w:hAnsi="Tahoma" w:cs="Tahoma"/>
                <w:rtl/>
              </w:rPr>
              <w:t>+</w:t>
            </w:r>
          </w:p>
        </w:tc>
      </w:tr>
      <w:tr w:rsidR="00AD4514" w:rsidRPr="00623C8F" w14:paraId="3F95EB3F" w14:textId="77777777" w:rsidTr="00611869">
        <w:tc>
          <w:tcPr>
            <w:tcW w:w="1445" w:type="dxa"/>
            <w:tcBorders>
              <w:top w:val="single" w:sz="6" w:space="0" w:color="auto"/>
              <w:left w:val="single" w:sz="12" w:space="0" w:color="auto"/>
              <w:bottom w:val="single" w:sz="12" w:space="0" w:color="auto"/>
              <w:right w:val="single" w:sz="6" w:space="0" w:color="auto"/>
            </w:tcBorders>
            <w:shd w:val="clear" w:color="auto" w:fill="auto"/>
          </w:tcPr>
          <w:p w14:paraId="29206AE5" w14:textId="77777777" w:rsidR="00AD4514" w:rsidRPr="00623C8F" w:rsidRDefault="00AD4514" w:rsidP="00BB4745">
            <w:pPr>
              <w:spacing w:after="0" w:line="360" w:lineRule="auto"/>
              <w:ind w:left="-7"/>
              <w:rPr>
                <w:rFonts w:ascii="Tahoma" w:hAnsi="Tahoma" w:cs="Tahoma"/>
              </w:rPr>
            </w:pPr>
            <w:r w:rsidRPr="00623C8F">
              <w:rPr>
                <w:rFonts w:ascii="Tahoma" w:hAnsi="Tahoma" w:cs="Tahoma"/>
                <w:rtl/>
              </w:rPr>
              <w:t>4</w:t>
            </w:r>
          </w:p>
        </w:tc>
        <w:tc>
          <w:tcPr>
            <w:tcW w:w="1272" w:type="dxa"/>
            <w:tcBorders>
              <w:top w:val="single" w:sz="6" w:space="0" w:color="auto"/>
              <w:left w:val="single" w:sz="6" w:space="0" w:color="auto"/>
              <w:bottom w:val="single" w:sz="12" w:space="0" w:color="auto"/>
              <w:right w:val="single" w:sz="6" w:space="0" w:color="auto"/>
            </w:tcBorders>
            <w:shd w:val="clear" w:color="auto" w:fill="auto"/>
          </w:tcPr>
          <w:p w14:paraId="5BB18EE8" w14:textId="77777777" w:rsidR="00AD4514" w:rsidRPr="00623C8F" w:rsidRDefault="00AD4514" w:rsidP="00BB4745">
            <w:pPr>
              <w:spacing w:after="0" w:line="360" w:lineRule="auto"/>
              <w:ind w:left="-7"/>
              <w:rPr>
                <w:rFonts w:ascii="Tahoma" w:hAnsi="Tahoma" w:cs="Tahoma"/>
              </w:rPr>
            </w:pPr>
            <w:r w:rsidRPr="00623C8F">
              <w:rPr>
                <w:rFonts w:ascii="Tahoma" w:hAnsi="Tahoma" w:cs="Tahoma"/>
                <w:rtl/>
              </w:rPr>
              <w:t>+</w:t>
            </w:r>
          </w:p>
        </w:tc>
        <w:tc>
          <w:tcPr>
            <w:tcW w:w="1335" w:type="dxa"/>
            <w:tcBorders>
              <w:top w:val="single" w:sz="6" w:space="0" w:color="auto"/>
              <w:left w:val="single" w:sz="6" w:space="0" w:color="auto"/>
              <w:bottom w:val="single" w:sz="12" w:space="0" w:color="auto"/>
              <w:right w:val="single" w:sz="6" w:space="0" w:color="auto"/>
            </w:tcBorders>
            <w:shd w:val="clear" w:color="auto" w:fill="auto"/>
          </w:tcPr>
          <w:p w14:paraId="45C45191" w14:textId="77777777" w:rsidR="00AD4514" w:rsidRPr="00623C8F" w:rsidRDefault="00AD4514" w:rsidP="00BB4745">
            <w:pPr>
              <w:spacing w:after="0" w:line="360" w:lineRule="auto"/>
              <w:ind w:left="-7"/>
              <w:rPr>
                <w:rFonts w:ascii="Tahoma" w:hAnsi="Tahoma" w:cs="Tahoma"/>
              </w:rPr>
            </w:pPr>
            <w:r w:rsidRPr="00623C8F">
              <w:rPr>
                <w:rFonts w:ascii="Tahoma" w:hAnsi="Tahoma" w:cs="Tahoma"/>
                <w:rtl/>
              </w:rPr>
              <w:t>-</w:t>
            </w:r>
          </w:p>
        </w:tc>
        <w:tc>
          <w:tcPr>
            <w:tcW w:w="1336" w:type="dxa"/>
            <w:tcBorders>
              <w:top w:val="single" w:sz="6" w:space="0" w:color="auto"/>
              <w:left w:val="single" w:sz="6" w:space="0" w:color="auto"/>
              <w:bottom w:val="single" w:sz="12" w:space="0" w:color="auto"/>
              <w:right w:val="single" w:sz="12" w:space="0" w:color="auto"/>
            </w:tcBorders>
            <w:shd w:val="clear" w:color="auto" w:fill="auto"/>
          </w:tcPr>
          <w:p w14:paraId="177A081C" w14:textId="77777777" w:rsidR="00AD4514" w:rsidRPr="00623C8F" w:rsidRDefault="00AD4514" w:rsidP="00BB4745">
            <w:pPr>
              <w:spacing w:after="0" w:line="360" w:lineRule="auto"/>
              <w:ind w:left="-7"/>
              <w:rPr>
                <w:rFonts w:ascii="Tahoma" w:hAnsi="Tahoma" w:cs="Tahoma"/>
              </w:rPr>
            </w:pPr>
            <w:r w:rsidRPr="00623C8F">
              <w:rPr>
                <w:rFonts w:ascii="Tahoma" w:hAnsi="Tahoma" w:cs="Tahoma"/>
                <w:rtl/>
              </w:rPr>
              <w:t>-</w:t>
            </w:r>
          </w:p>
        </w:tc>
      </w:tr>
    </w:tbl>
    <w:p w14:paraId="756E97E4" w14:textId="77777777" w:rsidR="00AD4514" w:rsidRPr="00623C8F" w:rsidRDefault="00AD4514" w:rsidP="00BB4745">
      <w:pPr>
        <w:spacing w:after="0" w:line="360" w:lineRule="auto"/>
        <w:ind w:left="-7"/>
        <w:rPr>
          <w:rFonts w:ascii="Tahoma" w:hAnsi="Tahoma" w:cs="Tahoma"/>
          <w:rtl/>
        </w:rPr>
      </w:pPr>
    </w:p>
    <w:p w14:paraId="2EC5F506" w14:textId="77777777" w:rsidR="00AD4514" w:rsidRPr="00623C8F" w:rsidRDefault="00AD4514" w:rsidP="00BB4745">
      <w:pPr>
        <w:spacing w:after="0" w:line="360" w:lineRule="auto"/>
        <w:ind w:left="-7"/>
        <w:rPr>
          <w:rFonts w:ascii="Tahoma" w:hAnsi="Tahoma" w:cs="Tahoma"/>
          <w:rtl/>
        </w:rPr>
      </w:pPr>
    </w:p>
    <w:p w14:paraId="7B55AFEF" w14:textId="77777777" w:rsidR="00AD4514" w:rsidRPr="00623C8F" w:rsidRDefault="00AD4514" w:rsidP="00BB4745">
      <w:pPr>
        <w:spacing w:after="0" w:line="360" w:lineRule="auto"/>
        <w:ind w:left="-7"/>
        <w:rPr>
          <w:rFonts w:ascii="Tahoma" w:hAnsi="Tahoma" w:cs="Tahoma"/>
          <w:rtl/>
        </w:rPr>
      </w:pPr>
      <w:r w:rsidRPr="00623C8F">
        <w:rPr>
          <w:rFonts w:ascii="Tahoma" w:hAnsi="Tahoma" w:cs="Tahoma"/>
          <w:rtl/>
        </w:rPr>
        <w:t> </w:t>
      </w:r>
    </w:p>
    <w:p w14:paraId="214B4BFA" w14:textId="77777777" w:rsidR="00AD4514" w:rsidRPr="00623C8F" w:rsidRDefault="00AD4514" w:rsidP="00BB4745">
      <w:pPr>
        <w:tabs>
          <w:tab w:val="num" w:pos="-49"/>
          <w:tab w:val="right" w:pos="0"/>
        </w:tabs>
        <w:spacing w:after="0" w:line="360" w:lineRule="auto"/>
        <w:ind w:left="-7"/>
        <w:rPr>
          <w:rFonts w:ascii="Tahoma" w:eastAsia="Arial" w:hAnsi="Tahoma" w:cs="Tahoma"/>
          <w:rtl/>
        </w:rPr>
      </w:pPr>
      <w:r w:rsidRPr="00623C8F">
        <w:rPr>
          <w:rFonts w:ascii="Tahoma" w:eastAsia="Arial" w:hAnsi="Tahoma" w:cs="Tahoma"/>
          <w:rtl/>
        </w:rPr>
        <w:t>                           </w:t>
      </w:r>
    </w:p>
    <w:p w14:paraId="60AE7BE0" w14:textId="77777777" w:rsidR="00AD4514" w:rsidRPr="00623C8F" w:rsidRDefault="00AD4514" w:rsidP="00BB4745">
      <w:pPr>
        <w:tabs>
          <w:tab w:val="num" w:pos="-49"/>
          <w:tab w:val="right" w:pos="0"/>
        </w:tabs>
        <w:spacing w:after="0" w:line="360" w:lineRule="auto"/>
        <w:ind w:left="-7"/>
        <w:rPr>
          <w:rFonts w:ascii="Tahoma" w:eastAsia="Arial" w:hAnsi="Tahoma" w:cs="Tahoma"/>
          <w:rtl/>
        </w:rPr>
      </w:pPr>
    </w:p>
    <w:p w14:paraId="20D33A36" w14:textId="77777777" w:rsidR="00AD4514" w:rsidRPr="00623C8F" w:rsidRDefault="00AD4514" w:rsidP="00BB4745">
      <w:pPr>
        <w:tabs>
          <w:tab w:val="num" w:pos="-49"/>
          <w:tab w:val="right" w:pos="0"/>
        </w:tabs>
        <w:spacing w:after="0" w:line="360" w:lineRule="auto"/>
        <w:ind w:left="-7"/>
        <w:rPr>
          <w:rFonts w:ascii="Tahoma" w:eastAsia="Arial" w:hAnsi="Tahoma" w:cs="Tahoma"/>
          <w:rtl/>
        </w:rPr>
      </w:pPr>
    </w:p>
    <w:p w14:paraId="626CEA6E" w14:textId="77777777" w:rsidR="00AD4514" w:rsidRPr="00623C8F" w:rsidRDefault="00AD4514" w:rsidP="00BB4745">
      <w:pPr>
        <w:tabs>
          <w:tab w:val="num" w:pos="-49"/>
          <w:tab w:val="right" w:pos="0"/>
        </w:tabs>
        <w:spacing w:after="0" w:line="360" w:lineRule="auto"/>
        <w:ind w:left="-7"/>
        <w:rPr>
          <w:rFonts w:ascii="Tahoma" w:eastAsia="Arial" w:hAnsi="Tahoma" w:cs="Tahoma"/>
          <w:rtl/>
        </w:rPr>
      </w:pPr>
    </w:p>
    <w:p w14:paraId="076A5C60" w14:textId="404E2BAF" w:rsidR="00AD4514" w:rsidRPr="00623C8F" w:rsidRDefault="00AD4514" w:rsidP="005A4005">
      <w:pPr>
        <w:tabs>
          <w:tab w:val="num" w:pos="-49"/>
          <w:tab w:val="right" w:pos="0"/>
        </w:tabs>
        <w:spacing w:after="0" w:line="360" w:lineRule="auto"/>
        <w:ind w:left="-7"/>
        <w:rPr>
          <w:rFonts w:ascii="Tahoma" w:hAnsi="Tahoma" w:cs="Tahoma"/>
          <w:color w:val="000000" w:themeColor="text1"/>
          <w:rtl/>
        </w:rPr>
      </w:pPr>
      <w:r w:rsidRPr="00623C8F">
        <w:rPr>
          <w:rFonts w:ascii="Tahoma" w:eastAsia="Arial" w:hAnsi="Tahoma" w:cs="Tahoma"/>
          <w:b/>
          <w:bCs/>
          <w:rtl/>
        </w:rPr>
        <w:t>ב1.</w:t>
      </w:r>
      <w:r w:rsidRPr="00623C8F">
        <w:rPr>
          <w:rFonts w:ascii="Tahoma" w:eastAsia="Arial" w:hAnsi="Tahoma" w:cs="Tahoma"/>
          <w:rtl/>
        </w:rPr>
        <w:t xml:space="preserve">  </w:t>
      </w:r>
      <w:r w:rsidRPr="00623C8F">
        <w:rPr>
          <w:rFonts w:ascii="Tahoma" w:hAnsi="Tahoma" w:cs="Tahoma"/>
          <w:color w:val="000000" w:themeColor="text1"/>
          <w:rtl/>
        </w:rPr>
        <w:t xml:space="preserve">באילו מבין המבחנות </w:t>
      </w:r>
      <w:r w:rsidRPr="00623C8F">
        <w:rPr>
          <w:rFonts w:ascii="Tahoma" w:hAnsi="Tahoma" w:cs="Tahoma"/>
          <w:b/>
          <w:bCs/>
          <w:color w:val="000000" w:themeColor="text1"/>
          <w:rtl/>
        </w:rPr>
        <w:t>לא</w:t>
      </w:r>
      <w:r w:rsidRPr="00623C8F">
        <w:rPr>
          <w:rFonts w:ascii="Tahoma" w:hAnsi="Tahoma" w:cs="Tahoma"/>
          <w:color w:val="000000" w:themeColor="text1"/>
          <w:rtl/>
        </w:rPr>
        <w:t xml:space="preserve"> יתרחש כלל פירוק </w:t>
      </w:r>
      <w:r>
        <w:rPr>
          <w:rFonts w:ascii="Tahoma" w:hAnsi="Tahoma" w:cs="Tahoma" w:hint="cs"/>
          <w:color w:val="000000" w:themeColor="text1"/>
          <w:rtl/>
        </w:rPr>
        <w:t xml:space="preserve">כימי של </w:t>
      </w:r>
      <w:r w:rsidRPr="00623C8F">
        <w:rPr>
          <w:rFonts w:ascii="Tahoma" w:hAnsi="Tahoma" w:cs="Tahoma"/>
          <w:color w:val="000000" w:themeColor="text1"/>
          <w:rtl/>
        </w:rPr>
        <w:t>שומן? הסבר מדוע.</w:t>
      </w:r>
    </w:p>
    <w:p w14:paraId="74E01129" w14:textId="11EEA11C" w:rsidR="00AD4514" w:rsidRPr="00623C8F" w:rsidRDefault="00AD4514" w:rsidP="005A4005">
      <w:pPr>
        <w:tabs>
          <w:tab w:val="num" w:pos="-49"/>
        </w:tabs>
        <w:spacing w:after="0" w:line="360" w:lineRule="auto"/>
        <w:ind w:left="-7"/>
        <w:rPr>
          <w:rFonts w:ascii="Tahoma" w:hAnsi="Tahoma" w:cs="Tahoma"/>
          <w:color w:val="000000" w:themeColor="text1"/>
          <w:rtl/>
        </w:rPr>
      </w:pPr>
      <w:r w:rsidRPr="00623C8F">
        <w:rPr>
          <w:rFonts w:ascii="Tahoma" w:eastAsia="Arial" w:hAnsi="Tahoma" w:cs="Tahoma"/>
          <w:b/>
          <w:bCs/>
          <w:rtl/>
        </w:rPr>
        <w:t>ב2</w:t>
      </w:r>
      <w:r w:rsidRPr="00623C8F">
        <w:rPr>
          <w:rFonts w:ascii="Tahoma" w:hAnsi="Tahoma" w:cs="Tahoma"/>
          <w:b/>
          <w:bCs/>
          <w:color w:val="000000" w:themeColor="text1"/>
          <w:rtl/>
        </w:rPr>
        <w:t>.</w:t>
      </w:r>
      <w:r w:rsidRPr="00623C8F">
        <w:rPr>
          <w:rFonts w:ascii="Tahoma" w:hAnsi="Tahoma" w:cs="Tahoma"/>
          <w:color w:val="000000" w:themeColor="text1"/>
          <w:rtl/>
        </w:rPr>
        <w:t xml:space="preserve"> </w:t>
      </w:r>
      <w:r>
        <w:rPr>
          <w:rFonts w:ascii="Tahoma" w:hAnsi="Tahoma" w:cs="Tahoma" w:hint="cs"/>
          <w:color w:val="000000" w:themeColor="text1"/>
          <w:rtl/>
        </w:rPr>
        <w:t xml:space="preserve">באיזה מהמבחנות </w:t>
      </w:r>
      <w:r w:rsidRPr="00623C8F">
        <w:rPr>
          <w:rFonts w:ascii="Tahoma" w:hAnsi="Tahoma" w:cs="Tahoma"/>
          <w:color w:val="000000" w:themeColor="text1"/>
          <w:rtl/>
        </w:rPr>
        <w:t xml:space="preserve">יתפרק </w:t>
      </w:r>
      <w:r>
        <w:rPr>
          <w:rFonts w:ascii="Tahoma" w:hAnsi="Tahoma" w:cs="Tahoma" w:hint="cs"/>
          <w:color w:val="000000" w:themeColor="text1"/>
          <w:rtl/>
        </w:rPr>
        <w:t xml:space="preserve">השומן </w:t>
      </w:r>
      <w:r w:rsidRPr="00623C8F">
        <w:rPr>
          <w:rFonts w:ascii="Tahoma" w:hAnsi="Tahoma" w:cs="Tahoma"/>
          <w:color w:val="000000" w:themeColor="text1"/>
          <w:rtl/>
        </w:rPr>
        <w:t>בקצב המהיר ביותר? הסבר</w:t>
      </w:r>
      <w:r>
        <w:rPr>
          <w:rFonts w:ascii="Tahoma" w:hAnsi="Tahoma" w:cs="Tahoma" w:hint="cs"/>
          <w:color w:val="000000" w:themeColor="text1"/>
          <w:rtl/>
        </w:rPr>
        <w:t xml:space="preserve"> את התהליך</w:t>
      </w:r>
      <w:r w:rsidRPr="00623C8F">
        <w:rPr>
          <w:rFonts w:ascii="Tahoma" w:hAnsi="Tahoma" w:cs="Tahoma"/>
          <w:color w:val="000000" w:themeColor="text1"/>
          <w:rtl/>
        </w:rPr>
        <w:t xml:space="preserve">, תוך התייחסות למבחנות האחרות. </w:t>
      </w:r>
    </w:p>
    <w:p w14:paraId="23ECC9A6" w14:textId="77777777" w:rsidR="00AD4514" w:rsidRPr="00623C8F" w:rsidRDefault="00AD4514" w:rsidP="00BB4745">
      <w:pPr>
        <w:pStyle w:val="ListParagraph"/>
        <w:tabs>
          <w:tab w:val="num" w:pos="-7"/>
          <w:tab w:val="right" w:pos="276"/>
        </w:tabs>
        <w:bidi/>
        <w:spacing w:line="360" w:lineRule="auto"/>
        <w:ind w:left="-7"/>
        <w:rPr>
          <w:rFonts w:ascii="Tahoma" w:hAnsi="Tahoma" w:cs="Tahoma"/>
          <w:sz w:val="22"/>
          <w:szCs w:val="22"/>
          <w:rtl/>
          <w:lang w:bidi="he-IL"/>
        </w:rPr>
      </w:pPr>
    </w:p>
    <w:p w14:paraId="3B60907A" w14:textId="7058B296" w:rsidR="00D6087A" w:rsidRPr="00E44B05" w:rsidRDefault="00D6087A" w:rsidP="001B2165">
      <w:pPr>
        <w:pStyle w:val="ListParagraph"/>
        <w:tabs>
          <w:tab w:val="right" w:pos="288"/>
        </w:tabs>
        <w:bidi/>
        <w:spacing w:line="360" w:lineRule="auto"/>
        <w:ind w:left="146"/>
        <w:rPr>
          <w:rFonts w:ascii="Tahoma" w:hAnsi="Tahoma" w:cs="Tahoma"/>
          <w:b/>
          <w:bCs/>
          <w:rtl/>
          <w:lang w:bidi="he-IL"/>
        </w:rPr>
      </w:pPr>
      <w:r w:rsidRPr="000F001E">
        <w:rPr>
          <w:rFonts w:ascii="Tahoma" w:hAnsi="Tahoma" w:cs="Tahoma"/>
          <w:b/>
          <w:bCs/>
          <w:rtl/>
          <w:lang w:bidi="he-IL"/>
        </w:rPr>
        <w:t>שאלה</w:t>
      </w:r>
      <w:r w:rsidRPr="000F001E">
        <w:rPr>
          <w:rFonts w:ascii="Tahoma" w:hAnsi="Tahoma" w:cs="Tahoma"/>
          <w:b/>
          <w:bCs/>
          <w:rtl/>
        </w:rPr>
        <w:t xml:space="preserve"> </w:t>
      </w:r>
      <w:r w:rsidR="001B2165">
        <w:rPr>
          <w:rFonts w:ascii="Tahoma" w:hAnsi="Tahoma" w:cs="Tahoma" w:hint="cs"/>
          <w:b/>
          <w:bCs/>
          <w:rtl/>
          <w:lang w:bidi="he-IL"/>
        </w:rPr>
        <w:t>תפריט</w:t>
      </w:r>
    </w:p>
    <w:p w14:paraId="029360B5" w14:textId="77777777" w:rsidR="00D6087A" w:rsidRPr="00E44B05" w:rsidRDefault="00D6087A" w:rsidP="00BB4745">
      <w:pPr>
        <w:pStyle w:val="ListParagraph"/>
        <w:tabs>
          <w:tab w:val="right" w:pos="4"/>
        </w:tabs>
        <w:bidi/>
        <w:spacing w:line="360" w:lineRule="auto"/>
        <w:ind w:left="4"/>
        <w:rPr>
          <w:rFonts w:ascii="Tahoma" w:hAnsi="Tahoma" w:cs="Tahoma"/>
          <w:rtl/>
        </w:rPr>
      </w:pPr>
      <w:r w:rsidRPr="00E44B05">
        <w:rPr>
          <w:rFonts w:ascii="Tahoma" w:hAnsi="Tahoma" w:cs="Tahoma"/>
          <w:rtl/>
          <w:lang w:bidi="he-IL"/>
        </w:rPr>
        <w:t>לפניך</w:t>
      </w:r>
      <w:r w:rsidRPr="00E44B05">
        <w:rPr>
          <w:rFonts w:ascii="Tahoma" w:hAnsi="Tahoma" w:cs="Tahoma"/>
          <w:rtl/>
        </w:rPr>
        <w:t xml:space="preserve"> </w:t>
      </w:r>
      <w:r w:rsidRPr="00E44B05">
        <w:rPr>
          <w:rFonts w:ascii="Tahoma" w:hAnsi="Tahoma" w:cs="Tahoma"/>
          <w:rtl/>
          <w:lang w:bidi="he-IL"/>
        </w:rPr>
        <w:t>פירוט</w:t>
      </w:r>
      <w:r w:rsidRPr="00E44B05">
        <w:rPr>
          <w:rFonts w:ascii="Tahoma" w:hAnsi="Tahoma" w:cs="Tahoma"/>
          <w:rtl/>
        </w:rPr>
        <w:t xml:space="preserve"> </w:t>
      </w:r>
      <w:r w:rsidRPr="00E44B05">
        <w:rPr>
          <w:rFonts w:ascii="Tahoma" w:hAnsi="Tahoma" w:cs="Tahoma"/>
          <w:rtl/>
          <w:lang w:bidi="he-IL"/>
        </w:rPr>
        <w:t>תפריט</w:t>
      </w:r>
      <w:r w:rsidRPr="00E44B05">
        <w:rPr>
          <w:rFonts w:ascii="Tahoma" w:hAnsi="Tahoma" w:cs="Tahoma"/>
          <w:rtl/>
        </w:rPr>
        <w:t xml:space="preserve"> </w:t>
      </w:r>
      <w:r w:rsidRPr="00E44B05">
        <w:rPr>
          <w:rFonts w:ascii="Tahoma" w:hAnsi="Tahoma" w:cs="Tahoma"/>
          <w:rtl/>
          <w:lang w:bidi="he-IL"/>
        </w:rPr>
        <w:t>יומי</w:t>
      </w:r>
      <w:r w:rsidRPr="00E44B05">
        <w:rPr>
          <w:rFonts w:ascii="Tahoma" w:hAnsi="Tahoma" w:cs="Tahoma"/>
          <w:rtl/>
        </w:rPr>
        <w:t xml:space="preserve"> </w:t>
      </w:r>
      <w:r w:rsidRPr="00E44B05">
        <w:rPr>
          <w:rFonts w:ascii="Tahoma" w:hAnsi="Tahoma" w:cs="Tahoma"/>
          <w:rtl/>
          <w:lang w:bidi="he-IL"/>
        </w:rPr>
        <w:t>של</w:t>
      </w:r>
      <w:r w:rsidRPr="00E44B05">
        <w:rPr>
          <w:rFonts w:ascii="Tahoma" w:hAnsi="Tahoma" w:cs="Tahoma"/>
          <w:rtl/>
        </w:rPr>
        <w:t xml:space="preserve"> </w:t>
      </w:r>
      <w:r w:rsidRPr="00E44B05">
        <w:rPr>
          <w:rFonts w:ascii="Tahoma" w:hAnsi="Tahoma" w:cs="Tahoma"/>
          <w:rtl/>
          <w:lang w:bidi="he-IL"/>
        </w:rPr>
        <w:t>שני</w:t>
      </w:r>
      <w:r w:rsidRPr="00E44B05">
        <w:rPr>
          <w:rFonts w:ascii="Tahoma" w:hAnsi="Tahoma" w:cs="Tahoma"/>
          <w:rtl/>
        </w:rPr>
        <w:t xml:space="preserve"> </w:t>
      </w:r>
      <w:r w:rsidRPr="00E44B05">
        <w:rPr>
          <w:rFonts w:ascii="Tahoma" w:hAnsi="Tahoma" w:cs="Tahoma"/>
          <w:rtl/>
          <w:lang w:bidi="he-IL"/>
        </w:rPr>
        <w:t>נערים</w:t>
      </w:r>
      <w:r w:rsidRPr="00E44B05">
        <w:rPr>
          <w:rFonts w:ascii="Tahoma" w:hAnsi="Tahoma" w:cs="Tahoma"/>
          <w:rtl/>
        </w:rPr>
        <w:t xml:space="preserve">. </w:t>
      </w:r>
      <w:r w:rsidRPr="00E44B05">
        <w:rPr>
          <w:rFonts w:ascii="Tahoma" w:hAnsi="Tahoma" w:cs="Tahoma"/>
          <w:rtl/>
          <w:lang w:bidi="he-IL"/>
        </w:rPr>
        <w:t>הערך</w:t>
      </w:r>
      <w:r w:rsidRPr="00E44B05">
        <w:rPr>
          <w:rFonts w:ascii="Tahoma" w:hAnsi="Tahoma" w:cs="Tahoma"/>
          <w:rtl/>
        </w:rPr>
        <w:t xml:space="preserve"> </w:t>
      </w:r>
      <w:r w:rsidRPr="00E44B05">
        <w:rPr>
          <w:rFonts w:ascii="Tahoma" w:hAnsi="Tahoma" w:cs="Tahoma"/>
          <w:rtl/>
          <w:lang w:bidi="he-IL"/>
        </w:rPr>
        <w:t>הקלורי</w:t>
      </w:r>
      <w:r w:rsidRPr="00E44B05">
        <w:rPr>
          <w:rFonts w:ascii="Tahoma" w:hAnsi="Tahoma" w:cs="Tahoma"/>
          <w:rtl/>
        </w:rPr>
        <w:t xml:space="preserve"> </w:t>
      </w:r>
      <w:r w:rsidRPr="00E44B05">
        <w:rPr>
          <w:rFonts w:ascii="Tahoma" w:hAnsi="Tahoma" w:cs="Tahoma"/>
          <w:rtl/>
          <w:lang w:bidi="he-IL"/>
        </w:rPr>
        <w:t>של</w:t>
      </w:r>
      <w:r w:rsidRPr="00E44B05">
        <w:rPr>
          <w:rFonts w:ascii="Tahoma" w:hAnsi="Tahoma" w:cs="Tahoma"/>
          <w:rtl/>
        </w:rPr>
        <w:t xml:space="preserve"> </w:t>
      </w:r>
      <w:r w:rsidRPr="00E44B05">
        <w:rPr>
          <w:rFonts w:ascii="Tahoma" w:hAnsi="Tahoma" w:cs="Tahoma"/>
          <w:rtl/>
          <w:lang w:bidi="he-IL"/>
        </w:rPr>
        <w:t>שני</w:t>
      </w:r>
      <w:r w:rsidRPr="00E44B05">
        <w:rPr>
          <w:rFonts w:ascii="Tahoma" w:hAnsi="Tahoma" w:cs="Tahoma"/>
          <w:rtl/>
        </w:rPr>
        <w:t xml:space="preserve"> </w:t>
      </w:r>
      <w:r w:rsidRPr="00E44B05">
        <w:rPr>
          <w:rFonts w:ascii="Tahoma" w:hAnsi="Tahoma" w:cs="Tahoma"/>
          <w:rtl/>
          <w:lang w:bidi="he-IL"/>
        </w:rPr>
        <w:t>התפריטים</w:t>
      </w:r>
      <w:r w:rsidRPr="00E44B05">
        <w:rPr>
          <w:rFonts w:ascii="Tahoma" w:hAnsi="Tahoma" w:cs="Tahoma"/>
          <w:rtl/>
        </w:rPr>
        <w:t xml:space="preserve"> </w:t>
      </w:r>
      <w:r w:rsidRPr="00E44B05">
        <w:rPr>
          <w:rFonts w:ascii="Tahoma" w:hAnsi="Tahoma" w:cs="Tahoma"/>
          <w:rtl/>
          <w:lang w:bidi="he-IL"/>
        </w:rPr>
        <w:t>דומה</w:t>
      </w:r>
      <w:r w:rsidRPr="00E44B05">
        <w:rPr>
          <w:rFonts w:ascii="Tahoma" w:hAnsi="Tahoma" w:cs="Tahoma"/>
          <w:rtl/>
        </w:rPr>
        <w:t>.</w:t>
      </w:r>
    </w:p>
    <w:tbl>
      <w:tblPr>
        <w:tblStyle w:val="TableGrid"/>
        <w:bidiVisual/>
        <w:tblW w:w="0" w:type="auto"/>
        <w:tblInd w:w="146" w:type="dxa"/>
        <w:tblLook w:val="04A0" w:firstRow="1" w:lastRow="0" w:firstColumn="1" w:lastColumn="0" w:noHBand="0" w:noVBand="1"/>
      </w:tblPr>
      <w:tblGrid>
        <w:gridCol w:w="2770"/>
        <w:gridCol w:w="2810"/>
        <w:gridCol w:w="2810"/>
      </w:tblGrid>
      <w:tr w:rsidR="00D6087A" w:rsidRPr="00E44B05" w14:paraId="3A54545D" w14:textId="77777777" w:rsidTr="00705C06">
        <w:tc>
          <w:tcPr>
            <w:tcW w:w="3192" w:type="dxa"/>
          </w:tcPr>
          <w:p w14:paraId="6AF19EB2" w14:textId="77777777" w:rsidR="00D6087A" w:rsidRPr="00D43877" w:rsidRDefault="00D6087A" w:rsidP="00BB4745">
            <w:pPr>
              <w:pStyle w:val="ListParagraph"/>
              <w:tabs>
                <w:tab w:val="right" w:pos="288"/>
              </w:tabs>
              <w:bidi/>
              <w:spacing w:line="360" w:lineRule="auto"/>
              <w:ind w:left="0"/>
              <w:rPr>
                <w:rFonts w:ascii="Tahoma" w:hAnsi="Tahoma" w:cs="Tahoma"/>
                <w:b/>
                <w:bCs/>
                <w:sz w:val="20"/>
                <w:szCs w:val="20"/>
                <w:rtl/>
              </w:rPr>
            </w:pPr>
            <w:r w:rsidRPr="00D43877">
              <w:rPr>
                <w:rFonts w:ascii="Tahoma" w:hAnsi="Tahoma" w:cs="Tahoma"/>
                <w:b/>
                <w:bCs/>
                <w:sz w:val="20"/>
                <w:szCs w:val="20"/>
                <w:rtl/>
                <w:lang w:bidi="he-IL"/>
              </w:rPr>
              <w:t>ארוחה</w:t>
            </w:r>
          </w:p>
        </w:tc>
        <w:tc>
          <w:tcPr>
            <w:tcW w:w="3192" w:type="dxa"/>
          </w:tcPr>
          <w:p w14:paraId="5262138B" w14:textId="77777777" w:rsidR="00D6087A" w:rsidRPr="00D43877" w:rsidRDefault="00D6087A" w:rsidP="00BB4745">
            <w:pPr>
              <w:pStyle w:val="ListParagraph"/>
              <w:tabs>
                <w:tab w:val="right" w:pos="288"/>
              </w:tabs>
              <w:bidi/>
              <w:spacing w:line="360" w:lineRule="auto"/>
              <w:ind w:left="0"/>
              <w:rPr>
                <w:rFonts w:ascii="Tahoma" w:hAnsi="Tahoma" w:cs="Tahoma"/>
                <w:b/>
                <w:bCs/>
                <w:sz w:val="20"/>
                <w:szCs w:val="20"/>
                <w:rtl/>
              </w:rPr>
            </w:pPr>
            <w:r w:rsidRPr="00D43877">
              <w:rPr>
                <w:rFonts w:ascii="Tahoma" w:hAnsi="Tahoma" w:cs="Tahoma"/>
                <w:b/>
                <w:bCs/>
                <w:sz w:val="20"/>
                <w:szCs w:val="20"/>
                <w:rtl/>
                <w:lang w:bidi="he-IL"/>
              </w:rPr>
              <w:t>רוני</w:t>
            </w:r>
          </w:p>
        </w:tc>
        <w:tc>
          <w:tcPr>
            <w:tcW w:w="3192" w:type="dxa"/>
          </w:tcPr>
          <w:p w14:paraId="1794963D" w14:textId="77777777" w:rsidR="00D6087A" w:rsidRPr="00D43877" w:rsidRDefault="00D6087A" w:rsidP="00BB4745">
            <w:pPr>
              <w:pStyle w:val="ListParagraph"/>
              <w:tabs>
                <w:tab w:val="right" w:pos="288"/>
              </w:tabs>
              <w:bidi/>
              <w:spacing w:line="360" w:lineRule="auto"/>
              <w:ind w:left="0"/>
              <w:rPr>
                <w:rFonts w:ascii="Tahoma" w:hAnsi="Tahoma" w:cs="Tahoma"/>
                <w:b/>
                <w:bCs/>
                <w:sz w:val="20"/>
                <w:szCs w:val="20"/>
                <w:rtl/>
              </w:rPr>
            </w:pPr>
            <w:r w:rsidRPr="00D43877">
              <w:rPr>
                <w:rFonts w:ascii="Tahoma" w:hAnsi="Tahoma" w:cs="Tahoma"/>
                <w:b/>
                <w:bCs/>
                <w:sz w:val="20"/>
                <w:szCs w:val="20"/>
                <w:rtl/>
                <w:lang w:bidi="he-IL"/>
              </w:rPr>
              <w:t>דניאל</w:t>
            </w:r>
          </w:p>
        </w:tc>
      </w:tr>
      <w:tr w:rsidR="00D6087A" w:rsidRPr="00E44B05" w14:paraId="15527F80" w14:textId="77777777" w:rsidTr="00705C06">
        <w:tc>
          <w:tcPr>
            <w:tcW w:w="3192" w:type="dxa"/>
          </w:tcPr>
          <w:p w14:paraId="50354216" w14:textId="77777777" w:rsidR="00D6087A" w:rsidRPr="00D43877" w:rsidRDefault="00D6087A" w:rsidP="00BB4745">
            <w:pPr>
              <w:pStyle w:val="ListParagraph"/>
              <w:tabs>
                <w:tab w:val="right" w:pos="288"/>
              </w:tabs>
              <w:bidi/>
              <w:spacing w:line="360" w:lineRule="auto"/>
              <w:ind w:left="0"/>
              <w:rPr>
                <w:rFonts w:ascii="Tahoma" w:hAnsi="Tahoma" w:cs="Tahoma"/>
                <w:b/>
                <w:bCs/>
                <w:sz w:val="20"/>
                <w:szCs w:val="20"/>
                <w:rtl/>
              </w:rPr>
            </w:pPr>
            <w:r w:rsidRPr="00D43877">
              <w:rPr>
                <w:rFonts w:ascii="Tahoma" w:hAnsi="Tahoma" w:cs="Tahoma"/>
                <w:b/>
                <w:bCs/>
                <w:sz w:val="20"/>
                <w:szCs w:val="20"/>
                <w:rtl/>
                <w:lang w:bidi="he-IL"/>
              </w:rPr>
              <w:t>ארוחת בוקר</w:t>
            </w:r>
          </w:p>
        </w:tc>
        <w:tc>
          <w:tcPr>
            <w:tcW w:w="3192" w:type="dxa"/>
          </w:tcPr>
          <w:p w14:paraId="263518B7" w14:textId="77777777" w:rsidR="00D6087A" w:rsidRPr="00D43877" w:rsidRDefault="00D6087A" w:rsidP="00BB4745">
            <w:pPr>
              <w:pStyle w:val="ListParagraph"/>
              <w:tabs>
                <w:tab w:val="right" w:pos="288"/>
              </w:tabs>
              <w:bidi/>
              <w:spacing w:line="360" w:lineRule="auto"/>
              <w:ind w:left="0"/>
              <w:rPr>
                <w:rFonts w:ascii="Tahoma" w:hAnsi="Tahoma" w:cs="Tahoma"/>
                <w:sz w:val="20"/>
                <w:szCs w:val="20"/>
                <w:rtl/>
              </w:rPr>
            </w:pPr>
            <w:r w:rsidRPr="00D43877">
              <w:rPr>
                <w:rFonts w:ascii="Tahoma" w:hAnsi="Tahoma" w:cs="Tahoma"/>
                <w:sz w:val="20"/>
                <w:szCs w:val="20"/>
                <w:rtl/>
                <w:lang w:bidi="he-IL"/>
              </w:rPr>
              <w:t>קורנפלקס</w:t>
            </w:r>
            <w:r w:rsidRPr="00D43877">
              <w:rPr>
                <w:rFonts w:ascii="Tahoma" w:hAnsi="Tahoma" w:cs="Tahoma"/>
                <w:sz w:val="20"/>
                <w:szCs w:val="20"/>
                <w:rtl/>
              </w:rPr>
              <w:t xml:space="preserve"> </w:t>
            </w:r>
            <w:r w:rsidRPr="00D43877">
              <w:rPr>
                <w:rFonts w:ascii="Tahoma" w:hAnsi="Tahoma" w:cs="Tahoma"/>
                <w:sz w:val="20"/>
                <w:szCs w:val="20"/>
                <w:rtl/>
                <w:lang w:bidi="he-IL"/>
              </w:rPr>
              <w:t>עם</w:t>
            </w:r>
            <w:r w:rsidRPr="00D43877">
              <w:rPr>
                <w:rFonts w:ascii="Tahoma" w:hAnsi="Tahoma" w:cs="Tahoma"/>
                <w:sz w:val="20"/>
                <w:szCs w:val="20"/>
                <w:rtl/>
              </w:rPr>
              <w:t xml:space="preserve"> </w:t>
            </w:r>
            <w:r w:rsidRPr="00D43877">
              <w:rPr>
                <w:rFonts w:ascii="Tahoma" w:hAnsi="Tahoma" w:cs="Tahoma"/>
                <w:sz w:val="20"/>
                <w:szCs w:val="20"/>
                <w:rtl/>
                <w:lang w:bidi="he-IL"/>
              </w:rPr>
              <w:t>תוספת</w:t>
            </w:r>
            <w:r w:rsidRPr="00D43877">
              <w:rPr>
                <w:rFonts w:ascii="Tahoma" w:hAnsi="Tahoma" w:cs="Tahoma"/>
                <w:sz w:val="20"/>
                <w:szCs w:val="20"/>
                <w:rtl/>
              </w:rPr>
              <w:t xml:space="preserve"> </w:t>
            </w:r>
            <w:r w:rsidRPr="00D43877">
              <w:rPr>
                <w:rFonts w:ascii="Tahoma" w:hAnsi="Tahoma" w:cs="Tahoma"/>
                <w:sz w:val="20"/>
                <w:szCs w:val="20"/>
                <w:rtl/>
                <w:lang w:bidi="he-IL"/>
              </w:rPr>
              <w:t>סוכר</w:t>
            </w:r>
          </w:p>
          <w:p w14:paraId="5E01EC56" w14:textId="77777777" w:rsidR="00D6087A" w:rsidRPr="00D43877" w:rsidRDefault="00D6087A" w:rsidP="00BB4745">
            <w:pPr>
              <w:pStyle w:val="ListParagraph"/>
              <w:tabs>
                <w:tab w:val="right" w:pos="288"/>
              </w:tabs>
              <w:bidi/>
              <w:spacing w:line="360" w:lineRule="auto"/>
              <w:ind w:left="0"/>
              <w:rPr>
                <w:rFonts w:ascii="Tahoma" w:hAnsi="Tahoma" w:cs="Tahoma"/>
                <w:sz w:val="20"/>
                <w:szCs w:val="20"/>
                <w:rtl/>
              </w:rPr>
            </w:pPr>
            <w:r w:rsidRPr="00D43877">
              <w:rPr>
                <w:rFonts w:ascii="Tahoma" w:hAnsi="Tahoma" w:cs="Tahoma"/>
                <w:sz w:val="20"/>
                <w:szCs w:val="20"/>
                <w:rtl/>
                <w:lang w:bidi="he-IL"/>
              </w:rPr>
              <w:t>גביע</w:t>
            </w:r>
            <w:r w:rsidRPr="00D43877">
              <w:rPr>
                <w:rFonts w:ascii="Tahoma" w:hAnsi="Tahoma" w:cs="Tahoma"/>
                <w:sz w:val="20"/>
                <w:szCs w:val="20"/>
                <w:rtl/>
              </w:rPr>
              <w:t xml:space="preserve"> </w:t>
            </w:r>
            <w:r w:rsidRPr="00D43877">
              <w:rPr>
                <w:rFonts w:ascii="Tahoma" w:hAnsi="Tahoma" w:cs="Tahoma"/>
                <w:sz w:val="20"/>
                <w:szCs w:val="20"/>
                <w:rtl/>
                <w:lang w:bidi="he-IL"/>
              </w:rPr>
              <w:t>יוגורט</w:t>
            </w:r>
            <w:r w:rsidRPr="00D43877">
              <w:rPr>
                <w:rFonts w:ascii="Tahoma" w:hAnsi="Tahoma" w:cs="Tahoma"/>
                <w:sz w:val="20"/>
                <w:szCs w:val="20"/>
                <w:rtl/>
              </w:rPr>
              <w:t xml:space="preserve"> </w:t>
            </w:r>
            <w:r w:rsidRPr="00D43877">
              <w:rPr>
                <w:rFonts w:ascii="Tahoma" w:hAnsi="Tahoma" w:cs="Tahoma"/>
                <w:sz w:val="20"/>
                <w:szCs w:val="20"/>
                <w:rtl/>
                <w:lang w:bidi="he-IL"/>
              </w:rPr>
              <w:t>ממותק</w:t>
            </w:r>
          </w:p>
        </w:tc>
        <w:tc>
          <w:tcPr>
            <w:tcW w:w="3192" w:type="dxa"/>
          </w:tcPr>
          <w:p w14:paraId="0AD48081" w14:textId="77777777" w:rsidR="00D6087A" w:rsidRPr="00D43877" w:rsidRDefault="00D6087A" w:rsidP="00BB4745">
            <w:pPr>
              <w:pStyle w:val="ListParagraph"/>
              <w:tabs>
                <w:tab w:val="right" w:pos="288"/>
              </w:tabs>
              <w:bidi/>
              <w:spacing w:line="360" w:lineRule="auto"/>
              <w:ind w:left="0"/>
              <w:rPr>
                <w:rFonts w:ascii="Tahoma" w:hAnsi="Tahoma" w:cs="Tahoma"/>
                <w:sz w:val="20"/>
                <w:szCs w:val="20"/>
                <w:rtl/>
              </w:rPr>
            </w:pPr>
            <w:r w:rsidRPr="00D43877">
              <w:rPr>
                <w:rFonts w:ascii="Tahoma" w:hAnsi="Tahoma" w:cs="Tahoma"/>
                <w:sz w:val="20"/>
                <w:szCs w:val="20"/>
                <w:rtl/>
                <w:lang w:bidi="he-IL"/>
              </w:rPr>
              <w:t>קורנפלקס</w:t>
            </w:r>
            <w:r w:rsidRPr="00D43877">
              <w:rPr>
                <w:rFonts w:ascii="Tahoma" w:hAnsi="Tahoma" w:cs="Tahoma"/>
                <w:sz w:val="20"/>
                <w:szCs w:val="20"/>
                <w:rtl/>
              </w:rPr>
              <w:t xml:space="preserve"> </w:t>
            </w:r>
            <w:r w:rsidRPr="00D43877">
              <w:rPr>
                <w:rFonts w:ascii="Tahoma" w:hAnsi="Tahoma" w:cs="Tahoma"/>
                <w:sz w:val="20"/>
                <w:szCs w:val="20"/>
                <w:rtl/>
                <w:lang w:bidi="he-IL"/>
              </w:rPr>
              <w:t>מדגנים</w:t>
            </w:r>
            <w:r w:rsidRPr="00D43877">
              <w:rPr>
                <w:rFonts w:ascii="Tahoma" w:hAnsi="Tahoma" w:cs="Tahoma"/>
                <w:sz w:val="20"/>
                <w:szCs w:val="20"/>
                <w:rtl/>
              </w:rPr>
              <w:t xml:space="preserve"> </w:t>
            </w:r>
            <w:r w:rsidRPr="00D43877">
              <w:rPr>
                <w:rFonts w:ascii="Tahoma" w:hAnsi="Tahoma" w:cs="Tahoma"/>
                <w:sz w:val="20"/>
                <w:szCs w:val="20"/>
                <w:rtl/>
                <w:lang w:bidi="he-IL"/>
              </w:rPr>
              <w:t>מלאים</w:t>
            </w:r>
            <w:r w:rsidRPr="00D43877">
              <w:rPr>
                <w:rFonts w:ascii="Tahoma" w:hAnsi="Tahoma" w:cs="Tahoma"/>
                <w:sz w:val="20"/>
                <w:szCs w:val="20"/>
                <w:rtl/>
              </w:rPr>
              <w:t xml:space="preserve"> </w:t>
            </w:r>
            <w:r w:rsidRPr="00D43877">
              <w:rPr>
                <w:rFonts w:ascii="Tahoma" w:hAnsi="Tahoma" w:cs="Tahoma"/>
                <w:sz w:val="20"/>
                <w:szCs w:val="20"/>
                <w:rtl/>
                <w:lang w:bidi="he-IL"/>
              </w:rPr>
              <w:t>ללא</w:t>
            </w:r>
            <w:r w:rsidRPr="00D43877">
              <w:rPr>
                <w:rFonts w:ascii="Tahoma" w:hAnsi="Tahoma" w:cs="Tahoma"/>
                <w:sz w:val="20"/>
                <w:szCs w:val="20"/>
                <w:rtl/>
              </w:rPr>
              <w:t xml:space="preserve"> </w:t>
            </w:r>
            <w:r w:rsidRPr="00D43877">
              <w:rPr>
                <w:rFonts w:ascii="Tahoma" w:hAnsi="Tahoma" w:cs="Tahoma"/>
                <w:sz w:val="20"/>
                <w:szCs w:val="20"/>
                <w:rtl/>
                <w:lang w:bidi="he-IL"/>
              </w:rPr>
              <w:t>תוספת</w:t>
            </w:r>
            <w:r w:rsidRPr="00D43877">
              <w:rPr>
                <w:rFonts w:ascii="Tahoma" w:hAnsi="Tahoma" w:cs="Tahoma"/>
                <w:sz w:val="20"/>
                <w:szCs w:val="20"/>
                <w:rtl/>
              </w:rPr>
              <w:t xml:space="preserve"> </w:t>
            </w:r>
            <w:r w:rsidRPr="00D43877">
              <w:rPr>
                <w:rFonts w:ascii="Tahoma" w:hAnsi="Tahoma" w:cs="Tahoma"/>
                <w:sz w:val="20"/>
                <w:szCs w:val="20"/>
                <w:rtl/>
                <w:lang w:bidi="he-IL"/>
              </w:rPr>
              <w:t>סוכר</w:t>
            </w:r>
            <w:r w:rsidRPr="00D43877">
              <w:rPr>
                <w:rFonts w:ascii="Tahoma" w:hAnsi="Tahoma" w:cs="Tahoma"/>
                <w:sz w:val="20"/>
                <w:szCs w:val="20"/>
                <w:rtl/>
              </w:rPr>
              <w:t xml:space="preserve">, </w:t>
            </w:r>
            <w:r w:rsidRPr="00D43877">
              <w:rPr>
                <w:rFonts w:ascii="Tahoma" w:hAnsi="Tahoma" w:cs="Tahoma"/>
                <w:sz w:val="20"/>
                <w:szCs w:val="20"/>
                <w:rtl/>
                <w:lang w:bidi="he-IL"/>
              </w:rPr>
              <w:t>יוגורט</w:t>
            </w:r>
            <w:r w:rsidRPr="00D43877">
              <w:rPr>
                <w:rFonts w:ascii="Tahoma" w:hAnsi="Tahoma" w:cs="Tahoma"/>
                <w:sz w:val="20"/>
                <w:szCs w:val="20"/>
                <w:rtl/>
              </w:rPr>
              <w:t xml:space="preserve"> </w:t>
            </w:r>
            <w:r w:rsidRPr="00D43877">
              <w:rPr>
                <w:rFonts w:ascii="Tahoma" w:hAnsi="Tahoma" w:cs="Tahoma"/>
                <w:sz w:val="20"/>
                <w:szCs w:val="20"/>
                <w:rtl/>
                <w:lang w:bidi="he-IL"/>
              </w:rPr>
              <w:t>ללא</w:t>
            </w:r>
            <w:r w:rsidRPr="00D43877">
              <w:rPr>
                <w:rFonts w:ascii="Tahoma" w:hAnsi="Tahoma" w:cs="Tahoma"/>
                <w:sz w:val="20"/>
                <w:szCs w:val="20"/>
                <w:rtl/>
              </w:rPr>
              <w:t xml:space="preserve"> </w:t>
            </w:r>
            <w:r w:rsidRPr="00D43877">
              <w:rPr>
                <w:rFonts w:ascii="Tahoma" w:hAnsi="Tahoma" w:cs="Tahoma"/>
                <w:sz w:val="20"/>
                <w:szCs w:val="20"/>
                <w:rtl/>
                <w:lang w:bidi="he-IL"/>
              </w:rPr>
              <w:t>תוספת</w:t>
            </w:r>
            <w:r w:rsidRPr="00D43877">
              <w:rPr>
                <w:rFonts w:ascii="Tahoma" w:hAnsi="Tahoma" w:cs="Tahoma"/>
                <w:sz w:val="20"/>
                <w:szCs w:val="20"/>
                <w:rtl/>
              </w:rPr>
              <w:t xml:space="preserve"> </w:t>
            </w:r>
            <w:r w:rsidRPr="00D43877">
              <w:rPr>
                <w:rFonts w:ascii="Tahoma" w:hAnsi="Tahoma" w:cs="Tahoma"/>
                <w:sz w:val="20"/>
                <w:szCs w:val="20"/>
                <w:rtl/>
                <w:lang w:bidi="he-IL"/>
              </w:rPr>
              <w:t>סוכר</w:t>
            </w:r>
            <w:r w:rsidRPr="00D43877">
              <w:rPr>
                <w:rFonts w:ascii="Tahoma" w:hAnsi="Tahoma" w:cs="Tahoma"/>
                <w:sz w:val="20"/>
                <w:szCs w:val="20"/>
                <w:rtl/>
              </w:rPr>
              <w:t xml:space="preserve">+ </w:t>
            </w:r>
            <w:r w:rsidRPr="00D43877">
              <w:rPr>
                <w:rFonts w:ascii="Tahoma" w:hAnsi="Tahoma" w:cs="Tahoma"/>
                <w:sz w:val="20"/>
                <w:szCs w:val="20"/>
                <w:rtl/>
                <w:lang w:bidi="he-IL"/>
              </w:rPr>
              <w:t>פירות</w:t>
            </w:r>
            <w:r w:rsidRPr="00D43877">
              <w:rPr>
                <w:rFonts w:ascii="Tahoma" w:hAnsi="Tahoma" w:cs="Tahoma"/>
                <w:sz w:val="20"/>
                <w:szCs w:val="20"/>
                <w:rtl/>
              </w:rPr>
              <w:t xml:space="preserve"> </w:t>
            </w:r>
            <w:r w:rsidRPr="00D43877">
              <w:rPr>
                <w:rFonts w:ascii="Tahoma" w:hAnsi="Tahoma" w:cs="Tahoma"/>
                <w:sz w:val="20"/>
                <w:szCs w:val="20"/>
                <w:rtl/>
                <w:lang w:bidi="he-IL"/>
              </w:rPr>
              <w:t>חתוכים</w:t>
            </w:r>
          </w:p>
        </w:tc>
      </w:tr>
      <w:tr w:rsidR="00D6087A" w:rsidRPr="00E44B05" w14:paraId="0D0B4F10" w14:textId="77777777" w:rsidTr="00705C06">
        <w:trPr>
          <w:trHeight w:val="1128"/>
        </w:trPr>
        <w:tc>
          <w:tcPr>
            <w:tcW w:w="3192" w:type="dxa"/>
          </w:tcPr>
          <w:p w14:paraId="18F2128A" w14:textId="77777777" w:rsidR="00D6087A" w:rsidRPr="00D43877" w:rsidRDefault="00D6087A" w:rsidP="00BB4745">
            <w:pPr>
              <w:pStyle w:val="ListParagraph"/>
              <w:tabs>
                <w:tab w:val="right" w:pos="288"/>
              </w:tabs>
              <w:bidi/>
              <w:spacing w:line="360" w:lineRule="auto"/>
              <w:ind w:left="0"/>
              <w:rPr>
                <w:rFonts w:ascii="Tahoma" w:hAnsi="Tahoma" w:cs="Tahoma"/>
                <w:b/>
                <w:bCs/>
                <w:sz w:val="20"/>
                <w:szCs w:val="20"/>
                <w:rtl/>
              </w:rPr>
            </w:pPr>
            <w:r w:rsidRPr="00D43877">
              <w:rPr>
                <w:rFonts w:ascii="Tahoma" w:hAnsi="Tahoma" w:cs="Tahoma"/>
                <w:b/>
                <w:bCs/>
                <w:sz w:val="20"/>
                <w:szCs w:val="20"/>
                <w:rtl/>
                <w:lang w:bidi="he-IL"/>
              </w:rPr>
              <w:t>ארוחת צהריים</w:t>
            </w:r>
          </w:p>
        </w:tc>
        <w:tc>
          <w:tcPr>
            <w:tcW w:w="3192" w:type="dxa"/>
          </w:tcPr>
          <w:p w14:paraId="19BE0516" w14:textId="77777777" w:rsidR="00D6087A" w:rsidRPr="00D43877" w:rsidRDefault="00D6087A" w:rsidP="00BB4745">
            <w:pPr>
              <w:pStyle w:val="ListParagraph"/>
              <w:tabs>
                <w:tab w:val="right" w:pos="288"/>
              </w:tabs>
              <w:bidi/>
              <w:spacing w:line="360" w:lineRule="auto"/>
              <w:ind w:left="0"/>
              <w:rPr>
                <w:rFonts w:ascii="Tahoma" w:hAnsi="Tahoma" w:cs="Tahoma"/>
                <w:sz w:val="20"/>
                <w:szCs w:val="20"/>
                <w:rtl/>
              </w:rPr>
            </w:pPr>
            <w:r w:rsidRPr="00D43877">
              <w:rPr>
                <w:rFonts w:ascii="Tahoma" w:hAnsi="Tahoma" w:cs="Tahoma"/>
                <w:sz w:val="20"/>
                <w:szCs w:val="20"/>
                <w:rtl/>
                <w:lang w:bidi="he-IL"/>
              </w:rPr>
              <w:t>נקניקיות</w:t>
            </w:r>
          </w:p>
          <w:p w14:paraId="29D5E560" w14:textId="77777777" w:rsidR="00D6087A" w:rsidRPr="00D43877" w:rsidRDefault="00D6087A" w:rsidP="00BB4745">
            <w:pPr>
              <w:pStyle w:val="ListParagraph"/>
              <w:tabs>
                <w:tab w:val="right" w:pos="288"/>
              </w:tabs>
              <w:bidi/>
              <w:spacing w:line="360" w:lineRule="auto"/>
              <w:ind w:left="0"/>
              <w:rPr>
                <w:rFonts w:ascii="Tahoma" w:hAnsi="Tahoma" w:cs="Tahoma"/>
                <w:sz w:val="20"/>
                <w:szCs w:val="20"/>
                <w:rtl/>
              </w:rPr>
            </w:pPr>
            <w:r w:rsidRPr="00D43877">
              <w:rPr>
                <w:rFonts w:ascii="Tahoma" w:hAnsi="Tahoma" w:cs="Tahoma"/>
                <w:sz w:val="20"/>
                <w:szCs w:val="20"/>
                <w:rtl/>
                <w:lang w:bidi="he-IL"/>
              </w:rPr>
              <w:t>אורז לבן</w:t>
            </w:r>
          </w:p>
          <w:p w14:paraId="0DCD5930" w14:textId="77777777" w:rsidR="00D6087A" w:rsidRPr="00D43877" w:rsidRDefault="00D6087A" w:rsidP="00BB4745">
            <w:pPr>
              <w:pStyle w:val="ListParagraph"/>
              <w:tabs>
                <w:tab w:val="right" w:pos="288"/>
              </w:tabs>
              <w:bidi/>
              <w:spacing w:line="360" w:lineRule="auto"/>
              <w:ind w:left="0"/>
              <w:rPr>
                <w:rFonts w:ascii="Tahoma" w:hAnsi="Tahoma" w:cs="Tahoma"/>
                <w:sz w:val="20"/>
                <w:szCs w:val="20"/>
              </w:rPr>
            </w:pPr>
            <w:r w:rsidRPr="00D43877">
              <w:rPr>
                <w:rFonts w:ascii="Tahoma" w:hAnsi="Tahoma" w:cs="Tahoma"/>
                <w:sz w:val="20"/>
                <w:szCs w:val="20"/>
                <w:rtl/>
                <w:lang w:bidi="he-IL"/>
              </w:rPr>
              <w:t>חמוצים</w:t>
            </w:r>
          </w:p>
          <w:p w14:paraId="19E33A97" w14:textId="77777777" w:rsidR="00D6087A" w:rsidRPr="00D43877" w:rsidRDefault="00D6087A" w:rsidP="00BB4745">
            <w:pPr>
              <w:pStyle w:val="ListParagraph"/>
              <w:tabs>
                <w:tab w:val="right" w:pos="288"/>
              </w:tabs>
              <w:bidi/>
              <w:spacing w:line="360" w:lineRule="auto"/>
              <w:ind w:left="0"/>
              <w:rPr>
                <w:rFonts w:ascii="Tahoma" w:hAnsi="Tahoma" w:cs="Tahoma"/>
                <w:sz w:val="20"/>
                <w:szCs w:val="20"/>
                <w:rtl/>
              </w:rPr>
            </w:pPr>
          </w:p>
        </w:tc>
        <w:tc>
          <w:tcPr>
            <w:tcW w:w="3192" w:type="dxa"/>
          </w:tcPr>
          <w:p w14:paraId="3D4B7684" w14:textId="77777777" w:rsidR="00D6087A" w:rsidRPr="00D43877" w:rsidRDefault="00D6087A" w:rsidP="00BB4745">
            <w:pPr>
              <w:pStyle w:val="ListParagraph"/>
              <w:tabs>
                <w:tab w:val="right" w:pos="288"/>
              </w:tabs>
              <w:bidi/>
              <w:spacing w:line="360" w:lineRule="auto"/>
              <w:ind w:left="0"/>
              <w:rPr>
                <w:rFonts w:ascii="Tahoma" w:hAnsi="Tahoma" w:cs="Tahoma"/>
                <w:sz w:val="20"/>
                <w:szCs w:val="20"/>
                <w:rtl/>
              </w:rPr>
            </w:pPr>
            <w:r w:rsidRPr="00D43877">
              <w:rPr>
                <w:rFonts w:ascii="Tahoma" w:hAnsi="Tahoma" w:cs="Tahoma"/>
                <w:sz w:val="20"/>
                <w:szCs w:val="20"/>
                <w:rtl/>
                <w:lang w:bidi="he-IL"/>
              </w:rPr>
              <w:t>דג</w:t>
            </w:r>
            <w:r w:rsidRPr="00D43877">
              <w:rPr>
                <w:rFonts w:ascii="Tahoma" w:hAnsi="Tahoma" w:cs="Tahoma"/>
                <w:sz w:val="20"/>
                <w:szCs w:val="20"/>
                <w:rtl/>
              </w:rPr>
              <w:t xml:space="preserve"> </w:t>
            </w:r>
            <w:r w:rsidRPr="00D43877">
              <w:rPr>
                <w:rFonts w:ascii="Tahoma" w:hAnsi="Tahoma" w:cs="Tahoma"/>
                <w:sz w:val="20"/>
                <w:szCs w:val="20"/>
                <w:rtl/>
                <w:lang w:bidi="he-IL"/>
              </w:rPr>
              <w:t>ברוטב</w:t>
            </w:r>
            <w:r w:rsidRPr="00D43877">
              <w:rPr>
                <w:rFonts w:ascii="Tahoma" w:hAnsi="Tahoma" w:cs="Tahoma"/>
                <w:sz w:val="20"/>
                <w:szCs w:val="20"/>
                <w:rtl/>
              </w:rPr>
              <w:t xml:space="preserve"> </w:t>
            </w:r>
            <w:r w:rsidRPr="00D43877">
              <w:rPr>
                <w:rFonts w:ascii="Tahoma" w:hAnsi="Tahoma" w:cs="Tahoma"/>
                <w:sz w:val="20"/>
                <w:szCs w:val="20"/>
                <w:rtl/>
                <w:lang w:bidi="he-IL"/>
              </w:rPr>
              <w:t>עגבניות</w:t>
            </w:r>
          </w:p>
          <w:p w14:paraId="130E809F" w14:textId="77777777" w:rsidR="00D6087A" w:rsidRPr="00D43877" w:rsidRDefault="00D6087A" w:rsidP="00BB4745">
            <w:pPr>
              <w:pStyle w:val="ListParagraph"/>
              <w:tabs>
                <w:tab w:val="right" w:pos="288"/>
              </w:tabs>
              <w:bidi/>
              <w:spacing w:line="360" w:lineRule="auto"/>
              <w:ind w:left="0"/>
              <w:rPr>
                <w:rFonts w:ascii="Tahoma" w:hAnsi="Tahoma" w:cs="Tahoma"/>
                <w:sz w:val="20"/>
                <w:szCs w:val="20"/>
                <w:rtl/>
              </w:rPr>
            </w:pPr>
            <w:r w:rsidRPr="00D43877">
              <w:rPr>
                <w:rFonts w:ascii="Tahoma" w:hAnsi="Tahoma" w:cs="Tahoma"/>
                <w:sz w:val="20"/>
                <w:szCs w:val="20"/>
                <w:rtl/>
                <w:lang w:bidi="he-IL"/>
              </w:rPr>
              <w:t>אורז</w:t>
            </w:r>
            <w:r w:rsidRPr="00D43877">
              <w:rPr>
                <w:rFonts w:ascii="Tahoma" w:hAnsi="Tahoma" w:cs="Tahoma"/>
                <w:sz w:val="20"/>
                <w:szCs w:val="20"/>
                <w:rtl/>
              </w:rPr>
              <w:t xml:space="preserve"> </w:t>
            </w:r>
            <w:r w:rsidRPr="00D43877">
              <w:rPr>
                <w:rFonts w:ascii="Tahoma" w:hAnsi="Tahoma" w:cs="Tahoma"/>
                <w:sz w:val="20"/>
                <w:szCs w:val="20"/>
                <w:rtl/>
                <w:lang w:bidi="he-IL"/>
              </w:rPr>
              <w:t>מלא</w:t>
            </w:r>
          </w:p>
          <w:p w14:paraId="2E68FEFF" w14:textId="77777777" w:rsidR="00D6087A" w:rsidRPr="00D43877" w:rsidRDefault="00D6087A" w:rsidP="00BB4745">
            <w:pPr>
              <w:pStyle w:val="ListParagraph"/>
              <w:tabs>
                <w:tab w:val="right" w:pos="288"/>
              </w:tabs>
              <w:bidi/>
              <w:spacing w:line="360" w:lineRule="auto"/>
              <w:ind w:left="0"/>
              <w:rPr>
                <w:rFonts w:ascii="Tahoma" w:hAnsi="Tahoma" w:cs="Tahoma"/>
                <w:sz w:val="20"/>
                <w:szCs w:val="20"/>
                <w:rtl/>
              </w:rPr>
            </w:pPr>
            <w:r w:rsidRPr="00D43877">
              <w:rPr>
                <w:rFonts w:ascii="Tahoma" w:hAnsi="Tahoma" w:cs="Tahoma"/>
                <w:sz w:val="20"/>
                <w:szCs w:val="20"/>
                <w:rtl/>
                <w:lang w:bidi="he-IL"/>
              </w:rPr>
              <w:t>סלט</w:t>
            </w:r>
            <w:r w:rsidRPr="00D43877">
              <w:rPr>
                <w:rFonts w:ascii="Tahoma" w:hAnsi="Tahoma" w:cs="Tahoma"/>
                <w:sz w:val="20"/>
                <w:szCs w:val="20"/>
                <w:rtl/>
              </w:rPr>
              <w:t xml:space="preserve"> </w:t>
            </w:r>
            <w:r w:rsidRPr="00D43877">
              <w:rPr>
                <w:rFonts w:ascii="Tahoma" w:hAnsi="Tahoma" w:cs="Tahoma"/>
                <w:sz w:val="20"/>
                <w:szCs w:val="20"/>
                <w:rtl/>
                <w:lang w:bidi="he-IL"/>
              </w:rPr>
              <w:t>ירקות</w:t>
            </w:r>
          </w:p>
        </w:tc>
      </w:tr>
      <w:tr w:rsidR="00D6087A" w:rsidRPr="00E44B05" w14:paraId="426DB4C5" w14:textId="77777777" w:rsidTr="00705C06">
        <w:tc>
          <w:tcPr>
            <w:tcW w:w="3192" w:type="dxa"/>
          </w:tcPr>
          <w:p w14:paraId="05E4C4CD" w14:textId="77777777" w:rsidR="00D6087A" w:rsidRPr="00D43877" w:rsidRDefault="00D6087A" w:rsidP="00BB4745">
            <w:pPr>
              <w:pStyle w:val="ListParagraph"/>
              <w:tabs>
                <w:tab w:val="right" w:pos="288"/>
              </w:tabs>
              <w:bidi/>
              <w:spacing w:line="360" w:lineRule="auto"/>
              <w:ind w:left="0"/>
              <w:rPr>
                <w:rFonts w:ascii="Tahoma" w:hAnsi="Tahoma" w:cs="Tahoma"/>
                <w:b/>
                <w:bCs/>
                <w:sz w:val="20"/>
                <w:szCs w:val="20"/>
                <w:rtl/>
              </w:rPr>
            </w:pPr>
            <w:r w:rsidRPr="00D43877">
              <w:rPr>
                <w:rFonts w:ascii="Tahoma" w:hAnsi="Tahoma" w:cs="Tahoma"/>
                <w:b/>
                <w:bCs/>
                <w:sz w:val="20"/>
                <w:szCs w:val="20"/>
                <w:rtl/>
                <w:lang w:bidi="he-IL"/>
              </w:rPr>
              <w:t>ארוחת ארבע</w:t>
            </w:r>
          </w:p>
        </w:tc>
        <w:tc>
          <w:tcPr>
            <w:tcW w:w="3192" w:type="dxa"/>
          </w:tcPr>
          <w:p w14:paraId="345E917D" w14:textId="77777777" w:rsidR="00D6087A" w:rsidRPr="00D43877" w:rsidRDefault="00D6087A" w:rsidP="00BB4745">
            <w:pPr>
              <w:pStyle w:val="ListParagraph"/>
              <w:tabs>
                <w:tab w:val="right" w:pos="288"/>
              </w:tabs>
              <w:bidi/>
              <w:spacing w:line="360" w:lineRule="auto"/>
              <w:ind w:left="0"/>
              <w:rPr>
                <w:rFonts w:ascii="Tahoma" w:hAnsi="Tahoma" w:cs="Tahoma"/>
                <w:sz w:val="20"/>
                <w:szCs w:val="20"/>
                <w:rtl/>
              </w:rPr>
            </w:pPr>
            <w:r w:rsidRPr="00D43877">
              <w:rPr>
                <w:rFonts w:ascii="Tahoma" w:hAnsi="Tahoma" w:cs="Tahoma"/>
                <w:sz w:val="20"/>
                <w:szCs w:val="20"/>
                <w:rtl/>
                <w:lang w:bidi="he-IL"/>
              </w:rPr>
              <w:t>חלה</w:t>
            </w:r>
            <w:r w:rsidRPr="00D43877">
              <w:rPr>
                <w:rFonts w:ascii="Tahoma" w:hAnsi="Tahoma" w:cs="Tahoma"/>
                <w:sz w:val="20"/>
                <w:szCs w:val="20"/>
                <w:rtl/>
              </w:rPr>
              <w:t xml:space="preserve"> </w:t>
            </w:r>
            <w:r w:rsidRPr="00D43877">
              <w:rPr>
                <w:rFonts w:ascii="Tahoma" w:hAnsi="Tahoma" w:cs="Tahoma"/>
                <w:sz w:val="20"/>
                <w:szCs w:val="20"/>
                <w:rtl/>
                <w:lang w:bidi="he-IL"/>
              </w:rPr>
              <w:t>עם</w:t>
            </w:r>
            <w:r w:rsidRPr="00D43877">
              <w:rPr>
                <w:rFonts w:ascii="Tahoma" w:hAnsi="Tahoma" w:cs="Tahoma"/>
                <w:sz w:val="20"/>
                <w:szCs w:val="20"/>
                <w:rtl/>
              </w:rPr>
              <w:t xml:space="preserve"> </w:t>
            </w:r>
            <w:r w:rsidRPr="00D43877">
              <w:rPr>
                <w:rFonts w:ascii="Tahoma" w:hAnsi="Tahoma" w:cs="Tahoma"/>
                <w:sz w:val="20"/>
                <w:szCs w:val="20"/>
                <w:rtl/>
                <w:lang w:bidi="he-IL"/>
              </w:rPr>
              <w:t>חמאה</w:t>
            </w:r>
            <w:r w:rsidRPr="00D43877">
              <w:rPr>
                <w:rFonts w:ascii="Tahoma" w:hAnsi="Tahoma" w:cs="Tahoma"/>
                <w:sz w:val="20"/>
                <w:szCs w:val="20"/>
                <w:rtl/>
              </w:rPr>
              <w:t xml:space="preserve"> </w:t>
            </w:r>
            <w:r w:rsidRPr="00D43877">
              <w:rPr>
                <w:rFonts w:ascii="Tahoma" w:hAnsi="Tahoma" w:cs="Tahoma"/>
                <w:sz w:val="20"/>
                <w:szCs w:val="20"/>
                <w:rtl/>
                <w:lang w:bidi="he-IL"/>
              </w:rPr>
              <w:t>וגבינה</w:t>
            </w:r>
            <w:r w:rsidRPr="00D43877">
              <w:rPr>
                <w:rFonts w:ascii="Tahoma" w:hAnsi="Tahoma" w:cs="Tahoma"/>
                <w:sz w:val="20"/>
                <w:szCs w:val="20"/>
                <w:rtl/>
              </w:rPr>
              <w:t xml:space="preserve"> </w:t>
            </w:r>
            <w:r w:rsidRPr="00D43877">
              <w:rPr>
                <w:rFonts w:ascii="Tahoma" w:hAnsi="Tahoma" w:cs="Tahoma"/>
                <w:sz w:val="20"/>
                <w:szCs w:val="20"/>
                <w:rtl/>
                <w:lang w:bidi="he-IL"/>
              </w:rPr>
              <w:t>צהובה</w:t>
            </w:r>
          </w:p>
        </w:tc>
        <w:tc>
          <w:tcPr>
            <w:tcW w:w="3192" w:type="dxa"/>
          </w:tcPr>
          <w:p w14:paraId="2B0037E9" w14:textId="77777777" w:rsidR="00D6087A" w:rsidRPr="00D43877" w:rsidRDefault="00D6087A" w:rsidP="00BB4745">
            <w:pPr>
              <w:pStyle w:val="ListParagraph"/>
              <w:tabs>
                <w:tab w:val="right" w:pos="288"/>
              </w:tabs>
              <w:bidi/>
              <w:spacing w:line="360" w:lineRule="auto"/>
              <w:ind w:left="0"/>
              <w:rPr>
                <w:rFonts w:ascii="Tahoma" w:hAnsi="Tahoma" w:cs="Tahoma"/>
                <w:sz w:val="20"/>
                <w:szCs w:val="20"/>
                <w:rtl/>
              </w:rPr>
            </w:pPr>
            <w:r w:rsidRPr="00D43877">
              <w:rPr>
                <w:rFonts w:ascii="Tahoma" w:hAnsi="Tahoma" w:cs="Tahoma"/>
                <w:sz w:val="20"/>
                <w:szCs w:val="20"/>
                <w:rtl/>
                <w:lang w:bidi="he-IL"/>
              </w:rPr>
              <w:t>לחם</w:t>
            </w:r>
            <w:r w:rsidRPr="00D43877">
              <w:rPr>
                <w:rFonts w:ascii="Tahoma" w:hAnsi="Tahoma" w:cs="Tahoma"/>
                <w:sz w:val="20"/>
                <w:szCs w:val="20"/>
                <w:rtl/>
              </w:rPr>
              <w:t xml:space="preserve"> </w:t>
            </w:r>
            <w:r w:rsidRPr="00D43877">
              <w:rPr>
                <w:rFonts w:ascii="Tahoma" w:hAnsi="Tahoma" w:cs="Tahoma"/>
                <w:sz w:val="20"/>
                <w:szCs w:val="20"/>
                <w:rtl/>
                <w:lang w:bidi="he-IL"/>
              </w:rPr>
              <w:t>מקמח</w:t>
            </w:r>
            <w:r w:rsidRPr="00D43877">
              <w:rPr>
                <w:rFonts w:ascii="Tahoma" w:hAnsi="Tahoma" w:cs="Tahoma"/>
                <w:sz w:val="20"/>
                <w:szCs w:val="20"/>
                <w:rtl/>
              </w:rPr>
              <w:t xml:space="preserve"> </w:t>
            </w:r>
            <w:r w:rsidRPr="00D43877">
              <w:rPr>
                <w:rFonts w:ascii="Tahoma" w:hAnsi="Tahoma" w:cs="Tahoma"/>
                <w:sz w:val="20"/>
                <w:szCs w:val="20"/>
                <w:rtl/>
                <w:lang w:bidi="he-IL"/>
              </w:rPr>
              <w:t>מלא</w:t>
            </w:r>
            <w:r w:rsidRPr="00D43877">
              <w:rPr>
                <w:rFonts w:ascii="Tahoma" w:hAnsi="Tahoma" w:cs="Tahoma"/>
                <w:sz w:val="20"/>
                <w:szCs w:val="20"/>
                <w:rtl/>
              </w:rPr>
              <w:t xml:space="preserve"> </w:t>
            </w:r>
            <w:r w:rsidRPr="00D43877">
              <w:rPr>
                <w:rFonts w:ascii="Tahoma" w:hAnsi="Tahoma" w:cs="Tahoma"/>
                <w:sz w:val="20"/>
                <w:szCs w:val="20"/>
                <w:rtl/>
                <w:lang w:bidi="he-IL"/>
              </w:rPr>
              <w:t>עם</w:t>
            </w:r>
            <w:r w:rsidRPr="00D43877">
              <w:rPr>
                <w:rFonts w:ascii="Tahoma" w:hAnsi="Tahoma" w:cs="Tahoma"/>
                <w:sz w:val="20"/>
                <w:szCs w:val="20"/>
                <w:rtl/>
              </w:rPr>
              <w:t xml:space="preserve"> </w:t>
            </w:r>
            <w:r w:rsidRPr="00D43877">
              <w:rPr>
                <w:rFonts w:ascii="Tahoma" w:hAnsi="Tahoma" w:cs="Tahoma"/>
                <w:sz w:val="20"/>
                <w:szCs w:val="20"/>
                <w:rtl/>
                <w:lang w:bidi="he-IL"/>
              </w:rPr>
              <w:t>טחינה</w:t>
            </w:r>
            <w:r w:rsidRPr="00D43877">
              <w:rPr>
                <w:rFonts w:ascii="Tahoma" w:hAnsi="Tahoma" w:cs="Tahoma"/>
                <w:sz w:val="20"/>
                <w:szCs w:val="20"/>
                <w:rtl/>
              </w:rPr>
              <w:t xml:space="preserve"> </w:t>
            </w:r>
            <w:r w:rsidRPr="00D43877">
              <w:rPr>
                <w:rFonts w:ascii="Tahoma" w:hAnsi="Tahoma" w:cs="Tahoma"/>
                <w:sz w:val="20"/>
                <w:szCs w:val="20"/>
                <w:rtl/>
                <w:lang w:bidi="he-IL"/>
              </w:rPr>
              <w:t>ועגבנייה</w:t>
            </w:r>
          </w:p>
        </w:tc>
      </w:tr>
      <w:tr w:rsidR="00D6087A" w:rsidRPr="00E44B05" w14:paraId="57468E93" w14:textId="77777777" w:rsidTr="00705C06">
        <w:tc>
          <w:tcPr>
            <w:tcW w:w="3192" w:type="dxa"/>
          </w:tcPr>
          <w:p w14:paraId="05BCBC37" w14:textId="77777777" w:rsidR="00D6087A" w:rsidRPr="00D43877" w:rsidRDefault="00D6087A" w:rsidP="00BB4745">
            <w:pPr>
              <w:pStyle w:val="ListParagraph"/>
              <w:tabs>
                <w:tab w:val="right" w:pos="288"/>
              </w:tabs>
              <w:bidi/>
              <w:spacing w:line="360" w:lineRule="auto"/>
              <w:ind w:left="0"/>
              <w:rPr>
                <w:rFonts w:ascii="Tahoma" w:hAnsi="Tahoma" w:cs="Tahoma"/>
                <w:b/>
                <w:bCs/>
                <w:sz w:val="20"/>
                <w:szCs w:val="20"/>
                <w:rtl/>
              </w:rPr>
            </w:pPr>
            <w:r w:rsidRPr="00D43877">
              <w:rPr>
                <w:rFonts w:ascii="Tahoma" w:hAnsi="Tahoma" w:cs="Tahoma"/>
                <w:b/>
                <w:bCs/>
                <w:sz w:val="20"/>
                <w:szCs w:val="20"/>
                <w:rtl/>
                <w:lang w:bidi="he-IL"/>
              </w:rPr>
              <w:t>ארוחת ערב</w:t>
            </w:r>
          </w:p>
        </w:tc>
        <w:tc>
          <w:tcPr>
            <w:tcW w:w="3192" w:type="dxa"/>
          </w:tcPr>
          <w:p w14:paraId="348D4ADF" w14:textId="77777777" w:rsidR="00D6087A" w:rsidRPr="00D43877" w:rsidRDefault="00D6087A" w:rsidP="00BB4745">
            <w:pPr>
              <w:pStyle w:val="ListParagraph"/>
              <w:tabs>
                <w:tab w:val="right" w:pos="288"/>
              </w:tabs>
              <w:bidi/>
              <w:spacing w:line="360" w:lineRule="auto"/>
              <w:ind w:left="0"/>
              <w:rPr>
                <w:rFonts w:ascii="Tahoma" w:hAnsi="Tahoma" w:cs="Tahoma"/>
                <w:sz w:val="20"/>
                <w:szCs w:val="20"/>
                <w:rtl/>
              </w:rPr>
            </w:pPr>
            <w:r w:rsidRPr="00D43877">
              <w:rPr>
                <w:rFonts w:ascii="Tahoma" w:hAnsi="Tahoma" w:cs="Tahoma"/>
                <w:sz w:val="20"/>
                <w:szCs w:val="20"/>
                <w:rtl/>
                <w:lang w:bidi="he-IL"/>
              </w:rPr>
              <w:t>ג</w:t>
            </w:r>
            <w:r w:rsidRPr="00D43877">
              <w:rPr>
                <w:rFonts w:ascii="Tahoma" w:hAnsi="Tahoma" w:cs="Tahoma"/>
                <w:sz w:val="20"/>
                <w:szCs w:val="20"/>
                <w:rtl/>
              </w:rPr>
              <w:t>'</w:t>
            </w:r>
            <w:r w:rsidRPr="00D43877">
              <w:rPr>
                <w:rFonts w:ascii="Tahoma" w:hAnsi="Tahoma" w:cs="Tahoma"/>
                <w:sz w:val="20"/>
                <w:szCs w:val="20"/>
                <w:rtl/>
                <w:lang w:bidi="he-IL"/>
              </w:rPr>
              <w:t>חנון</w:t>
            </w:r>
          </w:p>
          <w:p w14:paraId="2B7E0C07" w14:textId="77777777" w:rsidR="00D6087A" w:rsidRPr="00D43877" w:rsidRDefault="00D6087A" w:rsidP="00BB4745">
            <w:pPr>
              <w:pStyle w:val="ListParagraph"/>
              <w:tabs>
                <w:tab w:val="right" w:pos="288"/>
              </w:tabs>
              <w:bidi/>
              <w:spacing w:line="360" w:lineRule="auto"/>
              <w:ind w:left="0"/>
              <w:rPr>
                <w:rFonts w:ascii="Tahoma" w:hAnsi="Tahoma" w:cs="Tahoma"/>
                <w:sz w:val="20"/>
                <w:szCs w:val="20"/>
                <w:rtl/>
              </w:rPr>
            </w:pPr>
            <w:r w:rsidRPr="00D43877">
              <w:rPr>
                <w:rFonts w:ascii="Tahoma" w:hAnsi="Tahoma" w:cs="Tahoma"/>
                <w:sz w:val="20"/>
                <w:szCs w:val="20"/>
                <w:rtl/>
                <w:lang w:bidi="he-IL"/>
              </w:rPr>
              <w:t>חביתה</w:t>
            </w:r>
          </w:p>
          <w:p w14:paraId="1DA0392B" w14:textId="77777777" w:rsidR="00D6087A" w:rsidRPr="00D43877" w:rsidRDefault="00D6087A" w:rsidP="00BB4745">
            <w:pPr>
              <w:pStyle w:val="ListParagraph"/>
              <w:tabs>
                <w:tab w:val="right" w:pos="288"/>
              </w:tabs>
              <w:bidi/>
              <w:spacing w:line="360" w:lineRule="auto"/>
              <w:ind w:left="0"/>
              <w:rPr>
                <w:rFonts w:ascii="Tahoma" w:hAnsi="Tahoma" w:cs="Tahoma"/>
                <w:sz w:val="20"/>
                <w:szCs w:val="20"/>
                <w:rtl/>
              </w:rPr>
            </w:pPr>
            <w:r w:rsidRPr="00D43877">
              <w:rPr>
                <w:rFonts w:ascii="Tahoma" w:hAnsi="Tahoma" w:cs="Tahoma"/>
                <w:sz w:val="20"/>
                <w:szCs w:val="20"/>
                <w:rtl/>
                <w:lang w:bidi="he-IL"/>
              </w:rPr>
              <w:t>כוס</w:t>
            </w:r>
            <w:r w:rsidRPr="00D43877">
              <w:rPr>
                <w:rFonts w:ascii="Tahoma" w:hAnsi="Tahoma" w:cs="Tahoma"/>
                <w:sz w:val="20"/>
                <w:szCs w:val="20"/>
                <w:rtl/>
              </w:rPr>
              <w:t xml:space="preserve"> </w:t>
            </w:r>
            <w:r w:rsidRPr="00D43877">
              <w:rPr>
                <w:rFonts w:ascii="Tahoma" w:hAnsi="Tahoma" w:cs="Tahoma"/>
                <w:sz w:val="20"/>
                <w:szCs w:val="20"/>
                <w:rtl/>
                <w:lang w:bidi="he-IL"/>
              </w:rPr>
              <w:t>קוקה</w:t>
            </w:r>
            <w:r w:rsidRPr="00D43877">
              <w:rPr>
                <w:rFonts w:ascii="Tahoma" w:hAnsi="Tahoma" w:cs="Tahoma"/>
                <w:sz w:val="20"/>
                <w:szCs w:val="20"/>
                <w:rtl/>
              </w:rPr>
              <w:t xml:space="preserve"> </w:t>
            </w:r>
            <w:r w:rsidRPr="00D43877">
              <w:rPr>
                <w:rFonts w:ascii="Tahoma" w:hAnsi="Tahoma" w:cs="Tahoma"/>
                <w:sz w:val="20"/>
                <w:szCs w:val="20"/>
                <w:rtl/>
                <w:lang w:bidi="he-IL"/>
              </w:rPr>
              <w:t>קולה</w:t>
            </w:r>
          </w:p>
        </w:tc>
        <w:tc>
          <w:tcPr>
            <w:tcW w:w="3192" w:type="dxa"/>
          </w:tcPr>
          <w:p w14:paraId="26BDEB2F" w14:textId="77777777" w:rsidR="00D6087A" w:rsidRPr="00D43877" w:rsidRDefault="00D6087A" w:rsidP="00BB4745">
            <w:pPr>
              <w:pStyle w:val="ListParagraph"/>
              <w:tabs>
                <w:tab w:val="right" w:pos="288"/>
              </w:tabs>
              <w:bidi/>
              <w:spacing w:line="360" w:lineRule="auto"/>
              <w:ind w:left="0"/>
              <w:rPr>
                <w:rFonts w:ascii="Tahoma" w:hAnsi="Tahoma" w:cs="Tahoma"/>
                <w:sz w:val="20"/>
                <w:szCs w:val="20"/>
                <w:rtl/>
              </w:rPr>
            </w:pPr>
            <w:r w:rsidRPr="00D43877">
              <w:rPr>
                <w:rFonts w:ascii="Tahoma" w:hAnsi="Tahoma" w:cs="Tahoma"/>
                <w:sz w:val="20"/>
                <w:szCs w:val="20"/>
                <w:rtl/>
                <w:lang w:bidi="he-IL"/>
              </w:rPr>
              <w:t>מרק ירקות</w:t>
            </w:r>
          </w:p>
          <w:p w14:paraId="5EF42544" w14:textId="77777777" w:rsidR="00D6087A" w:rsidRPr="00D43877" w:rsidRDefault="00D6087A" w:rsidP="00BB4745">
            <w:pPr>
              <w:pStyle w:val="ListParagraph"/>
              <w:tabs>
                <w:tab w:val="right" w:pos="288"/>
              </w:tabs>
              <w:bidi/>
              <w:spacing w:line="360" w:lineRule="auto"/>
              <w:ind w:left="0"/>
              <w:rPr>
                <w:rFonts w:ascii="Tahoma" w:hAnsi="Tahoma" w:cs="Tahoma"/>
                <w:sz w:val="20"/>
                <w:szCs w:val="20"/>
                <w:rtl/>
              </w:rPr>
            </w:pPr>
            <w:r w:rsidRPr="00D43877">
              <w:rPr>
                <w:rFonts w:ascii="Tahoma" w:hAnsi="Tahoma" w:cs="Tahoma"/>
                <w:sz w:val="20"/>
                <w:szCs w:val="20"/>
                <w:rtl/>
                <w:lang w:bidi="he-IL"/>
              </w:rPr>
              <w:t>ביצה קשה</w:t>
            </w:r>
          </w:p>
        </w:tc>
      </w:tr>
    </w:tbl>
    <w:p w14:paraId="48D87452" w14:textId="77777777" w:rsidR="00D6087A" w:rsidRPr="00E44B05" w:rsidRDefault="00D6087A" w:rsidP="00BB4745">
      <w:pPr>
        <w:pStyle w:val="ListParagraph"/>
        <w:tabs>
          <w:tab w:val="right" w:pos="288"/>
        </w:tabs>
        <w:bidi/>
        <w:spacing w:line="360" w:lineRule="auto"/>
        <w:ind w:left="146"/>
        <w:rPr>
          <w:rFonts w:ascii="Tahoma" w:hAnsi="Tahoma" w:cs="Tahoma"/>
          <w:b/>
          <w:bCs/>
          <w:rtl/>
        </w:rPr>
      </w:pPr>
    </w:p>
    <w:p w14:paraId="32F33C3D" w14:textId="4B9A5DEF" w:rsidR="00D6087A" w:rsidRDefault="00D6087A" w:rsidP="009D5810">
      <w:pPr>
        <w:tabs>
          <w:tab w:val="right" w:pos="4"/>
        </w:tabs>
        <w:spacing w:after="0" w:line="360" w:lineRule="auto"/>
        <w:ind w:left="4"/>
        <w:rPr>
          <w:rFonts w:ascii="Tahoma" w:hAnsi="Tahoma" w:cs="Tahoma"/>
          <w:color w:val="000000" w:themeColor="text1"/>
          <w:rtl/>
        </w:rPr>
      </w:pPr>
      <w:r w:rsidRPr="00E44B05">
        <w:rPr>
          <w:rFonts w:ascii="Tahoma" w:hAnsi="Tahoma" w:cs="Tahoma"/>
          <w:b/>
          <w:bCs/>
          <w:color w:val="000000" w:themeColor="text1"/>
          <w:rtl/>
        </w:rPr>
        <w:t>א1.</w:t>
      </w:r>
      <w:r w:rsidRPr="00E44B05">
        <w:rPr>
          <w:rFonts w:ascii="Tahoma" w:hAnsi="Tahoma" w:cs="Tahoma"/>
          <w:color w:val="000000" w:themeColor="text1"/>
          <w:rtl/>
        </w:rPr>
        <w:t xml:space="preserve"> התפריט של מי מהנערים תואם פחות את ההנחיות התזונתיות? </w:t>
      </w:r>
    </w:p>
    <w:p w14:paraId="385AD0D2" w14:textId="77777777" w:rsidR="00D6087A" w:rsidRPr="00E44B05" w:rsidRDefault="00D6087A" w:rsidP="00BB4745">
      <w:pPr>
        <w:tabs>
          <w:tab w:val="right" w:pos="4"/>
        </w:tabs>
        <w:spacing w:after="0" w:line="360" w:lineRule="auto"/>
        <w:ind w:left="4"/>
        <w:rPr>
          <w:rFonts w:ascii="Tahoma" w:hAnsi="Tahoma" w:cs="Tahoma"/>
          <w:color w:val="FF0000"/>
        </w:rPr>
      </w:pPr>
    </w:p>
    <w:p w14:paraId="0F09C7E8" w14:textId="7C128771" w:rsidR="00D6087A" w:rsidRDefault="00D6087A" w:rsidP="009D5810">
      <w:pPr>
        <w:tabs>
          <w:tab w:val="right" w:pos="4"/>
        </w:tabs>
        <w:spacing w:after="0" w:line="360" w:lineRule="auto"/>
        <w:ind w:left="4"/>
        <w:rPr>
          <w:rFonts w:ascii="Tahoma" w:hAnsi="Tahoma" w:cs="Tahoma"/>
          <w:color w:val="000000" w:themeColor="text1"/>
          <w:rtl/>
        </w:rPr>
      </w:pPr>
      <w:r w:rsidRPr="00E44B05">
        <w:rPr>
          <w:rFonts w:ascii="Tahoma" w:hAnsi="Tahoma" w:cs="Tahoma"/>
          <w:b/>
          <w:bCs/>
          <w:color w:val="000000" w:themeColor="text1"/>
          <w:rtl/>
        </w:rPr>
        <w:t>א2.</w:t>
      </w:r>
      <w:r w:rsidRPr="00E44B05">
        <w:rPr>
          <w:rFonts w:ascii="Tahoma" w:hAnsi="Tahoma" w:cs="Tahoma"/>
          <w:color w:val="000000" w:themeColor="text1"/>
          <w:rtl/>
        </w:rPr>
        <w:t xml:space="preserve"> כתוב שלוש דוגמאות לחוסר התאמה בין התפריט להנחיות התזונתיות. </w:t>
      </w:r>
    </w:p>
    <w:p w14:paraId="0546CAEE" w14:textId="77777777" w:rsidR="00D6087A" w:rsidRPr="00E44B05" w:rsidRDefault="00D6087A" w:rsidP="00BB4745">
      <w:pPr>
        <w:tabs>
          <w:tab w:val="right" w:pos="4"/>
        </w:tabs>
        <w:spacing w:after="0" w:line="360" w:lineRule="auto"/>
        <w:ind w:left="4"/>
        <w:rPr>
          <w:rFonts w:ascii="Tahoma" w:hAnsi="Tahoma" w:cs="Tahoma"/>
          <w:color w:val="FF0000"/>
        </w:rPr>
      </w:pPr>
    </w:p>
    <w:p w14:paraId="07E3B00E" w14:textId="6DE2F049" w:rsidR="00D6087A" w:rsidRDefault="00D6087A" w:rsidP="009D5810">
      <w:pPr>
        <w:tabs>
          <w:tab w:val="right" w:pos="288"/>
        </w:tabs>
        <w:spacing w:after="0" w:line="360" w:lineRule="auto"/>
        <w:rPr>
          <w:rFonts w:ascii="Tahoma" w:hAnsi="Tahoma" w:cs="Tahoma"/>
          <w:color w:val="000000" w:themeColor="text1"/>
          <w:rtl/>
        </w:rPr>
      </w:pPr>
      <w:r w:rsidRPr="00E44B05">
        <w:rPr>
          <w:rFonts w:ascii="Tahoma" w:hAnsi="Tahoma" w:cs="Tahoma"/>
          <w:b/>
          <w:bCs/>
          <w:rtl/>
        </w:rPr>
        <w:t>ב1.</w:t>
      </w:r>
      <w:r w:rsidRPr="00E44B05">
        <w:rPr>
          <w:rFonts w:ascii="Tahoma" w:hAnsi="Tahoma" w:cs="Tahoma"/>
          <w:rtl/>
        </w:rPr>
        <w:t xml:space="preserve"> תפריט שני הנערים עשיר בפחמימות. </w:t>
      </w:r>
      <w:r w:rsidRPr="00E44B05">
        <w:rPr>
          <w:rFonts w:ascii="Tahoma" w:hAnsi="Tahoma" w:cs="Tahoma"/>
          <w:color w:val="000000" w:themeColor="text1"/>
          <w:rtl/>
        </w:rPr>
        <w:t xml:space="preserve">מה החשיבות באכילת פחמימות? </w:t>
      </w:r>
    </w:p>
    <w:p w14:paraId="44E5C747" w14:textId="77777777" w:rsidR="00D6087A" w:rsidRPr="00E44B05" w:rsidRDefault="00D6087A" w:rsidP="00BB4745">
      <w:pPr>
        <w:tabs>
          <w:tab w:val="right" w:pos="288"/>
        </w:tabs>
        <w:spacing w:after="0" w:line="360" w:lineRule="auto"/>
        <w:rPr>
          <w:rFonts w:ascii="Tahoma" w:hAnsi="Tahoma" w:cs="Tahoma"/>
          <w:color w:val="000000" w:themeColor="text1"/>
          <w:rtl/>
        </w:rPr>
      </w:pPr>
    </w:p>
    <w:p w14:paraId="3E1ABF7E" w14:textId="5746C06F" w:rsidR="00D6087A" w:rsidRPr="00E44B05" w:rsidRDefault="00D6087A" w:rsidP="003773DC">
      <w:pPr>
        <w:pStyle w:val="ListParagraph"/>
        <w:tabs>
          <w:tab w:val="right" w:pos="288"/>
        </w:tabs>
        <w:bidi/>
        <w:spacing w:line="360" w:lineRule="auto"/>
        <w:ind w:left="4"/>
        <w:rPr>
          <w:rFonts w:ascii="Tahoma" w:hAnsi="Tahoma" w:cs="Tahoma"/>
          <w:color w:val="000000" w:themeColor="text1"/>
        </w:rPr>
      </w:pPr>
      <w:r w:rsidRPr="00E44B05">
        <w:rPr>
          <w:rFonts w:ascii="Tahoma" w:hAnsi="Tahoma" w:cs="Tahoma"/>
          <w:b/>
          <w:bCs/>
          <w:color w:val="000000" w:themeColor="text1"/>
          <w:rtl/>
          <w:lang w:bidi="he-IL"/>
        </w:rPr>
        <w:t>ב</w:t>
      </w:r>
      <w:r w:rsidRPr="00E44B05">
        <w:rPr>
          <w:rFonts w:ascii="Tahoma" w:hAnsi="Tahoma" w:cs="Tahoma"/>
          <w:b/>
          <w:bCs/>
          <w:color w:val="000000" w:themeColor="text1"/>
          <w:rtl/>
        </w:rPr>
        <w:t>2.</w:t>
      </w:r>
      <w:r w:rsidRPr="00E44B05">
        <w:rPr>
          <w:rFonts w:ascii="Tahoma" w:hAnsi="Tahoma" w:cs="Tahoma"/>
          <w:color w:val="000000" w:themeColor="text1"/>
          <w:rtl/>
        </w:rPr>
        <w:t xml:space="preserve"> </w:t>
      </w:r>
      <w:r w:rsidRPr="00E44B05">
        <w:rPr>
          <w:rFonts w:ascii="Tahoma" w:hAnsi="Tahoma" w:cs="Tahoma"/>
          <w:color w:val="000000" w:themeColor="text1"/>
          <w:rtl/>
          <w:lang w:bidi="he-IL"/>
        </w:rPr>
        <w:t>ציין</w:t>
      </w:r>
      <w:r w:rsidRPr="00E44B05">
        <w:rPr>
          <w:rFonts w:ascii="Tahoma" w:hAnsi="Tahoma" w:cs="Tahoma"/>
          <w:color w:val="000000" w:themeColor="text1"/>
          <w:rtl/>
        </w:rPr>
        <w:t xml:space="preserve"> </w:t>
      </w:r>
      <w:r w:rsidRPr="00E44B05">
        <w:rPr>
          <w:rFonts w:ascii="Tahoma" w:hAnsi="Tahoma" w:cs="Tahoma"/>
          <w:color w:val="000000" w:themeColor="text1"/>
          <w:rtl/>
          <w:lang w:bidi="he-IL"/>
        </w:rPr>
        <w:t>שתי</w:t>
      </w:r>
      <w:r w:rsidRPr="00E44B05">
        <w:rPr>
          <w:rFonts w:ascii="Tahoma" w:hAnsi="Tahoma" w:cs="Tahoma"/>
          <w:color w:val="000000" w:themeColor="text1"/>
          <w:rtl/>
        </w:rPr>
        <w:t xml:space="preserve"> </w:t>
      </w:r>
      <w:r w:rsidRPr="00E44B05">
        <w:rPr>
          <w:rFonts w:ascii="Tahoma" w:hAnsi="Tahoma" w:cs="Tahoma"/>
          <w:color w:val="000000" w:themeColor="text1"/>
          <w:rtl/>
          <w:lang w:bidi="he-IL"/>
        </w:rPr>
        <w:t>דוגמאות</w:t>
      </w:r>
      <w:r w:rsidRPr="00E44B05">
        <w:rPr>
          <w:rFonts w:ascii="Tahoma" w:hAnsi="Tahoma" w:cs="Tahoma"/>
          <w:color w:val="000000" w:themeColor="text1"/>
          <w:rtl/>
        </w:rPr>
        <w:t xml:space="preserve"> </w:t>
      </w:r>
      <w:r w:rsidRPr="00E44B05">
        <w:rPr>
          <w:rFonts w:ascii="Tahoma" w:hAnsi="Tahoma" w:cs="Tahoma"/>
          <w:color w:val="000000" w:themeColor="text1"/>
          <w:rtl/>
          <w:lang w:bidi="he-IL"/>
        </w:rPr>
        <w:t>מהטבלה</w:t>
      </w:r>
      <w:r w:rsidRPr="00E44B05">
        <w:rPr>
          <w:rFonts w:ascii="Tahoma" w:hAnsi="Tahoma" w:cs="Tahoma"/>
          <w:color w:val="000000" w:themeColor="text1"/>
          <w:rtl/>
        </w:rPr>
        <w:t xml:space="preserve">, </w:t>
      </w:r>
      <w:r w:rsidRPr="00E44B05">
        <w:rPr>
          <w:rFonts w:ascii="Tahoma" w:hAnsi="Tahoma" w:cs="Tahoma"/>
          <w:color w:val="000000" w:themeColor="text1"/>
          <w:rtl/>
          <w:lang w:bidi="he-IL"/>
        </w:rPr>
        <w:t>למזונות</w:t>
      </w:r>
      <w:r w:rsidRPr="00E44B05">
        <w:rPr>
          <w:rFonts w:ascii="Tahoma" w:hAnsi="Tahoma" w:cs="Tahoma"/>
          <w:color w:val="000000" w:themeColor="text1"/>
          <w:rtl/>
        </w:rPr>
        <w:t xml:space="preserve"> </w:t>
      </w:r>
      <w:r w:rsidRPr="00E44B05">
        <w:rPr>
          <w:rFonts w:ascii="Tahoma" w:hAnsi="Tahoma" w:cs="Tahoma"/>
          <w:color w:val="000000" w:themeColor="text1"/>
          <w:rtl/>
          <w:lang w:bidi="he-IL"/>
        </w:rPr>
        <w:t>המכילים</w:t>
      </w:r>
      <w:r w:rsidRPr="00E44B05">
        <w:rPr>
          <w:rFonts w:ascii="Tahoma" w:hAnsi="Tahoma" w:cs="Tahoma"/>
          <w:color w:val="000000" w:themeColor="text1"/>
          <w:rtl/>
        </w:rPr>
        <w:t xml:space="preserve"> </w:t>
      </w:r>
      <w:r w:rsidRPr="00E44B05">
        <w:rPr>
          <w:rFonts w:ascii="Tahoma" w:hAnsi="Tahoma" w:cs="Tahoma"/>
          <w:color w:val="000000" w:themeColor="text1"/>
          <w:rtl/>
          <w:lang w:bidi="he-IL"/>
        </w:rPr>
        <w:t>פחמימות</w:t>
      </w:r>
      <w:r w:rsidRPr="00E44B05">
        <w:rPr>
          <w:rFonts w:ascii="Tahoma" w:hAnsi="Tahoma" w:cs="Tahoma"/>
          <w:color w:val="000000" w:themeColor="text1"/>
          <w:rtl/>
        </w:rPr>
        <w:t xml:space="preserve"> </w:t>
      </w:r>
      <w:r w:rsidRPr="00E44B05">
        <w:rPr>
          <w:rFonts w:ascii="Tahoma" w:hAnsi="Tahoma" w:cs="Tahoma"/>
          <w:color w:val="000000" w:themeColor="text1"/>
          <w:rtl/>
          <w:lang w:bidi="he-IL"/>
        </w:rPr>
        <w:t>שאותם</w:t>
      </w:r>
      <w:r w:rsidRPr="00E44B05">
        <w:rPr>
          <w:rFonts w:ascii="Tahoma" w:hAnsi="Tahoma" w:cs="Tahoma"/>
          <w:color w:val="000000" w:themeColor="text1"/>
          <w:rtl/>
        </w:rPr>
        <w:t xml:space="preserve"> </w:t>
      </w:r>
      <w:r w:rsidRPr="00E44B05">
        <w:rPr>
          <w:rFonts w:ascii="Tahoma" w:hAnsi="Tahoma" w:cs="Tahoma"/>
          <w:color w:val="000000" w:themeColor="text1"/>
          <w:rtl/>
          <w:lang w:bidi="he-IL"/>
        </w:rPr>
        <w:t>עדיף</w:t>
      </w:r>
      <w:r w:rsidRPr="00E44B05">
        <w:rPr>
          <w:rFonts w:ascii="Tahoma" w:hAnsi="Tahoma" w:cs="Tahoma"/>
          <w:color w:val="000000" w:themeColor="text1"/>
          <w:rtl/>
        </w:rPr>
        <w:t xml:space="preserve"> </w:t>
      </w:r>
      <w:r w:rsidRPr="00E44B05">
        <w:rPr>
          <w:rFonts w:ascii="Tahoma" w:hAnsi="Tahoma" w:cs="Tahoma"/>
          <w:color w:val="000000" w:themeColor="text1"/>
          <w:rtl/>
          <w:lang w:bidi="he-IL"/>
        </w:rPr>
        <w:t>לצרוך</w:t>
      </w:r>
      <w:r w:rsidRPr="00E44B05">
        <w:rPr>
          <w:rFonts w:ascii="Tahoma" w:hAnsi="Tahoma" w:cs="Tahoma"/>
          <w:color w:val="000000" w:themeColor="text1"/>
          <w:rtl/>
        </w:rPr>
        <w:t xml:space="preserve">, </w:t>
      </w:r>
      <w:r w:rsidRPr="00E44B05">
        <w:rPr>
          <w:rFonts w:ascii="Tahoma" w:hAnsi="Tahoma" w:cs="Tahoma"/>
          <w:color w:val="000000" w:themeColor="text1"/>
          <w:rtl/>
          <w:lang w:bidi="he-IL"/>
        </w:rPr>
        <w:t>לעומת</w:t>
      </w:r>
      <w:r w:rsidRPr="00E44B05">
        <w:rPr>
          <w:rFonts w:ascii="Tahoma" w:hAnsi="Tahoma" w:cs="Tahoma"/>
          <w:color w:val="000000" w:themeColor="text1"/>
          <w:rtl/>
        </w:rPr>
        <w:t xml:space="preserve"> </w:t>
      </w:r>
      <w:r w:rsidRPr="00E44B05">
        <w:rPr>
          <w:rFonts w:ascii="Tahoma" w:hAnsi="Tahoma" w:cs="Tahoma"/>
          <w:color w:val="000000" w:themeColor="text1"/>
          <w:rtl/>
          <w:lang w:bidi="he-IL"/>
        </w:rPr>
        <w:t>מוצרים</w:t>
      </w:r>
      <w:r w:rsidRPr="00E44B05">
        <w:rPr>
          <w:rFonts w:ascii="Tahoma" w:hAnsi="Tahoma" w:cs="Tahoma"/>
          <w:color w:val="000000" w:themeColor="text1"/>
          <w:rtl/>
        </w:rPr>
        <w:t xml:space="preserve"> </w:t>
      </w:r>
      <w:r w:rsidRPr="00E44B05">
        <w:rPr>
          <w:rFonts w:ascii="Tahoma" w:hAnsi="Tahoma" w:cs="Tahoma"/>
          <w:color w:val="000000" w:themeColor="text1"/>
          <w:rtl/>
          <w:lang w:bidi="he-IL"/>
        </w:rPr>
        <w:t>אחרים</w:t>
      </w:r>
      <w:r w:rsidRPr="00E44B05">
        <w:rPr>
          <w:rFonts w:ascii="Tahoma" w:hAnsi="Tahoma" w:cs="Tahoma"/>
          <w:color w:val="000000" w:themeColor="text1"/>
          <w:rtl/>
        </w:rPr>
        <w:t xml:space="preserve"> </w:t>
      </w:r>
      <w:r w:rsidRPr="00E44B05">
        <w:rPr>
          <w:rFonts w:ascii="Tahoma" w:hAnsi="Tahoma" w:cs="Tahoma"/>
          <w:color w:val="000000" w:themeColor="text1"/>
          <w:rtl/>
          <w:lang w:bidi="he-IL"/>
        </w:rPr>
        <w:t>המכילים</w:t>
      </w:r>
      <w:r w:rsidRPr="00E44B05">
        <w:rPr>
          <w:rFonts w:ascii="Tahoma" w:hAnsi="Tahoma" w:cs="Tahoma"/>
          <w:color w:val="000000" w:themeColor="text1"/>
          <w:rtl/>
        </w:rPr>
        <w:t xml:space="preserve"> </w:t>
      </w:r>
      <w:r w:rsidRPr="00E44B05">
        <w:rPr>
          <w:rFonts w:ascii="Tahoma" w:hAnsi="Tahoma" w:cs="Tahoma"/>
          <w:color w:val="000000" w:themeColor="text1"/>
          <w:rtl/>
          <w:lang w:bidi="he-IL"/>
        </w:rPr>
        <w:t>פחמימות</w:t>
      </w:r>
      <w:r w:rsidRPr="00E44B05">
        <w:rPr>
          <w:rFonts w:ascii="Tahoma" w:hAnsi="Tahoma" w:cs="Tahoma"/>
          <w:color w:val="000000" w:themeColor="text1"/>
          <w:rtl/>
        </w:rPr>
        <w:t xml:space="preserve">. </w:t>
      </w:r>
      <w:r w:rsidRPr="00E44B05">
        <w:rPr>
          <w:rFonts w:ascii="Tahoma" w:hAnsi="Tahoma" w:cs="Tahoma"/>
          <w:color w:val="000000" w:themeColor="text1"/>
          <w:rtl/>
          <w:lang w:bidi="he-IL"/>
        </w:rPr>
        <w:t>הבא</w:t>
      </w:r>
      <w:r w:rsidRPr="00E44B05">
        <w:rPr>
          <w:rFonts w:ascii="Tahoma" w:hAnsi="Tahoma" w:cs="Tahoma"/>
          <w:color w:val="000000" w:themeColor="text1"/>
          <w:rtl/>
        </w:rPr>
        <w:t xml:space="preserve"> </w:t>
      </w:r>
      <w:r w:rsidRPr="00E44B05">
        <w:rPr>
          <w:rFonts w:ascii="Tahoma" w:hAnsi="Tahoma" w:cs="Tahoma"/>
          <w:color w:val="000000" w:themeColor="text1"/>
          <w:rtl/>
          <w:lang w:bidi="he-IL"/>
        </w:rPr>
        <w:t>שני</w:t>
      </w:r>
      <w:r w:rsidRPr="00E44B05">
        <w:rPr>
          <w:rFonts w:ascii="Tahoma" w:hAnsi="Tahoma" w:cs="Tahoma"/>
          <w:color w:val="000000" w:themeColor="text1"/>
          <w:rtl/>
        </w:rPr>
        <w:t xml:space="preserve"> </w:t>
      </w:r>
      <w:r w:rsidRPr="00E44B05">
        <w:rPr>
          <w:rFonts w:ascii="Tahoma" w:hAnsi="Tahoma" w:cs="Tahoma"/>
          <w:color w:val="000000" w:themeColor="text1"/>
          <w:rtl/>
          <w:lang w:bidi="he-IL"/>
        </w:rPr>
        <w:t>נימוקים</w:t>
      </w:r>
      <w:r w:rsidRPr="00E44B05">
        <w:rPr>
          <w:rFonts w:ascii="Tahoma" w:hAnsi="Tahoma" w:cs="Tahoma"/>
          <w:color w:val="000000" w:themeColor="text1"/>
          <w:rtl/>
        </w:rPr>
        <w:t xml:space="preserve"> </w:t>
      </w:r>
      <w:r w:rsidRPr="00E44B05">
        <w:rPr>
          <w:rFonts w:ascii="Tahoma" w:hAnsi="Tahoma" w:cs="Tahoma"/>
          <w:color w:val="000000" w:themeColor="text1"/>
          <w:rtl/>
          <w:lang w:bidi="he-IL"/>
        </w:rPr>
        <w:t>להעדפה</w:t>
      </w:r>
      <w:r w:rsidRPr="00E44B05">
        <w:rPr>
          <w:rFonts w:ascii="Tahoma" w:hAnsi="Tahoma" w:cs="Tahoma"/>
          <w:color w:val="000000" w:themeColor="text1"/>
          <w:rtl/>
        </w:rPr>
        <w:t xml:space="preserve"> </w:t>
      </w:r>
      <w:r w:rsidRPr="00E44B05">
        <w:rPr>
          <w:rFonts w:ascii="Tahoma" w:hAnsi="Tahoma" w:cs="Tahoma"/>
          <w:color w:val="000000" w:themeColor="text1"/>
          <w:rtl/>
          <w:lang w:bidi="he-IL"/>
        </w:rPr>
        <w:t>לצריכתם</w:t>
      </w:r>
      <w:r w:rsidRPr="00E44B05">
        <w:rPr>
          <w:rFonts w:ascii="Tahoma" w:hAnsi="Tahoma" w:cs="Tahoma"/>
          <w:color w:val="000000" w:themeColor="text1"/>
          <w:rtl/>
        </w:rPr>
        <w:t xml:space="preserve">. </w:t>
      </w:r>
    </w:p>
    <w:p w14:paraId="2331104E" w14:textId="77777777" w:rsidR="00D6087A" w:rsidRPr="00E44B05" w:rsidRDefault="00D6087A" w:rsidP="00BB4745">
      <w:pPr>
        <w:tabs>
          <w:tab w:val="right" w:pos="288"/>
        </w:tabs>
        <w:spacing w:after="0" w:line="360" w:lineRule="auto"/>
        <w:ind w:left="146"/>
        <w:rPr>
          <w:rFonts w:ascii="Tahoma" w:hAnsi="Tahoma" w:cs="Tahoma"/>
          <w:rtl/>
        </w:rPr>
      </w:pPr>
    </w:p>
    <w:p w14:paraId="242D3818" w14:textId="77777777" w:rsidR="00C63BCC" w:rsidRDefault="00C63BCC" w:rsidP="00BB4745">
      <w:pPr>
        <w:tabs>
          <w:tab w:val="right" w:pos="-1140"/>
          <w:tab w:val="right" w:pos="-580"/>
        </w:tabs>
        <w:autoSpaceDE w:val="0"/>
        <w:autoSpaceDN w:val="0"/>
        <w:adjustRightInd w:val="0"/>
        <w:spacing w:after="0" w:line="360" w:lineRule="auto"/>
        <w:ind w:left="142"/>
        <w:rPr>
          <w:rFonts w:ascii="Tahoma" w:hAnsi="Tahoma" w:cs="Tahoma"/>
          <w:rtl/>
        </w:rPr>
      </w:pPr>
    </w:p>
    <w:p w14:paraId="6F516A9D" w14:textId="16E2FCF9" w:rsidR="00C63BCC" w:rsidRPr="003C0114" w:rsidRDefault="001B2165" w:rsidP="00BB4745">
      <w:pPr>
        <w:spacing w:after="0" w:line="360" w:lineRule="auto"/>
        <w:rPr>
          <w:rFonts w:ascii="Tahoma" w:hAnsi="Tahoma" w:cs="Tahoma"/>
          <w:b/>
          <w:bCs/>
          <w:u w:val="single"/>
          <w:rtl/>
        </w:rPr>
      </w:pPr>
      <w:r>
        <w:rPr>
          <w:rFonts w:ascii="Tahoma" w:hAnsi="Tahoma" w:cs="Tahoma" w:hint="cs"/>
          <w:b/>
          <w:bCs/>
          <w:u w:val="single"/>
          <w:rtl/>
        </w:rPr>
        <w:t>שאלה- חלבונים</w:t>
      </w:r>
    </w:p>
    <w:p w14:paraId="7BD2780F" w14:textId="372310C2" w:rsidR="00C63BCC" w:rsidRPr="003773DC" w:rsidRDefault="00C63BCC" w:rsidP="00536948">
      <w:pPr>
        <w:pStyle w:val="ListParagraph"/>
        <w:numPr>
          <w:ilvl w:val="0"/>
          <w:numId w:val="25"/>
        </w:numPr>
        <w:tabs>
          <w:tab w:val="left" w:pos="233"/>
        </w:tabs>
        <w:bidi/>
        <w:spacing w:line="360" w:lineRule="auto"/>
        <w:ind w:left="-51" w:firstLine="0"/>
        <w:rPr>
          <w:rFonts w:ascii="Tahoma" w:hAnsi="Tahoma" w:cs="Tahoma"/>
          <w:rtl/>
        </w:rPr>
      </w:pPr>
      <w:r w:rsidRPr="003773DC">
        <w:rPr>
          <w:rFonts w:ascii="Tahoma" w:hAnsi="Tahoma" w:cs="Tahoma" w:hint="cs"/>
          <w:sz w:val="22"/>
          <w:szCs w:val="22"/>
          <w:rtl/>
          <w:lang w:bidi="he-IL"/>
        </w:rPr>
        <w:t>ידוע</w:t>
      </w:r>
      <w:r w:rsidRPr="003773DC">
        <w:rPr>
          <w:rFonts w:ascii="Tahoma" w:hAnsi="Tahoma" w:cs="Tahoma" w:hint="cs"/>
          <w:sz w:val="22"/>
          <w:szCs w:val="22"/>
          <w:rtl/>
        </w:rPr>
        <w:t xml:space="preserve"> </w:t>
      </w:r>
      <w:r w:rsidRPr="003773DC">
        <w:rPr>
          <w:rFonts w:ascii="Tahoma" w:hAnsi="Tahoma" w:cs="Tahoma" w:hint="cs"/>
          <w:sz w:val="22"/>
          <w:szCs w:val="22"/>
          <w:rtl/>
          <w:lang w:bidi="he-IL"/>
        </w:rPr>
        <w:t>שתזונה</w:t>
      </w:r>
      <w:r w:rsidRPr="003773DC">
        <w:rPr>
          <w:rFonts w:ascii="Tahoma" w:hAnsi="Tahoma" w:cs="Tahoma" w:hint="cs"/>
          <w:sz w:val="22"/>
          <w:szCs w:val="22"/>
          <w:rtl/>
        </w:rPr>
        <w:t xml:space="preserve"> </w:t>
      </w:r>
      <w:r w:rsidRPr="003773DC">
        <w:rPr>
          <w:rFonts w:ascii="Tahoma" w:hAnsi="Tahoma" w:cs="Tahoma" w:hint="cs"/>
          <w:sz w:val="22"/>
          <w:szCs w:val="22"/>
          <w:rtl/>
          <w:lang w:bidi="he-IL"/>
        </w:rPr>
        <w:t>המכילה</w:t>
      </w:r>
      <w:r w:rsidRPr="003773DC">
        <w:rPr>
          <w:rFonts w:ascii="Tahoma" w:hAnsi="Tahoma" w:cs="Tahoma" w:hint="cs"/>
          <w:sz w:val="22"/>
          <w:szCs w:val="22"/>
          <w:rtl/>
        </w:rPr>
        <w:t xml:space="preserve"> </w:t>
      </w:r>
      <w:r w:rsidRPr="003773DC">
        <w:rPr>
          <w:rFonts w:ascii="Tahoma" w:hAnsi="Tahoma" w:cs="Tahoma" w:hint="cs"/>
          <w:sz w:val="22"/>
          <w:szCs w:val="22"/>
          <w:rtl/>
          <w:lang w:bidi="he-IL"/>
        </w:rPr>
        <w:t>חלבונים</w:t>
      </w:r>
      <w:r w:rsidRPr="003773DC">
        <w:rPr>
          <w:rFonts w:ascii="Tahoma" w:hAnsi="Tahoma" w:cs="Tahoma" w:hint="cs"/>
          <w:sz w:val="22"/>
          <w:szCs w:val="22"/>
          <w:rtl/>
        </w:rPr>
        <w:t xml:space="preserve"> </w:t>
      </w:r>
      <w:r w:rsidRPr="003773DC">
        <w:rPr>
          <w:rFonts w:ascii="Tahoma" w:hAnsi="Tahoma" w:cs="Tahoma" w:hint="cs"/>
          <w:sz w:val="22"/>
          <w:szCs w:val="22"/>
          <w:rtl/>
          <w:lang w:bidi="he-IL"/>
        </w:rPr>
        <w:t>מסייעת</w:t>
      </w:r>
      <w:r w:rsidRPr="003773DC">
        <w:rPr>
          <w:rFonts w:ascii="Tahoma" w:hAnsi="Tahoma" w:cs="Tahoma" w:hint="cs"/>
          <w:sz w:val="22"/>
          <w:szCs w:val="22"/>
          <w:rtl/>
        </w:rPr>
        <w:t xml:space="preserve"> </w:t>
      </w:r>
      <w:r w:rsidRPr="003773DC">
        <w:rPr>
          <w:rFonts w:ascii="Tahoma" w:hAnsi="Tahoma" w:cs="Tahoma" w:hint="cs"/>
          <w:sz w:val="22"/>
          <w:szCs w:val="22"/>
          <w:rtl/>
          <w:lang w:bidi="he-IL"/>
        </w:rPr>
        <w:t>בשמירה</w:t>
      </w:r>
      <w:r w:rsidRPr="003773DC">
        <w:rPr>
          <w:rFonts w:ascii="Tahoma" w:hAnsi="Tahoma" w:cs="Tahoma" w:hint="cs"/>
          <w:sz w:val="22"/>
          <w:szCs w:val="22"/>
          <w:rtl/>
        </w:rPr>
        <w:t xml:space="preserve"> </w:t>
      </w:r>
      <w:r w:rsidRPr="003773DC">
        <w:rPr>
          <w:rFonts w:ascii="Tahoma" w:hAnsi="Tahoma" w:cs="Tahoma" w:hint="cs"/>
          <w:sz w:val="22"/>
          <w:szCs w:val="22"/>
          <w:rtl/>
          <w:lang w:bidi="he-IL"/>
        </w:rPr>
        <w:t>על</w:t>
      </w:r>
      <w:r w:rsidRPr="003773DC">
        <w:rPr>
          <w:rFonts w:ascii="Tahoma" w:hAnsi="Tahoma" w:cs="Tahoma" w:hint="cs"/>
          <w:sz w:val="22"/>
          <w:szCs w:val="22"/>
          <w:rtl/>
        </w:rPr>
        <w:t xml:space="preserve"> </w:t>
      </w:r>
      <w:r w:rsidRPr="003773DC">
        <w:rPr>
          <w:rFonts w:ascii="Tahoma" w:hAnsi="Tahoma" w:cs="Tahoma" w:hint="cs"/>
          <w:sz w:val="22"/>
          <w:szCs w:val="22"/>
          <w:rtl/>
          <w:lang w:bidi="he-IL"/>
        </w:rPr>
        <w:t>בריאות</w:t>
      </w:r>
      <w:r w:rsidRPr="003773DC">
        <w:rPr>
          <w:rFonts w:ascii="Tahoma" w:hAnsi="Tahoma" w:cs="Tahoma" w:hint="cs"/>
          <w:sz w:val="22"/>
          <w:szCs w:val="22"/>
          <w:rtl/>
        </w:rPr>
        <w:t xml:space="preserve"> </w:t>
      </w:r>
      <w:r w:rsidRPr="003773DC">
        <w:rPr>
          <w:rFonts w:ascii="Tahoma" w:hAnsi="Tahoma" w:cs="Tahoma" w:hint="cs"/>
          <w:sz w:val="22"/>
          <w:szCs w:val="22"/>
          <w:rtl/>
          <w:lang w:bidi="he-IL"/>
        </w:rPr>
        <w:t>תקינה</w:t>
      </w:r>
      <w:r w:rsidRPr="003773DC">
        <w:rPr>
          <w:rFonts w:ascii="Tahoma" w:hAnsi="Tahoma" w:cs="Tahoma" w:hint="cs"/>
          <w:sz w:val="22"/>
          <w:szCs w:val="22"/>
          <w:rtl/>
        </w:rPr>
        <w:t xml:space="preserve">. </w:t>
      </w:r>
      <w:r w:rsidRPr="003773DC">
        <w:rPr>
          <w:rFonts w:ascii="Tahoma" w:hAnsi="Tahoma" w:cs="Tahoma" w:hint="cs"/>
          <w:sz w:val="22"/>
          <w:szCs w:val="22"/>
          <w:rtl/>
          <w:lang w:bidi="he-IL"/>
        </w:rPr>
        <w:t>הסבר</w:t>
      </w:r>
      <w:r w:rsidRPr="003773DC">
        <w:rPr>
          <w:rFonts w:ascii="Tahoma" w:hAnsi="Tahoma" w:cs="Tahoma" w:hint="cs"/>
          <w:sz w:val="22"/>
          <w:szCs w:val="22"/>
          <w:rtl/>
        </w:rPr>
        <w:t xml:space="preserve"> </w:t>
      </w:r>
      <w:r w:rsidRPr="003773DC">
        <w:rPr>
          <w:rFonts w:ascii="Tahoma" w:hAnsi="Tahoma" w:cs="Tahoma" w:hint="cs"/>
          <w:sz w:val="22"/>
          <w:szCs w:val="22"/>
          <w:rtl/>
          <w:lang w:bidi="he-IL"/>
        </w:rPr>
        <w:t>מדוע</w:t>
      </w:r>
      <w:r w:rsidRPr="003773DC">
        <w:rPr>
          <w:rFonts w:ascii="Tahoma" w:hAnsi="Tahoma" w:cs="Tahoma" w:hint="cs"/>
          <w:sz w:val="22"/>
          <w:szCs w:val="22"/>
          <w:rtl/>
        </w:rPr>
        <w:t xml:space="preserve">. </w:t>
      </w:r>
      <w:r w:rsidRPr="003773DC">
        <w:rPr>
          <w:rFonts w:ascii="Tahoma" w:hAnsi="Tahoma" w:cs="Tahoma" w:hint="cs"/>
          <w:sz w:val="22"/>
          <w:szCs w:val="22"/>
          <w:rtl/>
          <w:lang w:bidi="he-IL"/>
        </w:rPr>
        <w:t>הבא</w:t>
      </w:r>
      <w:r w:rsidRPr="003773DC">
        <w:rPr>
          <w:rFonts w:ascii="Tahoma" w:hAnsi="Tahoma" w:cs="Tahoma" w:hint="cs"/>
          <w:sz w:val="22"/>
          <w:szCs w:val="22"/>
          <w:rtl/>
        </w:rPr>
        <w:t xml:space="preserve"> </w:t>
      </w:r>
      <w:r w:rsidRPr="003773DC">
        <w:rPr>
          <w:rFonts w:ascii="Tahoma" w:hAnsi="Tahoma" w:cs="Tahoma" w:hint="cs"/>
          <w:sz w:val="22"/>
          <w:szCs w:val="22"/>
          <w:rtl/>
          <w:lang w:bidi="he-IL"/>
        </w:rPr>
        <w:t>שני</w:t>
      </w:r>
      <w:r w:rsidRPr="003773DC">
        <w:rPr>
          <w:rFonts w:ascii="Tahoma" w:hAnsi="Tahoma" w:cs="Tahoma" w:hint="cs"/>
          <w:sz w:val="22"/>
          <w:szCs w:val="22"/>
          <w:rtl/>
        </w:rPr>
        <w:t xml:space="preserve"> </w:t>
      </w:r>
      <w:r w:rsidRPr="003773DC">
        <w:rPr>
          <w:rFonts w:ascii="Tahoma" w:hAnsi="Tahoma" w:cs="Tahoma" w:hint="cs"/>
          <w:sz w:val="22"/>
          <w:szCs w:val="22"/>
          <w:rtl/>
          <w:lang w:bidi="he-IL"/>
        </w:rPr>
        <w:t>נימוקים</w:t>
      </w:r>
      <w:r w:rsidRPr="003773DC">
        <w:rPr>
          <w:rFonts w:ascii="Tahoma" w:hAnsi="Tahoma" w:cs="Tahoma" w:hint="cs"/>
          <w:sz w:val="22"/>
          <w:szCs w:val="22"/>
          <w:rtl/>
        </w:rPr>
        <w:t xml:space="preserve">. </w:t>
      </w:r>
    </w:p>
    <w:p w14:paraId="5454D03C" w14:textId="77777777" w:rsidR="00C63BCC" w:rsidRDefault="00C63BCC" w:rsidP="00BB4745">
      <w:pPr>
        <w:spacing w:after="0" w:line="360" w:lineRule="auto"/>
        <w:rPr>
          <w:rFonts w:ascii="Tahoma" w:hAnsi="Tahoma" w:cs="Tahoma"/>
          <w:rtl/>
        </w:rPr>
      </w:pPr>
      <w:r>
        <w:rPr>
          <w:rFonts w:ascii="Tahoma" w:hAnsi="Tahoma" w:cs="Tahoma"/>
          <w:rtl/>
        </w:rPr>
        <w:t>יש ה</w:t>
      </w:r>
      <w:r>
        <w:rPr>
          <w:rFonts w:ascii="Tahoma" w:hAnsi="Tahoma" w:cs="Tahoma" w:hint="cs"/>
          <w:rtl/>
        </w:rPr>
        <w:t>טוענים</w:t>
      </w:r>
      <w:r>
        <w:rPr>
          <w:rFonts w:ascii="Tahoma" w:hAnsi="Tahoma" w:cs="Tahoma"/>
          <w:rtl/>
        </w:rPr>
        <w:t xml:space="preserve"> שתזונה </w:t>
      </w:r>
      <w:r>
        <w:rPr>
          <w:rFonts w:ascii="Tahoma" w:hAnsi="Tahoma" w:cs="Tahoma" w:hint="cs"/>
          <w:rtl/>
        </w:rPr>
        <w:t>צמחונית / טבעונית</w:t>
      </w:r>
      <w:r w:rsidRPr="00B63EAE">
        <w:rPr>
          <w:rFonts w:ascii="Tahoma" w:hAnsi="Tahoma" w:cs="Tahoma"/>
          <w:rtl/>
        </w:rPr>
        <w:t xml:space="preserve"> אינה מספקת לגוף את מלוא הצורך בחלבונים</w:t>
      </w:r>
      <w:r>
        <w:rPr>
          <w:rFonts w:ascii="Tahoma" w:hAnsi="Tahoma" w:cs="Tahoma" w:hint="cs"/>
          <w:rtl/>
        </w:rPr>
        <w:t>.</w:t>
      </w:r>
      <w:r w:rsidRPr="00B63EAE">
        <w:rPr>
          <w:rFonts w:ascii="Tahoma" w:hAnsi="Tahoma" w:cs="Tahoma"/>
          <w:rtl/>
        </w:rPr>
        <w:t xml:space="preserve"> </w:t>
      </w:r>
      <w:r>
        <w:rPr>
          <w:rFonts w:ascii="Tahoma" w:hAnsi="Tahoma" w:cs="Tahoma" w:hint="cs"/>
          <w:rtl/>
        </w:rPr>
        <w:t>הסיבה לכך היא מחסור בחומצות אמיניות הכרחיות המצויות  בכמות גדולה בבשר בקר ועוף.</w:t>
      </w:r>
    </w:p>
    <w:p w14:paraId="54C56024" w14:textId="77777777" w:rsidR="00C63BCC" w:rsidRDefault="00C63BCC" w:rsidP="00BB4745">
      <w:pPr>
        <w:spacing w:after="0" w:line="360" w:lineRule="auto"/>
        <w:rPr>
          <w:rFonts w:ascii="Tahoma" w:hAnsi="Tahoma" w:cs="Tahoma"/>
          <w:rtl/>
        </w:rPr>
      </w:pPr>
    </w:p>
    <w:p w14:paraId="330636D2" w14:textId="06AFCAD5" w:rsidR="00C63BCC" w:rsidRDefault="00C63BCC" w:rsidP="009F2828">
      <w:pPr>
        <w:spacing w:after="0" w:line="360" w:lineRule="auto"/>
        <w:rPr>
          <w:rFonts w:ascii="Tahoma" w:hAnsi="Tahoma" w:cs="Tahoma"/>
          <w:rtl/>
        </w:rPr>
      </w:pPr>
      <w:r>
        <w:rPr>
          <w:rFonts w:ascii="Tahoma" w:hAnsi="Tahoma" w:cs="Tahoma" w:hint="cs"/>
          <w:b/>
          <w:bCs/>
          <w:rtl/>
        </w:rPr>
        <w:t>ב.</w:t>
      </w:r>
      <w:r w:rsidRPr="00B63EAE">
        <w:rPr>
          <w:rFonts w:ascii="Tahoma" w:hAnsi="Tahoma" w:cs="Tahoma"/>
          <w:rtl/>
        </w:rPr>
        <w:t xml:space="preserve"> הסבר מהי חומצה אמינית הכרחית</w:t>
      </w:r>
      <w:r>
        <w:rPr>
          <w:rFonts w:ascii="Tahoma" w:hAnsi="Tahoma" w:cs="Tahoma" w:hint="cs"/>
          <w:rtl/>
        </w:rPr>
        <w:t xml:space="preserve"> (חיונית). </w:t>
      </w:r>
    </w:p>
    <w:p w14:paraId="1071E5CB" w14:textId="77777777" w:rsidR="00C63BCC" w:rsidRDefault="00C63BCC" w:rsidP="00BB4745">
      <w:pPr>
        <w:spacing w:after="0" w:line="360" w:lineRule="auto"/>
        <w:rPr>
          <w:rFonts w:ascii="Tahoma" w:hAnsi="Tahoma" w:cs="Tahoma"/>
          <w:rtl/>
        </w:rPr>
      </w:pPr>
    </w:p>
    <w:p w14:paraId="7C894581" w14:textId="2104FC49" w:rsidR="00C63BCC" w:rsidRDefault="00C63BCC" w:rsidP="009F2828">
      <w:pPr>
        <w:spacing w:after="0" w:line="360" w:lineRule="auto"/>
        <w:rPr>
          <w:rFonts w:ascii="Tahoma" w:hAnsi="Tahoma" w:cs="Tahoma"/>
          <w:rtl/>
        </w:rPr>
      </w:pPr>
      <w:r>
        <w:rPr>
          <w:rFonts w:ascii="Tahoma" w:hAnsi="Tahoma" w:cs="Tahoma" w:hint="cs"/>
          <w:b/>
          <w:bCs/>
          <w:rtl/>
        </w:rPr>
        <w:t>ג.</w:t>
      </w:r>
      <w:r w:rsidRPr="009011CC">
        <w:rPr>
          <w:rFonts w:ascii="Tahoma" w:hAnsi="Tahoma" w:cs="Tahoma"/>
          <w:b/>
          <w:bCs/>
          <w:rtl/>
        </w:rPr>
        <w:t xml:space="preserve"> </w:t>
      </w:r>
      <w:r>
        <w:rPr>
          <w:rFonts w:ascii="Tahoma" w:hAnsi="Tahoma" w:cs="Tahoma" w:hint="cs"/>
          <w:rtl/>
        </w:rPr>
        <w:t xml:space="preserve">ערוך השוואה (דומה/שונה) בין תזונה צמחונית לתזונה טבעונית. </w:t>
      </w:r>
    </w:p>
    <w:p w14:paraId="393C5EE0" w14:textId="77777777" w:rsidR="00C63BCC" w:rsidRDefault="00C63BCC" w:rsidP="00BB4745">
      <w:pPr>
        <w:spacing w:after="0" w:line="360" w:lineRule="auto"/>
        <w:rPr>
          <w:rFonts w:ascii="Tahoma" w:hAnsi="Tahoma" w:cs="Tahoma"/>
          <w:rtl/>
        </w:rPr>
      </w:pPr>
    </w:p>
    <w:p w14:paraId="5C107856" w14:textId="1A3537F1" w:rsidR="00C63BCC" w:rsidRPr="00B63EAE" w:rsidRDefault="00C63BCC" w:rsidP="009F2828">
      <w:pPr>
        <w:spacing w:after="0" w:line="360" w:lineRule="auto"/>
        <w:rPr>
          <w:rFonts w:ascii="Tahoma" w:hAnsi="Tahoma" w:cs="Tahoma"/>
          <w:rtl/>
        </w:rPr>
      </w:pPr>
      <w:r>
        <w:rPr>
          <w:rFonts w:ascii="Tahoma" w:hAnsi="Tahoma" w:cs="Tahoma" w:hint="cs"/>
          <w:b/>
          <w:bCs/>
          <w:rtl/>
        </w:rPr>
        <w:t>ד</w:t>
      </w:r>
      <w:r w:rsidRPr="009011CC">
        <w:rPr>
          <w:rFonts w:ascii="Tahoma" w:hAnsi="Tahoma" w:cs="Tahoma"/>
          <w:b/>
          <w:bCs/>
          <w:rtl/>
        </w:rPr>
        <w:t>.</w:t>
      </w:r>
      <w:r w:rsidRPr="00B63EAE">
        <w:rPr>
          <w:rFonts w:ascii="Tahoma" w:hAnsi="Tahoma" w:cs="Tahoma"/>
          <w:rtl/>
        </w:rPr>
        <w:t xml:space="preserve"> </w:t>
      </w:r>
      <w:r>
        <w:rPr>
          <w:rFonts w:ascii="Tahoma" w:hAnsi="Tahoma" w:cs="Tahoma" w:hint="cs"/>
          <w:rtl/>
        </w:rPr>
        <w:t xml:space="preserve">כיצד יכולים צמחונים / טבעונים לספק לגוף את מלוא החלבונים הנדרשים? (ללא צריכת בשר, דגים וביצים). הבא דוגמה למזון מומלץ. </w:t>
      </w:r>
    </w:p>
    <w:p w14:paraId="7EE56796" w14:textId="77777777" w:rsidR="00C63BCC" w:rsidRDefault="00C63BCC" w:rsidP="00BB4745">
      <w:pPr>
        <w:tabs>
          <w:tab w:val="left" w:pos="3983"/>
        </w:tabs>
        <w:spacing w:after="0" w:line="360" w:lineRule="auto"/>
        <w:ind w:left="-7"/>
        <w:rPr>
          <w:rFonts w:ascii="Tahoma" w:hAnsi="Tahoma" w:cs="Tahoma"/>
          <w:b/>
          <w:bCs/>
          <w:rtl/>
        </w:rPr>
      </w:pPr>
    </w:p>
    <w:p w14:paraId="2FCB7219" w14:textId="77777777" w:rsidR="009F2828" w:rsidRDefault="009F2828" w:rsidP="00BB4745">
      <w:pPr>
        <w:spacing w:after="0" w:line="360" w:lineRule="auto"/>
        <w:jc w:val="both"/>
        <w:rPr>
          <w:rFonts w:ascii="Tahoma" w:hAnsi="Tahoma" w:cs="Tahoma"/>
          <w:rtl/>
        </w:rPr>
      </w:pPr>
    </w:p>
    <w:p w14:paraId="2F7CE019" w14:textId="7CE938CE" w:rsidR="009F2828" w:rsidRPr="009F2828" w:rsidRDefault="009F2828" w:rsidP="00BB4745">
      <w:pPr>
        <w:spacing w:after="0" w:line="360" w:lineRule="auto"/>
        <w:jc w:val="both"/>
        <w:rPr>
          <w:rFonts w:ascii="Tahoma" w:hAnsi="Tahoma" w:cs="Tahoma"/>
          <w:b/>
          <w:bCs/>
          <w:rtl/>
        </w:rPr>
      </w:pPr>
      <w:r w:rsidRPr="009F2828">
        <w:rPr>
          <w:rFonts w:ascii="Tahoma" w:hAnsi="Tahoma" w:cs="Tahoma" w:hint="cs"/>
          <w:b/>
          <w:bCs/>
          <w:rtl/>
        </w:rPr>
        <w:t>שאלה- תזונה בכלבים</w:t>
      </w:r>
    </w:p>
    <w:p w14:paraId="2AE50851" w14:textId="77777777" w:rsidR="009F2828" w:rsidRDefault="009F2828" w:rsidP="00BB4745">
      <w:pPr>
        <w:spacing w:after="0" w:line="360" w:lineRule="auto"/>
        <w:jc w:val="both"/>
        <w:rPr>
          <w:rFonts w:ascii="Tahoma" w:hAnsi="Tahoma" w:cs="Tahoma"/>
          <w:rtl/>
        </w:rPr>
      </w:pPr>
    </w:p>
    <w:p w14:paraId="7191435B" w14:textId="77777777" w:rsidR="00BC1FFF" w:rsidRPr="00B67E96" w:rsidRDefault="00BC1FFF" w:rsidP="00BB4745">
      <w:pPr>
        <w:spacing w:after="0" w:line="360" w:lineRule="auto"/>
        <w:jc w:val="both"/>
        <w:rPr>
          <w:rFonts w:ascii="Tahoma" w:hAnsi="Tahoma" w:cs="Tahoma"/>
          <w:rtl/>
        </w:rPr>
      </w:pPr>
      <w:r w:rsidRPr="00B67E96">
        <w:rPr>
          <w:rFonts w:ascii="Tahoma" w:hAnsi="Tahoma" w:cs="Tahoma"/>
          <w:rtl/>
        </w:rPr>
        <w:t>בטבלה שלפניכם מתואר הרכב מזון (חלקי) של 3 סוגי מזון יבש. כל אחד מסוגי המזון מיועד להאכלת אוכלוסיה מסוימת של כלבים.</w:t>
      </w:r>
    </w:p>
    <w:tbl>
      <w:tblPr>
        <w:bidiVisual/>
        <w:tblW w:w="4780" w:type="dxa"/>
        <w:tblInd w:w="103" w:type="dxa"/>
        <w:tblLook w:val="04A0" w:firstRow="1" w:lastRow="0" w:firstColumn="1" w:lastColumn="0" w:noHBand="0" w:noVBand="1"/>
      </w:tblPr>
      <w:tblGrid>
        <w:gridCol w:w="1960"/>
        <w:gridCol w:w="960"/>
        <w:gridCol w:w="960"/>
        <w:gridCol w:w="900"/>
      </w:tblGrid>
      <w:tr w:rsidR="00BC1FFF" w:rsidRPr="00B67E96" w14:paraId="497679AD" w14:textId="77777777" w:rsidTr="00542843">
        <w:trPr>
          <w:trHeight w:val="300"/>
        </w:trPr>
        <w:tc>
          <w:tcPr>
            <w:tcW w:w="196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6CD20041" w14:textId="77777777" w:rsidR="00BC1FFF" w:rsidRPr="00B67E96" w:rsidRDefault="00BC1FFF" w:rsidP="00BB4745">
            <w:pPr>
              <w:spacing w:after="0" w:line="360" w:lineRule="auto"/>
              <w:jc w:val="both"/>
              <w:rPr>
                <w:rFonts w:ascii="Tahoma" w:eastAsia="Times New Roman" w:hAnsi="Tahoma" w:cs="Tahoma"/>
                <w:b/>
                <w:bCs/>
                <w:color w:val="000000"/>
                <w:rtl/>
              </w:rPr>
            </w:pPr>
          </w:p>
        </w:tc>
        <w:tc>
          <w:tcPr>
            <w:tcW w:w="2820" w:type="dxa"/>
            <w:gridSpan w:val="3"/>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4F60A3BD" w14:textId="77777777" w:rsidR="00BC1FFF" w:rsidRPr="00B67E96" w:rsidRDefault="00BC1FFF" w:rsidP="00BB4745">
            <w:pPr>
              <w:spacing w:after="0" w:line="360" w:lineRule="auto"/>
              <w:jc w:val="both"/>
              <w:rPr>
                <w:rFonts w:ascii="Tahoma" w:eastAsia="Times New Roman" w:hAnsi="Tahoma" w:cs="Tahoma"/>
                <w:b/>
                <w:bCs/>
                <w:color w:val="000000"/>
                <w:rtl/>
              </w:rPr>
            </w:pPr>
            <w:r w:rsidRPr="00B67E96">
              <w:rPr>
                <w:rFonts w:ascii="Tahoma" w:eastAsia="Times New Roman" w:hAnsi="Tahoma" w:cs="Tahoma"/>
                <w:b/>
                <w:bCs/>
                <w:color w:val="000000"/>
                <w:rtl/>
              </w:rPr>
              <w:t xml:space="preserve">     אחוזים מהמזון</w:t>
            </w:r>
          </w:p>
        </w:tc>
      </w:tr>
      <w:tr w:rsidR="00BC1FFF" w:rsidRPr="00B67E96" w14:paraId="28456ED0" w14:textId="77777777" w:rsidTr="00542843">
        <w:trPr>
          <w:trHeight w:val="300"/>
        </w:trPr>
        <w:tc>
          <w:tcPr>
            <w:tcW w:w="196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6126D0E4" w14:textId="77777777" w:rsidR="00BC1FFF" w:rsidRPr="00B67E96" w:rsidRDefault="00BC1FFF" w:rsidP="00BB4745">
            <w:pPr>
              <w:spacing w:after="0" w:line="360" w:lineRule="auto"/>
              <w:jc w:val="both"/>
              <w:rPr>
                <w:rFonts w:ascii="Tahoma" w:eastAsia="Times New Roman" w:hAnsi="Tahoma" w:cs="Tahoma"/>
                <w:b/>
                <w:bCs/>
                <w:color w:val="000000"/>
              </w:rPr>
            </w:pPr>
            <w:r w:rsidRPr="00B67E96">
              <w:rPr>
                <w:rFonts w:ascii="Tahoma" w:eastAsia="Times New Roman" w:hAnsi="Tahoma" w:cs="Tahoma"/>
                <w:b/>
                <w:bCs/>
                <w:color w:val="000000"/>
                <w:rtl/>
              </w:rPr>
              <w:t xml:space="preserve">מרכיב מזון </w:t>
            </w:r>
          </w:p>
        </w:tc>
        <w:tc>
          <w:tcPr>
            <w:tcW w:w="96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29289C03" w14:textId="77777777" w:rsidR="00BC1FFF" w:rsidRPr="00B67E96" w:rsidRDefault="00BC1FFF" w:rsidP="00BB4745">
            <w:pPr>
              <w:spacing w:after="0" w:line="360" w:lineRule="auto"/>
              <w:jc w:val="both"/>
              <w:rPr>
                <w:rFonts w:ascii="Tahoma" w:eastAsia="Times New Roman" w:hAnsi="Tahoma" w:cs="Tahoma"/>
                <w:b/>
                <w:bCs/>
                <w:color w:val="000000"/>
              </w:rPr>
            </w:pPr>
            <w:r w:rsidRPr="00B67E96">
              <w:rPr>
                <w:rFonts w:ascii="Tahoma" w:eastAsia="Times New Roman" w:hAnsi="Tahoma" w:cs="Tahoma"/>
                <w:b/>
                <w:bCs/>
                <w:color w:val="000000"/>
                <w:rtl/>
              </w:rPr>
              <w:t>א</w:t>
            </w:r>
          </w:p>
        </w:tc>
        <w:tc>
          <w:tcPr>
            <w:tcW w:w="96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15F5E91F" w14:textId="77777777" w:rsidR="00BC1FFF" w:rsidRPr="00B67E96" w:rsidRDefault="00BC1FFF" w:rsidP="00BB4745">
            <w:pPr>
              <w:spacing w:after="0" w:line="360" w:lineRule="auto"/>
              <w:jc w:val="both"/>
              <w:rPr>
                <w:rFonts w:ascii="Tahoma" w:eastAsia="Times New Roman" w:hAnsi="Tahoma" w:cs="Tahoma"/>
                <w:b/>
                <w:bCs/>
                <w:color w:val="000000"/>
              </w:rPr>
            </w:pPr>
            <w:r w:rsidRPr="00B67E96">
              <w:rPr>
                <w:rFonts w:ascii="Tahoma" w:eastAsia="Times New Roman" w:hAnsi="Tahoma" w:cs="Tahoma"/>
                <w:b/>
                <w:bCs/>
                <w:color w:val="000000"/>
                <w:rtl/>
              </w:rPr>
              <w:t>ב</w:t>
            </w:r>
          </w:p>
        </w:tc>
        <w:tc>
          <w:tcPr>
            <w:tcW w:w="90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15FD0F6C" w14:textId="77777777" w:rsidR="00BC1FFF" w:rsidRPr="00B67E96" w:rsidRDefault="00BC1FFF" w:rsidP="00BB4745">
            <w:pPr>
              <w:spacing w:after="0" w:line="360" w:lineRule="auto"/>
              <w:jc w:val="both"/>
              <w:rPr>
                <w:rFonts w:ascii="Tahoma" w:eastAsia="Times New Roman" w:hAnsi="Tahoma" w:cs="Tahoma"/>
                <w:b/>
                <w:bCs/>
                <w:color w:val="000000"/>
              </w:rPr>
            </w:pPr>
            <w:r w:rsidRPr="00B67E96">
              <w:rPr>
                <w:rFonts w:ascii="Tahoma" w:eastAsia="Times New Roman" w:hAnsi="Tahoma" w:cs="Tahoma"/>
                <w:b/>
                <w:bCs/>
                <w:color w:val="000000"/>
                <w:rtl/>
              </w:rPr>
              <w:t>ג</w:t>
            </w:r>
          </w:p>
        </w:tc>
      </w:tr>
      <w:tr w:rsidR="00BC1FFF" w:rsidRPr="00B67E96" w14:paraId="46066406" w14:textId="77777777" w:rsidTr="00542843">
        <w:trPr>
          <w:trHeight w:val="300"/>
        </w:trPr>
        <w:tc>
          <w:tcPr>
            <w:tcW w:w="1960" w:type="dxa"/>
            <w:tcBorders>
              <w:top w:val="nil"/>
              <w:left w:val="single" w:sz="4" w:space="0" w:color="auto"/>
              <w:bottom w:val="single" w:sz="4" w:space="0" w:color="auto"/>
              <w:right w:val="single" w:sz="4" w:space="0" w:color="auto"/>
            </w:tcBorders>
            <w:shd w:val="clear" w:color="auto" w:fill="auto"/>
            <w:noWrap/>
            <w:vAlign w:val="bottom"/>
            <w:hideMark/>
          </w:tcPr>
          <w:p w14:paraId="0AB8ED78" w14:textId="77777777" w:rsidR="00BC1FFF" w:rsidRPr="00B67E96" w:rsidRDefault="00BC1FFF" w:rsidP="00BB4745">
            <w:pPr>
              <w:spacing w:after="0" w:line="360" w:lineRule="auto"/>
              <w:jc w:val="both"/>
              <w:rPr>
                <w:rFonts w:ascii="Tahoma" w:eastAsia="Times New Roman" w:hAnsi="Tahoma" w:cs="Tahoma"/>
                <w:color w:val="000000"/>
              </w:rPr>
            </w:pPr>
            <w:r w:rsidRPr="00B67E96">
              <w:rPr>
                <w:rFonts w:ascii="Tahoma" w:eastAsia="Times New Roman" w:hAnsi="Tahoma" w:cs="Tahoma"/>
                <w:color w:val="000000"/>
                <w:rtl/>
              </w:rPr>
              <w:t xml:space="preserve">חלבון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37AC824" w14:textId="77777777" w:rsidR="00BC1FFF" w:rsidRPr="00B67E96" w:rsidRDefault="00BC1FFF" w:rsidP="00BB4745">
            <w:pPr>
              <w:spacing w:after="0" w:line="360" w:lineRule="auto"/>
              <w:jc w:val="both"/>
              <w:rPr>
                <w:rFonts w:ascii="Tahoma" w:eastAsia="Times New Roman" w:hAnsi="Tahoma" w:cs="Tahoma"/>
                <w:color w:val="000000"/>
              </w:rPr>
            </w:pPr>
            <w:r w:rsidRPr="00B67E96">
              <w:rPr>
                <w:rFonts w:ascii="Tahoma" w:eastAsia="Times New Roman" w:hAnsi="Tahoma" w:cs="Tahoma"/>
                <w:color w:val="000000"/>
              </w:rPr>
              <w:t>23</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85D0C15" w14:textId="77777777" w:rsidR="00BC1FFF" w:rsidRPr="00B67E96" w:rsidRDefault="00BC1FFF" w:rsidP="00BB4745">
            <w:pPr>
              <w:spacing w:after="0" w:line="360" w:lineRule="auto"/>
              <w:jc w:val="both"/>
              <w:rPr>
                <w:rFonts w:ascii="Tahoma" w:eastAsia="Times New Roman" w:hAnsi="Tahoma" w:cs="Tahoma"/>
                <w:color w:val="000000"/>
              </w:rPr>
            </w:pPr>
            <w:r w:rsidRPr="00B67E96">
              <w:rPr>
                <w:rFonts w:ascii="Tahoma" w:eastAsia="Times New Roman" w:hAnsi="Tahoma" w:cs="Tahoma"/>
                <w:color w:val="000000"/>
              </w:rPr>
              <w:t>31</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14:paraId="34A556F9" w14:textId="77777777" w:rsidR="00BC1FFF" w:rsidRPr="00B67E96" w:rsidRDefault="00BC1FFF" w:rsidP="00BB4745">
            <w:pPr>
              <w:spacing w:after="0" w:line="360" w:lineRule="auto"/>
              <w:jc w:val="both"/>
              <w:rPr>
                <w:rFonts w:ascii="Tahoma" w:eastAsia="Times New Roman" w:hAnsi="Tahoma" w:cs="Tahoma"/>
                <w:color w:val="000000"/>
              </w:rPr>
            </w:pPr>
            <w:r w:rsidRPr="00B67E96">
              <w:rPr>
                <w:rFonts w:ascii="Tahoma" w:eastAsia="Times New Roman" w:hAnsi="Tahoma" w:cs="Tahoma"/>
                <w:color w:val="000000"/>
              </w:rPr>
              <w:t>23</w:t>
            </w:r>
          </w:p>
        </w:tc>
      </w:tr>
      <w:tr w:rsidR="00BC1FFF" w:rsidRPr="00B67E96" w14:paraId="76C56DB2" w14:textId="77777777" w:rsidTr="00542843">
        <w:trPr>
          <w:trHeight w:val="300"/>
        </w:trPr>
        <w:tc>
          <w:tcPr>
            <w:tcW w:w="1960" w:type="dxa"/>
            <w:tcBorders>
              <w:top w:val="nil"/>
              <w:left w:val="single" w:sz="4" w:space="0" w:color="auto"/>
              <w:bottom w:val="single" w:sz="4" w:space="0" w:color="auto"/>
              <w:right w:val="single" w:sz="4" w:space="0" w:color="auto"/>
            </w:tcBorders>
            <w:shd w:val="clear" w:color="auto" w:fill="auto"/>
            <w:noWrap/>
            <w:vAlign w:val="bottom"/>
            <w:hideMark/>
          </w:tcPr>
          <w:p w14:paraId="7E3824A6" w14:textId="77777777" w:rsidR="00BC1FFF" w:rsidRPr="00B67E96" w:rsidRDefault="00BC1FFF" w:rsidP="00BB4745">
            <w:pPr>
              <w:spacing w:after="0" w:line="360" w:lineRule="auto"/>
              <w:jc w:val="both"/>
              <w:rPr>
                <w:rFonts w:ascii="Tahoma" w:eastAsia="Times New Roman" w:hAnsi="Tahoma" w:cs="Tahoma"/>
                <w:color w:val="000000"/>
              </w:rPr>
            </w:pPr>
            <w:r w:rsidRPr="00B67E96">
              <w:rPr>
                <w:rFonts w:ascii="Tahoma" w:eastAsia="Times New Roman" w:hAnsi="Tahoma" w:cs="Tahoma"/>
                <w:color w:val="000000"/>
                <w:rtl/>
              </w:rPr>
              <w:t>שומן</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AE2F8C7" w14:textId="77777777" w:rsidR="00BC1FFF" w:rsidRPr="00B67E96" w:rsidRDefault="00BC1FFF" w:rsidP="00BB4745">
            <w:pPr>
              <w:spacing w:after="0" w:line="360" w:lineRule="auto"/>
              <w:jc w:val="both"/>
              <w:rPr>
                <w:rFonts w:ascii="Tahoma" w:eastAsia="Times New Roman" w:hAnsi="Tahoma" w:cs="Tahoma"/>
                <w:color w:val="000000"/>
              </w:rPr>
            </w:pPr>
            <w:r w:rsidRPr="00B67E96">
              <w:rPr>
                <w:rFonts w:ascii="Tahoma" w:eastAsia="Times New Roman" w:hAnsi="Tahoma" w:cs="Tahoma"/>
                <w:color w:val="000000"/>
              </w:rPr>
              <w:t>10</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06EC988" w14:textId="77777777" w:rsidR="00BC1FFF" w:rsidRPr="00B67E96" w:rsidRDefault="00BC1FFF" w:rsidP="00BB4745">
            <w:pPr>
              <w:spacing w:after="0" w:line="360" w:lineRule="auto"/>
              <w:jc w:val="both"/>
              <w:rPr>
                <w:rFonts w:ascii="Tahoma" w:eastAsia="Times New Roman" w:hAnsi="Tahoma" w:cs="Tahoma"/>
                <w:color w:val="000000"/>
              </w:rPr>
            </w:pPr>
            <w:r w:rsidRPr="00B67E96">
              <w:rPr>
                <w:rFonts w:ascii="Tahoma" w:eastAsia="Times New Roman" w:hAnsi="Tahoma" w:cs="Tahoma"/>
                <w:color w:val="000000"/>
              </w:rPr>
              <w:t>20.8</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14:paraId="353614B7" w14:textId="77777777" w:rsidR="00BC1FFF" w:rsidRPr="00B67E96" w:rsidRDefault="00BC1FFF" w:rsidP="00BB4745">
            <w:pPr>
              <w:spacing w:after="0" w:line="360" w:lineRule="auto"/>
              <w:jc w:val="both"/>
              <w:rPr>
                <w:rFonts w:ascii="Tahoma" w:eastAsia="Times New Roman" w:hAnsi="Tahoma" w:cs="Tahoma"/>
                <w:color w:val="000000"/>
              </w:rPr>
            </w:pPr>
            <w:r w:rsidRPr="00B67E96">
              <w:rPr>
                <w:rFonts w:ascii="Tahoma" w:eastAsia="Times New Roman" w:hAnsi="Tahoma" w:cs="Tahoma"/>
                <w:color w:val="000000"/>
              </w:rPr>
              <w:t>7</w:t>
            </w:r>
          </w:p>
        </w:tc>
      </w:tr>
      <w:tr w:rsidR="00BC1FFF" w:rsidRPr="00B67E96" w14:paraId="6C0CAFE6" w14:textId="77777777" w:rsidTr="00542843">
        <w:trPr>
          <w:trHeight w:val="300"/>
        </w:trPr>
        <w:tc>
          <w:tcPr>
            <w:tcW w:w="1960" w:type="dxa"/>
            <w:tcBorders>
              <w:top w:val="nil"/>
              <w:left w:val="single" w:sz="4" w:space="0" w:color="auto"/>
              <w:bottom w:val="single" w:sz="4" w:space="0" w:color="auto"/>
              <w:right w:val="single" w:sz="4" w:space="0" w:color="auto"/>
            </w:tcBorders>
            <w:shd w:val="clear" w:color="auto" w:fill="auto"/>
            <w:noWrap/>
            <w:vAlign w:val="bottom"/>
            <w:hideMark/>
          </w:tcPr>
          <w:p w14:paraId="0F0E3A5E" w14:textId="77777777" w:rsidR="00BC1FFF" w:rsidRPr="00B67E96" w:rsidRDefault="00BC1FFF" w:rsidP="00BB4745">
            <w:pPr>
              <w:spacing w:after="0" w:line="360" w:lineRule="auto"/>
              <w:jc w:val="both"/>
              <w:rPr>
                <w:rFonts w:ascii="Tahoma" w:eastAsia="Times New Roman" w:hAnsi="Tahoma" w:cs="Tahoma"/>
                <w:color w:val="000000"/>
              </w:rPr>
            </w:pPr>
            <w:r w:rsidRPr="00B67E96">
              <w:rPr>
                <w:rFonts w:ascii="Tahoma" w:eastAsia="Times New Roman" w:hAnsi="Tahoma" w:cs="Tahoma"/>
                <w:color w:val="000000"/>
                <w:rtl/>
              </w:rPr>
              <w:t>חומצות שומן הכרחיות</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FE1EB36" w14:textId="77777777" w:rsidR="00BC1FFF" w:rsidRPr="00B67E96" w:rsidRDefault="00BC1FFF" w:rsidP="00BB4745">
            <w:pPr>
              <w:spacing w:after="0" w:line="360" w:lineRule="auto"/>
              <w:jc w:val="both"/>
              <w:rPr>
                <w:rFonts w:ascii="Tahoma" w:eastAsia="Times New Roman" w:hAnsi="Tahoma" w:cs="Tahoma"/>
                <w:color w:val="000000"/>
              </w:rPr>
            </w:pPr>
            <w:r w:rsidRPr="00B67E96">
              <w:rPr>
                <w:rFonts w:ascii="Tahoma" w:eastAsia="Times New Roman" w:hAnsi="Tahoma" w:cs="Tahoma"/>
                <w:color w:val="000000"/>
              </w:rPr>
              <w:t>2.05</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9093FE7" w14:textId="77777777" w:rsidR="00BC1FFF" w:rsidRPr="00B67E96" w:rsidRDefault="00BC1FFF" w:rsidP="00BB4745">
            <w:pPr>
              <w:spacing w:after="0" w:line="360" w:lineRule="auto"/>
              <w:jc w:val="both"/>
              <w:rPr>
                <w:rFonts w:ascii="Tahoma" w:eastAsia="Times New Roman" w:hAnsi="Tahoma" w:cs="Tahoma"/>
                <w:color w:val="000000"/>
              </w:rPr>
            </w:pPr>
            <w:r w:rsidRPr="00B67E96">
              <w:rPr>
                <w:rFonts w:ascii="Tahoma" w:eastAsia="Times New Roman" w:hAnsi="Tahoma" w:cs="Tahoma"/>
                <w:color w:val="000000"/>
              </w:rPr>
              <w:t>3.65</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14:paraId="42E526C2" w14:textId="77777777" w:rsidR="00BC1FFF" w:rsidRPr="00B67E96" w:rsidRDefault="00BC1FFF" w:rsidP="00BB4745">
            <w:pPr>
              <w:spacing w:after="0" w:line="360" w:lineRule="auto"/>
              <w:jc w:val="both"/>
              <w:rPr>
                <w:rFonts w:ascii="Tahoma" w:eastAsia="Times New Roman" w:hAnsi="Tahoma" w:cs="Tahoma"/>
                <w:color w:val="000000"/>
              </w:rPr>
            </w:pPr>
            <w:r w:rsidRPr="00B67E96">
              <w:rPr>
                <w:rFonts w:ascii="Tahoma" w:eastAsia="Times New Roman" w:hAnsi="Tahoma" w:cs="Tahoma"/>
                <w:color w:val="000000"/>
              </w:rPr>
              <w:t>2.05</w:t>
            </w:r>
          </w:p>
        </w:tc>
      </w:tr>
      <w:tr w:rsidR="00BC1FFF" w:rsidRPr="00B67E96" w14:paraId="25CBEA47" w14:textId="77777777" w:rsidTr="00542843">
        <w:trPr>
          <w:trHeight w:val="300"/>
        </w:trPr>
        <w:tc>
          <w:tcPr>
            <w:tcW w:w="1960" w:type="dxa"/>
            <w:tcBorders>
              <w:top w:val="nil"/>
              <w:left w:val="single" w:sz="4" w:space="0" w:color="auto"/>
              <w:bottom w:val="single" w:sz="4" w:space="0" w:color="auto"/>
              <w:right w:val="single" w:sz="4" w:space="0" w:color="auto"/>
            </w:tcBorders>
            <w:shd w:val="clear" w:color="auto" w:fill="auto"/>
            <w:noWrap/>
            <w:vAlign w:val="bottom"/>
            <w:hideMark/>
          </w:tcPr>
          <w:p w14:paraId="3DC4F913" w14:textId="77777777" w:rsidR="00BC1FFF" w:rsidRPr="00B67E96" w:rsidRDefault="00BC1FFF" w:rsidP="00BB4745">
            <w:pPr>
              <w:spacing w:after="0" w:line="360" w:lineRule="auto"/>
              <w:jc w:val="both"/>
              <w:rPr>
                <w:rFonts w:ascii="Tahoma" w:eastAsia="Times New Roman" w:hAnsi="Tahoma" w:cs="Tahoma"/>
                <w:color w:val="000000"/>
              </w:rPr>
            </w:pPr>
            <w:r w:rsidRPr="00B67E96">
              <w:rPr>
                <w:rFonts w:ascii="Tahoma" w:eastAsia="Times New Roman" w:hAnsi="Tahoma" w:cs="Tahoma"/>
                <w:color w:val="000000"/>
                <w:rtl/>
              </w:rPr>
              <w:t>לחות</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89424BE" w14:textId="77777777" w:rsidR="00BC1FFF" w:rsidRPr="00B67E96" w:rsidRDefault="00BC1FFF" w:rsidP="00BB4745">
            <w:pPr>
              <w:spacing w:after="0" w:line="360" w:lineRule="auto"/>
              <w:jc w:val="both"/>
              <w:rPr>
                <w:rFonts w:ascii="Tahoma" w:eastAsia="Times New Roman" w:hAnsi="Tahoma" w:cs="Tahoma"/>
                <w:color w:val="000000"/>
              </w:rPr>
            </w:pPr>
            <w:r w:rsidRPr="00B67E96">
              <w:rPr>
                <w:rFonts w:ascii="Tahoma" w:eastAsia="Times New Roman" w:hAnsi="Tahoma" w:cs="Tahoma"/>
                <w:color w:val="000000"/>
              </w:rPr>
              <w:t>8</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6527ADE" w14:textId="77777777" w:rsidR="00BC1FFF" w:rsidRPr="00B67E96" w:rsidRDefault="00BC1FFF" w:rsidP="00BB4745">
            <w:pPr>
              <w:spacing w:after="0" w:line="360" w:lineRule="auto"/>
              <w:jc w:val="both"/>
              <w:rPr>
                <w:rFonts w:ascii="Tahoma" w:eastAsia="Times New Roman" w:hAnsi="Tahoma" w:cs="Tahoma"/>
                <w:color w:val="000000"/>
              </w:rPr>
            </w:pPr>
            <w:r w:rsidRPr="00B67E96">
              <w:rPr>
                <w:rFonts w:ascii="Tahoma" w:eastAsia="Times New Roman" w:hAnsi="Tahoma" w:cs="Tahoma"/>
                <w:color w:val="000000"/>
              </w:rPr>
              <w:t>8</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14:paraId="55407B6D" w14:textId="77777777" w:rsidR="00BC1FFF" w:rsidRPr="00B67E96" w:rsidRDefault="00BC1FFF" w:rsidP="00BB4745">
            <w:pPr>
              <w:spacing w:after="0" w:line="360" w:lineRule="auto"/>
              <w:jc w:val="both"/>
              <w:rPr>
                <w:rFonts w:ascii="Tahoma" w:eastAsia="Times New Roman" w:hAnsi="Tahoma" w:cs="Tahoma"/>
                <w:color w:val="000000"/>
              </w:rPr>
            </w:pPr>
            <w:r w:rsidRPr="00B67E96">
              <w:rPr>
                <w:rFonts w:ascii="Tahoma" w:eastAsia="Times New Roman" w:hAnsi="Tahoma" w:cs="Tahoma"/>
                <w:color w:val="000000"/>
              </w:rPr>
              <w:t>8</w:t>
            </w:r>
          </w:p>
        </w:tc>
      </w:tr>
      <w:tr w:rsidR="00BC1FFF" w:rsidRPr="00B67E96" w14:paraId="61B06DFC" w14:textId="77777777" w:rsidTr="00542843">
        <w:trPr>
          <w:trHeight w:val="300"/>
        </w:trPr>
        <w:tc>
          <w:tcPr>
            <w:tcW w:w="1960" w:type="dxa"/>
            <w:tcBorders>
              <w:top w:val="nil"/>
              <w:left w:val="single" w:sz="4" w:space="0" w:color="auto"/>
              <w:bottom w:val="single" w:sz="4" w:space="0" w:color="auto"/>
              <w:right w:val="single" w:sz="4" w:space="0" w:color="auto"/>
            </w:tcBorders>
            <w:shd w:val="clear" w:color="auto" w:fill="auto"/>
            <w:noWrap/>
            <w:vAlign w:val="bottom"/>
            <w:hideMark/>
          </w:tcPr>
          <w:p w14:paraId="1AE76BEE" w14:textId="77777777" w:rsidR="00BC1FFF" w:rsidRPr="00B67E96" w:rsidRDefault="00BC1FFF" w:rsidP="00BB4745">
            <w:pPr>
              <w:spacing w:after="0" w:line="360" w:lineRule="auto"/>
              <w:jc w:val="both"/>
              <w:rPr>
                <w:rFonts w:ascii="Tahoma" w:eastAsia="Times New Roman" w:hAnsi="Tahoma" w:cs="Tahoma"/>
                <w:color w:val="000000"/>
              </w:rPr>
            </w:pPr>
            <w:r w:rsidRPr="00B67E96">
              <w:rPr>
                <w:rFonts w:ascii="Tahoma" w:eastAsia="Times New Roman" w:hAnsi="Tahoma" w:cs="Tahoma"/>
                <w:color w:val="000000"/>
                <w:rtl/>
              </w:rPr>
              <w:t>סידן</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B243D89" w14:textId="77777777" w:rsidR="00BC1FFF" w:rsidRPr="00B67E96" w:rsidRDefault="00BC1FFF" w:rsidP="00BB4745">
            <w:pPr>
              <w:spacing w:after="0" w:line="360" w:lineRule="auto"/>
              <w:jc w:val="both"/>
              <w:rPr>
                <w:rFonts w:ascii="Tahoma" w:eastAsia="Times New Roman" w:hAnsi="Tahoma" w:cs="Tahoma"/>
                <w:color w:val="000000"/>
              </w:rPr>
            </w:pPr>
            <w:r w:rsidRPr="00B67E96">
              <w:rPr>
                <w:rFonts w:ascii="Tahoma" w:eastAsia="Times New Roman" w:hAnsi="Tahoma" w:cs="Tahoma"/>
                <w:color w:val="000000"/>
              </w:rPr>
              <w:t>1.05</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85993D2" w14:textId="77777777" w:rsidR="00BC1FFF" w:rsidRPr="00B67E96" w:rsidRDefault="00BC1FFF" w:rsidP="00BB4745">
            <w:pPr>
              <w:spacing w:after="0" w:line="360" w:lineRule="auto"/>
              <w:jc w:val="both"/>
              <w:rPr>
                <w:rFonts w:ascii="Tahoma" w:eastAsia="Times New Roman" w:hAnsi="Tahoma" w:cs="Tahoma"/>
                <w:color w:val="000000"/>
              </w:rPr>
            </w:pPr>
            <w:r w:rsidRPr="00B67E96">
              <w:rPr>
                <w:rFonts w:ascii="Tahoma" w:eastAsia="Times New Roman" w:hAnsi="Tahoma" w:cs="Tahoma"/>
                <w:color w:val="000000"/>
              </w:rPr>
              <w:t>1.35</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14:paraId="1F88E470" w14:textId="77777777" w:rsidR="00BC1FFF" w:rsidRPr="00B67E96" w:rsidRDefault="00BC1FFF" w:rsidP="00BB4745">
            <w:pPr>
              <w:spacing w:after="0" w:line="360" w:lineRule="auto"/>
              <w:jc w:val="both"/>
              <w:rPr>
                <w:rFonts w:ascii="Tahoma" w:eastAsia="Times New Roman" w:hAnsi="Tahoma" w:cs="Tahoma"/>
                <w:color w:val="000000"/>
              </w:rPr>
            </w:pPr>
            <w:r w:rsidRPr="00B67E96">
              <w:rPr>
                <w:rFonts w:ascii="Tahoma" w:eastAsia="Times New Roman" w:hAnsi="Tahoma" w:cs="Tahoma"/>
                <w:color w:val="000000"/>
              </w:rPr>
              <w:t>1.05</w:t>
            </w:r>
          </w:p>
        </w:tc>
      </w:tr>
      <w:tr w:rsidR="00BC1FFF" w:rsidRPr="00B67E96" w14:paraId="7DFD08A6" w14:textId="77777777" w:rsidTr="00542843">
        <w:trPr>
          <w:trHeight w:val="300"/>
        </w:trPr>
        <w:tc>
          <w:tcPr>
            <w:tcW w:w="1960" w:type="dxa"/>
            <w:tcBorders>
              <w:top w:val="nil"/>
              <w:left w:val="single" w:sz="4" w:space="0" w:color="auto"/>
              <w:bottom w:val="single" w:sz="4" w:space="0" w:color="auto"/>
              <w:right w:val="single" w:sz="4" w:space="0" w:color="auto"/>
            </w:tcBorders>
            <w:shd w:val="clear" w:color="auto" w:fill="auto"/>
            <w:noWrap/>
            <w:vAlign w:val="bottom"/>
            <w:hideMark/>
          </w:tcPr>
          <w:p w14:paraId="48783975" w14:textId="77777777" w:rsidR="00BC1FFF" w:rsidRPr="00B67E96" w:rsidRDefault="00BC1FFF" w:rsidP="00BB4745">
            <w:pPr>
              <w:spacing w:after="0" w:line="360" w:lineRule="auto"/>
              <w:jc w:val="both"/>
              <w:rPr>
                <w:rFonts w:ascii="Tahoma" w:eastAsia="Times New Roman" w:hAnsi="Tahoma" w:cs="Tahoma"/>
                <w:color w:val="000000"/>
              </w:rPr>
            </w:pPr>
            <w:r w:rsidRPr="00B67E96">
              <w:rPr>
                <w:rFonts w:ascii="Tahoma" w:eastAsia="Times New Roman" w:hAnsi="Tahoma" w:cs="Tahoma"/>
                <w:color w:val="000000"/>
                <w:rtl/>
              </w:rPr>
              <w:t xml:space="preserve">ויטמין </w:t>
            </w:r>
            <w:r w:rsidRPr="00B67E96">
              <w:rPr>
                <w:rFonts w:ascii="Tahoma" w:eastAsia="Times New Roman" w:hAnsi="Tahoma" w:cs="Tahoma"/>
                <w:color w:val="000000"/>
              </w:rPr>
              <w:t>D</w:t>
            </w:r>
            <w:r w:rsidRPr="00B67E96">
              <w:rPr>
                <w:rFonts w:ascii="Tahoma" w:eastAsia="Times New Roman" w:hAnsi="Tahoma" w:cs="Tahoma"/>
                <w:color w:val="000000"/>
                <w:rtl/>
              </w:rPr>
              <w:t xml:space="preserve">   </w:t>
            </w:r>
            <w:r w:rsidRPr="00B67E96">
              <w:rPr>
                <w:rFonts w:ascii="Tahoma" w:eastAsia="Times New Roman" w:hAnsi="Tahoma" w:cs="Tahoma"/>
                <w:color w:val="000000"/>
              </w:rPr>
              <w:t>iu/kg</w:t>
            </w:r>
            <w:r w:rsidRPr="00B67E96">
              <w:rPr>
                <w:rFonts w:ascii="Tahoma" w:eastAsia="Times New Roman" w:hAnsi="Tahoma" w:cs="Tahoma"/>
                <w:color w:val="000000"/>
                <w:rtl/>
              </w:rPr>
              <w:t>)</w:t>
            </w:r>
          </w:p>
        </w:tc>
        <w:tc>
          <w:tcPr>
            <w:tcW w:w="960" w:type="dxa"/>
            <w:tcBorders>
              <w:top w:val="nil"/>
              <w:left w:val="single" w:sz="4" w:space="0" w:color="auto"/>
              <w:bottom w:val="single" w:sz="4" w:space="0" w:color="auto"/>
              <w:right w:val="single" w:sz="4" w:space="0" w:color="auto"/>
            </w:tcBorders>
            <w:shd w:val="clear" w:color="auto" w:fill="auto"/>
            <w:vAlign w:val="bottom"/>
            <w:hideMark/>
          </w:tcPr>
          <w:p w14:paraId="47412056" w14:textId="77777777" w:rsidR="00BC1FFF" w:rsidRPr="00B67E96" w:rsidRDefault="00BC1FFF" w:rsidP="00BB4745">
            <w:pPr>
              <w:spacing w:after="0" w:line="360" w:lineRule="auto"/>
              <w:jc w:val="both"/>
              <w:rPr>
                <w:rFonts w:ascii="Tahoma" w:eastAsia="Times New Roman" w:hAnsi="Tahoma" w:cs="Tahoma"/>
                <w:color w:val="000000"/>
              </w:rPr>
            </w:pPr>
            <w:r w:rsidRPr="00B67E96">
              <w:rPr>
                <w:rFonts w:ascii="Tahoma" w:eastAsia="Times New Roman" w:hAnsi="Tahoma" w:cs="Tahoma"/>
                <w:color w:val="000000"/>
              </w:rPr>
              <w:t>12500</w:t>
            </w:r>
          </w:p>
        </w:tc>
        <w:tc>
          <w:tcPr>
            <w:tcW w:w="960" w:type="dxa"/>
            <w:tcBorders>
              <w:top w:val="nil"/>
              <w:left w:val="single" w:sz="4" w:space="0" w:color="auto"/>
              <w:bottom w:val="single" w:sz="4" w:space="0" w:color="auto"/>
              <w:right w:val="single" w:sz="4" w:space="0" w:color="auto"/>
            </w:tcBorders>
            <w:shd w:val="clear" w:color="auto" w:fill="auto"/>
            <w:vAlign w:val="bottom"/>
            <w:hideMark/>
          </w:tcPr>
          <w:p w14:paraId="28824D20" w14:textId="77777777" w:rsidR="00BC1FFF" w:rsidRPr="00B67E96" w:rsidRDefault="00BC1FFF" w:rsidP="00BB4745">
            <w:pPr>
              <w:spacing w:after="0" w:line="360" w:lineRule="auto"/>
              <w:jc w:val="both"/>
              <w:rPr>
                <w:rFonts w:ascii="Tahoma" w:eastAsia="Times New Roman" w:hAnsi="Tahoma" w:cs="Tahoma"/>
                <w:color w:val="000000"/>
              </w:rPr>
            </w:pPr>
            <w:r w:rsidRPr="00B67E96">
              <w:rPr>
                <w:rFonts w:ascii="Tahoma" w:eastAsia="Times New Roman" w:hAnsi="Tahoma" w:cs="Tahoma"/>
                <w:color w:val="000000"/>
              </w:rPr>
              <w:t>12500</w:t>
            </w:r>
          </w:p>
        </w:tc>
        <w:tc>
          <w:tcPr>
            <w:tcW w:w="900" w:type="dxa"/>
            <w:tcBorders>
              <w:top w:val="nil"/>
              <w:left w:val="single" w:sz="4" w:space="0" w:color="auto"/>
              <w:bottom w:val="single" w:sz="4" w:space="0" w:color="auto"/>
              <w:right w:val="single" w:sz="4" w:space="0" w:color="auto"/>
            </w:tcBorders>
            <w:shd w:val="clear" w:color="auto" w:fill="auto"/>
            <w:vAlign w:val="bottom"/>
            <w:hideMark/>
          </w:tcPr>
          <w:p w14:paraId="29D57BD9" w14:textId="77777777" w:rsidR="00BC1FFF" w:rsidRPr="00B67E96" w:rsidRDefault="00BC1FFF" w:rsidP="00BB4745">
            <w:pPr>
              <w:spacing w:after="0" w:line="360" w:lineRule="auto"/>
              <w:jc w:val="both"/>
              <w:rPr>
                <w:rFonts w:ascii="Tahoma" w:eastAsia="Times New Roman" w:hAnsi="Tahoma" w:cs="Tahoma"/>
                <w:color w:val="000000"/>
              </w:rPr>
            </w:pPr>
            <w:r w:rsidRPr="00B67E96">
              <w:rPr>
                <w:rFonts w:ascii="Tahoma" w:eastAsia="Times New Roman" w:hAnsi="Tahoma" w:cs="Tahoma"/>
                <w:color w:val="000000"/>
              </w:rPr>
              <w:t>12500</w:t>
            </w:r>
          </w:p>
        </w:tc>
      </w:tr>
      <w:tr w:rsidR="00BC1FFF" w:rsidRPr="00B67E96" w14:paraId="4C63249A" w14:textId="77777777" w:rsidTr="00542843">
        <w:trPr>
          <w:trHeight w:val="300"/>
        </w:trPr>
        <w:tc>
          <w:tcPr>
            <w:tcW w:w="1960" w:type="dxa"/>
            <w:tcBorders>
              <w:top w:val="nil"/>
              <w:left w:val="single" w:sz="4" w:space="0" w:color="auto"/>
              <w:bottom w:val="single" w:sz="4" w:space="0" w:color="auto"/>
              <w:right w:val="single" w:sz="4" w:space="0" w:color="auto"/>
            </w:tcBorders>
            <w:shd w:val="clear" w:color="auto" w:fill="auto"/>
            <w:noWrap/>
            <w:vAlign w:val="bottom"/>
            <w:hideMark/>
          </w:tcPr>
          <w:p w14:paraId="6F41B9D2" w14:textId="77777777" w:rsidR="00BC1FFF" w:rsidRPr="00B67E96" w:rsidRDefault="00BC1FFF" w:rsidP="00BB4745">
            <w:pPr>
              <w:spacing w:after="0" w:line="360" w:lineRule="auto"/>
              <w:jc w:val="both"/>
              <w:rPr>
                <w:rFonts w:ascii="Tahoma" w:eastAsia="Times New Roman" w:hAnsi="Tahoma" w:cs="Tahoma"/>
                <w:color w:val="000000"/>
              </w:rPr>
            </w:pPr>
            <w:r w:rsidRPr="00B67E96">
              <w:rPr>
                <w:rFonts w:ascii="Tahoma" w:eastAsia="Times New Roman" w:hAnsi="Tahoma" w:cs="Tahoma"/>
                <w:color w:val="000000"/>
                <w:rtl/>
              </w:rPr>
              <w:t xml:space="preserve">ויטמין </w:t>
            </w:r>
            <w:r w:rsidRPr="00B67E96">
              <w:rPr>
                <w:rFonts w:ascii="Tahoma" w:eastAsia="Times New Roman" w:hAnsi="Tahoma" w:cs="Tahoma"/>
                <w:color w:val="000000"/>
              </w:rPr>
              <w:t>A</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7828E52" w14:textId="77777777" w:rsidR="00BC1FFF" w:rsidRPr="00B67E96" w:rsidRDefault="00BC1FFF" w:rsidP="00BB4745">
            <w:pPr>
              <w:spacing w:after="0" w:line="360" w:lineRule="auto"/>
              <w:jc w:val="both"/>
              <w:rPr>
                <w:rFonts w:ascii="Tahoma" w:eastAsia="Times New Roman" w:hAnsi="Tahoma" w:cs="Tahoma"/>
                <w:color w:val="000000"/>
              </w:rPr>
            </w:pPr>
            <w:r w:rsidRPr="00B67E96">
              <w:rPr>
                <w:rFonts w:ascii="Tahoma" w:eastAsia="Times New Roman" w:hAnsi="Tahoma" w:cs="Tahoma"/>
                <w:color w:val="000000"/>
              </w:rPr>
              <w:t>900</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69AC251" w14:textId="77777777" w:rsidR="00BC1FFF" w:rsidRPr="00B67E96" w:rsidRDefault="00BC1FFF" w:rsidP="00BB4745">
            <w:pPr>
              <w:spacing w:after="0" w:line="360" w:lineRule="auto"/>
              <w:jc w:val="both"/>
              <w:rPr>
                <w:rFonts w:ascii="Tahoma" w:eastAsia="Times New Roman" w:hAnsi="Tahoma" w:cs="Tahoma"/>
                <w:color w:val="000000"/>
              </w:rPr>
            </w:pPr>
            <w:r w:rsidRPr="00B67E96">
              <w:rPr>
                <w:rFonts w:ascii="Tahoma" w:eastAsia="Times New Roman" w:hAnsi="Tahoma" w:cs="Tahoma"/>
                <w:color w:val="000000"/>
              </w:rPr>
              <w:t>900</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14:paraId="2A1D9829" w14:textId="77777777" w:rsidR="00BC1FFF" w:rsidRPr="00B67E96" w:rsidRDefault="00BC1FFF" w:rsidP="00BB4745">
            <w:pPr>
              <w:spacing w:after="0" w:line="360" w:lineRule="auto"/>
              <w:jc w:val="both"/>
              <w:rPr>
                <w:rFonts w:ascii="Tahoma" w:eastAsia="Times New Roman" w:hAnsi="Tahoma" w:cs="Tahoma"/>
                <w:color w:val="000000"/>
              </w:rPr>
            </w:pPr>
            <w:r w:rsidRPr="00B67E96">
              <w:rPr>
                <w:rFonts w:ascii="Tahoma" w:eastAsia="Times New Roman" w:hAnsi="Tahoma" w:cs="Tahoma"/>
                <w:color w:val="000000"/>
              </w:rPr>
              <w:t>900</w:t>
            </w:r>
          </w:p>
        </w:tc>
      </w:tr>
    </w:tbl>
    <w:p w14:paraId="127FFB45" w14:textId="77777777" w:rsidR="00BC1FFF" w:rsidRPr="00B67E96" w:rsidRDefault="00BC1FFF" w:rsidP="00BB4745">
      <w:pPr>
        <w:spacing w:after="0" w:line="360" w:lineRule="auto"/>
        <w:jc w:val="both"/>
        <w:rPr>
          <w:rFonts w:ascii="Tahoma" w:hAnsi="Tahoma" w:cs="Tahoma"/>
          <w:rtl/>
        </w:rPr>
      </w:pPr>
    </w:p>
    <w:p w14:paraId="52D738F1" w14:textId="77777777" w:rsidR="00BC1FFF" w:rsidRPr="00B67E96" w:rsidRDefault="00BC1FFF" w:rsidP="00BB4745">
      <w:pPr>
        <w:spacing w:after="0" w:line="360" w:lineRule="auto"/>
        <w:jc w:val="both"/>
        <w:rPr>
          <w:rFonts w:ascii="Tahoma" w:hAnsi="Tahoma" w:cs="Tahoma"/>
          <w:rtl/>
        </w:rPr>
      </w:pPr>
      <w:r w:rsidRPr="00B67E96">
        <w:rPr>
          <w:rFonts w:ascii="Tahoma" w:hAnsi="Tahoma" w:cs="Tahoma"/>
          <w:rtl/>
        </w:rPr>
        <w:t>בכלבייה שלושה כלבים מזן לברדור - האחד בן 5 חודשים, ושניים בני 3 שנים שאחד מהם סובל מהשמנת יתר.</w:t>
      </w:r>
    </w:p>
    <w:p w14:paraId="25B05C34" w14:textId="6B5DDBDF" w:rsidR="00BC1FFF" w:rsidRPr="00B67E96" w:rsidRDefault="00BC1FFF" w:rsidP="00BB4745">
      <w:pPr>
        <w:spacing w:after="0" w:line="360" w:lineRule="auto"/>
        <w:jc w:val="both"/>
        <w:rPr>
          <w:rFonts w:ascii="Tahoma" w:hAnsi="Tahoma" w:cs="Tahoma"/>
          <w:rtl/>
        </w:rPr>
      </w:pPr>
      <w:r w:rsidRPr="00B67E96">
        <w:rPr>
          <w:rFonts w:ascii="Tahoma" w:hAnsi="Tahoma" w:cs="Tahoma"/>
          <w:rtl/>
        </w:rPr>
        <w:lastRenderedPageBreak/>
        <w:t>א.</w:t>
      </w:r>
      <w:r w:rsidR="003773DC">
        <w:rPr>
          <w:rFonts w:ascii="Tahoma" w:hAnsi="Tahoma" w:cs="Tahoma" w:hint="cs"/>
          <w:rtl/>
        </w:rPr>
        <w:t xml:space="preserve"> </w:t>
      </w:r>
      <w:r w:rsidRPr="00B67E96">
        <w:rPr>
          <w:rFonts w:ascii="Tahoma" w:hAnsi="Tahoma" w:cs="Tahoma"/>
          <w:rtl/>
        </w:rPr>
        <w:t xml:space="preserve">על איזה סוג מזון  (א' ב' או ג') תמליצו לכל אחד מהכלבים? נמקו בחירתכם, בנימוק עליכם להתייחס לתפקיד שני מרכיבי מזון (מלבד ויטמינים) (התאמה 3 + הסבר 6). </w:t>
      </w:r>
    </w:p>
    <w:p w14:paraId="722C7574" w14:textId="7EE2D46C" w:rsidR="00BC1FFF" w:rsidRPr="00B67E96" w:rsidRDefault="00BC1FFF" w:rsidP="003773DC">
      <w:pPr>
        <w:pStyle w:val="ListParagraph"/>
        <w:numPr>
          <w:ilvl w:val="0"/>
          <w:numId w:val="33"/>
        </w:numPr>
        <w:tabs>
          <w:tab w:val="right" w:pos="233"/>
        </w:tabs>
        <w:bidi/>
        <w:spacing w:line="360" w:lineRule="auto"/>
        <w:ind w:left="-51" w:firstLine="0"/>
        <w:jc w:val="both"/>
        <w:rPr>
          <w:rFonts w:ascii="Tahoma" w:hAnsi="Tahoma" w:cs="Tahoma"/>
          <w:sz w:val="22"/>
          <w:szCs w:val="22"/>
          <w:rtl/>
          <w:lang w:bidi="he-IL"/>
        </w:rPr>
      </w:pPr>
      <w:r w:rsidRPr="00B67E96">
        <w:rPr>
          <w:rFonts w:ascii="Tahoma" w:hAnsi="Tahoma" w:cs="Tahoma"/>
          <w:sz w:val="22"/>
          <w:szCs w:val="22"/>
          <w:rtl/>
          <w:lang w:bidi="he-IL"/>
        </w:rPr>
        <w:t>מצב של עודף משקל לכלב הבוגר דורש טיפול להורדת משקל. פרט 3 בעיות שמהן עלול לסבול כלב בעל עודף משקל.</w:t>
      </w:r>
    </w:p>
    <w:p w14:paraId="1150066F" w14:textId="5870C8D1" w:rsidR="00C63BCC" w:rsidRPr="003773DC" w:rsidRDefault="00BC1FFF" w:rsidP="00536948">
      <w:pPr>
        <w:pStyle w:val="ListParagraph"/>
        <w:numPr>
          <w:ilvl w:val="0"/>
          <w:numId w:val="33"/>
        </w:numPr>
        <w:bidi/>
        <w:spacing w:line="360" w:lineRule="auto"/>
        <w:ind w:right="34"/>
        <w:jc w:val="both"/>
        <w:rPr>
          <w:rFonts w:ascii="David" w:cs="David"/>
          <w:rtl/>
        </w:rPr>
      </w:pPr>
      <w:r w:rsidRPr="003773DC">
        <w:rPr>
          <w:rFonts w:ascii="Tahoma" w:hAnsi="Tahoma" w:cs="Tahoma"/>
          <w:sz w:val="22"/>
          <w:szCs w:val="22"/>
          <w:rtl/>
          <w:lang w:bidi="he-IL"/>
        </w:rPr>
        <w:t xml:space="preserve">במזון מצויים ויטמינים שונים, בחר אחד מהם והסבר </w:t>
      </w:r>
      <w:r w:rsidRPr="003773DC">
        <w:rPr>
          <w:rFonts w:ascii="Tahoma" w:hAnsi="Tahoma" w:cs="Tahoma" w:hint="cs"/>
          <w:sz w:val="22"/>
          <w:szCs w:val="22"/>
          <w:rtl/>
          <w:lang w:bidi="he-IL"/>
        </w:rPr>
        <w:t xml:space="preserve">את </w:t>
      </w:r>
      <w:r w:rsidRPr="003773DC">
        <w:rPr>
          <w:rFonts w:ascii="Tahoma" w:hAnsi="Tahoma" w:cs="Tahoma"/>
          <w:sz w:val="22"/>
          <w:szCs w:val="22"/>
          <w:rtl/>
          <w:lang w:bidi="he-IL"/>
        </w:rPr>
        <w:t xml:space="preserve">חשיבותו לכלב. </w:t>
      </w:r>
    </w:p>
    <w:p w14:paraId="289B432E" w14:textId="77777777" w:rsidR="009D5810" w:rsidRPr="005E793F" w:rsidRDefault="009D5810" w:rsidP="00BB4745">
      <w:pPr>
        <w:spacing w:after="0" w:line="360" w:lineRule="auto"/>
        <w:ind w:right="34"/>
        <w:rPr>
          <w:rFonts w:cs="David"/>
        </w:rPr>
      </w:pPr>
    </w:p>
    <w:p w14:paraId="46138EF7" w14:textId="4E968D93" w:rsidR="00C63BCC" w:rsidRDefault="009D5810" w:rsidP="003773DC">
      <w:pPr>
        <w:tabs>
          <w:tab w:val="left" w:pos="3983"/>
        </w:tabs>
        <w:spacing w:after="0" w:line="360" w:lineRule="auto"/>
        <w:ind w:left="-7"/>
        <w:jc w:val="center"/>
        <w:rPr>
          <w:rFonts w:ascii="Tahoma" w:hAnsi="Tahoma" w:cs="Tahoma"/>
          <w:b/>
          <w:bCs/>
          <w:sz w:val="28"/>
          <w:szCs w:val="28"/>
          <w:rtl/>
        </w:rPr>
      </w:pPr>
      <w:r w:rsidRPr="003773DC">
        <w:rPr>
          <w:rFonts w:ascii="Tahoma" w:hAnsi="Tahoma" w:cs="Tahoma" w:hint="cs"/>
          <w:b/>
          <w:bCs/>
          <w:sz w:val="28"/>
          <w:szCs w:val="28"/>
          <w:rtl/>
        </w:rPr>
        <w:t>שאלות נוספות- תלמידי "מדעי התזונה</w:t>
      </w:r>
      <w:r w:rsidR="003773DC">
        <w:rPr>
          <w:rFonts w:ascii="Tahoma" w:hAnsi="Tahoma" w:cs="Tahoma" w:hint="cs"/>
          <w:b/>
          <w:bCs/>
          <w:sz w:val="28"/>
          <w:szCs w:val="28"/>
          <w:rtl/>
        </w:rPr>
        <w:t>"</w:t>
      </w:r>
    </w:p>
    <w:p w14:paraId="1F13DEA5" w14:textId="487CC3FD" w:rsidR="00DF3C1B" w:rsidRPr="003773DC" w:rsidRDefault="00DF3C1B" w:rsidP="003773DC">
      <w:pPr>
        <w:tabs>
          <w:tab w:val="left" w:pos="3983"/>
        </w:tabs>
        <w:spacing w:after="0" w:line="360" w:lineRule="auto"/>
        <w:ind w:left="-7"/>
        <w:jc w:val="center"/>
        <w:rPr>
          <w:rFonts w:ascii="Tahoma" w:hAnsi="Tahoma" w:cs="Tahoma"/>
          <w:b/>
          <w:bCs/>
          <w:sz w:val="28"/>
          <w:szCs w:val="28"/>
          <w:rtl/>
        </w:rPr>
      </w:pPr>
      <w:r>
        <w:rPr>
          <w:rFonts w:ascii="Tahoma" w:hAnsi="Tahoma" w:cs="Tahoma" w:hint="cs"/>
          <w:b/>
          <w:bCs/>
          <w:sz w:val="28"/>
          <w:szCs w:val="28"/>
          <w:rtl/>
        </w:rPr>
        <w:t xml:space="preserve">יש להיעזר </w:t>
      </w:r>
      <w:hyperlink r:id="rId113" w:history="1">
        <w:r w:rsidRPr="00DF3C1B">
          <w:rPr>
            <w:rStyle w:val="Hyperlink"/>
            <w:rFonts w:ascii="Tahoma" w:hAnsi="Tahoma" w:cs="Tahoma" w:hint="cs"/>
            <w:b/>
            <w:bCs/>
            <w:sz w:val="28"/>
            <w:szCs w:val="28"/>
            <w:rtl/>
          </w:rPr>
          <w:t>בנספח קבוצות מזון</w:t>
        </w:r>
      </w:hyperlink>
    </w:p>
    <w:p w14:paraId="667B6207" w14:textId="77777777" w:rsidR="009D5810" w:rsidRPr="00FD58C1" w:rsidRDefault="009D5810" w:rsidP="009D5810">
      <w:pPr>
        <w:spacing w:after="0" w:line="360" w:lineRule="auto"/>
        <w:rPr>
          <w:rFonts w:ascii="Tahoma" w:hAnsi="Tahoma" w:cs="Tahoma"/>
          <w:color w:val="FF0000"/>
          <w:shd w:val="clear" w:color="auto" w:fill="FFFFFF"/>
          <w:rtl/>
        </w:rPr>
      </w:pPr>
    </w:p>
    <w:p w14:paraId="266C8B2C" w14:textId="77777777" w:rsidR="009D5810" w:rsidRPr="00FD58C1" w:rsidRDefault="009D5810" w:rsidP="009D5810">
      <w:pPr>
        <w:spacing w:after="0" w:line="360" w:lineRule="auto"/>
        <w:ind w:right="-1414"/>
        <w:rPr>
          <w:rFonts w:ascii="Tahoma" w:hAnsi="Tahoma" w:cs="Tahoma"/>
          <w:b/>
          <w:bCs/>
          <w:u w:val="single"/>
          <w:rtl/>
        </w:rPr>
      </w:pPr>
      <w:r w:rsidRPr="00FD58C1">
        <w:rPr>
          <w:rFonts w:ascii="Tahoma" w:hAnsi="Tahoma" w:cs="Tahoma"/>
          <w:b/>
          <w:bCs/>
          <w:u w:val="single"/>
          <w:rtl/>
        </w:rPr>
        <w:t>שאלה – תפריט יומי</w:t>
      </w:r>
    </w:p>
    <w:p w14:paraId="2D23EEA7" w14:textId="77777777" w:rsidR="009D5810" w:rsidRPr="00FD58C1" w:rsidRDefault="009D5810" w:rsidP="009D5810">
      <w:pPr>
        <w:spacing w:after="0" w:line="360" w:lineRule="auto"/>
        <w:ind w:right="-1414"/>
        <w:rPr>
          <w:rFonts w:ascii="Tahoma" w:hAnsi="Tahoma" w:cs="Tahoma"/>
          <w:rtl/>
        </w:rPr>
      </w:pPr>
      <w:r w:rsidRPr="00FD58C1">
        <w:rPr>
          <w:rFonts w:ascii="Tahoma" w:hAnsi="Tahoma" w:cs="Tahoma"/>
          <w:rtl/>
        </w:rPr>
        <w:t>לפניך תפריט יומי של נערה בגיל ההתבגרות שלא עוסקת בפעילות ספורטיבית כלל.</w:t>
      </w:r>
    </w:p>
    <w:p w14:paraId="56874413" w14:textId="77777777" w:rsidR="009D5810" w:rsidRPr="00FD58C1" w:rsidRDefault="009D5810" w:rsidP="009D5810">
      <w:pPr>
        <w:pStyle w:val="Heading2"/>
        <w:bidi/>
        <w:spacing w:before="0" w:after="0" w:line="360" w:lineRule="auto"/>
        <w:rPr>
          <w:rFonts w:ascii="Tahoma" w:hAnsi="Tahoma" w:cs="Tahoma"/>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4"/>
        <w:gridCol w:w="1752"/>
        <w:gridCol w:w="1724"/>
        <w:gridCol w:w="1868"/>
        <w:gridCol w:w="1484"/>
      </w:tblGrid>
      <w:tr w:rsidR="009D5810" w:rsidRPr="00FD58C1" w14:paraId="66111C92" w14:textId="77777777" w:rsidTr="00536948">
        <w:tc>
          <w:tcPr>
            <w:tcW w:w="1694" w:type="dxa"/>
          </w:tcPr>
          <w:p w14:paraId="1E4B6AB7" w14:textId="77777777" w:rsidR="009D5810" w:rsidRPr="00FD58C1" w:rsidRDefault="009D5810" w:rsidP="00536948">
            <w:pPr>
              <w:pStyle w:val="Heading2"/>
              <w:bidi/>
              <w:spacing w:before="0" w:after="0" w:line="360" w:lineRule="auto"/>
              <w:rPr>
                <w:rFonts w:ascii="Tahoma" w:hAnsi="Tahoma" w:cs="Tahoma"/>
                <w:sz w:val="22"/>
                <w:szCs w:val="22"/>
                <w:rtl/>
              </w:rPr>
            </w:pPr>
            <w:r w:rsidRPr="00FD58C1">
              <w:rPr>
                <w:rFonts w:ascii="Tahoma" w:hAnsi="Tahoma" w:cs="Tahoma"/>
                <w:sz w:val="22"/>
                <w:szCs w:val="22"/>
                <w:rtl/>
                <w:lang w:bidi="he-IL"/>
              </w:rPr>
              <w:t>ארוחת בוקר</w:t>
            </w:r>
          </w:p>
        </w:tc>
        <w:tc>
          <w:tcPr>
            <w:tcW w:w="1752" w:type="dxa"/>
          </w:tcPr>
          <w:p w14:paraId="4E49B1D7" w14:textId="77777777" w:rsidR="009D5810" w:rsidRPr="00FD58C1" w:rsidRDefault="009D5810" w:rsidP="00536948">
            <w:pPr>
              <w:pStyle w:val="Heading2"/>
              <w:bidi/>
              <w:spacing w:before="0" w:after="0" w:line="360" w:lineRule="auto"/>
              <w:rPr>
                <w:rFonts w:ascii="Tahoma" w:hAnsi="Tahoma" w:cs="Tahoma"/>
                <w:sz w:val="22"/>
                <w:szCs w:val="22"/>
                <w:rtl/>
              </w:rPr>
            </w:pPr>
            <w:r w:rsidRPr="00FD58C1">
              <w:rPr>
                <w:rFonts w:ascii="Tahoma" w:hAnsi="Tahoma" w:cs="Tahoma"/>
                <w:sz w:val="22"/>
                <w:szCs w:val="22"/>
                <w:rtl/>
                <w:lang w:bidi="he-IL"/>
              </w:rPr>
              <w:t>ארוחת עשר</w:t>
            </w:r>
          </w:p>
          <w:p w14:paraId="7C386A41" w14:textId="77777777" w:rsidR="009D5810" w:rsidRPr="00FD58C1" w:rsidRDefault="009D5810" w:rsidP="00536948">
            <w:pPr>
              <w:spacing w:after="0" w:line="360" w:lineRule="auto"/>
              <w:rPr>
                <w:rFonts w:ascii="Tahoma" w:hAnsi="Tahoma" w:cs="Tahoma"/>
                <w:color w:val="0000FF"/>
                <w:rtl/>
              </w:rPr>
            </w:pPr>
          </w:p>
        </w:tc>
        <w:tc>
          <w:tcPr>
            <w:tcW w:w="1724" w:type="dxa"/>
          </w:tcPr>
          <w:p w14:paraId="1B51480F" w14:textId="77777777" w:rsidR="009D5810" w:rsidRPr="00FD58C1" w:rsidRDefault="009D5810" w:rsidP="00536948">
            <w:pPr>
              <w:pStyle w:val="Heading2"/>
              <w:bidi/>
              <w:spacing w:before="0" w:after="0" w:line="360" w:lineRule="auto"/>
              <w:rPr>
                <w:rFonts w:ascii="Tahoma" w:hAnsi="Tahoma" w:cs="Tahoma"/>
                <w:sz w:val="22"/>
                <w:szCs w:val="22"/>
                <w:rtl/>
              </w:rPr>
            </w:pPr>
            <w:r w:rsidRPr="00FD58C1">
              <w:rPr>
                <w:rFonts w:ascii="Tahoma" w:hAnsi="Tahoma" w:cs="Tahoma"/>
                <w:sz w:val="22"/>
                <w:szCs w:val="22"/>
                <w:rtl/>
                <w:lang w:bidi="he-IL"/>
              </w:rPr>
              <w:t>ארוחת צהריים</w:t>
            </w:r>
          </w:p>
          <w:p w14:paraId="18463873" w14:textId="77777777" w:rsidR="009D5810" w:rsidRPr="00FD58C1" w:rsidRDefault="009D5810" w:rsidP="00536948">
            <w:pPr>
              <w:spacing w:after="0" w:line="360" w:lineRule="auto"/>
              <w:rPr>
                <w:rFonts w:ascii="Tahoma" w:hAnsi="Tahoma" w:cs="Tahoma"/>
                <w:color w:val="0000FF"/>
                <w:rtl/>
              </w:rPr>
            </w:pPr>
          </w:p>
        </w:tc>
        <w:tc>
          <w:tcPr>
            <w:tcW w:w="1868" w:type="dxa"/>
          </w:tcPr>
          <w:p w14:paraId="58F054D0" w14:textId="77777777" w:rsidR="009D5810" w:rsidRPr="00FD58C1" w:rsidRDefault="009D5810" w:rsidP="00536948">
            <w:pPr>
              <w:pStyle w:val="Heading2"/>
              <w:bidi/>
              <w:spacing w:before="0" w:after="0" w:line="360" w:lineRule="auto"/>
              <w:rPr>
                <w:rFonts w:ascii="Tahoma" w:hAnsi="Tahoma" w:cs="Tahoma"/>
                <w:sz w:val="22"/>
                <w:szCs w:val="22"/>
                <w:rtl/>
              </w:rPr>
            </w:pPr>
            <w:r w:rsidRPr="00FD58C1">
              <w:rPr>
                <w:rFonts w:ascii="Tahoma" w:hAnsi="Tahoma" w:cs="Tahoma"/>
                <w:sz w:val="22"/>
                <w:szCs w:val="22"/>
                <w:rtl/>
                <w:lang w:bidi="he-IL"/>
              </w:rPr>
              <w:t>ארוחת ארבע</w:t>
            </w:r>
          </w:p>
          <w:p w14:paraId="16F2A2E1" w14:textId="77777777" w:rsidR="009D5810" w:rsidRPr="00FD58C1" w:rsidRDefault="009D5810" w:rsidP="00536948">
            <w:pPr>
              <w:spacing w:after="0" w:line="360" w:lineRule="auto"/>
              <w:rPr>
                <w:rFonts w:ascii="Tahoma" w:hAnsi="Tahoma" w:cs="Tahoma"/>
                <w:color w:val="0000FF"/>
                <w:rtl/>
              </w:rPr>
            </w:pPr>
          </w:p>
        </w:tc>
        <w:tc>
          <w:tcPr>
            <w:tcW w:w="1484" w:type="dxa"/>
          </w:tcPr>
          <w:p w14:paraId="755F5A1E" w14:textId="77777777" w:rsidR="009D5810" w:rsidRPr="00FD58C1" w:rsidRDefault="009D5810" w:rsidP="00536948">
            <w:pPr>
              <w:pStyle w:val="Heading2"/>
              <w:bidi/>
              <w:spacing w:before="0" w:after="0" w:line="360" w:lineRule="auto"/>
              <w:rPr>
                <w:rFonts w:ascii="Tahoma" w:hAnsi="Tahoma" w:cs="Tahoma"/>
                <w:sz w:val="22"/>
                <w:szCs w:val="22"/>
                <w:rtl/>
              </w:rPr>
            </w:pPr>
            <w:r w:rsidRPr="00FD58C1">
              <w:rPr>
                <w:rFonts w:ascii="Tahoma" w:hAnsi="Tahoma" w:cs="Tahoma"/>
                <w:sz w:val="22"/>
                <w:szCs w:val="22"/>
                <w:rtl/>
                <w:lang w:bidi="he-IL"/>
              </w:rPr>
              <w:t>ארוחת ערב</w:t>
            </w:r>
          </w:p>
        </w:tc>
      </w:tr>
      <w:tr w:rsidR="009D5810" w:rsidRPr="00FD58C1" w14:paraId="4D66B7D1" w14:textId="77777777" w:rsidTr="00536948">
        <w:tc>
          <w:tcPr>
            <w:tcW w:w="1694" w:type="dxa"/>
          </w:tcPr>
          <w:p w14:paraId="3981E7A1" w14:textId="77777777" w:rsidR="009D5810" w:rsidRPr="00FD58C1" w:rsidRDefault="009D5810" w:rsidP="00536948">
            <w:pPr>
              <w:tabs>
                <w:tab w:val="left" w:pos="26"/>
              </w:tabs>
              <w:spacing w:after="0" w:line="360" w:lineRule="auto"/>
              <w:rPr>
                <w:rFonts w:ascii="Tahoma" w:hAnsi="Tahoma" w:cs="Tahoma"/>
                <w:rtl/>
              </w:rPr>
            </w:pPr>
            <w:r w:rsidRPr="00FD58C1">
              <w:rPr>
                <w:rFonts w:ascii="Tahoma" w:hAnsi="Tahoma" w:cs="Tahoma"/>
                <w:rtl/>
              </w:rPr>
              <w:t>1 פרוסת לחם</w:t>
            </w:r>
            <w:r w:rsidRPr="00FD58C1">
              <w:rPr>
                <w:rFonts w:ascii="Tahoma" w:hAnsi="Tahoma" w:cs="Tahoma"/>
              </w:rPr>
              <w:t xml:space="preserve"> </w:t>
            </w:r>
            <w:r w:rsidRPr="00FD58C1">
              <w:rPr>
                <w:rFonts w:ascii="Tahoma" w:hAnsi="Tahoma" w:cs="Tahoma"/>
                <w:rtl/>
              </w:rPr>
              <w:t xml:space="preserve"> לבן</w:t>
            </w:r>
          </w:p>
          <w:p w14:paraId="479FD61E" w14:textId="77777777" w:rsidR="009D5810" w:rsidRPr="00FD58C1" w:rsidRDefault="009D5810" w:rsidP="00536948">
            <w:pPr>
              <w:tabs>
                <w:tab w:val="left" w:pos="26"/>
              </w:tabs>
              <w:spacing w:after="0" w:line="360" w:lineRule="auto"/>
              <w:rPr>
                <w:rFonts w:ascii="Tahoma" w:hAnsi="Tahoma" w:cs="Tahoma"/>
                <w:rtl/>
              </w:rPr>
            </w:pPr>
          </w:p>
          <w:p w14:paraId="59E61370" w14:textId="77777777" w:rsidR="009D5810" w:rsidRPr="00FD58C1" w:rsidRDefault="009D5810" w:rsidP="00536948">
            <w:pPr>
              <w:tabs>
                <w:tab w:val="left" w:pos="26"/>
              </w:tabs>
              <w:spacing w:after="0" w:line="360" w:lineRule="auto"/>
              <w:rPr>
                <w:rFonts w:ascii="Tahoma" w:hAnsi="Tahoma" w:cs="Tahoma"/>
                <w:rtl/>
              </w:rPr>
            </w:pPr>
            <w:r w:rsidRPr="00FD58C1">
              <w:rPr>
                <w:rFonts w:ascii="Tahoma" w:hAnsi="Tahoma" w:cs="Tahoma"/>
                <w:rtl/>
              </w:rPr>
              <w:t>1 כף גבינה 30% שומן</w:t>
            </w:r>
          </w:p>
          <w:p w14:paraId="6A84A805" w14:textId="77777777" w:rsidR="009D5810" w:rsidRPr="00FD58C1" w:rsidRDefault="009D5810" w:rsidP="00536948">
            <w:pPr>
              <w:tabs>
                <w:tab w:val="left" w:pos="26"/>
              </w:tabs>
              <w:spacing w:after="0" w:line="360" w:lineRule="auto"/>
              <w:rPr>
                <w:rFonts w:ascii="Tahoma" w:hAnsi="Tahoma" w:cs="Tahoma"/>
                <w:rtl/>
              </w:rPr>
            </w:pPr>
          </w:p>
          <w:p w14:paraId="7E2EBD13" w14:textId="77777777" w:rsidR="009D5810" w:rsidRPr="00FD58C1" w:rsidRDefault="009D5810" w:rsidP="00536948">
            <w:pPr>
              <w:tabs>
                <w:tab w:val="left" w:pos="26"/>
              </w:tabs>
              <w:spacing w:after="0" w:line="360" w:lineRule="auto"/>
              <w:rPr>
                <w:rFonts w:ascii="Tahoma" w:hAnsi="Tahoma" w:cs="Tahoma"/>
                <w:rtl/>
              </w:rPr>
            </w:pPr>
            <w:r w:rsidRPr="00FD58C1">
              <w:rPr>
                <w:rFonts w:ascii="Tahoma" w:hAnsi="Tahoma" w:cs="Tahoma"/>
                <w:rtl/>
              </w:rPr>
              <w:t>1 כוס קפה עם חלב ו2 כפיות סוכר</w:t>
            </w:r>
          </w:p>
          <w:p w14:paraId="62188C5E" w14:textId="77777777" w:rsidR="009D5810" w:rsidRPr="00FD58C1" w:rsidRDefault="009D5810" w:rsidP="00536948">
            <w:pPr>
              <w:spacing w:after="0" w:line="360" w:lineRule="auto"/>
              <w:rPr>
                <w:rFonts w:ascii="Tahoma" w:hAnsi="Tahoma" w:cs="Tahoma"/>
                <w:color w:val="0000FF"/>
                <w:rtl/>
              </w:rPr>
            </w:pPr>
          </w:p>
        </w:tc>
        <w:tc>
          <w:tcPr>
            <w:tcW w:w="1752" w:type="dxa"/>
          </w:tcPr>
          <w:p w14:paraId="62CDE5C3" w14:textId="5FE761DC" w:rsidR="009D5810" w:rsidRPr="00FD58C1" w:rsidRDefault="009D5810" w:rsidP="00536948">
            <w:pPr>
              <w:tabs>
                <w:tab w:val="left" w:pos="26"/>
              </w:tabs>
              <w:spacing w:after="0" w:line="360" w:lineRule="auto"/>
              <w:rPr>
                <w:rFonts w:ascii="Tahoma" w:hAnsi="Tahoma" w:cs="Tahoma"/>
                <w:rtl/>
              </w:rPr>
            </w:pPr>
            <w:r w:rsidRPr="00FD58C1">
              <w:rPr>
                <w:rFonts w:ascii="Tahoma" w:hAnsi="Tahoma" w:cs="Tahoma"/>
                <w:rtl/>
              </w:rPr>
              <w:t>1 לחמנ</w:t>
            </w:r>
            <w:r w:rsidR="002A0921">
              <w:rPr>
                <w:rFonts w:ascii="Tahoma" w:hAnsi="Tahoma" w:cs="Tahoma" w:hint="cs"/>
                <w:rtl/>
              </w:rPr>
              <w:t>י</w:t>
            </w:r>
            <w:r w:rsidRPr="00FD58C1">
              <w:rPr>
                <w:rFonts w:ascii="Tahoma" w:hAnsi="Tahoma" w:cs="Tahoma"/>
                <w:rtl/>
              </w:rPr>
              <w:t>יה מקמח לבן</w:t>
            </w:r>
          </w:p>
          <w:p w14:paraId="0FF44E19" w14:textId="77777777" w:rsidR="009D5810" w:rsidRPr="00FD58C1" w:rsidRDefault="009D5810" w:rsidP="00536948">
            <w:pPr>
              <w:tabs>
                <w:tab w:val="left" w:pos="26"/>
              </w:tabs>
              <w:spacing w:after="0" w:line="360" w:lineRule="auto"/>
              <w:rPr>
                <w:rFonts w:ascii="Tahoma" w:hAnsi="Tahoma" w:cs="Tahoma"/>
                <w:rtl/>
              </w:rPr>
            </w:pPr>
          </w:p>
          <w:p w14:paraId="2A64C9E8" w14:textId="77777777" w:rsidR="009D5810" w:rsidRPr="00FD58C1" w:rsidRDefault="009D5810" w:rsidP="00536948">
            <w:pPr>
              <w:tabs>
                <w:tab w:val="left" w:pos="26"/>
              </w:tabs>
              <w:spacing w:after="0" w:line="360" w:lineRule="auto"/>
              <w:rPr>
                <w:rFonts w:ascii="Tahoma" w:hAnsi="Tahoma" w:cs="Tahoma"/>
                <w:rtl/>
              </w:rPr>
            </w:pPr>
            <w:r w:rsidRPr="00FD58C1">
              <w:rPr>
                <w:rFonts w:ascii="Tahoma" w:hAnsi="Tahoma" w:cs="Tahoma"/>
                <w:rtl/>
              </w:rPr>
              <w:t>2 פרוסות גבינה צהובה</w:t>
            </w:r>
          </w:p>
          <w:p w14:paraId="77A2A54A" w14:textId="77777777" w:rsidR="009D5810" w:rsidRPr="00FD58C1" w:rsidRDefault="009D5810" w:rsidP="00536948">
            <w:pPr>
              <w:tabs>
                <w:tab w:val="left" w:pos="26"/>
              </w:tabs>
              <w:spacing w:after="0" w:line="360" w:lineRule="auto"/>
              <w:rPr>
                <w:rFonts w:ascii="Tahoma" w:hAnsi="Tahoma" w:cs="Tahoma"/>
                <w:rtl/>
              </w:rPr>
            </w:pPr>
          </w:p>
          <w:p w14:paraId="35AC0A2F" w14:textId="77777777" w:rsidR="009D5810" w:rsidRPr="00FD58C1" w:rsidRDefault="009D5810" w:rsidP="00536948">
            <w:pPr>
              <w:tabs>
                <w:tab w:val="left" w:pos="26"/>
              </w:tabs>
              <w:spacing w:after="0" w:line="360" w:lineRule="auto"/>
              <w:rPr>
                <w:rFonts w:ascii="Tahoma" w:hAnsi="Tahoma" w:cs="Tahoma"/>
                <w:rtl/>
              </w:rPr>
            </w:pPr>
            <w:r w:rsidRPr="00FD58C1">
              <w:rPr>
                <w:rFonts w:ascii="Tahoma" w:hAnsi="Tahoma" w:cs="Tahoma"/>
                <w:rtl/>
              </w:rPr>
              <w:t>1 כף מרגרינה</w:t>
            </w:r>
          </w:p>
          <w:p w14:paraId="240F821F" w14:textId="77777777" w:rsidR="009D5810" w:rsidRPr="00FD58C1" w:rsidRDefault="009D5810" w:rsidP="00536948">
            <w:pPr>
              <w:spacing w:after="0" w:line="360" w:lineRule="auto"/>
              <w:rPr>
                <w:rFonts w:ascii="Tahoma" w:hAnsi="Tahoma" w:cs="Tahoma"/>
                <w:color w:val="0000FF"/>
                <w:rtl/>
              </w:rPr>
            </w:pPr>
          </w:p>
        </w:tc>
        <w:tc>
          <w:tcPr>
            <w:tcW w:w="1724" w:type="dxa"/>
          </w:tcPr>
          <w:p w14:paraId="01FF98F6" w14:textId="77777777" w:rsidR="009D5810" w:rsidRPr="00FD58C1" w:rsidRDefault="009D5810" w:rsidP="00536948">
            <w:pPr>
              <w:tabs>
                <w:tab w:val="left" w:pos="26"/>
              </w:tabs>
              <w:spacing w:after="0" w:line="360" w:lineRule="auto"/>
              <w:rPr>
                <w:rFonts w:ascii="Tahoma" w:hAnsi="Tahoma" w:cs="Tahoma"/>
                <w:rtl/>
              </w:rPr>
            </w:pPr>
            <w:r w:rsidRPr="00FD58C1">
              <w:rPr>
                <w:rFonts w:ascii="Tahoma" w:hAnsi="Tahoma" w:cs="Tahoma"/>
                <w:rtl/>
              </w:rPr>
              <w:t xml:space="preserve">1 קציצה מטוגנת מבשר בקר </w:t>
            </w:r>
          </w:p>
          <w:p w14:paraId="459BC399" w14:textId="77777777" w:rsidR="009D5810" w:rsidRPr="00FD58C1" w:rsidRDefault="009D5810" w:rsidP="00536948">
            <w:pPr>
              <w:tabs>
                <w:tab w:val="left" w:pos="26"/>
              </w:tabs>
              <w:spacing w:after="0" w:line="360" w:lineRule="auto"/>
              <w:rPr>
                <w:rFonts w:ascii="Tahoma" w:hAnsi="Tahoma" w:cs="Tahoma"/>
                <w:rtl/>
              </w:rPr>
            </w:pPr>
          </w:p>
          <w:p w14:paraId="03ABA133" w14:textId="4AA22550" w:rsidR="009D5810" w:rsidRPr="00FD58C1" w:rsidRDefault="009D5810" w:rsidP="00536948">
            <w:pPr>
              <w:tabs>
                <w:tab w:val="left" w:pos="26"/>
              </w:tabs>
              <w:spacing w:after="0" w:line="360" w:lineRule="auto"/>
              <w:rPr>
                <w:rFonts w:ascii="Tahoma" w:hAnsi="Tahoma" w:cs="Tahoma"/>
                <w:rtl/>
              </w:rPr>
            </w:pPr>
            <w:r w:rsidRPr="00FD58C1">
              <w:rPr>
                <w:rFonts w:ascii="Tahoma" w:hAnsi="Tahoma" w:cs="Tahoma"/>
                <w:rtl/>
              </w:rPr>
              <w:t>1 לחמני</w:t>
            </w:r>
            <w:r w:rsidR="002A0921">
              <w:rPr>
                <w:rFonts w:ascii="Tahoma" w:hAnsi="Tahoma" w:cs="Tahoma" w:hint="cs"/>
                <w:rtl/>
              </w:rPr>
              <w:t>י</w:t>
            </w:r>
            <w:r w:rsidRPr="00FD58C1">
              <w:rPr>
                <w:rFonts w:ascii="Tahoma" w:hAnsi="Tahoma" w:cs="Tahoma"/>
                <w:rtl/>
              </w:rPr>
              <w:t>ה מקמח לבן</w:t>
            </w:r>
          </w:p>
          <w:p w14:paraId="6A53D91F" w14:textId="77777777" w:rsidR="009D5810" w:rsidRPr="00FD58C1" w:rsidRDefault="009D5810" w:rsidP="00536948">
            <w:pPr>
              <w:tabs>
                <w:tab w:val="left" w:pos="26"/>
              </w:tabs>
              <w:spacing w:after="0" w:line="360" w:lineRule="auto"/>
              <w:rPr>
                <w:rFonts w:ascii="Tahoma" w:hAnsi="Tahoma" w:cs="Tahoma"/>
                <w:rtl/>
              </w:rPr>
            </w:pPr>
          </w:p>
          <w:p w14:paraId="2DBD71EC" w14:textId="77777777" w:rsidR="009D5810" w:rsidRPr="00FD58C1" w:rsidRDefault="009D5810" w:rsidP="00536948">
            <w:pPr>
              <w:tabs>
                <w:tab w:val="left" w:pos="26"/>
              </w:tabs>
              <w:spacing w:after="0" w:line="360" w:lineRule="auto"/>
              <w:rPr>
                <w:rFonts w:ascii="Tahoma" w:hAnsi="Tahoma" w:cs="Tahoma"/>
                <w:rtl/>
              </w:rPr>
            </w:pPr>
            <w:r w:rsidRPr="00FD58C1">
              <w:rPr>
                <w:rFonts w:ascii="Tahoma" w:hAnsi="Tahoma" w:cs="Tahoma"/>
                <w:rtl/>
              </w:rPr>
              <w:t xml:space="preserve">2 כוסות ציפס </w:t>
            </w:r>
          </w:p>
          <w:p w14:paraId="57C847A5" w14:textId="77777777" w:rsidR="009D5810" w:rsidRPr="00FD58C1" w:rsidRDefault="009D5810" w:rsidP="00536948">
            <w:pPr>
              <w:spacing w:after="0" w:line="360" w:lineRule="auto"/>
              <w:rPr>
                <w:rFonts w:ascii="Tahoma" w:hAnsi="Tahoma" w:cs="Tahoma"/>
                <w:color w:val="0000FF"/>
                <w:rtl/>
              </w:rPr>
            </w:pPr>
          </w:p>
        </w:tc>
        <w:tc>
          <w:tcPr>
            <w:tcW w:w="1868" w:type="dxa"/>
          </w:tcPr>
          <w:p w14:paraId="397167C6" w14:textId="77777777" w:rsidR="009D5810" w:rsidRPr="00FD58C1" w:rsidRDefault="009D5810" w:rsidP="00536948">
            <w:pPr>
              <w:tabs>
                <w:tab w:val="left" w:pos="26"/>
              </w:tabs>
              <w:spacing w:after="0" w:line="360" w:lineRule="auto"/>
              <w:rPr>
                <w:rFonts w:ascii="Tahoma" w:hAnsi="Tahoma" w:cs="Tahoma"/>
                <w:rtl/>
              </w:rPr>
            </w:pPr>
            <w:r w:rsidRPr="00FD58C1">
              <w:rPr>
                <w:rFonts w:ascii="Tahoma" w:hAnsi="Tahoma" w:cs="Tahoma"/>
                <w:rtl/>
              </w:rPr>
              <w:t>1 שקית ביסלי/במבה</w:t>
            </w:r>
          </w:p>
          <w:p w14:paraId="4EA6E0CF" w14:textId="77777777" w:rsidR="009D5810" w:rsidRPr="00FD58C1" w:rsidRDefault="009D5810" w:rsidP="00536948">
            <w:pPr>
              <w:tabs>
                <w:tab w:val="left" w:pos="26"/>
              </w:tabs>
              <w:spacing w:after="0" w:line="360" w:lineRule="auto"/>
              <w:rPr>
                <w:rFonts w:ascii="Tahoma" w:hAnsi="Tahoma" w:cs="Tahoma"/>
                <w:rtl/>
              </w:rPr>
            </w:pPr>
          </w:p>
          <w:p w14:paraId="730B42C8" w14:textId="77777777" w:rsidR="009D5810" w:rsidRPr="00FD58C1" w:rsidRDefault="009D5810" w:rsidP="00536948">
            <w:pPr>
              <w:tabs>
                <w:tab w:val="left" w:pos="26"/>
              </w:tabs>
              <w:spacing w:after="0" w:line="360" w:lineRule="auto"/>
              <w:rPr>
                <w:rFonts w:ascii="Tahoma" w:hAnsi="Tahoma" w:cs="Tahoma"/>
                <w:rtl/>
              </w:rPr>
            </w:pPr>
            <w:r w:rsidRPr="00FD58C1">
              <w:rPr>
                <w:rFonts w:ascii="Tahoma" w:hAnsi="Tahoma" w:cs="Tahoma"/>
                <w:rtl/>
              </w:rPr>
              <w:t>2 כוסות קולה</w:t>
            </w:r>
          </w:p>
          <w:p w14:paraId="120DEDD7" w14:textId="77777777" w:rsidR="009D5810" w:rsidRPr="00FD58C1" w:rsidRDefault="009D5810" w:rsidP="00536948">
            <w:pPr>
              <w:spacing w:after="0" w:line="360" w:lineRule="auto"/>
              <w:rPr>
                <w:rFonts w:ascii="Tahoma" w:hAnsi="Tahoma" w:cs="Tahoma"/>
                <w:color w:val="0000FF"/>
                <w:rtl/>
              </w:rPr>
            </w:pPr>
          </w:p>
        </w:tc>
        <w:tc>
          <w:tcPr>
            <w:tcW w:w="1484" w:type="dxa"/>
          </w:tcPr>
          <w:p w14:paraId="3B6A1C42" w14:textId="77777777" w:rsidR="009D5810" w:rsidRPr="00FD58C1" w:rsidRDefault="009D5810" w:rsidP="00536948">
            <w:pPr>
              <w:tabs>
                <w:tab w:val="left" w:pos="26"/>
              </w:tabs>
              <w:spacing w:after="0" w:line="360" w:lineRule="auto"/>
              <w:rPr>
                <w:rFonts w:ascii="Tahoma" w:hAnsi="Tahoma" w:cs="Tahoma"/>
                <w:rtl/>
              </w:rPr>
            </w:pPr>
            <w:r w:rsidRPr="00FD58C1">
              <w:rPr>
                <w:rFonts w:ascii="Tahoma" w:hAnsi="Tahoma" w:cs="Tahoma"/>
                <w:rtl/>
              </w:rPr>
              <w:t>2 משולשים של פיצה</w:t>
            </w:r>
          </w:p>
          <w:p w14:paraId="70CAF0EE" w14:textId="77777777" w:rsidR="009D5810" w:rsidRPr="00FD58C1" w:rsidRDefault="009D5810" w:rsidP="00536948">
            <w:pPr>
              <w:tabs>
                <w:tab w:val="left" w:pos="26"/>
              </w:tabs>
              <w:spacing w:after="0" w:line="360" w:lineRule="auto"/>
              <w:rPr>
                <w:rFonts w:ascii="Tahoma" w:hAnsi="Tahoma" w:cs="Tahoma"/>
                <w:rtl/>
              </w:rPr>
            </w:pPr>
          </w:p>
          <w:p w14:paraId="3489DC50" w14:textId="77777777" w:rsidR="009D5810" w:rsidRPr="00FD58C1" w:rsidRDefault="009D5810" w:rsidP="00536948">
            <w:pPr>
              <w:tabs>
                <w:tab w:val="left" w:pos="26"/>
              </w:tabs>
              <w:spacing w:after="0" w:line="360" w:lineRule="auto"/>
              <w:rPr>
                <w:rFonts w:ascii="Tahoma" w:hAnsi="Tahoma" w:cs="Tahoma"/>
                <w:rtl/>
              </w:rPr>
            </w:pPr>
            <w:r w:rsidRPr="00FD58C1">
              <w:rPr>
                <w:rFonts w:ascii="Tahoma" w:hAnsi="Tahoma" w:cs="Tahoma"/>
                <w:rtl/>
              </w:rPr>
              <w:t>1כוס קפה עם חלב</w:t>
            </w:r>
          </w:p>
          <w:p w14:paraId="27D5BAA9" w14:textId="77777777" w:rsidR="009D5810" w:rsidRPr="00FD58C1" w:rsidRDefault="009D5810" w:rsidP="00536948">
            <w:pPr>
              <w:tabs>
                <w:tab w:val="left" w:pos="26"/>
              </w:tabs>
              <w:spacing w:after="0" w:line="360" w:lineRule="auto"/>
              <w:rPr>
                <w:rFonts w:ascii="Tahoma" w:hAnsi="Tahoma" w:cs="Tahoma"/>
                <w:rtl/>
              </w:rPr>
            </w:pPr>
          </w:p>
        </w:tc>
      </w:tr>
    </w:tbl>
    <w:p w14:paraId="78A69F45" w14:textId="77777777" w:rsidR="009D5810" w:rsidRPr="00FD58C1" w:rsidRDefault="009D5810" w:rsidP="009D5810">
      <w:pPr>
        <w:tabs>
          <w:tab w:val="left" w:pos="26"/>
        </w:tabs>
        <w:spacing w:after="0" w:line="360" w:lineRule="auto"/>
        <w:rPr>
          <w:rFonts w:ascii="Tahoma" w:hAnsi="Tahoma" w:cs="Tahoma"/>
          <w:rtl/>
        </w:rPr>
      </w:pPr>
    </w:p>
    <w:p w14:paraId="2B390BCF" w14:textId="77777777" w:rsidR="009D5810" w:rsidRPr="00FD58C1" w:rsidRDefault="009D5810" w:rsidP="009D5810">
      <w:pPr>
        <w:tabs>
          <w:tab w:val="left" w:pos="26"/>
        </w:tabs>
        <w:spacing w:after="0" w:line="360" w:lineRule="auto"/>
        <w:ind w:right="-1054"/>
        <w:rPr>
          <w:rFonts w:ascii="Tahoma" w:hAnsi="Tahoma" w:cs="Tahoma"/>
          <w:rtl/>
        </w:rPr>
      </w:pPr>
      <w:r w:rsidRPr="00FD58C1">
        <w:rPr>
          <w:rFonts w:ascii="Tahoma" w:hAnsi="Tahoma" w:cs="Tahoma"/>
          <w:rtl/>
        </w:rPr>
        <w:t>התלמידה פנתה לתזונאית, לאחר בחינת התפריט היומי של הנערה התזונאית אמרה שהוא אינו</w:t>
      </w:r>
    </w:p>
    <w:p w14:paraId="4686D3D9" w14:textId="77777777" w:rsidR="009D5810" w:rsidRPr="00FD58C1" w:rsidRDefault="009D5810" w:rsidP="009D5810">
      <w:pPr>
        <w:tabs>
          <w:tab w:val="left" w:pos="26"/>
        </w:tabs>
        <w:spacing w:after="0" w:line="360" w:lineRule="auto"/>
        <w:ind w:right="-1054"/>
        <w:rPr>
          <w:rFonts w:ascii="Tahoma" w:hAnsi="Tahoma" w:cs="Tahoma"/>
          <w:rtl/>
        </w:rPr>
      </w:pPr>
      <w:r w:rsidRPr="00FD58C1">
        <w:rPr>
          <w:rFonts w:ascii="Tahoma" w:hAnsi="Tahoma" w:cs="Tahoma"/>
          <w:rtl/>
        </w:rPr>
        <w:t xml:space="preserve">עונה על חלק </w:t>
      </w:r>
      <w:hyperlink r:id="rId114" w:history="1">
        <w:r w:rsidRPr="00FD58C1">
          <w:rPr>
            <w:rStyle w:val="Hyperlink"/>
            <w:rFonts w:ascii="Tahoma" w:hAnsi="Tahoma" w:cs="Tahoma"/>
            <w:rtl/>
          </w:rPr>
          <w:t>מההנחיות התזונתיות</w:t>
        </w:r>
      </w:hyperlink>
      <w:r w:rsidRPr="00FD58C1">
        <w:rPr>
          <w:rFonts w:ascii="Tahoma" w:hAnsi="Tahoma" w:cs="Tahoma"/>
          <w:rtl/>
        </w:rPr>
        <w:t xml:space="preserve"> שפרסם משרד הבריאות. </w:t>
      </w:r>
    </w:p>
    <w:p w14:paraId="3D7A08E5" w14:textId="77777777" w:rsidR="009D5810" w:rsidRPr="00FD58C1" w:rsidRDefault="009D5810" w:rsidP="009D5810">
      <w:pPr>
        <w:tabs>
          <w:tab w:val="left" w:pos="84"/>
        </w:tabs>
        <w:spacing w:after="0" w:line="360" w:lineRule="auto"/>
        <w:ind w:right="-1054"/>
        <w:rPr>
          <w:rFonts w:ascii="Tahoma" w:hAnsi="Tahoma" w:cs="Tahoma"/>
          <w:rtl/>
        </w:rPr>
      </w:pPr>
      <w:r w:rsidRPr="00FD58C1">
        <w:rPr>
          <w:rFonts w:ascii="Tahoma" w:hAnsi="Tahoma" w:cs="Tahoma"/>
          <w:b/>
          <w:bCs/>
          <w:u w:val="single"/>
          <w:rtl/>
        </w:rPr>
        <w:t>א</w:t>
      </w:r>
      <w:r w:rsidRPr="00FD58C1">
        <w:rPr>
          <w:rFonts w:ascii="Tahoma" w:hAnsi="Tahoma" w:cs="Tahoma"/>
          <w:b/>
          <w:bCs/>
          <w:rtl/>
        </w:rPr>
        <w:t>.</w:t>
      </w:r>
      <w:r w:rsidRPr="00FD58C1">
        <w:rPr>
          <w:rFonts w:ascii="Tahoma" w:hAnsi="Tahoma" w:cs="Tahoma"/>
          <w:rtl/>
        </w:rPr>
        <w:t xml:space="preserve"> </w:t>
      </w:r>
      <w:r>
        <w:rPr>
          <w:rFonts w:ascii="Tahoma" w:hAnsi="Tahoma" w:cs="Tahoma" w:hint="cs"/>
          <w:rtl/>
        </w:rPr>
        <w:t xml:space="preserve">כתבו </w:t>
      </w:r>
      <w:r w:rsidRPr="00FD58C1">
        <w:rPr>
          <w:rFonts w:ascii="Tahoma" w:hAnsi="Tahoma" w:cs="Tahoma"/>
          <w:rtl/>
        </w:rPr>
        <w:t xml:space="preserve">דוגמאות לשלוש הנחיות תזונתיות שתפריט הנערה אינו עונה עליהם והסבר מדוע </w:t>
      </w:r>
    </w:p>
    <w:p w14:paraId="0DB40399" w14:textId="4CB10987" w:rsidR="009D5810" w:rsidRPr="00FD58C1" w:rsidRDefault="009D5810" w:rsidP="00B33D3B">
      <w:pPr>
        <w:tabs>
          <w:tab w:val="left" w:pos="26"/>
        </w:tabs>
        <w:spacing w:after="0" w:line="360" w:lineRule="auto"/>
        <w:ind w:right="-1054"/>
        <w:rPr>
          <w:rFonts w:ascii="Tahoma" w:hAnsi="Tahoma" w:cs="Tahoma"/>
          <w:color w:val="FF0000"/>
          <w:rtl/>
        </w:rPr>
      </w:pPr>
      <w:r w:rsidRPr="00FD58C1">
        <w:rPr>
          <w:rFonts w:ascii="Tahoma" w:hAnsi="Tahoma" w:cs="Tahoma"/>
          <w:b/>
          <w:bCs/>
          <w:u w:val="single"/>
          <w:rtl/>
        </w:rPr>
        <w:t>ב</w:t>
      </w:r>
      <w:r w:rsidRPr="00FD58C1">
        <w:rPr>
          <w:rFonts w:ascii="Tahoma" w:hAnsi="Tahoma" w:cs="Tahoma"/>
          <w:b/>
          <w:bCs/>
          <w:rtl/>
        </w:rPr>
        <w:t>.</w:t>
      </w:r>
      <w:r w:rsidRPr="00FD58C1">
        <w:rPr>
          <w:rFonts w:ascii="Tahoma" w:hAnsi="Tahoma" w:cs="Tahoma"/>
          <w:color w:val="FF0000"/>
          <w:rtl/>
        </w:rPr>
        <w:t xml:space="preserve"> </w:t>
      </w:r>
      <w:r w:rsidRPr="00FD58C1">
        <w:rPr>
          <w:rFonts w:ascii="Tahoma" w:hAnsi="Tahoma" w:cs="Tahoma"/>
          <w:rtl/>
        </w:rPr>
        <w:t xml:space="preserve">ציין קבוצת מזון שחסרה בתפריט הנערה והסבר מדוע מייחסים לה חשיבות (הבא 2 נימוקים) </w:t>
      </w:r>
    </w:p>
    <w:p w14:paraId="4DFAC638" w14:textId="3EC74F8B" w:rsidR="009D5810" w:rsidRDefault="009D5810" w:rsidP="00B33D3B">
      <w:pPr>
        <w:tabs>
          <w:tab w:val="left" w:pos="26"/>
        </w:tabs>
        <w:spacing w:after="0" w:line="360" w:lineRule="auto"/>
        <w:ind w:right="-1054"/>
        <w:rPr>
          <w:rFonts w:ascii="Tahoma" w:hAnsi="Tahoma" w:cs="Tahoma"/>
          <w:color w:val="0000FF"/>
          <w:rtl/>
        </w:rPr>
      </w:pPr>
      <w:r w:rsidRPr="00FD58C1">
        <w:rPr>
          <w:rFonts w:ascii="Tahoma" w:hAnsi="Tahoma" w:cs="Tahoma"/>
          <w:b/>
          <w:bCs/>
          <w:u w:val="single"/>
          <w:rtl/>
        </w:rPr>
        <w:t>ג.</w:t>
      </w:r>
      <w:r w:rsidRPr="00FD58C1">
        <w:rPr>
          <w:rFonts w:ascii="Tahoma" w:hAnsi="Tahoma" w:cs="Tahoma"/>
          <w:rtl/>
        </w:rPr>
        <w:t xml:space="preserve"> המלץ על שלושה שינויים תזונתי בתפריט היומי שיענה על ההנחיות . </w:t>
      </w:r>
    </w:p>
    <w:p w14:paraId="289330AE" w14:textId="77777777" w:rsidR="009D5810" w:rsidRDefault="009D5810" w:rsidP="009D5810">
      <w:pPr>
        <w:tabs>
          <w:tab w:val="left" w:pos="26"/>
        </w:tabs>
        <w:spacing w:after="0" w:line="360" w:lineRule="auto"/>
        <w:ind w:right="-1054"/>
        <w:rPr>
          <w:rFonts w:ascii="Tahoma" w:hAnsi="Tahoma" w:cs="Tahoma"/>
          <w:color w:val="0000FF"/>
          <w:rtl/>
        </w:rPr>
      </w:pPr>
    </w:p>
    <w:p w14:paraId="31BF50FD" w14:textId="0F3F9C12" w:rsidR="009D5810" w:rsidRPr="00D5760F" w:rsidRDefault="009D5810" w:rsidP="002A0921">
      <w:pPr>
        <w:spacing w:after="0" w:line="360" w:lineRule="auto"/>
        <w:rPr>
          <w:rFonts w:ascii="Tahoma" w:hAnsi="Tahoma" w:cs="Tahoma"/>
          <w:b/>
          <w:bCs/>
          <w:u w:val="single"/>
          <w:rtl/>
        </w:rPr>
      </w:pPr>
      <w:r w:rsidRPr="00D5760F">
        <w:rPr>
          <w:rFonts w:ascii="Tahoma" w:hAnsi="Tahoma" w:cs="Tahoma"/>
          <w:b/>
          <w:bCs/>
          <w:u w:val="single"/>
          <w:rtl/>
        </w:rPr>
        <w:t>שאלה- תפריט יומי,</w:t>
      </w:r>
      <w:r w:rsidR="002A0921">
        <w:rPr>
          <w:rFonts w:ascii="Tahoma" w:hAnsi="Tahoma" w:cs="Tahoma" w:hint="cs"/>
          <w:b/>
          <w:bCs/>
          <w:u w:val="single"/>
          <w:rtl/>
        </w:rPr>
        <w:t xml:space="preserve"> </w:t>
      </w:r>
      <w:r w:rsidRPr="00D5760F">
        <w:rPr>
          <w:rFonts w:ascii="Tahoma" w:hAnsi="Tahoma" w:cs="Tahoma"/>
          <w:b/>
          <w:bCs/>
          <w:u w:val="single"/>
          <w:rtl/>
        </w:rPr>
        <w:t xml:space="preserve">היעזרו בנספח של קבוצות המזון </w:t>
      </w:r>
    </w:p>
    <w:p w14:paraId="1392C238" w14:textId="77777777" w:rsidR="009D5810" w:rsidRPr="00D22694" w:rsidRDefault="009D5810" w:rsidP="009D5810">
      <w:pPr>
        <w:spacing w:after="0" w:line="360" w:lineRule="auto"/>
        <w:rPr>
          <w:rFonts w:ascii="Tahoma" w:hAnsi="Tahoma" w:cs="Tahoma"/>
          <w:rtl/>
        </w:rPr>
      </w:pPr>
      <w:r w:rsidRPr="00D22694">
        <w:rPr>
          <w:rFonts w:ascii="Tahoma" w:hAnsi="Tahoma" w:cs="Tahoma"/>
          <w:rtl/>
        </w:rPr>
        <w:lastRenderedPageBreak/>
        <w:t xml:space="preserve">תלמידה בת 16 , הסובלת מתת משקל , התבקשה לדווח על תזונתה היומית, </w:t>
      </w:r>
      <w:r>
        <w:rPr>
          <w:rFonts w:ascii="Tahoma" w:hAnsi="Tahoma" w:cs="Tahoma" w:hint="cs"/>
          <w:rtl/>
        </w:rPr>
        <w:t xml:space="preserve">היא הכניסה את דיווחה לטבלה הבאה: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30"/>
        <w:gridCol w:w="1730"/>
        <w:gridCol w:w="1747"/>
        <w:gridCol w:w="1584"/>
        <w:gridCol w:w="1731"/>
      </w:tblGrid>
      <w:tr w:rsidR="009D5810" w:rsidRPr="00687836" w14:paraId="0A067B9F" w14:textId="77777777" w:rsidTr="00536948">
        <w:tc>
          <w:tcPr>
            <w:tcW w:w="1730" w:type="dxa"/>
          </w:tcPr>
          <w:p w14:paraId="00319CB0" w14:textId="77777777" w:rsidR="009D5810" w:rsidRPr="00687836" w:rsidRDefault="009D5810" w:rsidP="00536948">
            <w:pPr>
              <w:spacing w:after="0" w:line="360" w:lineRule="auto"/>
              <w:rPr>
                <w:rFonts w:ascii="Arial" w:hAnsiTheme="minorBidi"/>
                <w:b/>
                <w:bCs/>
                <w:rtl/>
              </w:rPr>
            </w:pPr>
            <w:r w:rsidRPr="00687836">
              <w:rPr>
                <w:rFonts w:asciiTheme="minorBidi" w:hAnsiTheme="minorBidi"/>
                <w:b/>
                <w:bCs/>
                <w:rtl/>
              </w:rPr>
              <w:t xml:space="preserve">ארוחת בוקר </w:t>
            </w:r>
          </w:p>
        </w:tc>
        <w:tc>
          <w:tcPr>
            <w:tcW w:w="1730" w:type="dxa"/>
          </w:tcPr>
          <w:p w14:paraId="0A54C436" w14:textId="77777777" w:rsidR="009D5810" w:rsidRPr="00687836" w:rsidRDefault="009D5810" w:rsidP="00536948">
            <w:pPr>
              <w:spacing w:after="0" w:line="360" w:lineRule="auto"/>
              <w:rPr>
                <w:rFonts w:ascii="Arial" w:hAnsiTheme="minorBidi"/>
                <w:b/>
                <w:bCs/>
                <w:rtl/>
              </w:rPr>
            </w:pPr>
            <w:r w:rsidRPr="00687836">
              <w:rPr>
                <w:rFonts w:asciiTheme="minorBidi" w:hAnsiTheme="minorBidi"/>
                <w:b/>
                <w:bCs/>
                <w:rtl/>
              </w:rPr>
              <w:t xml:space="preserve">ארוחת עשר </w:t>
            </w:r>
          </w:p>
        </w:tc>
        <w:tc>
          <w:tcPr>
            <w:tcW w:w="1747" w:type="dxa"/>
          </w:tcPr>
          <w:p w14:paraId="70F80EE7" w14:textId="77777777" w:rsidR="009D5810" w:rsidRPr="00687836" w:rsidRDefault="009D5810" w:rsidP="00536948">
            <w:pPr>
              <w:spacing w:after="0" w:line="360" w:lineRule="auto"/>
              <w:rPr>
                <w:rFonts w:ascii="Arial" w:hAnsiTheme="minorBidi"/>
                <w:b/>
                <w:bCs/>
                <w:rtl/>
              </w:rPr>
            </w:pPr>
            <w:r w:rsidRPr="00687836">
              <w:rPr>
                <w:rFonts w:asciiTheme="minorBidi" w:hAnsiTheme="minorBidi"/>
                <w:b/>
                <w:bCs/>
                <w:rtl/>
              </w:rPr>
              <w:t xml:space="preserve">ארוחת צהריים </w:t>
            </w:r>
          </w:p>
        </w:tc>
        <w:tc>
          <w:tcPr>
            <w:tcW w:w="1584" w:type="dxa"/>
          </w:tcPr>
          <w:p w14:paraId="7760A07A" w14:textId="77777777" w:rsidR="009D5810" w:rsidRPr="00687836" w:rsidRDefault="009D5810" w:rsidP="00536948">
            <w:pPr>
              <w:spacing w:after="0" w:line="360" w:lineRule="auto"/>
              <w:rPr>
                <w:rFonts w:ascii="Arial" w:hAnsiTheme="minorBidi"/>
                <w:b/>
                <w:bCs/>
                <w:rtl/>
              </w:rPr>
            </w:pPr>
            <w:r w:rsidRPr="00687836">
              <w:rPr>
                <w:rFonts w:asciiTheme="minorBidi" w:hAnsiTheme="minorBidi"/>
                <w:b/>
                <w:bCs/>
                <w:rtl/>
              </w:rPr>
              <w:t xml:space="preserve">ארוחת ביניים </w:t>
            </w:r>
          </w:p>
        </w:tc>
        <w:tc>
          <w:tcPr>
            <w:tcW w:w="1731" w:type="dxa"/>
          </w:tcPr>
          <w:p w14:paraId="50F960E1" w14:textId="77777777" w:rsidR="009D5810" w:rsidRPr="00687836" w:rsidRDefault="009D5810" w:rsidP="00536948">
            <w:pPr>
              <w:spacing w:after="0" w:line="360" w:lineRule="auto"/>
              <w:rPr>
                <w:rFonts w:ascii="Arial" w:hAnsiTheme="minorBidi"/>
                <w:b/>
                <w:bCs/>
                <w:rtl/>
              </w:rPr>
            </w:pPr>
            <w:r w:rsidRPr="00687836">
              <w:rPr>
                <w:rFonts w:asciiTheme="minorBidi" w:hAnsiTheme="minorBidi"/>
                <w:b/>
                <w:bCs/>
                <w:rtl/>
              </w:rPr>
              <w:t xml:space="preserve">ארוחת ערב </w:t>
            </w:r>
          </w:p>
        </w:tc>
      </w:tr>
      <w:tr w:rsidR="009D5810" w:rsidRPr="00687836" w14:paraId="71B8AE3D" w14:textId="77777777" w:rsidTr="00536948">
        <w:tc>
          <w:tcPr>
            <w:tcW w:w="1730" w:type="dxa"/>
          </w:tcPr>
          <w:p w14:paraId="35C13B1C" w14:textId="77777777" w:rsidR="009D5810" w:rsidRPr="00FF3C47" w:rsidRDefault="009D5810" w:rsidP="00536948">
            <w:pPr>
              <w:spacing w:after="0" w:line="360" w:lineRule="auto"/>
              <w:rPr>
                <w:rFonts w:ascii="Arial" w:hAnsiTheme="minorBidi"/>
                <w:rtl/>
              </w:rPr>
            </w:pPr>
            <w:r w:rsidRPr="00FF3C47">
              <w:rPr>
                <w:rFonts w:asciiTheme="minorBidi" w:hAnsiTheme="minorBidi"/>
                <w:rtl/>
              </w:rPr>
              <w:t>1 כוס ריוויון</w:t>
            </w:r>
          </w:p>
          <w:p w14:paraId="51056B6D" w14:textId="77777777" w:rsidR="009D5810" w:rsidRPr="00FF3C47" w:rsidRDefault="009D5810" w:rsidP="00536948">
            <w:pPr>
              <w:spacing w:after="0" w:line="360" w:lineRule="auto"/>
              <w:rPr>
                <w:rFonts w:ascii="Arial" w:hAnsiTheme="minorBidi"/>
                <w:rtl/>
              </w:rPr>
            </w:pPr>
          </w:p>
        </w:tc>
        <w:tc>
          <w:tcPr>
            <w:tcW w:w="1730" w:type="dxa"/>
          </w:tcPr>
          <w:p w14:paraId="57F70EA9" w14:textId="77777777" w:rsidR="009D5810" w:rsidRPr="00FF3C47" w:rsidRDefault="009D5810" w:rsidP="00536948">
            <w:pPr>
              <w:spacing w:after="0" w:line="360" w:lineRule="auto"/>
              <w:rPr>
                <w:rFonts w:ascii="Arial" w:hAnsiTheme="minorBidi"/>
                <w:rtl/>
              </w:rPr>
            </w:pPr>
            <w:r w:rsidRPr="00FF3C47">
              <w:rPr>
                <w:rFonts w:asciiTheme="minorBidi" w:hAnsiTheme="minorBidi"/>
                <w:rtl/>
              </w:rPr>
              <w:t>1 תפוח</w:t>
            </w:r>
          </w:p>
        </w:tc>
        <w:tc>
          <w:tcPr>
            <w:tcW w:w="1747" w:type="dxa"/>
          </w:tcPr>
          <w:p w14:paraId="3BFA4FF9" w14:textId="77777777" w:rsidR="009D5810" w:rsidRPr="00FF3C47" w:rsidRDefault="009D5810" w:rsidP="00536948">
            <w:pPr>
              <w:spacing w:after="0" w:line="360" w:lineRule="auto"/>
              <w:rPr>
                <w:rFonts w:ascii="Arial" w:hAnsiTheme="minorBidi"/>
                <w:rtl/>
              </w:rPr>
            </w:pPr>
            <w:r w:rsidRPr="00FF3C47">
              <w:rPr>
                <w:rFonts w:asciiTheme="minorBidi" w:hAnsiTheme="minorBidi"/>
                <w:rtl/>
              </w:rPr>
              <w:t>תפוח אדמה בינוני</w:t>
            </w:r>
          </w:p>
        </w:tc>
        <w:tc>
          <w:tcPr>
            <w:tcW w:w="1584" w:type="dxa"/>
          </w:tcPr>
          <w:p w14:paraId="0CDAD07D" w14:textId="77777777" w:rsidR="009D5810" w:rsidRPr="00FF3C47" w:rsidRDefault="009D5810" w:rsidP="00536948">
            <w:pPr>
              <w:spacing w:after="0" w:line="360" w:lineRule="auto"/>
              <w:rPr>
                <w:rFonts w:ascii="Arial" w:hAnsiTheme="minorBidi"/>
                <w:rtl/>
              </w:rPr>
            </w:pPr>
            <w:r w:rsidRPr="00FF3C47">
              <w:rPr>
                <w:rFonts w:asciiTheme="minorBidi" w:hAnsiTheme="minorBidi"/>
                <w:rtl/>
              </w:rPr>
              <w:t>חצי כוס קורנפלקס</w:t>
            </w:r>
          </w:p>
        </w:tc>
        <w:tc>
          <w:tcPr>
            <w:tcW w:w="1731" w:type="dxa"/>
          </w:tcPr>
          <w:p w14:paraId="417CF465" w14:textId="77777777" w:rsidR="009D5810" w:rsidRPr="00FF3C47" w:rsidRDefault="009D5810" w:rsidP="00536948">
            <w:pPr>
              <w:spacing w:after="0" w:line="360" w:lineRule="auto"/>
              <w:rPr>
                <w:rFonts w:ascii="Arial" w:hAnsiTheme="minorBidi"/>
                <w:rtl/>
              </w:rPr>
            </w:pPr>
            <w:r w:rsidRPr="00FF3C47">
              <w:rPr>
                <w:rFonts w:ascii="Arial" w:hAnsiTheme="minorBidi"/>
                <w:b/>
                <w:bCs/>
                <w:rtl/>
              </w:rPr>
              <w:t xml:space="preserve">1 </w:t>
            </w:r>
            <w:r w:rsidRPr="00FF3C47">
              <w:rPr>
                <w:rFonts w:asciiTheme="minorBidi" w:hAnsiTheme="minorBidi"/>
                <w:b/>
                <w:bCs/>
                <w:rtl/>
              </w:rPr>
              <w:t>כף</w:t>
            </w:r>
            <w:r w:rsidRPr="00FF3C47">
              <w:rPr>
                <w:rFonts w:ascii="Arial" w:hAnsiTheme="minorBidi"/>
                <w:b/>
                <w:bCs/>
                <w:rtl/>
              </w:rPr>
              <w:t xml:space="preserve"> </w:t>
            </w:r>
            <w:r w:rsidRPr="00FF3C47">
              <w:rPr>
                <w:rFonts w:asciiTheme="minorBidi" w:hAnsiTheme="minorBidi"/>
                <w:b/>
                <w:bCs/>
                <w:rtl/>
              </w:rPr>
              <w:t>טחינה</w:t>
            </w:r>
            <w:r w:rsidRPr="00FF3C47">
              <w:rPr>
                <w:rFonts w:ascii="Arial" w:hAnsiTheme="minorBidi"/>
                <w:b/>
                <w:bCs/>
                <w:rtl/>
              </w:rPr>
              <w:t xml:space="preserve"> </w:t>
            </w:r>
            <w:r w:rsidRPr="00FF3C47">
              <w:rPr>
                <w:rFonts w:asciiTheme="minorBidi" w:hAnsiTheme="minorBidi"/>
                <w:b/>
                <w:bCs/>
                <w:rtl/>
              </w:rPr>
              <w:t>מוכנה</w:t>
            </w:r>
            <w:r w:rsidRPr="00FF3C47">
              <w:rPr>
                <w:rFonts w:ascii="Arial" w:hAnsiTheme="minorBidi"/>
                <w:b/>
                <w:bCs/>
                <w:rtl/>
              </w:rPr>
              <w:t xml:space="preserve"> (</w:t>
            </w:r>
            <w:r w:rsidRPr="00FF3C47">
              <w:rPr>
                <w:rFonts w:asciiTheme="minorBidi" w:hAnsiTheme="minorBidi"/>
                <w:b/>
                <w:bCs/>
                <w:rtl/>
              </w:rPr>
              <w:t>לא</w:t>
            </w:r>
            <w:r w:rsidRPr="00FF3C47">
              <w:rPr>
                <w:rFonts w:ascii="Arial" w:hAnsiTheme="minorBidi"/>
                <w:b/>
                <w:bCs/>
                <w:rtl/>
              </w:rPr>
              <w:t xml:space="preserve"> </w:t>
            </w:r>
            <w:r w:rsidRPr="00FF3C47">
              <w:rPr>
                <w:rFonts w:asciiTheme="minorBidi" w:hAnsiTheme="minorBidi"/>
                <w:b/>
                <w:bCs/>
                <w:rtl/>
              </w:rPr>
              <w:t>גולמית</w:t>
            </w:r>
            <w:r w:rsidRPr="00FF3C47">
              <w:rPr>
                <w:rFonts w:ascii="Arial" w:hAnsiTheme="minorBidi"/>
                <w:b/>
                <w:bCs/>
                <w:rtl/>
              </w:rPr>
              <w:t>)</w:t>
            </w:r>
          </w:p>
        </w:tc>
      </w:tr>
      <w:tr w:rsidR="009D5810" w:rsidRPr="00687836" w14:paraId="243A3BE6" w14:textId="77777777" w:rsidTr="00536948">
        <w:tc>
          <w:tcPr>
            <w:tcW w:w="1730" w:type="dxa"/>
          </w:tcPr>
          <w:p w14:paraId="55015B69" w14:textId="77777777" w:rsidR="009D5810" w:rsidRPr="00FF3C47" w:rsidRDefault="009D5810" w:rsidP="00536948">
            <w:pPr>
              <w:spacing w:after="0" w:line="360" w:lineRule="auto"/>
              <w:rPr>
                <w:rFonts w:ascii="Arial" w:hAnsiTheme="minorBidi"/>
                <w:rtl/>
              </w:rPr>
            </w:pPr>
            <w:r w:rsidRPr="00FF3C47">
              <w:rPr>
                <w:rFonts w:asciiTheme="minorBidi" w:hAnsiTheme="minorBidi"/>
                <w:rtl/>
              </w:rPr>
              <w:t>חצי אשכולית</w:t>
            </w:r>
          </w:p>
        </w:tc>
        <w:tc>
          <w:tcPr>
            <w:tcW w:w="1730" w:type="dxa"/>
          </w:tcPr>
          <w:p w14:paraId="301CB1B9" w14:textId="77777777" w:rsidR="009D5810" w:rsidRPr="00FF3C47" w:rsidRDefault="009D5810" w:rsidP="00536948">
            <w:pPr>
              <w:spacing w:after="0" w:line="360" w:lineRule="auto"/>
              <w:rPr>
                <w:rFonts w:ascii="Arial" w:hAnsiTheme="minorBidi"/>
                <w:rtl/>
              </w:rPr>
            </w:pPr>
            <w:r w:rsidRPr="00FF3C47">
              <w:rPr>
                <w:rFonts w:asciiTheme="minorBidi" w:hAnsiTheme="minorBidi"/>
                <w:rtl/>
              </w:rPr>
              <w:t>בננה קטנה</w:t>
            </w:r>
          </w:p>
        </w:tc>
        <w:tc>
          <w:tcPr>
            <w:tcW w:w="1747" w:type="dxa"/>
          </w:tcPr>
          <w:p w14:paraId="57DAD33B" w14:textId="77777777" w:rsidR="009D5810" w:rsidRPr="00FF3C47" w:rsidRDefault="009D5810" w:rsidP="00536948">
            <w:pPr>
              <w:spacing w:after="0" w:line="360" w:lineRule="auto"/>
              <w:rPr>
                <w:rFonts w:ascii="Arial" w:hAnsiTheme="minorBidi"/>
                <w:rtl/>
              </w:rPr>
            </w:pPr>
            <w:r w:rsidRPr="00FF3C47">
              <w:rPr>
                <w:rFonts w:ascii="Arial" w:hAnsiTheme="minorBidi"/>
                <w:rtl/>
              </w:rPr>
              <w:t xml:space="preserve">150 </w:t>
            </w:r>
            <w:r w:rsidRPr="00FF3C47">
              <w:rPr>
                <w:rFonts w:asciiTheme="minorBidi" w:hAnsiTheme="minorBidi"/>
                <w:rtl/>
              </w:rPr>
              <w:t xml:space="preserve">גרם שניצל </w:t>
            </w:r>
          </w:p>
          <w:p w14:paraId="00E67426" w14:textId="77777777" w:rsidR="009D5810" w:rsidRPr="00FF3C47" w:rsidRDefault="009D5810" w:rsidP="00536948">
            <w:pPr>
              <w:spacing w:after="0" w:line="360" w:lineRule="auto"/>
              <w:rPr>
                <w:rFonts w:ascii="Arial" w:hAnsiTheme="minorBidi"/>
                <w:rtl/>
              </w:rPr>
            </w:pPr>
            <w:r w:rsidRPr="00FF3C47">
              <w:rPr>
                <w:rFonts w:ascii="Arial" w:hAnsiTheme="minorBidi"/>
                <w:rtl/>
              </w:rPr>
              <w:t xml:space="preserve">2 </w:t>
            </w:r>
            <w:r w:rsidRPr="00FF3C47">
              <w:rPr>
                <w:rFonts w:asciiTheme="minorBidi" w:hAnsiTheme="minorBidi"/>
                <w:rtl/>
              </w:rPr>
              <w:t>מנות</w:t>
            </w:r>
            <w:r w:rsidRPr="00FF3C47">
              <w:rPr>
                <w:rFonts w:ascii="Arial" w:hAnsiTheme="minorBidi"/>
                <w:rtl/>
              </w:rPr>
              <w:t xml:space="preserve">- 170 </w:t>
            </w:r>
            <w:r w:rsidRPr="00FF3C47">
              <w:rPr>
                <w:rFonts w:asciiTheme="minorBidi" w:hAnsiTheme="minorBidi"/>
                <w:rtl/>
              </w:rPr>
              <w:t>קקל</w:t>
            </w:r>
          </w:p>
        </w:tc>
        <w:tc>
          <w:tcPr>
            <w:tcW w:w="1584" w:type="dxa"/>
          </w:tcPr>
          <w:p w14:paraId="240296FF" w14:textId="77777777" w:rsidR="009D5810" w:rsidRPr="00FF3C47" w:rsidRDefault="009D5810" w:rsidP="00536948">
            <w:pPr>
              <w:spacing w:after="0" w:line="360" w:lineRule="auto"/>
              <w:rPr>
                <w:rFonts w:ascii="Arial" w:hAnsiTheme="minorBidi"/>
                <w:rtl/>
              </w:rPr>
            </w:pPr>
            <w:r w:rsidRPr="00FF3C47">
              <w:rPr>
                <w:rFonts w:asciiTheme="minorBidi" w:hAnsiTheme="minorBidi" w:hint="cs"/>
                <w:rtl/>
              </w:rPr>
              <w:t xml:space="preserve"> ¾ </w:t>
            </w:r>
            <w:r w:rsidRPr="00FF3C47">
              <w:rPr>
                <w:rFonts w:asciiTheme="minorBidi" w:hAnsiTheme="minorBidi"/>
                <w:rtl/>
              </w:rPr>
              <w:t>כוס חלב</w:t>
            </w:r>
          </w:p>
        </w:tc>
        <w:tc>
          <w:tcPr>
            <w:tcW w:w="1731" w:type="dxa"/>
          </w:tcPr>
          <w:p w14:paraId="1267692A" w14:textId="77777777" w:rsidR="009D5810" w:rsidRPr="00FF3C47" w:rsidRDefault="009D5810" w:rsidP="00536948">
            <w:pPr>
              <w:spacing w:after="0" w:line="360" w:lineRule="auto"/>
              <w:rPr>
                <w:rFonts w:ascii="Arial" w:hAnsiTheme="minorBidi"/>
                <w:rtl/>
              </w:rPr>
            </w:pPr>
            <w:r w:rsidRPr="00FF3C47">
              <w:rPr>
                <w:rFonts w:asciiTheme="minorBidi" w:hAnsiTheme="minorBidi"/>
                <w:rtl/>
              </w:rPr>
              <w:t>300 גר חסה</w:t>
            </w:r>
          </w:p>
        </w:tc>
      </w:tr>
      <w:tr w:rsidR="009D5810" w:rsidRPr="00687836" w14:paraId="1F332F51" w14:textId="77777777" w:rsidTr="00536948">
        <w:tc>
          <w:tcPr>
            <w:tcW w:w="1730" w:type="dxa"/>
          </w:tcPr>
          <w:p w14:paraId="6918BB42" w14:textId="77777777" w:rsidR="009D5810" w:rsidRPr="00FF3C47" w:rsidRDefault="009D5810" w:rsidP="00536948">
            <w:pPr>
              <w:spacing w:after="0" w:line="360" w:lineRule="auto"/>
              <w:rPr>
                <w:rFonts w:ascii="Arial" w:hAnsiTheme="minorBidi"/>
                <w:rtl/>
              </w:rPr>
            </w:pPr>
          </w:p>
        </w:tc>
        <w:tc>
          <w:tcPr>
            <w:tcW w:w="1730" w:type="dxa"/>
          </w:tcPr>
          <w:p w14:paraId="74D4CD38" w14:textId="77777777" w:rsidR="009D5810" w:rsidRPr="00FF3C47" w:rsidRDefault="009D5810" w:rsidP="00536948">
            <w:pPr>
              <w:spacing w:after="0" w:line="360" w:lineRule="auto"/>
              <w:rPr>
                <w:rFonts w:ascii="Arial" w:hAnsiTheme="minorBidi"/>
                <w:rtl/>
              </w:rPr>
            </w:pPr>
            <w:r w:rsidRPr="00FF3C47">
              <w:rPr>
                <w:rFonts w:ascii="Arial" w:hAnsiTheme="minorBidi"/>
                <w:rtl/>
              </w:rPr>
              <w:t xml:space="preserve">1 </w:t>
            </w:r>
            <w:r w:rsidRPr="00FF3C47">
              <w:rPr>
                <w:rFonts w:asciiTheme="minorBidi" w:hAnsiTheme="minorBidi"/>
                <w:rtl/>
              </w:rPr>
              <w:t>כוס מים</w:t>
            </w:r>
          </w:p>
        </w:tc>
        <w:tc>
          <w:tcPr>
            <w:tcW w:w="1747" w:type="dxa"/>
          </w:tcPr>
          <w:p w14:paraId="22D1D7A1" w14:textId="77777777" w:rsidR="009D5810" w:rsidRPr="00FF3C47" w:rsidRDefault="009D5810" w:rsidP="00536948">
            <w:pPr>
              <w:spacing w:after="0" w:line="360" w:lineRule="auto"/>
              <w:rPr>
                <w:rFonts w:ascii="Arial" w:hAnsiTheme="minorBidi"/>
                <w:rtl/>
              </w:rPr>
            </w:pPr>
            <w:r w:rsidRPr="00FF3C47">
              <w:rPr>
                <w:rFonts w:asciiTheme="minorBidi" w:hAnsiTheme="minorBidi"/>
                <w:rtl/>
              </w:rPr>
              <w:t>2 עגבניות</w:t>
            </w:r>
            <w:r w:rsidRPr="00FF3C47">
              <w:rPr>
                <w:rFonts w:asciiTheme="minorBidi" w:hAnsiTheme="minorBidi" w:hint="cs"/>
                <w:rtl/>
              </w:rPr>
              <w:t xml:space="preserve"> בינוניות</w:t>
            </w:r>
          </w:p>
        </w:tc>
        <w:tc>
          <w:tcPr>
            <w:tcW w:w="1584" w:type="dxa"/>
          </w:tcPr>
          <w:p w14:paraId="6749FFBF" w14:textId="77777777" w:rsidR="009D5810" w:rsidRPr="00FF3C47" w:rsidRDefault="009D5810" w:rsidP="00536948">
            <w:pPr>
              <w:spacing w:after="0" w:line="360" w:lineRule="auto"/>
              <w:rPr>
                <w:rFonts w:ascii="Arial" w:hAnsiTheme="minorBidi"/>
                <w:rtl/>
              </w:rPr>
            </w:pPr>
          </w:p>
        </w:tc>
        <w:tc>
          <w:tcPr>
            <w:tcW w:w="1731" w:type="dxa"/>
          </w:tcPr>
          <w:p w14:paraId="1CE52E70" w14:textId="77777777" w:rsidR="009D5810" w:rsidRPr="00FF3C47" w:rsidRDefault="009D5810" w:rsidP="00536948">
            <w:pPr>
              <w:spacing w:after="0" w:line="360" w:lineRule="auto"/>
              <w:rPr>
                <w:rFonts w:ascii="Arial" w:hAnsiTheme="minorBidi"/>
                <w:rtl/>
              </w:rPr>
            </w:pPr>
            <w:r w:rsidRPr="00FF3C47">
              <w:rPr>
                <w:rFonts w:asciiTheme="minorBidi" w:hAnsiTheme="minorBidi" w:hint="cs"/>
                <w:rtl/>
              </w:rPr>
              <w:t xml:space="preserve">70 </w:t>
            </w:r>
            <w:r w:rsidRPr="00FF3C47">
              <w:rPr>
                <w:rFonts w:asciiTheme="minorBidi" w:hAnsiTheme="minorBidi"/>
                <w:rtl/>
              </w:rPr>
              <w:t>גר</w:t>
            </w:r>
            <w:r w:rsidRPr="00FF3C47">
              <w:rPr>
                <w:rFonts w:asciiTheme="minorBidi" w:hAnsiTheme="minorBidi" w:hint="cs"/>
                <w:rtl/>
              </w:rPr>
              <w:t xml:space="preserve"> </w:t>
            </w:r>
            <w:r w:rsidRPr="00FF3C47">
              <w:rPr>
                <w:rFonts w:asciiTheme="minorBidi" w:hAnsiTheme="minorBidi"/>
                <w:rtl/>
              </w:rPr>
              <w:t>טונה במים</w:t>
            </w:r>
          </w:p>
        </w:tc>
      </w:tr>
      <w:tr w:rsidR="009D5810" w:rsidRPr="00687836" w14:paraId="16C500C7" w14:textId="77777777" w:rsidTr="00536948">
        <w:tc>
          <w:tcPr>
            <w:tcW w:w="1730" w:type="dxa"/>
          </w:tcPr>
          <w:p w14:paraId="09AB0BD9" w14:textId="77777777" w:rsidR="009D5810" w:rsidRPr="00FF3C47" w:rsidRDefault="009D5810" w:rsidP="00536948">
            <w:pPr>
              <w:spacing w:after="0" w:line="360" w:lineRule="auto"/>
              <w:rPr>
                <w:rFonts w:ascii="Arial" w:hAnsiTheme="minorBidi"/>
                <w:rtl/>
              </w:rPr>
            </w:pPr>
          </w:p>
        </w:tc>
        <w:tc>
          <w:tcPr>
            <w:tcW w:w="1730" w:type="dxa"/>
          </w:tcPr>
          <w:p w14:paraId="01F23A02" w14:textId="77777777" w:rsidR="009D5810" w:rsidRPr="00FF3C47" w:rsidRDefault="009D5810" w:rsidP="00536948">
            <w:pPr>
              <w:spacing w:after="0" w:line="360" w:lineRule="auto"/>
              <w:rPr>
                <w:rFonts w:ascii="Arial" w:hAnsiTheme="minorBidi"/>
                <w:rtl/>
              </w:rPr>
            </w:pPr>
          </w:p>
        </w:tc>
        <w:tc>
          <w:tcPr>
            <w:tcW w:w="1747" w:type="dxa"/>
          </w:tcPr>
          <w:p w14:paraId="44A81EB7" w14:textId="77777777" w:rsidR="009D5810" w:rsidRPr="00FF3C47" w:rsidRDefault="009D5810" w:rsidP="00536948">
            <w:pPr>
              <w:spacing w:after="0" w:line="360" w:lineRule="auto"/>
              <w:rPr>
                <w:rFonts w:ascii="Arial" w:hAnsiTheme="minorBidi"/>
                <w:rtl/>
              </w:rPr>
            </w:pPr>
          </w:p>
        </w:tc>
        <w:tc>
          <w:tcPr>
            <w:tcW w:w="1584" w:type="dxa"/>
          </w:tcPr>
          <w:p w14:paraId="00AF30F9" w14:textId="77777777" w:rsidR="009D5810" w:rsidRPr="00FF3C47" w:rsidRDefault="009D5810" w:rsidP="00536948">
            <w:pPr>
              <w:spacing w:after="0" w:line="360" w:lineRule="auto"/>
              <w:rPr>
                <w:rFonts w:ascii="Arial" w:hAnsiTheme="minorBidi"/>
                <w:rtl/>
              </w:rPr>
            </w:pPr>
          </w:p>
        </w:tc>
        <w:tc>
          <w:tcPr>
            <w:tcW w:w="1731" w:type="dxa"/>
          </w:tcPr>
          <w:p w14:paraId="5BF66672" w14:textId="77777777" w:rsidR="009D5810" w:rsidRPr="00FF3C47" w:rsidRDefault="009D5810" w:rsidP="00536948">
            <w:pPr>
              <w:spacing w:after="0" w:line="360" w:lineRule="auto"/>
              <w:rPr>
                <w:rFonts w:ascii="Arial" w:hAnsiTheme="minorBidi"/>
                <w:rtl/>
              </w:rPr>
            </w:pPr>
            <w:r w:rsidRPr="00FF3C47">
              <w:rPr>
                <w:rFonts w:asciiTheme="minorBidi" w:hAnsiTheme="minorBidi"/>
                <w:rtl/>
              </w:rPr>
              <w:t>1 ביצה</w:t>
            </w:r>
          </w:p>
        </w:tc>
      </w:tr>
    </w:tbl>
    <w:p w14:paraId="1EBB9DAC" w14:textId="77777777" w:rsidR="009D5810" w:rsidRPr="00687836" w:rsidRDefault="009D5810" w:rsidP="009D5810">
      <w:pPr>
        <w:spacing w:after="0" w:line="360" w:lineRule="auto"/>
        <w:rPr>
          <w:rFonts w:ascii="Arial" w:hAnsiTheme="minorBidi"/>
          <w:rtl/>
        </w:rPr>
      </w:pPr>
    </w:p>
    <w:p w14:paraId="1E9C9EFC" w14:textId="77777777" w:rsidR="009D5810" w:rsidRPr="00AC06EF" w:rsidRDefault="009D5810" w:rsidP="009D5810">
      <w:pPr>
        <w:spacing w:after="0" w:line="360" w:lineRule="auto"/>
        <w:rPr>
          <w:rFonts w:ascii="Tahoma" w:hAnsi="Tahoma" w:cs="Tahoma"/>
        </w:rPr>
      </w:pPr>
      <w:r>
        <w:rPr>
          <w:rFonts w:ascii="Tahoma" w:hAnsi="Tahoma" w:cs="Tahoma" w:hint="cs"/>
          <w:rtl/>
        </w:rPr>
        <w:t xml:space="preserve">א1. </w:t>
      </w:r>
      <w:r w:rsidRPr="00E80374">
        <w:rPr>
          <w:rFonts w:ascii="Tahoma" w:hAnsi="Tahoma" w:cs="Tahoma"/>
          <w:rtl/>
        </w:rPr>
        <w:t>חשב</w:t>
      </w:r>
      <w:r>
        <w:rPr>
          <w:rFonts w:ascii="Tahoma" w:hAnsi="Tahoma" w:cs="Tahoma" w:hint="cs"/>
          <w:rtl/>
        </w:rPr>
        <w:t>ו</w:t>
      </w:r>
      <w:r w:rsidRPr="00E80374">
        <w:rPr>
          <w:rFonts w:ascii="Tahoma" w:hAnsi="Tahoma" w:cs="Tahoma"/>
          <w:rtl/>
        </w:rPr>
        <w:t xml:space="preserve"> בעזרת " קבוצות המזון" ( ניספח ) את כמות הקלוריות שהתלמידה אוכלות  ביום</w:t>
      </w:r>
      <w:r>
        <w:rPr>
          <w:rFonts w:ascii="Tahoma" w:hAnsi="Tahoma" w:cs="Tahoma" w:hint="cs"/>
          <w:rtl/>
        </w:rPr>
        <w:t>.</w:t>
      </w:r>
    </w:p>
    <w:p w14:paraId="798BF8AB" w14:textId="77777777" w:rsidR="009D5810" w:rsidRDefault="009D5810" w:rsidP="009D5810">
      <w:pPr>
        <w:spacing w:after="0" w:line="360" w:lineRule="auto"/>
        <w:rPr>
          <w:rFonts w:ascii="Tahoma" w:hAnsi="Tahoma" w:cs="Tahoma"/>
          <w:rtl/>
        </w:rPr>
      </w:pPr>
      <w:r>
        <w:rPr>
          <w:rFonts w:ascii="Tahoma" w:hAnsi="Tahoma" w:cs="Tahoma" w:hint="cs"/>
          <w:rtl/>
        </w:rPr>
        <w:t xml:space="preserve">א2. </w:t>
      </w:r>
      <w:r w:rsidRPr="00E80374">
        <w:rPr>
          <w:rFonts w:ascii="Tahoma" w:hAnsi="Tahoma" w:cs="Tahoma"/>
          <w:rtl/>
        </w:rPr>
        <w:t>כמות הקלורית המומלצת לנערה בגילה העושה פעילות גופנית מתונה היא</w:t>
      </w:r>
      <w:r w:rsidRPr="00E80374">
        <w:rPr>
          <w:rFonts w:ascii="Tahoma" w:hAnsi="Tahoma" w:cs="Tahoma" w:hint="cs"/>
          <w:rtl/>
        </w:rPr>
        <w:t xml:space="preserve"> כ 2000-2500 קק"ל</w:t>
      </w:r>
      <w:r>
        <w:rPr>
          <w:rFonts w:ascii="Tahoma" w:hAnsi="Tahoma" w:cs="Tahoma" w:hint="cs"/>
          <w:rtl/>
        </w:rPr>
        <w:t xml:space="preserve">. </w:t>
      </w:r>
      <w:r w:rsidRPr="00AC06EF">
        <w:rPr>
          <w:rFonts w:ascii="Tahoma" w:hAnsi="Tahoma" w:cs="Tahoma"/>
          <w:rtl/>
        </w:rPr>
        <w:t xml:space="preserve">האם היא אוכלת בהתאם להמלצה? </w:t>
      </w:r>
    </w:p>
    <w:p w14:paraId="09CFB122" w14:textId="77777777" w:rsidR="009D5810" w:rsidRPr="00687836" w:rsidRDefault="009D5810" w:rsidP="009D5810">
      <w:pPr>
        <w:spacing w:after="0" w:line="360" w:lineRule="auto"/>
        <w:rPr>
          <w:rFonts w:ascii="Arial" w:hAnsiTheme="minorBidi"/>
          <w:rtl/>
        </w:rPr>
      </w:pPr>
      <w:r w:rsidRPr="00E80374">
        <w:rPr>
          <w:rFonts w:ascii="Tahoma" w:hAnsi="Tahoma" w:cs="Tahoma"/>
          <w:rtl/>
        </w:rPr>
        <w:t>ב.</w:t>
      </w:r>
      <w:r>
        <w:rPr>
          <w:rFonts w:ascii="Tahoma" w:hAnsi="Tahoma" w:cs="Tahoma" w:hint="cs"/>
          <w:rtl/>
        </w:rPr>
        <w:t xml:space="preserve"> </w:t>
      </w:r>
      <w:r w:rsidRPr="00E80374">
        <w:rPr>
          <w:rFonts w:ascii="Tahoma" w:hAnsi="Tahoma" w:cs="Tahoma"/>
          <w:rtl/>
        </w:rPr>
        <w:t xml:space="preserve">ישנו שלב אחד </w:t>
      </w:r>
      <w:r>
        <w:rPr>
          <w:rFonts w:ascii="Tahoma" w:hAnsi="Tahoma" w:cs="Tahoma" w:hint="cs"/>
          <w:rtl/>
        </w:rPr>
        <w:t xml:space="preserve">בפירמידת המזון שלא מיוצג כלל בתזונת התלמידה. </w:t>
      </w:r>
      <w:r w:rsidRPr="00E80374">
        <w:rPr>
          <w:rFonts w:ascii="Tahoma" w:hAnsi="Tahoma" w:cs="Tahoma"/>
          <w:rtl/>
        </w:rPr>
        <w:t>הסבר</w:t>
      </w:r>
      <w:r>
        <w:rPr>
          <w:rFonts w:ascii="Tahoma" w:hAnsi="Tahoma" w:cs="Tahoma" w:hint="cs"/>
          <w:rtl/>
        </w:rPr>
        <w:t>ו</w:t>
      </w:r>
      <w:r w:rsidRPr="00E80374">
        <w:rPr>
          <w:rFonts w:ascii="Tahoma" w:hAnsi="Tahoma" w:cs="Tahoma"/>
          <w:rtl/>
        </w:rPr>
        <w:t xml:space="preserve"> מהו</w:t>
      </w:r>
      <w:r>
        <w:rPr>
          <w:rFonts w:ascii="Tahoma" w:hAnsi="Tahoma" w:cs="Tahoma" w:hint="cs"/>
          <w:rtl/>
        </w:rPr>
        <w:t xml:space="preserve"> </w:t>
      </w:r>
    </w:p>
    <w:p w14:paraId="7FCB2650" w14:textId="77777777" w:rsidR="009D5810" w:rsidRPr="00E71175" w:rsidRDefault="009D5810" w:rsidP="009D5810">
      <w:pPr>
        <w:tabs>
          <w:tab w:val="num" w:pos="-7"/>
        </w:tabs>
        <w:spacing w:after="0" w:line="360" w:lineRule="auto"/>
        <w:rPr>
          <w:rFonts w:asciiTheme="minorBidi" w:hAnsiTheme="minorBidi"/>
          <w:color w:val="FF0000"/>
          <w:rtl/>
        </w:rPr>
      </w:pPr>
    </w:p>
    <w:p w14:paraId="2F89B769" w14:textId="77777777" w:rsidR="009D5810" w:rsidRPr="008349F8" w:rsidRDefault="009D5810" w:rsidP="009D5810">
      <w:pPr>
        <w:tabs>
          <w:tab w:val="num" w:pos="-7"/>
          <w:tab w:val="right" w:pos="276"/>
        </w:tabs>
        <w:spacing w:after="0" w:line="360" w:lineRule="auto"/>
        <w:ind w:left="-7"/>
        <w:rPr>
          <w:rFonts w:ascii="Arial" w:hAnsiTheme="minorBidi"/>
          <w:rtl/>
        </w:rPr>
      </w:pPr>
      <w:r>
        <w:rPr>
          <w:rFonts w:ascii="Tahoma" w:hAnsi="Tahoma" w:cs="Tahoma" w:hint="cs"/>
          <w:rtl/>
        </w:rPr>
        <w:t xml:space="preserve">ג. </w:t>
      </w:r>
      <w:r w:rsidRPr="008349F8">
        <w:rPr>
          <w:rFonts w:ascii="Tahoma" w:hAnsi="Tahoma" w:cs="Tahoma"/>
          <w:rtl/>
        </w:rPr>
        <w:t xml:space="preserve">בשנים האחרונות הוצאו </w:t>
      </w:r>
      <w:r>
        <w:rPr>
          <w:rFonts w:ascii="Tahoma" w:hAnsi="Tahoma" w:cs="Tahoma" w:hint="cs"/>
          <w:rtl/>
        </w:rPr>
        <w:t xml:space="preserve">על ידי משרד הבריאות </w:t>
      </w:r>
      <w:hyperlink r:id="rId115" w:history="1">
        <w:r w:rsidRPr="00FD58C1">
          <w:rPr>
            <w:rStyle w:val="Hyperlink"/>
            <w:rFonts w:ascii="Tahoma" w:hAnsi="Tahoma" w:cs="Tahoma"/>
            <w:rtl/>
          </w:rPr>
          <w:t>הנחיות תזונתיות</w:t>
        </w:r>
      </w:hyperlink>
      <w:r>
        <w:rPr>
          <w:rFonts w:ascii="Tahoma" w:hAnsi="Tahoma" w:cs="Tahoma" w:hint="cs"/>
          <w:rtl/>
        </w:rPr>
        <w:t xml:space="preserve"> לתזונה נכונה.</w:t>
      </w:r>
      <w:r w:rsidRPr="008349F8">
        <w:rPr>
          <w:rFonts w:ascii="Tahoma" w:hAnsi="Tahoma" w:cs="Tahoma"/>
          <w:rtl/>
        </w:rPr>
        <w:t xml:space="preserve">  ציי</w:t>
      </w:r>
      <w:r>
        <w:rPr>
          <w:rFonts w:ascii="Tahoma" w:hAnsi="Tahoma" w:cs="Tahoma" w:hint="cs"/>
          <w:rtl/>
        </w:rPr>
        <w:t>נו</w:t>
      </w:r>
      <w:r w:rsidRPr="008349F8">
        <w:rPr>
          <w:rFonts w:ascii="Tahoma" w:hAnsi="Tahoma" w:cs="Tahoma"/>
          <w:rtl/>
        </w:rPr>
        <w:t xml:space="preserve"> שלושה שינויים שהיית מבצע בתפריט התלמידה בה</w:t>
      </w:r>
      <w:r>
        <w:rPr>
          <w:rFonts w:ascii="Tahoma" w:hAnsi="Tahoma" w:cs="Tahoma" w:hint="cs"/>
          <w:rtl/>
        </w:rPr>
        <w:t xml:space="preserve">תייחס </w:t>
      </w:r>
      <w:r w:rsidRPr="008349F8">
        <w:rPr>
          <w:rFonts w:ascii="Tahoma" w:hAnsi="Tahoma" w:cs="Tahoma"/>
          <w:rtl/>
        </w:rPr>
        <w:t xml:space="preserve"> להנחיות</w:t>
      </w:r>
      <w:r>
        <w:rPr>
          <w:rFonts w:ascii="Tahoma" w:hAnsi="Tahoma" w:cs="Tahoma" w:hint="cs"/>
          <w:rtl/>
        </w:rPr>
        <w:t xml:space="preserve"> </w:t>
      </w:r>
      <w:r w:rsidRPr="00FD58C1">
        <w:rPr>
          <w:rFonts w:ascii="Tahoma" w:hAnsi="Tahoma" w:cs="Tahoma" w:hint="cs"/>
          <w:rtl/>
        </w:rPr>
        <w:t>אילו</w:t>
      </w:r>
      <w:r w:rsidRPr="00FD58C1">
        <w:rPr>
          <w:rFonts w:ascii="Tahoma" w:hAnsi="Tahoma" w:cs="Tahoma"/>
          <w:rtl/>
        </w:rPr>
        <w:t>.</w:t>
      </w:r>
      <w:r w:rsidRPr="008349F8">
        <w:rPr>
          <w:rFonts w:ascii="Arial" w:hAnsiTheme="minorBidi"/>
          <w:rtl/>
        </w:rPr>
        <w:t xml:space="preserve"> </w:t>
      </w:r>
    </w:p>
    <w:p w14:paraId="514E03CC" w14:textId="77777777" w:rsidR="009D5810" w:rsidRPr="00101BDB" w:rsidRDefault="009D5810" w:rsidP="009D5810">
      <w:pPr>
        <w:pStyle w:val="ListParagraph"/>
        <w:tabs>
          <w:tab w:val="left" w:pos="-7"/>
        </w:tabs>
        <w:bidi/>
        <w:spacing w:line="360" w:lineRule="auto"/>
        <w:ind w:left="-7"/>
        <w:rPr>
          <w:rFonts w:ascii="Tahoma" w:hAnsi="Tahoma" w:cs="Tahoma"/>
          <w:rtl/>
        </w:rPr>
      </w:pPr>
    </w:p>
    <w:p w14:paraId="38F47BFB" w14:textId="77777777" w:rsidR="009D5810" w:rsidRPr="00787E8B" w:rsidRDefault="009D5810" w:rsidP="009D5810">
      <w:pPr>
        <w:tabs>
          <w:tab w:val="left" w:pos="-7"/>
        </w:tabs>
        <w:spacing w:after="0" w:line="360" w:lineRule="auto"/>
        <w:ind w:left="-7"/>
        <w:rPr>
          <w:rFonts w:ascii="Tahoma" w:hAnsi="Tahoma" w:cs="Tahoma"/>
          <w:u w:val="single"/>
          <w:rtl/>
        </w:rPr>
      </w:pPr>
      <w:r w:rsidRPr="00101BDB">
        <w:rPr>
          <w:rFonts w:ascii="Tahoma" w:hAnsi="Tahoma" w:cs="Tahoma"/>
          <w:highlight w:val="yellow"/>
          <w:rtl/>
        </w:rPr>
        <w:t>?</w:t>
      </w:r>
      <w:r w:rsidRPr="00101BDB">
        <w:rPr>
          <w:rFonts w:ascii="Tahoma" w:hAnsi="Tahoma" w:cs="Tahoma"/>
          <w:rtl/>
        </w:rPr>
        <w:t xml:space="preserve"> </w:t>
      </w:r>
      <w:r w:rsidRPr="00787E8B">
        <w:rPr>
          <w:rFonts w:ascii="Tahoma" w:hAnsi="Tahoma" w:cs="Tahoma" w:hint="cs"/>
          <w:u w:val="single"/>
          <w:rtl/>
        </w:rPr>
        <w:t>שאלה- תפריט</w:t>
      </w:r>
    </w:p>
    <w:p w14:paraId="164521FB" w14:textId="77777777" w:rsidR="009D5810" w:rsidRPr="00101BDB" w:rsidRDefault="009D5810" w:rsidP="009D5810">
      <w:pPr>
        <w:tabs>
          <w:tab w:val="left" w:pos="-7"/>
        </w:tabs>
        <w:spacing w:after="0" w:line="360" w:lineRule="auto"/>
        <w:ind w:left="-7"/>
        <w:rPr>
          <w:rFonts w:ascii="Tahoma" w:hAnsi="Tahoma" w:cs="Tahoma"/>
          <w:color w:val="FF0000"/>
          <w:rtl/>
        </w:rPr>
      </w:pPr>
      <w:r w:rsidRPr="00101BDB">
        <w:rPr>
          <w:rFonts w:ascii="Tahoma" w:hAnsi="Tahoma" w:cs="Tahoma"/>
          <w:rtl/>
        </w:rPr>
        <w:t>לפניכם  תפריט של שתי ארוחות בוקר</w:t>
      </w:r>
      <w:r w:rsidRPr="00101BDB">
        <w:rPr>
          <w:rFonts w:ascii="Tahoma" w:hAnsi="Tahoma" w:cs="Tahoma"/>
          <w:color w:val="FF0000"/>
          <w:rtl/>
        </w:rPr>
        <w:t>:</w:t>
      </w:r>
    </w:p>
    <w:tbl>
      <w:tblPr>
        <w:bidiVisual/>
        <w:tblW w:w="8856" w:type="dxa"/>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89"/>
        <w:gridCol w:w="2549"/>
        <w:gridCol w:w="1928"/>
        <w:gridCol w:w="1790"/>
      </w:tblGrid>
      <w:tr w:rsidR="009D5810" w:rsidRPr="00101BDB" w14:paraId="4A14DD80" w14:textId="77777777" w:rsidTr="00536948">
        <w:tc>
          <w:tcPr>
            <w:tcW w:w="2650" w:type="dxa"/>
          </w:tcPr>
          <w:p w14:paraId="75354CD5" w14:textId="77777777" w:rsidR="009D5810" w:rsidRPr="00101BDB" w:rsidRDefault="009D5810" w:rsidP="00536948">
            <w:pPr>
              <w:spacing w:after="0" w:line="360" w:lineRule="auto"/>
              <w:ind w:left="720"/>
              <w:contextualSpacing/>
              <w:rPr>
                <w:rFonts w:ascii="Tahoma" w:hAnsi="Tahoma" w:cs="Tahoma"/>
                <w:b/>
                <w:bCs/>
                <w:rtl/>
              </w:rPr>
            </w:pPr>
            <w:r w:rsidRPr="00101BDB">
              <w:rPr>
                <w:rFonts w:ascii="Tahoma" w:hAnsi="Tahoma" w:cs="Tahoma"/>
                <w:b/>
                <w:bCs/>
                <w:rtl/>
              </w:rPr>
              <w:t xml:space="preserve">ארוחה ראשונה </w:t>
            </w:r>
          </w:p>
        </w:tc>
        <w:tc>
          <w:tcPr>
            <w:tcW w:w="2596" w:type="dxa"/>
          </w:tcPr>
          <w:p w14:paraId="18D17F7E" w14:textId="77777777" w:rsidR="009D5810" w:rsidRPr="00101BDB" w:rsidRDefault="009D5810" w:rsidP="00536948">
            <w:pPr>
              <w:spacing w:after="0" w:line="360" w:lineRule="auto"/>
              <w:ind w:left="720"/>
              <w:contextualSpacing/>
              <w:rPr>
                <w:rFonts w:ascii="Tahoma" w:hAnsi="Tahoma" w:cs="Tahoma"/>
                <w:b/>
                <w:bCs/>
                <w:rtl/>
              </w:rPr>
            </w:pPr>
            <w:r w:rsidRPr="00101BDB">
              <w:rPr>
                <w:rFonts w:ascii="Tahoma" w:hAnsi="Tahoma" w:cs="Tahoma"/>
                <w:b/>
                <w:bCs/>
                <w:rtl/>
              </w:rPr>
              <w:t>קלוריות</w:t>
            </w:r>
          </w:p>
        </w:tc>
        <w:tc>
          <w:tcPr>
            <w:tcW w:w="1948" w:type="dxa"/>
          </w:tcPr>
          <w:p w14:paraId="3814BED8" w14:textId="77777777" w:rsidR="009D5810" w:rsidRPr="00101BDB" w:rsidRDefault="009D5810" w:rsidP="00536948">
            <w:pPr>
              <w:spacing w:after="0" w:line="360" w:lineRule="auto"/>
              <w:ind w:left="720"/>
              <w:contextualSpacing/>
              <w:rPr>
                <w:rFonts w:ascii="Tahoma" w:hAnsi="Tahoma" w:cs="Tahoma"/>
                <w:b/>
                <w:bCs/>
                <w:rtl/>
              </w:rPr>
            </w:pPr>
            <w:r w:rsidRPr="00101BDB">
              <w:rPr>
                <w:rFonts w:ascii="Tahoma" w:hAnsi="Tahoma" w:cs="Tahoma"/>
                <w:b/>
                <w:bCs/>
                <w:rtl/>
              </w:rPr>
              <w:t xml:space="preserve">ארוחה שנייה </w:t>
            </w:r>
          </w:p>
        </w:tc>
        <w:tc>
          <w:tcPr>
            <w:tcW w:w="1662" w:type="dxa"/>
          </w:tcPr>
          <w:p w14:paraId="0EEA358B" w14:textId="77777777" w:rsidR="009D5810" w:rsidRPr="00101BDB" w:rsidRDefault="009D5810" w:rsidP="00536948">
            <w:pPr>
              <w:spacing w:after="0" w:line="360" w:lineRule="auto"/>
              <w:ind w:left="720"/>
              <w:contextualSpacing/>
              <w:rPr>
                <w:rFonts w:ascii="Tahoma" w:hAnsi="Tahoma" w:cs="Tahoma"/>
                <w:b/>
                <w:bCs/>
                <w:rtl/>
              </w:rPr>
            </w:pPr>
            <w:r w:rsidRPr="00101BDB">
              <w:rPr>
                <w:rFonts w:ascii="Tahoma" w:hAnsi="Tahoma" w:cs="Tahoma"/>
                <w:b/>
                <w:bCs/>
                <w:rtl/>
              </w:rPr>
              <w:t>קלוריות</w:t>
            </w:r>
          </w:p>
        </w:tc>
      </w:tr>
      <w:tr w:rsidR="009D5810" w:rsidRPr="00101BDB" w14:paraId="05E27BE5" w14:textId="77777777" w:rsidTr="00536948">
        <w:tc>
          <w:tcPr>
            <w:tcW w:w="2650" w:type="dxa"/>
          </w:tcPr>
          <w:p w14:paraId="1D8266B2" w14:textId="77777777" w:rsidR="009D5810" w:rsidRPr="00101BDB" w:rsidRDefault="009D5810" w:rsidP="00536948">
            <w:pPr>
              <w:spacing w:after="0" w:line="360" w:lineRule="auto"/>
              <w:ind w:left="720"/>
              <w:contextualSpacing/>
              <w:rPr>
                <w:rFonts w:ascii="Tahoma" w:hAnsi="Tahoma" w:cs="Tahoma"/>
                <w:rtl/>
              </w:rPr>
            </w:pPr>
            <w:r w:rsidRPr="00101BDB">
              <w:rPr>
                <w:rFonts w:ascii="Tahoma" w:hAnsi="Tahoma" w:cs="Tahoma"/>
                <w:rtl/>
              </w:rPr>
              <w:t xml:space="preserve">2 פרוסות לחם מקמח מלא </w:t>
            </w:r>
          </w:p>
        </w:tc>
        <w:tc>
          <w:tcPr>
            <w:tcW w:w="2596" w:type="dxa"/>
          </w:tcPr>
          <w:p w14:paraId="2EAA836C" w14:textId="77777777" w:rsidR="009D5810" w:rsidRPr="00101BDB" w:rsidRDefault="009D5810" w:rsidP="00536948">
            <w:pPr>
              <w:spacing w:after="0" w:line="360" w:lineRule="auto"/>
              <w:ind w:left="720"/>
              <w:contextualSpacing/>
              <w:rPr>
                <w:rFonts w:ascii="Tahoma" w:hAnsi="Tahoma" w:cs="Tahoma"/>
                <w:color w:val="FF0000"/>
                <w:rtl/>
              </w:rPr>
            </w:pPr>
            <w:r w:rsidRPr="00101BDB">
              <w:rPr>
                <w:rFonts w:ascii="Tahoma" w:hAnsi="Tahoma" w:cs="Tahoma"/>
                <w:color w:val="FF0000"/>
                <w:rtl/>
              </w:rPr>
              <w:t>2*70=140</w:t>
            </w:r>
          </w:p>
        </w:tc>
        <w:tc>
          <w:tcPr>
            <w:tcW w:w="1948" w:type="dxa"/>
          </w:tcPr>
          <w:p w14:paraId="5E808805" w14:textId="77777777" w:rsidR="009D5810" w:rsidRPr="00101BDB" w:rsidRDefault="009D5810" w:rsidP="00536948">
            <w:pPr>
              <w:spacing w:after="0" w:line="360" w:lineRule="auto"/>
              <w:ind w:left="720"/>
              <w:contextualSpacing/>
              <w:rPr>
                <w:rFonts w:ascii="Tahoma" w:hAnsi="Tahoma" w:cs="Tahoma"/>
                <w:rtl/>
              </w:rPr>
            </w:pPr>
            <w:r w:rsidRPr="00101BDB">
              <w:rPr>
                <w:rFonts w:ascii="Tahoma" w:hAnsi="Tahoma" w:cs="Tahoma"/>
                <w:rtl/>
              </w:rPr>
              <w:t xml:space="preserve">2 פרוסות לחם לבן </w:t>
            </w:r>
          </w:p>
        </w:tc>
        <w:tc>
          <w:tcPr>
            <w:tcW w:w="1662" w:type="dxa"/>
          </w:tcPr>
          <w:p w14:paraId="03EF1417" w14:textId="77777777" w:rsidR="009D5810" w:rsidRPr="00101BDB" w:rsidRDefault="009D5810" w:rsidP="00536948">
            <w:pPr>
              <w:spacing w:after="0" w:line="360" w:lineRule="auto"/>
              <w:ind w:left="720"/>
              <w:contextualSpacing/>
              <w:rPr>
                <w:rFonts w:ascii="Tahoma" w:hAnsi="Tahoma" w:cs="Tahoma"/>
                <w:color w:val="FF0000"/>
                <w:rtl/>
              </w:rPr>
            </w:pPr>
            <w:r w:rsidRPr="00101BDB">
              <w:rPr>
                <w:rFonts w:ascii="Tahoma" w:hAnsi="Tahoma" w:cs="Tahoma"/>
                <w:color w:val="FF0000"/>
                <w:rtl/>
              </w:rPr>
              <w:t>140</w:t>
            </w:r>
          </w:p>
        </w:tc>
      </w:tr>
      <w:tr w:rsidR="009D5810" w:rsidRPr="00101BDB" w14:paraId="41BB57A6" w14:textId="77777777" w:rsidTr="00536948">
        <w:tc>
          <w:tcPr>
            <w:tcW w:w="2650" w:type="dxa"/>
          </w:tcPr>
          <w:p w14:paraId="5CB7A2E2" w14:textId="77777777" w:rsidR="009D5810" w:rsidRPr="00101BDB" w:rsidRDefault="009D5810" w:rsidP="00536948">
            <w:pPr>
              <w:spacing w:after="0" w:line="360" w:lineRule="auto"/>
              <w:ind w:left="720"/>
              <w:contextualSpacing/>
              <w:rPr>
                <w:rFonts w:ascii="Tahoma" w:hAnsi="Tahoma" w:cs="Tahoma"/>
                <w:rtl/>
              </w:rPr>
            </w:pPr>
            <w:r w:rsidRPr="00101BDB">
              <w:rPr>
                <w:rFonts w:ascii="Tahoma" w:hAnsi="Tahoma" w:cs="Tahoma"/>
                <w:rtl/>
              </w:rPr>
              <w:t>2 כפות טחינה</w:t>
            </w:r>
          </w:p>
        </w:tc>
        <w:tc>
          <w:tcPr>
            <w:tcW w:w="2596" w:type="dxa"/>
          </w:tcPr>
          <w:p w14:paraId="0BF095C4" w14:textId="77777777" w:rsidR="009D5810" w:rsidRPr="00101BDB" w:rsidRDefault="009D5810" w:rsidP="00536948">
            <w:pPr>
              <w:spacing w:after="0" w:line="360" w:lineRule="auto"/>
              <w:ind w:left="720"/>
              <w:contextualSpacing/>
              <w:rPr>
                <w:rFonts w:ascii="Tahoma" w:hAnsi="Tahoma" w:cs="Tahoma"/>
                <w:color w:val="FF0000"/>
                <w:rtl/>
              </w:rPr>
            </w:pPr>
            <w:r w:rsidRPr="00101BDB">
              <w:rPr>
                <w:rFonts w:ascii="Tahoma" w:hAnsi="Tahoma" w:cs="Tahoma"/>
                <w:color w:val="FF0000"/>
                <w:rtl/>
              </w:rPr>
              <w:t>2*70=140</w:t>
            </w:r>
          </w:p>
        </w:tc>
        <w:tc>
          <w:tcPr>
            <w:tcW w:w="1948" w:type="dxa"/>
          </w:tcPr>
          <w:p w14:paraId="27AE35A1" w14:textId="77777777" w:rsidR="009D5810" w:rsidRPr="00101BDB" w:rsidRDefault="009D5810" w:rsidP="00536948">
            <w:pPr>
              <w:spacing w:after="0" w:line="360" w:lineRule="auto"/>
              <w:ind w:left="720"/>
              <w:contextualSpacing/>
              <w:rPr>
                <w:rFonts w:ascii="Tahoma" w:hAnsi="Tahoma" w:cs="Tahoma"/>
                <w:rtl/>
              </w:rPr>
            </w:pPr>
            <w:r w:rsidRPr="00101BDB">
              <w:rPr>
                <w:rFonts w:ascii="Tahoma" w:hAnsi="Tahoma" w:cs="Tahoma"/>
                <w:rtl/>
              </w:rPr>
              <w:t xml:space="preserve">1 פרוסת גבינה צהובה </w:t>
            </w:r>
          </w:p>
        </w:tc>
        <w:tc>
          <w:tcPr>
            <w:tcW w:w="1662" w:type="dxa"/>
          </w:tcPr>
          <w:p w14:paraId="614C2885" w14:textId="77777777" w:rsidR="009D5810" w:rsidRPr="00101BDB" w:rsidRDefault="009D5810" w:rsidP="00536948">
            <w:pPr>
              <w:spacing w:after="0" w:line="360" w:lineRule="auto"/>
              <w:ind w:left="720"/>
              <w:contextualSpacing/>
              <w:rPr>
                <w:rFonts w:ascii="Tahoma" w:hAnsi="Tahoma" w:cs="Tahoma"/>
                <w:color w:val="FF0000"/>
                <w:rtl/>
              </w:rPr>
            </w:pPr>
            <w:r w:rsidRPr="00101BDB">
              <w:rPr>
                <w:rFonts w:ascii="Tahoma" w:hAnsi="Tahoma" w:cs="Tahoma"/>
                <w:color w:val="FF0000"/>
                <w:rtl/>
              </w:rPr>
              <w:t>85</w:t>
            </w:r>
          </w:p>
        </w:tc>
      </w:tr>
      <w:tr w:rsidR="009D5810" w:rsidRPr="00101BDB" w14:paraId="31C4ACAE" w14:textId="77777777" w:rsidTr="00536948">
        <w:tc>
          <w:tcPr>
            <w:tcW w:w="2650" w:type="dxa"/>
          </w:tcPr>
          <w:p w14:paraId="4B1E5345" w14:textId="77777777" w:rsidR="009D5810" w:rsidRPr="00101BDB" w:rsidRDefault="009D5810" w:rsidP="00536948">
            <w:pPr>
              <w:spacing w:after="0" w:line="360" w:lineRule="auto"/>
              <w:ind w:left="720"/>
              <w:contextualSpacing/>
              <w:rPr>
                <w:rFonts w:ascii="Tahoma" w:hAnsi="Tahoma" w:cs="Tahoma"/>
                <w:rtl/>
              </w:rPr>
            </w:pPr>
            <w:r w:rsidRPr="00101BDB">
              <w:rPr>
                <w:rFonts w:ascii="Tahoma" w:hAnsi="Tahoma" w:cs="Tahoma"/>
                <w:rtl/>
              </w:rPr>
              <w:t xml:space="preserve">2 עלי חסה </w:t>
            </w:r>
          </w:p>
        </w:tc>
        <w:tc>
          <w:tcPr>
            <w:tcW w:w="2596" w:type="dxa"/>
          </w:tcPr>
          <w:p w14:paraId="656D6158" w14:textId="77777777" w:rsidR="009D5810" w:rsidRPr="00101BDB" w:rsidRDefault="009D5810" w:rsidP="00536948">
            <w:pPr>
              <w:spacing w:after="0" w:line="360" w:lineRule="auto"/>
              <w:ind w:left="720"/>
              <w:contextualSpacing/>
              <w:rPr>
                <w:rFonts w:ascii="Tahoma" w:hAnsi="Tahoma" w:cs="Tahoma"/>
                <w:color w:val="FF0000"/>
                <w:rtl/>
              </w:rPr>
            </w:pPr>
          </w:p>
        </w:tc>
        <w:tc>
          <w:tcPr>
            <w:tcW w:w="1948" w:type="dxa"/>
          </w:tcPr>
          <w:p w14:paraId="303C60A9" w14:textId="77777777" w:rsidR="009D5810" w:rsidRPr="00101BDB" w:rsidRDefault="009D5810" w:rsidP="00536948">
            <w:pPr>
              <w:spacing w:after="0" w:line="360" w:lineRule="auto"/>
              <w:ind w:left="720"/>
              <w:contextualSpacing/>
              <w:rPr>
                <w:rFonts w:ascii="Tahoma" w:hAnsi="Tahoma" w:cs="Tahoma"/>
                <w:rtl/>
              </w:rPr>
            </w:pPr>
            <w:r w:rsidRPr="00101BDB">
              <w:rPr>
                <w:rFonts w:ascii="Tahoma" w:hAnsi="Tahoma" w:cs="Tahoma"/>
                <w:rtl/>
              </w:rPr>
              <w:t xml:space="preserve">2 כפיות חמאה </w:t>
            </w:r>
          </w:p>
        </w:tc>
        <w:tc>
          <w:tcPr>
            <w:tcW w:w="1662" w:type="dxa"/>
          </w:tcPr>
          <w:p w14:paraId="1754F842" w14:textId="77777777" w:rsidR="009D5810" w:rsidRPr="00101BDB" w:rsidRDefault="009D5810" w:rsidP="00536948">
            <w:pPr>
              <w:spacing w:after="0" w:line="360" w:lineRule="auto"/>
              <w:ind w:left="720"/>
              <w:contextualSpacing/>
              <w:rPr>
                <w:rFonts w:ascii="Tahoma" w:hAnsi="Tahoma" w:cs="Tahoma"/>
                <w:color w:val="FF0000"/>
                <w:rtl/>
              </w:rPr>
            </w:pPr>
            <w:r w:rsidRPr="00101BDB">
              <w:rPr>
                <w:rFonts w:ascii="Tahoma" w:hAnsi="Tahoma" w:cs="Tahoma"/>
                <w:color w:val="FF0000"/>
                <w:rtl/>
              </w:rPr>
              <w:t>70</w:t>
            </w:r>
          </w:p>
        </w:tc>
      </w:tr>
      <w:tr w:rsidR="009D5810" w:rsidRPr="00101BDB" w14:paraId="1F5BE7DC" w14:textId="77777777" w:rsidTr="00536948">
        <w:tc>
          <w:tcPr>
            <w:tcW w:w="2650" w:type="dxa"/>
          </w:tcPr>
          <w:p w14:paraId="61216B99" w14:textId="77777777" w:rsidR="009D5810" w:rsidRPr="00101BDB" w:rsidRDefault="009D5810" w:rsidP="00536948">
            <w:pPr>
              <w:spacing w:after="0" w:line="360" w:lineRule="auto"/>
              <w:ind w:left="720"/>
              <w:contextualSpacing/>
              <w:rPr>
                <w:rFonts w:ascii="Tahoma" w:hAnsi="Tahoma" w:cs="Tahoma"/>
                <w:rtl/>
              </w:rPr>
            </w:pPr>
            <w:r w:rsidRPr="00101BDB">
              <w:rPr>
                <w:rFonts w:ascii="Tahoma" w:hAnsi="Tahoma" w:cs="Tahoma"/>
                <w:rtl/>
              </w:rPr>
              <w:t>2 עגבניות חתוכות</w:t>
            </w:r>
          </w:p>
        </w:tc>
        <w:tc>
          <w:tcPr>
            <w:tcW w:w="2596" w:type="dxa"/>
          </w:tcPr>
          <w:p w14:paraId="5A29A4FF" w14:textId="77777777" w:rsidR="009D5810" w:rsidRPr="00101BDB" w:rsidRDefault="009D5810" w:rsidP="00536948">
            <w:pPr>
              <w:spacing w:after="0" w:line="360" w:lineRule="auto"/>
              <w:ind w:left="720"/>
              <w:contextualSpacing/>
              <w:rPr>
                <w:rFonts w:ascii="Tahoma" w:hAnsi="Tahoma" w:cs="Tahoma"/>
                <w:color w:val="FF0000"/>
                <w:rtl/>
              </w:rPr>
            </w:pPr>
            <w:r w:rsidRPr="00101BDB">
              <w:rPr>
                <w:rFonts w:ascii="Tahoma" w:hAnsi="Tahoma" w:cs="Tahoma"/>
                <w:color w:val="FF0000"/>
                <w:rtl/>
              </w:rPr>
              <w:t>40</w:t>
            </w:r>
          </w:p>
        </w:tc>
        <w:tc>
          <w:tcPr>
            <w:tcW w:w="1948" w:type="dxa"/>
          </w:tcPr>
          <w:p w14:paraId="0AABB15E" w14:textId="77777777" w:rsidR="009D5810" w:rsidRPr="00101BDB" w:rsidRDefault="009D5810" w:rsidP="00536948">
            <w:pPr>
              <w:spacing w:after="0" w:line="360" w:lineRule="auto"/>
              <w:ind w:left="720"/>
              <w:contextualSpacing/>
              <w:rPr>
                <w:rFonts w:ascii="Tahoma" w:hAnsi="Tahoma" w:cs="Tahoma"/>
                <w:rtl/>
              </w:rPr>
            </w:pPr>
          </w:p>
        </w:tc>
        <w:tc>
          <w:tcPr>
            <w:tcW w:w="1662" w:type="dxa"/>
          </w:tcPr>
          <w:p w14:paraId="77C017BF" w14:textId="77777777" w:rsidR="009D5810" w:rsidRPr="00101BDB" w:rsidRDefault="009D5810" w:rsidP="00536948">
            <w:pPr>
              <w:spacing w:after="0" w:line="360" w:lineRule="auto"/>
              <w:ind w:left="720"/>
              <w:contextualSpacing/>
              <w:rPr>
                <w:rFonts w:ascii="Tahoma" w:hAnsi="Tahoma" w:cs="Tahoma"/>
                <w:color w:val="FF0000"/>
                <w:rtl/>
              </w:rPr>
            </w:pPr>
          </w:p>
        </w:tc>
      </w:tr>
      <w:tr w:rsidR="009D5810" w:rsidRPr="00101BDB" w14:paraId="6DEF578E" w14:textId="77777777" w:rsidTr="00536948">
        <w:tc>
          <w:tcPr>
            <w:tcW w:w="2650" w:type="dxa"/>
          </w:tcPr>
          <w:p w14:paraId="23DAA4F0" w14:textId="77777777" w:rsidR="009D5810" w:rsidRPr="00101BDB" w:rsidRDefault="009D5810" w:rsidP="00536948">
            <w:pPr>
              <w:spacing w:after="0" w:line="360" w:lineRule="auto"/>
              <w:ind w:left="720"/>
              <w:contextualSpacing/>
              <w:rPr>
                <w:rFonts w:ascii="Tahoma" w:hAnsi="Tahoma" w:cs="Tahoma"/>
                <w:rtl/>
              </w:rPr>
            </w:pPr>
            <w:r w:rsidRPr="00101BDB">
              <w:rPr>
                <w:rFonts w:ascii="Tahoma" w:hAnsi="Tahoma" w:cs="Tahoma"/>
                <w:rtl/>
              </w:rPr>
              <w:t xml:space="preserve">כוס מים </w:t>
            </w:r>
          </w:p>
        </w:tc>
        <w:tc>
          <w:tcPr>
            <w:tcW w:w="2596" w:type="dxa"/>
          </w:tcPr>
          <w:p w14:paraId="15F63FA4" w14:textId="77777777" w:rsidR="009D5810" w:rsidRPr="00101BDB" w:rsidRDefault="009D5810" w:rsidP="00536948">
            <w:pPr>
              <w:spacing w:after="0" w:line="360" w:lineRule="auto"/>
              <w:ind w:left="720"/>
              <w:contextualSpacing/>
              <w:rPr>
                <w:rFonts w:ascii="Tahoma" w:hAnsi="Tahoma" w:cs="Tahoma"/>
                <w:color w:val="FF0000"/>
                <w:rtl/>
              </w:rPr>
            </w:pPr>
          </w:p>
        </w:tc>
        <w:tc>
          <w:tcPr>
            <w:tcW w:w="1948" w:type="dxa"/>
          </w:tcPr>
          <w:p w14:paraId="22F42FC0" w14:textId="77777777" w:rsidR="009D5810" w:rsidRPr="00101BDB" w:rsidRDefault="009D5810" w:rsidP="00536948">
            <w:pPr>
              <w:spacing w:after="0" w:line="360" w:lineRule="auto"/>
              <w:ind w:left="720"/>
              <w:contextualSpacing/>
              <w:rPr>
                <w:rFonts w:ascii="Tahoma" w:hAnsi="Tahoma" w:cs="Tahoma"/>
                <w:rtl/>
              </w:rPr>
            </w:pPr>
            <w:r w:rsidRPr="00101BDB">
              <w:rPr>
                <w:rFonts w:ascii="Tahoma" w:hAnsi="Tahoma" w:cs="Tahoma"/>
                <w:rtl/>
              </w:rPr>
              <w:t>כוס שוקו</w:t>
            </w:r>
          </w:p>
        </w:tc>
        <w:tc>
          <w:tcPr>
            <w:tcW w:w="1662" w:type="dxa"/>
          </w:tcPr>
          <w:p w14:paraId="0CD8A2EF" w14:textId="77777777" w:rsidR="009D5810" w:rsidRPr="00101BDB" w:rsidRDefault="009D5810" w:rsidP="00536948">
            <w:pPr>
              <w:spacing w:after="0" w:line="360" w:lineRule="auto"/>
              <w:ind w:left="720"/>
              <w:contextualSpacing/>
              <w:rPr>
                <w:rFonts w:ascii="Tahoma" w:hAnsi="Tahoma" w:cs="Tahoma"/>
                <w:color w:val="FF0000"/>
                <w:rtl/>
              </w:rPr>
            </w:pPr>
            <w:r w:rsidRPr="00101BDB">
              <w:rPr>
                <w:rFonts w:ascii="Tahoma" w:hAnsi="Tahoma" w:cs="Tahoma"/>
                <w:color w:val="FF0000"/>
                <w:rtl/>
              </w:rPr>
              <w:t>170</w:t>
            </w:r>
          </w:p>
        </w:tc>
      </w:tr>
      <w:tr w:rsidR="009D5810" w:rsidRPr="00101BDB" w14:paraId="1E9F0874" w14:textId="77777777" w:rsidTr="00536948">
        <w:tc>
          <w:tcPr>
            <w:tcW w:w="2650" w:type="dxa"/>
          </w:tcPr>
          <w:p w14:paraId="11FECD49" w14:textId="77777777" w:rsidR="009D5810" w:rsidRPr="00101BDB" w:rsidRDefault="009D5810" w:rsidP="00536948">
            <w:pPr>
              <w:spacing w:after="0" w:line="360" w:lineRule="auto"/>
              <w:ind w:left="720"/>
              <w:contextualSpacing/>
              <w:rPr>
                <w:rFonts w:ascii="Tahoma" w:hAnsi="Tahoma" w:cs="Tahoma"/>
                <w:rtl/>
              </w:rPr>
            </w:pPr>
            <w:r w:rsidRPr="00101BDB">
              <w:rPr>
                <w:rFonts w:ascii="Tahoma" w:hAnsi="Tahoma" w:cs="Tahoma"/>
                <w:rtl/>
              </w:rPr>
              <w:t>סכ"ה</w:t>
            </w:r>
          </w:p>
        </w:tc>
        <w:tc>
          <w:tcPr>
            <w:tcW w:w="2596" w:type="dxa"/>
          </w:tcPr>
          <w:p w14:paraId="7716362B" w14:textId="77777777" w:rsidR="009D5810" w:rsidRPr="00101BDB" w:rsidRDefault="009D5810" w:rsidP="00536948">
            <w:pPr>
              <w:spacing w:after="0" w:line="360" w:lineRule="auto"/>
              <w:ind w:left="720"/>
              <w:contextualSpacing/>
              <w:rPr>
                <w:rFonts w:ascii="Tahoma" w:hAnsi="Tahoma" w:cs="Tahoma"/>
                <w:color w:val="FF0000"/>
                <w:rtl/>
              </w:rPr>
            </w:pPr>
            <w:r w:rsidRPr="00101BDB">
              <w:rPr>
                <w:rFonts w:ascii="Tahoma" w:hAnsi="Tahoma" w:cs="Tahoma"/>
                <w:color w:val="FF0000"/>
                <w:rtl/>
              </w:rPr>
              <w:t>320</w:t>
            </w:r>
          </w:p>
        </w:tc>
        <w:tc>
          <w:tcPr>
            <w:tcW w:w="1948" w:type="dxa"/>
          </w:tcPr>
          <w:p w14:paraId="2A2908DB" w14:textId="77777777" w:rsidR="009D5810" w:rsidRPr="00101BDB" w:rsidRDefault="009D5810" w:rsidP="00536948">
            <w:pPr>
              <w:spacing w:after="0" w:line="360" w:lineRule="auto"/>
              <w:ind w:left="720"/>
              <w:contextualSpacing/>
              <w:rPr>
                <w:rFonts w:ascii="Tahoma" w:hAnsi="Tahoma" w:cs="Tahoma"/>
                <w:rtl/>
              </w:rPr>
            </w:pPr>
            <w:r w:rsidRPr="00101BDB">
              <w:rPr>
                <w:rFonts w:ascii="Tahoma" w:hAnsi="Tahoma" w:cs="Tahoma"/>
                <w:rtl/>
              </w:rPr>
              <w:t>סכ"ה</w:t>
            </w:r>
          </w:p>
        </w:tc>
        <w:tc>
          <w:tcPr>
            <w:tcW w:w="1662" w:type="dxa"/>
          </w:tcPr>
          <w:p w14:paraId="03458F81" w14:textId="77777777" w:rsidR="009D5810" w:rsidRPr="00101BDB" w:rsidRDefault="009D5810" w:rsidP="00536948">
            <w:pPr>
              <w:spacing w:after="0" w:line="360" w:lineRule="auto"/>
              <w:ind w:left="720"/>
              <w:contextualSpacing/>
              <w:rPr>
                <w:rFonts w:ascii="Tahoma" w:hAnsi="Tahoma" w:cs="Tahoma"/>
                <w:color w:val="FF0000"/>
                <w:rtl/>
              </w:rPr>
            </w:pPr>
            <w:r w:rsidRPr="00101BDB">
              <w:rPr>
                <w:rFonts w:ascii="Tahoma" w:hAnsi="Tahoma" w:cs="Tahoma"/>
                <w:color w:val="FF0000"/>
                <w:rtl/>
              </w:rPr>
              <w:t>465</w:t>
            </w:r>
          </w:p>
        </w:tc>
      </w:tr>
    </w:tbl>
    <w:p w14:paraId="561413A6" w14:textId="77777777" w:rsidR="009D5810" w:rsidRPr="00101BDB" w:rsidRDefault="009D5810" w:rsidP="009D5810">
      <w:pPr>
        <w:spacing w:after="0" w:line="360" w:lineRule="auto"/>
        <w:ind w:left="-7"/>
        <w:rPr>
          <w:rFonts w:ascii="Tahoma" w:hAnsi="Tahoma" w:cs="Tahoma"/>
          <w:rtl/>
        </w:rPr>
      </w:pPr>
    </w:p>
    <w:p w14:paraId="5B42990D" w14:textId="77777777" w:rsidR="009D5810" w:rsidRPr="00101BDB" w:rsidRDefault="009D5810" w:rsidP="009D5810">
      <w:pPr>
        <w:pStyle w:val="ListParagraph"/>
        <w:numPr>
          <w:ilvl w:val="0"/>
          <w:numId w:val="10"/>
        </w:numPr>
        <w:tabs>
          <w:tab w:val="left" w:pos="-7"/>
        </w:tabs>
        <w:bidi/>
        <w:spacing w:line="360" w:lineRule="auto"/>
        <w:rPr>
          <w:rFonts w:ascii="Tahoma" w:hAnsi="Tahoma" w:cs="Tahoma"/>
          <w:sz w:val="22"/>
          <w:szCs w:val="22"/>
        </w:rPr>
      </w:pPr>
      <w:r>
        <w:rPr>
          <w:rFonts w:ascii="Tahoma" w:hAnsi="Tahoma" w:cs="Tahoma" w:hint="cs"/>
          <w:sz w:val="22"/>
          <w:szCs w:val="22"/>
          <w:rtl/>
          <w:lang w:bidi="he-IL"/>
        </w:rPr>
        <w:t xml:space="preserve">חשבו </w:t>
      </w:r>
      <w:r w:rsidRPr="00101BDB">
        <w:rPr>
          <w:rFonts w:ascii="Tahoma" w:hAnsi="Tahoma" w:cs="Tahoma"/>
          <w:sz w:val="22"/>
          <w:szCs w:val="22"/>
          <w:rtl/>
          <w:lang w:bidi="he-IL"/>
        </w:rPr>
        <w:t>מספר</w:t>
      </w:r>
      <w:r w:rsidRPr="00101BDB">
        <w:rPr>
          <w:rFonts w:ascii="Tahoma" w:hAnsi="Tahoma" w:cs="Tahoma"/>
          <w:sz w:val="22"/>
          <w:szCs w:val="22"/>
          <w:rtl/>
        </w:rPr>
        <w:t xml:space="preserve"> </w:t>
      </w:r>
      <w:r w:rsidRPr="00101BDB">
        <w:rPr>
          <w:rFonts w:ascii="Tahoma" w:hAnsi="Tahoma" w:cs="Tahoma"/>
          <w:sz w:val="22"/>
          <w:szCs w:val="22"/>
          <w:rtl/>
          <w:lang w:bidi="he-IL"/>
        </w:rPr>
        <w:t>הקלוריות</w:t>
      </w:r>
      <w:r w:rsidRPr="00101BDB">
        <w:rPr>
          <w:rFonts w:ascii="Tahoma" w:hAnsi="Tahoma" w:cs="Tahoma"/>
          <w:sz w:val="22"/>
          <w:szCs w:val="22"/>
          <w:rtl/>
        </w:rPr>
        <w:t xml:space="preserve"> </w:t>
      </w:r>
      <w:r w:rsidRPr="00101BDB">
        <w:rPr>
          <w:rFonts w:ascii="Tahoma" w:hAnsi="Tahoma" w:cs="Tahoma"/>
          <w:sz w:val="22"/>
          <w:szCs w:val="22"/>
          <w:rtl/>
          <w:lang w:bidi="he-IL"/>
        </w:rPr>
        <w:t>שמכילה</w:t>
      </w:r>
      <w:r w:rsidRPr="00101BDB">
        <w:rPr>
          <w:rFonts w:ascii="Tahoma" w:hAnsi="Tahoma" w:cs="Tahoma"/>
          <w:sz w:val="22"/>
          <w:szCs w:val="22"/>
          <w:rtl/>
        </w:rPr>
        <w:t xml:space="preserve"> </w:t>
      </w:r>
      <w:r w:rsidRPr="00101BDB">
        <w:rPr>
          <w:rFonts w:ascii="Tahoma" w:hAnsi="Tahoma" w:cs="Tahoma"/>
          <w:sz w:val="22"/>
          <w:szCs w:val="22"/>
          <w:rtl/>
          <w:lang w:bidi="he-IL"/>
        </w:rPr>
        <w:t>כל</w:t>
      </w:r>
      <w:r w:rsidRPr="00101BDB">
        <w:rPr>
          <w:rFonts w:ascii="Tahoma" w:hAnsi="Tahoma" w:cs="Tahoma"/>
          <w:sz w:val="22"/>
          <w:szCs w:val="22"/>
          <w:rtl/>
        </w:rPr>
        <w:t xml:space="preserve"> </w:t>
      </w:r>
      <w:r w:rsidRPr="00101BDB">
        <w:rPr>
          <w:rFonts w:ascii="Tahoma" w:hAnsi="Tahoma" w:cs="Tahoma"/>
          <w:sz w:val="22"/>
          <w:szCs w:val="22"/>
          <w:rtl/>
          <w:lang w:bidi="he-IL"/>
        </w:rPr>
        <w:t>אחת</w:t>
      </w:r>
      <w:r w:rsidRPr="00101BDB">
        <w:rPr>
          <w:rFonts w:ascii="Tahoma" w:hAnsi="Tahoma" w:cs="Tahoma"/>
          <w:sz w:val="22"/>
          <w:szCs w:val="22"/>
          <w:rtl/>
        </w:rPr>
        <w:t xml:space="preserve"> </w:t>
      </w:r>
      <w:r w:rsidRPr="00101BDB">
        <w:rPr>
          <w:rFonts w:ascii="Tahoma" w:hAnsi="Tahoma" w:cs="Tahoma"/>
          <w:sz w:val="22"/>
          <w:szCs w:val="22"/>
          <w:rtl/>
          <w:lang w:bidi="he-IL"/>
        </w:rPr>
        <w:t>מהארוחות</w:t>
      </w:r>
      <w:r w:rsidRPr="00101BDB">
        <w:rPr>
          <w:rFonts w:ascii="Tahoma" w:hAnsi="Tahoma" w:cs="Tahoma"/>
          <w:sz w:val="22"/>
          <w:szCs w:val="22"/>
          <w:rtl/>
        </w:rPr>
        <w:t xml:space="preserve"> </w:t>
      </w:r>
    </w:p>
    <w:p w14:paraId="24F66815" w14:textId="15AD52F1" w:rsidR="009D5810" w:rsidRPr="00101BDB" w:rsidRDefault="009D5810" w:rsidP="009D5810">
      <w:pPr>
        <w:pStyle w:val="ListParagraph"/>
        <w:numPr>
          <w:ilvl w:val="0"/>
          <w:numId w:val="10"/>
        </w:numPr>
        <w:tabs>
          <w:tab w:val="left" w:pos="-7"/>
          <w:tab w:val="left" w:pos="324"/>
        </w:tabs>
        <w:bidi/>
        <w:spacing w:line="360" w:lineRule="auto"/>
        <w:ind w:left="-7" w:firstLine="48"/>
        <w:rPr>
          <w:rFonts w:ascii="Tahoma" w:hAnsi="Tahoma" w:cs="Tahoma"/>
          <w:color w:val="FF0000"/>
          <w:sz w:val="22"/>
          <w:szCs w:val="22"/>
        </w:rPr>
      </w:pPr>
      <w:r w:rsidRPr="00101BDB">
        <w:rPr>
          <w:rFonts w:ascii="Tahoma" w:hAnsi="Tahoma" w:cs="Tahoma"/>
          <w:sz w:val="22"/>
          <w:szCs w:val="22"/>
          <w:rtl/>
          <w:lang w:bidi="he-IL"/>
        </w:rPr>
        <w:t>בהנחה</w:t>
      </w:r>
      <w:r w:rsidRPr="00101BDB">
        <w:rPr>
          <w:rFonts w:ascii="Tahoma" w:hAnsi="Tahoma" w:cs="Tahoma"/>
          <w:sz w:val="22"/>
          <w:szCs w:val="22"/>
          <w:rtl/>
        </w:rPr>
        <w:t xml:space="preserve"> </w:t>
      </w:r>
      <w:r w:rsidRPr="00101BDB">
        <w:rPr>
          <w:rFonts w:ascii="Tahoma" w:hAnsi="Tahoma" w:cs="Tahoma"/>
          <w:sz w:val="22"/>
          <w:szCs w:val="22"/>
          <w:rtl/>
          <w:lang w:bidi="he-IL"/>
        </w:rPr>
        <w:t>שארוחות</w:t>
      </w:r>
      <w:r w:rsidRPr="00101BDB">
        <w:rPr>
          <w:rFonts w:ascii="Tahoma" w:hAnsi="Tahoma" w:cs="Tahoma"/>
          <w:sz w:val="22"/>
          <w:szCs w:val="22"/>
          <w:rtl/>
        </w:rPr>
        <w:t xml:space="preserve"> </w:t>
      </w:r>
      <w:r w:rsidRPr="00101BDB">
        <w:rPr>
          <w:rFonts w:ascii="Tahoma" w:hAnsi="Tahoma" w:cs="Tahoma"/>
          <w:sz w:val="22"/>
          <w:szCs w:val="22"/>
          <w:rtl/>
          <w:lang w:bidi="he-IL"/>
        </w:rPr>
        <w:t>בוקר</w:t>
      </w:r>
      <w:r w:rsidRPr="00101BDB">
        <w:rPr>
          <w:rFonts w:ascii="Tahoma" w:hAnsi="Tahoma" w:cs="Tahoma"/>
          <w:sz w:val="22"/>
          <w:szCs w:val="22"/>
          <w:rtl/>
        </w:rPr>
        <w:t xml:space="preserve"> </w:t>
      </w:r>
      <w:r w:rsidRPr="00101BDB">
        <w:rPr>
          <w:rFonts w:ascii="Tahoma" w:hAnsi="Tahoma" w:cs="Tahoma"/>
          <w:sz w:val="22"/>
          <w:szCs w:val="22"/>
          <w:rtl/>
          <w:lang w:bidi="he-IL"/>
        </w:rPr>
        <w:t>אילו</w:t>
      </w:r>
      <w:r w:rsidRPr="00101BDB">
        <w:rPr>
          <w:rFonts w:ascii="Tahoma" w:hAnsi="Tahoma" w:cs="Tahoma"/>
          <w:sz w:val="22"/>
          <w:szCs w:val="22"/>
          <w:rtl/>
        </w:rPr>
        <w:t xml:space="preserve"> ,</w:t>
      </w:r>
      <w:r w:rsidRPr="00101BDB">
        <w:rPr>
          <w:rFonts w:ascii="Tahoma" w:hAnsi="Tahoma" w:cs="Tahoma"/>
          <w:sz w:val="22"/>
          <w:szCs w:val="22"/>
          <w:rtl/>
          <w:lang w:bidi="he-IL"/>
        </w:rPr>
        <w:t>נאכלות</w:t>
      </w:r>
      <w:r w:rsidRPr="00101BDB">
        <w:rPr>
          <w:rFonts w:ascii="Tahoma" w:hAnsi="Tahoma" w:cs="Tahoma"/>
          <w:sz w:val="22"/>
          <w:szCs w:val="22"/>
          <w:rtl/>
        </w:rPr>
        <w:t xml:space="preserve"> </w:t>
      </w:r>
      <w:r w:rsidRPr="00101BDB">
        <w:rPr>
          <w:rFonts w:ascii="Tahoma" w:hAnsi="Tahoma" w:cs="Tahoma"/>
          <w:sz w:val="22"/>
          <w:szCs w:val="22"/>
          <w:rtl/>
          <w:lang w:bidi="he-IL"/>
        </w:rPr>
        <w:t>באופן</w:t>
      </w:r>
      <w:r w:rsidRPr="00101BDB">
        <w:rPr>
          <w:rFonts w:ascii="Tahoma" w:hAnsi="Tahoma" w:cs="Tahoma"/>
          <w:sz w:val="22"/>
          <w:szCs w:val="22"/>
          <w:rtl/>
        </w:rPr>
        <w:t xml:space="preserve"> </w:t>
      </w:r>
      <w:r w:rsidRPr="00101BDB">
        <w:rPr>
          <w:rFonts w:ascii="Tahoma" w:hAnsi="Tahoma" w:cs="Tahoma"/>
          <w:sz w:val="22"/>
          <w:szCs w:val="22"/>
          <w:rtl/>
          <w:lang w:bidi="he-IL"/>
        </w:rPr>
        <w:t>קבוע</w:t>
      </w:r>
      <w:r w:rsidRPr="00101BDB">
        <w:rPr>
          <w:rFonts w:ascii="Tahoma" w:hAnsi="Tahoma" w:cs="Tahoma"/>
          <w:sz w:val="22"/>
          <w:szCs w:val="22"/>
          <w:rtl/>
        </w:rPr>
        <w:t xml:space="preserve"> ,  </w:t>
      </w:r>
      <w:r w:rsidRPr="00101BDB">
        <w:rPr>
          <w:rFonts w:ascii="Tahoma" w:hAnsi="Tahoma" w:cs="Tahoma"/>
          <w:sz w:val="22"/>
          <w:szCs w:val="22"/>
          <w:rtl/>
          <w:lang w:bidi="he-IL"/>
        </w:rPr>
        <w:t>המל</w:t>
      </w:r>
      <w:r>
        <w:rPr>
          <w:rFonts w:ascii="Tahoma" w:hAnsi="Tahoma" w:cs="Tahoma" w:hint="cs"/>
          <w:sz w:val="22"/>
          <w:szCs w:val="22"/>
          <w:rtl/>
          <w:lang w:bidi="he-IL"/>
        </w:rPr>
        <w:t>י</w:t>
      </w:r>
      <w:r w:rsidRPr="00101BDB">
        <w:rPr>
          <w:rFonts w:ascii="Tahoma" w:hAnsi="Tahoma" w:cs="Tahoma"/>
          <w:sz w:val="22"/>
          <w:szCs w:val="22"/>
          <w:rtl/>
          <w:lang w:bidi="he-IL"/>
        </w:rPr>
        <w:t>צו</w:t>
      </w:r>
      <w:r w:rsidRPr="00101BDB">
        <w:rPr>
          <w:rFonts w:ascii="Tahoma" w:hAnsi="Tahoma" w:cs="Tahoma"/>
          <w:sz w:val="22"/>
          <w:szCs w:val="22"/>
          <w:rtl/>
        </w:rPr>
        <w:t xml:space="preserve"> </w:t>
      </w:r>
      <w:r w:rsidRPr="00101BDB">
        <w:rPr>
          <w:rFonts w:ascii="Tahoma" w:hAnsi="Tahoma" w:cs="Tahoma"/>
          <w:sz w:val="22"/>
          <w:szCs w:val="22"/>
          <w:rtl/>
          <w:lang w:bidi="he-IL"/>
        </w:rPr>
        <w:t>על</w:t>
      </w:r>
      <w:r w:rsidRPr="00101BDB">
        <w:rPr>
          <w:rFonts w:ascii="Tahoma" w:hAnsi="Tahoma" w:cs="Tahoma"/>
          <w:sz w:val="22"/>
          <w:szCs w:val="22"/>
          <w:rtl/>
        </w:rPr>
        <w:t xml:space="preserve"> </w:t>
      </w:r>
      <w:r w:rsidRPr="00101BDB">
        <w:rPr>
          <w:rFonts w:ascii="Tahoma" w:hAnsi="Tahoma" w:cs="Tahoma"/>
          <w:sz w:val="22"/>
          <w:szCs w:val="22"/>
          <w:rtl/>
          <w:lang w:bidi="he-IL"/>
        </w:rPr>
        <w:t>הארוחה</w:t>
      </w:r>
      <w:r w:rsidRPr="00101BDB">
        <w:rPr>
          <w:rFonts w:ascii="Tahoma" w:hAnsi="Tahoma" w:cs="Tahoma"/>
          <w:sz w:val="22"/>
          <w:szCs w:val="22"/>
          <w:rtl/>
        </w:rPr>
        <w:t xml:space="preserve"> </w:t>
      </w:r>
      <w:r w:rsidRPr="00101BDB">
        <w:rPr>
          <w:rFonts w:ascii="Tahoma" w:hAnsi="Tahoma" w:cs="Tahoma"/>
          <w:sz w:val="22"/>
          <w:szCs w:val="22"/>
          <w:rtl/>
          <w:lang w:bidi="he-IL"/>
        </w:rPr>
        <w:t>התואמת</w:t>
      </w:r>
      <w:r w:rsidRPr="00101BDB">
        <w:rPr>
          <w:rFonts w:ascii="Tahoma" w:hAnsi="Tahoma" w:cs="Tahoma"/>
          <w:sz w:val="22"/>
          <w:szCs w:val="22"/>
          <w:rtl/>
        </w:rPr>
        <w:t xml:space="preserve"> </w:t>
      </w:r>
      <w:r w:rsidRPr="00101BDB">
        <w:rPr>
          <w:rFonts w:ascii="Tahoma" w:hAnsi="Tahoma" w:cs="Tahoma"/>
          <w:sz w:val="22"/>
          <w:szCs w:val="22"/>
          <w:rtl/>
          <w:lang w:bidi="he-IL"/>
        </w:rPr>
        <w:t>יותר</w:t>
      </w:r>
      <w:r w:rsidRPr="00101BDB">
        <w:rPr>
          <w:rFonts w:ascii="Tahoma" w:hAnsi="Tahoma" w:cs="Tahoma"/>
          <w:sz w:val="22"/>
          <w:szCs w:val="22"/>
          <w:rtl/>
        </w:rPr>
        <w:t xml:space="preserve"> </w:t>
      </w:r>
      <w:r w:rsidRPr="00101BDB">
        <w:rPr>
          <w:rFonts w:ascii="Tahoma" w:hAnsi="Tahoma" w:cs="Tahoma"/>
          <w:sz w:val="22"/>
          <w:szCs w:val="22"/>
          <w:rtl/>
          <w:lang w:bidi="he-IL"/>
        </w:rPr>
        <w:t>את</w:t>
      </w:r>
      <w:r w:rsidRPr="00101BDB">
        <w:rPr>
          <w:rFonts w:ascii="Tahoma" w:hAnsi="Tahoma" w:cs="Tahoma"/>
          <w:sz w:val="22"/>
          <w:szCs w:val="22"/>
          <w:rtl/>
        </w:rPr>
        <w:t xml:space="preserve"> </w:t>
      </w:r>
      <w:r w:rsidRPr="00101BDB">
        <w:rPr>
          <w:rFonts w:ascii="Tahoma" w:hAnsi="Tahoma" w:cs="Tahoma"/>
          <w:sz w:val="22"/>
          <w:szCs w:val="22"/>
          <w:rtl/>
          <w:lang w:bidi="he-IL"/>
        </w:rPr>
        <w:t>ההנחיות</w:t>
      </w:r>
      <w:r w:rsidRPr="00101BDB">
        <w:rPr>
          <w:rFonts w:ascii="Tahoma" w:hAnsi="Tahoma" w:cs="Tahoma"/>
          <w:sz w:val="22"/>
          <w:szCs w:val="22"/>
          <w:rtl/>
        </w:rPr>
        <w:t xml:space="preserve"> </w:t>
      </w:r>
      <w:r w:rsidRPr="00101BDB">
        <w:rPr>
          <w:rFonts w:ascii="Tahoma" w:hAnsi="Tahoma" w:cs="Tahoma"/>
          <w:sz w:val="22"/>
          <w:szCs w:val="22"/>
          <w:rtl/>
          <w:lang w:bidi="he-IL"/>
        </w:rPr>
        <w:t>התזונתיות</w:t>
      </w:r>
      <w:r w:rsidRPr="00101BDB">
        <w:rPr>
          <w:rFonts w:ascii="Tahoma" w:hAnsi="Tahoma" w:cs="Tahoma"/>
          <w:sz w:val="22"/>
          <w:szCs w:val="22"/>
          <w:rtl/>
        </w:rPr>
        <w:t xml:space="preserve">. </w:t>
      </w:r>
      <w:r>
        <w:rPr>
          <w:rFonts w:ascii="Tahoma" w:hAnsi="Tahoma" w:cs="Tahoma" w:hint="cs"/>
          <w:sz w:val="22"/>
          <w:szCs w:val="22"/>
          <w:rtl/>
          <w:lang w:bidi="he-IL"/>
        </w:rPr>
        <w:t xml:space="preserve"> כיתבו </w:t>
      </w:r>
      <w:r w:rsidRPr="00101BDB">
        <w:rPr>
          <w:rFonts w:ascii="Tahoma" w:hAnsi="Tahoma" w:cs="Tahoma"/>
          <w:sz w:val="22"/>
          <w:szCs w:val="22"/>
          <w:rtl/>
        </w:rPr>
        <w:t xml:space="preserve">3 </w:t>
      </w:r>
      <w:r w:rsidRPr="00101BDB">
        <w:rPr>
          <w:rFonts w:ascii="Tahoma" w:hAnsi="Tahoma" w:cs="Tahoma"/>
          <w:sz w:val="22"/>
          <w:szCs w:val="22"/>
          <w:rtl/>
          <w:lang w:bidi="he-IL"/>
        </w:rPr>
        <w:t>נימוקים</w:t>
      </w:r>
      <w:r w:rsidRPr="00101BDB">
        <w:rPr>
          <w:rFonts w:ascii="Tahoma" w:hAnsi="Tahoma" w:cs="Tahoma"/>
          <w:sz w:val="22"/>
          <w:szCs w:val="22"/>
          <w:rtl/>
        </w:rPr>
        <w:t xml:space="preserve">  </w:t>
      </w:r>
      <w:r w:rsidRPr="00101BDB">
        <w:rPr>
          <w:rFonts w:ascii="Tahoma" w:hAnsi="Tahoma" w:cs="Tahoma"/>
          <w:sz w:val="22"/>
          <w:szCs w:val="22"/>
          <w:rtl/>
          <w:lang w:bidi="he-IL"/>
        </w:rPr>
        <w:t>להמלצתך</w:t>
      </w:r>
      <w:r w:rsidR="00420C33">
        <w:rPr>
          <w:rFonts w:ascii="Tahoma" w:hAnsi="Tahoma" w:cs="Tahoma" w:hint="cs"/>
          <w:sz w:val="22"/>
          <w:szCs w:val="22"/>
          <w:rtl/>
          <w:lang w:bidi="he-IL"/>
        </w:rPr>
        <w:t>.</w:t>
      </w:r>
      <w:r w:rsidRPr="00101BDB">
        <w:rPr>
          <w:rFonts w:ascii="Tahoma" w:hAnsi="Tahoma" w:cs="Tahoma"/>
          <w:sz w:val="22"/>
          <w:szCs w:val="22"/>
          <w:rtl/>
        </w:rPr>
        <w:t xml:space="preserve"> </w:t>
      </w:r>
    </w:p>
    <w:p w14:paraId="1C03B7BC" w14:textId="77777777" w:rsidR="009D5810" w:rsidRPr="00101BDB" w:rsidRDefault="009D5810" w:rsidP="009D5810">
      <w:pPr>
        <w:pStyle w:val="ListParagraph"/>
        <w:numPr>
          <w:ilvl w:val="0"/>
          <w:numId w:val="10"/>
        </w:numPr>
        <w:tabs>
          <w:tab w:val="left" w:pos="-7"/>
          <w:tab w:val="left" w:pos="324"/>
        </w:tabs>
        <w:bidi/>
        <w:spacing w:line="360" w:lineRule="auto"/>
        <w:ind w:left="41" w:firstLine="0"/>
        <w:rPr>
          <w:rFonts w:ascii="Tahoma" w:hAnsi="Tahoma" w:cs="Tahoma"/>
          <w:b/>
          <w:bCs/>
          <w:i/>
          <w:iCs/>
          <w:sz w:val="22"/>
          <w:szCs w:val="22"/>
          <w:u w:val="single"/>
          <w:rtl/>
        </w:rPr>
      </w:pPr>
      <w:r w:rsidRPr="00101BDB">
        <w:rPr>
          <w:rFonts w:ascii="Tahoma" w:hAnsi="Tahoma" w:cs="Tahoma"/>
          <w:sz w:val="22"/>
          <w:szCs w:val="22"/>
          <w:rtl/>
          <w:lang w:bidi="he-IL"/>
        </w:rPr>
        <w:t>בחרו</w:t>
      </w:r>
      <w:r w:rsidRPr="00101BDB">
        <w:rPr>
          <w:rFonts w:ascii="Tahoma" w:hAnsi="Tahoma" w:cs="Tahoma"/>
          <w:sz w:val="22"/>
          <w:szCs w:val="22"/>
          <w:rtl/>
        </w:rPr>
        <w:t xml:space="preserve">  5 </w:t>
      </w:r>
      <w:r w:rsidRPr="00101BDB">
        <w:rPr>
          <w:rFonts w:ascii="Tahoma" w:hAnsi="Tahoma" w:cs="Tahoma"/>
          <w:sz w:val="22"/>
          <w:szCs w:val="22"/>
          <w:rtl/>
          <w:lang w:bidi="he-IL"/>
        </w:rPr>
        <w:t>פרטי</w:t>
      </w:r>
      <w:r w:rsidRPr="00101BDB">
        <w:rPr>
          <w:rFonts w:ascii="Tahoma" w:hAnsi="Tahoma" w:cs="Tahoma"/>
          <w:sz w:val="22"/>
          <w:szCs w:val="22"/>
          <w:rtl/>
        </w:rPr>
        <w:t xml:space="preserve"> </w:t>
      </w:r>
      <w:r w:rsidRPr="00101BDB">
        <w:rPr>
          <w:rFonts w:ascii="Tahoma" w:hAnsi="Tahoma" w:cs="Tahoma"/>
          <w:sz w:val="22"/>
          <w:szCs w:val="22"/>
          <w:rtl/>
          <w:lang w:bidi="he-IL"/>
        </w:rPr>
        <w:t>מזון</w:t>
      </w:r>
      <w:r w:rsidRPr="00101BDB">
        <w:rPr>
          <w:rFonts w:ascii="Tahoma" w:hAnsi="Tahoma" w:cs="Tahoma"/>
          <w:sz w:val="22"/>
          <w:szCs w:val="22"/>
          <w:rtl/>
        </w:rPr>
        <w:t xml:space="preserve"> </w:t>
      </w:r>
      <w:r w:rsidRPr="00101BDB">
        <w:rPr>
          <w:rFonts w:ascii="Tahoma" w:hAnsi="Tahoma" w:cs="Tahoma"/>
          <w:sz w:val="22"/>
          <w:szCs w:val="22"/>
          <w:rtl/>
          <w:lang w:bidi="he-IL"/>
        </w:rPr>
        <w:t>מתוך</w:t>
      </w:r>
      <w:r w:rsidRPr="00101BDB">
        <w:rPr>
          <w:rFonts w:ascii="Tahoma" w:hAnsi="Tahoma" w:cs="Tahoma"/>
          <w:sz w:val="22"/>
          <w:szCs w:val="22"/>
          <w:rtl/>
        </w:rPr>
        <w:t xml:space="preserve"> </w:t>
      </w:r>
      <w:r w:rsidRPr="00101BDB">
        <w:rPr>
          <w:rFonts w:ascii="Tahoma" w:hAnsi="Tahoma" w:cs="Tahoma"/>
          <w:sz w:val="22"/>
          <w:szCs w:val="22"/>
          <w:rtl/>
          <w:lang w:bidi="he-IL"/>
        </w:rPr>
        <w:t>שתי</w:t>
      </w:r>
      <w:r w:rsidRPr="00101BDB">
        <w:rPr>
          <w:rFonts w:ascii="Tahoma" w:hAnsi="Tahoma" w:cs="Tahoma"/>
          <w:sz w:val="22"/>
          <w:szCs w:val="22"/>
          <w:rtl/>
        </w:rPr>
        <w:t xml:space="preserve"> </w:t>
      </w:r>
      <w:r w:rsidRPr="00101BDB">
        <w:rPr>
          <w:rFonts w:ascii="Tahoma" w:hAnsi="Tahoma" w:cs="Tahoma"/>
          <w:sz w:val="22"/>
          <w:szCs w:val="22"/>
          <w:rtl/>
          <w:lang w:bidi="he-IL"/>
        </w:rPr>
        <w:t>הארוחות</w:t>
      </w:r>
      <w:r w:rsidRPr="00101BDB">
        <w:rPr>
          <w:rFonts w:ascii="Tahoma" w:hAnsi="Tahoma" w:cs="Tahoma"/>
          <w:sz w:val="22"/>
          <w:szCs w:val="22"/>
          <w:rtl/>
        </w:rPr>
        <w:t xml:space="preserve"> </w:t>
      </w:r>
      <w:r w:rsidRPr="00101BDB">
        <w:rPr>
          <w:rFonts w:ascii="Tahoma" w:hAnsi="Tahoma" w:cs="Tahoma"/>
          <w:sz w:val="22"/>
          <w:szCs w:val="22"/>
          <w:rtl/>
          <w:lang w:bidi="he-IL"/>
        </w:rPr>
        <w:t>וציין</w:t>
      </w:r>
      <w:r w:rsidRPr="00101BDB">
        <w:rPr>
          <w:rFonts w:ascii="Tahoma" w:hAnsi="Tahoma" w:cs="Tahoma"/>
          <w:sz w:val="22"/>
          <w:szCs w:val="22"/>
          <w:rtl/>
        </w:rPr>
        <w:t xml:space="preserve"> </w:t>
      </w:r>
      <w:r w:rsidRPr="00101BDB">
        <w:rPr>
          <w:rFonts w:ascii="Tahoma" w:hAnsi="Tahoma" w:cs="Tahoma"/>
          <w:sz w:val="22"/>
          <w:szCs w:val="22"/>
          <w:rtl/>
          <w:lang w:bidi="he-IL"/>
        </w:rPr>
        <w:t>לאיזו</w:t>
      </w:r>
      <w:r w:rsidRPr="00101BDB">
        <w:rPr>
          <w:rFonts w:ascii="Tahoma" w:hAnsi="Tahoma" w:cs="Tahoma"/>
          <w:sz w:val="22"/>
          <w:szCs w:val="22"/>
          <w:rtl/>
        </w:rPr>
        <w:t xml:space="preserve"> </w:t>
      </w:r>
      <w:r w:rsidRPr="00101BDB">
        <w:rPr>
          <w:rFonts w:ascii="Tahoma" w:hAnsi="Tahoma" w:cs="Tahoma"/>
          <w:sz w:val="22"/>
          <w:szCs w:val="22"/>
          <w:rtl/>
          <w:lang w:bidi="he-IL"/>
        </w:rPr>
        <w:t>קבוצת</w:t>
      </w:r>
      <w:r w:rsidRPr="00101BDB">
        <w:rPr>
          <w:rFonts w:ascii="Tahoma" w:hAnsi="Tahoma" w:cs="Tahoma"/>
          <w:sz w:val="22"/>
          <w:szCs w:val="22"/>
          <w:rtl/>
        </w:rPr>
        <w:t xml:space="preserve"> </w:t>
      </w:r>
      <w:r w:rsidRPr="00101BDB">
        <w:rPr>
          <w:rFonts w:ascii="Tahoma" w:hAnsi="Tahoma" w:cs="Tahoma"/>
          <w:sz w:val="22"/>
          <w:szCs w:val="22"/>
          <w:rtl/>
          <w:lang w:bidi="he-IL"/>
        </w:rPr>
        <w:t>מזון</w:t>
      </w:r>
      <w:r w:rsidRPr="00101BDB">
        <w:rPr>
          <w:rFonts w:ascii="Tahoma" w:hAnsi="Tahoma" w:cs="Tahoma"/>
          <w:sz w:val="22"/>
          <w:szCs w:val="22"/>
          <w:rtl/>
        </w:rPr>
        <w:t xml:space="preserve"> </w:t>
      </w:r>
      <w:r w:rsidRPr="00101BDB">
        <w:rPr>
          <w:rFonts w:ascii="Tahoma" w:hAnsi="Tahoma" w:cs="Tahoma"/>
          <w:sz w:val="22"/>
          <w:szCs w:val="22"/>
          <w:rtl/>
          <w:lang w:bidi="he-IL"/>
        </w:rPr>
        <w:t>ולאיזה</w:t>
      </w:r>
      <w:r w:rsidRPr="00101BDB">
        <w:rPr>
          <w:rFonts w:ascii="Tahoma" w:hAnsi="Tahoma" w:cs="Tahoma"/>
          <w:sz w:val="22"/>
          <w:szCs w:val="22"/>
          <w:rtl/>
        </w:rPr>
        <w:t xml:space="preserve"> </w:t>
      </w:r>
      <w:r w:rsidRPr="00101BDB">
        <w:rPr>
          <w:rFonts w:ascii="Tahoma" w:hAnsi="Tahoma" w:cs="Tahoma"/>
          <w:sz w:val="22"/>
          <w:szCs w:val="22"/>
          <w:rtl/>
          <w:lang w:bidi="he-IL"/>
        </w:rPr>
        <w:t>שלב</w:t>
      </w:r>
      <w:r w:rsidRPr="00101BDB">
        <w:rPr>
          <w:rFonts w:ascii="Tahoma" w:hAnsi="Tahoma" w:cs="Tahoma"/>
          <w:sz w:val="22"/>
          <w:szCs w:val="22"/>
          <w:rtl/>
        </w:rPr>
        <w:t xml:space="preserve"> </w:t>
      </w:r>
      <w:r w:rsidRPr="00101BDB">
        <w:rPr>
          <w:rFonts w:ascii="Tahoma" w:hAnsi="Tahoma" w:cs="Tahoma"/>
          <w:sz w:val="22"/>
          <w:szCs w:val="22"/>
          <w:rtl/>
          <w:lang w:bidi="he-IL"/>
        </w:rPr>
        <w:t>בפירמידת</w:t>
      </w:r>
      <w:r w:rsidRPr="00101BDB">
        <w:rPr>
          <w:rFonts w:ascii="Tahoma" w:hAnsi="Tahoma" w:cs="Tahoma"/>
          <w:sz w:val="22"/>
          <w:szCs w:val="22"/>
          <w:rtl/>
        </w:rPr>
        <w:t xml:space="preserve"> </w:t>
      </w:r>
      <w:r w:rsidRPr="00101BDB">
        <w:rPr>
          <w:rFonts w:ascii="Tahoma" w:hAnsi="Tahoma" w:cs="Tahoma"/>
          <w:sz w:val="22"/>
          <w:szCs w:val="22"/>
          <w:rtl/>
          <w:lang w:bidi="he-IL"/>
        </w:rPr>
        <w:t>המזון</w:t>
      </w:r>
      <w:r w:rsidRPr="00101BDB">
        <w:rPr>
          <w:rFonts w:ascii="Tahoma" w:hAnsi="Tahoma" w:cs="Tahoma"/>
          <w:sz w:val="22"/>
          <w:szCs w:val="22"/>
          <w:rtl/>
        </w:rPr>
        <w:t xml:space="preserve"> </w:t>
      </w:r>
      <w:r w:rsidRPr="00101BDB">
        <w:rPr>
          <w:rFonts w:ascii="Tahoma" w:hAnsi="Tahoma" w:cs="Tahoma"/>
          <w:sz w:val="22"/>
          <w:szCs w:val="22"/>
          <w:rtl/>
          <w:lang w:bidi="he-IL"/>
        </w:rPr>
        <w:t>הישראלית</w:t>
      </w:r>
      <w:r w:rsidRPr="00101BDB">
        <w:rPr>
          <w:rFonts w:ascii="Tahoma" w:hAnsi="Tahoma" w:cs="Tahoma"/>
          <w:sz w:val="22"/>
          <w:szCs w:val="22"/>
          <w:rtl/>
        </w:rPr>
        <w:t xml:space="preserve">, </w:t>
      </w:r>
      <w:r w:rsidRPr="00101BDB">
        <w:rPr>
          <w:rFonts w:ascii="Tahoma" w:hAnsi="Tahoma" w:cs="Tahoma"/>
          <w:sz w:val="22"/>
          <w:szCs w:val="22"/>
          <w:rtl/>
          <w:lang w:bidi="he-IL"/>
        </w:rPr>
        <w:t>משתייך</w:t>
      </w:r>
      <w:r w:rsidRPr="00101BDB">
        <w:rPr>
          <w:rFonts w:ascii="Tahoma" w:hAnsi="Tahoma" w:cs="Tahoma"/>
          <w:sz w:val="22"/>
          <w:szCs w:val="22"/>
          <w:rtl/>
        </w:rPr>
        <w:t xml:space="preserve"> </w:t>
      </w:r>
      <w:r w:rsidRPr="00101BDB">
        <w:rPr>
          <w:rFonts w:ascii="Tahoma" w:hAnsi="Tahoma" w:cs="Tahoma"/>
          <w:sz w:val="22"/>
          <w:szCs w:val="22"/>
          <w:rtl/>
          <w:lang w:bidi="he-IL"/>
        </w:rPr>
        <w:t>כל</w:t>
      </w:r>
      <w:r w:rsidRPr="00101BDB">
        <w:rPr>
          <w:rFonts w:ascii="Tahoma" w:hAnsi="Tahoma" w:cs="Tahoma"/>
          <w:sz w:val="22"/>
          <w:szCs w:val="22"/>
          <w:rtl/>
        </w:rPr>
        <w:t xml:space="preserve"> </w:t>
      </w:r>
      <w:r w:rsidRPr="00101BDB">
        <w:rPr>
          <w:rFonts w:ascii="Tahoma" w:hAnsi="Tahoma" w:cs="Tahoma"/>
          <w:sz w:val="22"/>
          <w:szCs w:val="22"/>
          <w:rtl/>
          <w:lang w:bidi="he-IL"/>
        </w:rPr>
        <w:t>אחד</w:t>
      </w:r>
      <w:r w:rsidRPr="00101BDB">
        <w:rPr>
          <w:rFonts w:ascii="Tahoma" w:hAnsi="Tahoma" w:cs="Tahoma"/>
          <w:sz w:val="22"/>
          <w:szCs w:val="22"/>
          <w:rtl/>
        </w:rPr>
        <w:t xml:space="preserve"> </w:t>
      </w:r>
      <w:r w:rsidRPr="00101BDB">
        <w:rPr>
          <w:rFonts w:ascii="Tahoma" w:hAnsi="Tahoma" w:cs="Tahoma"/>
          <w:sz w:val="22"/>
          <w:szCs w:val="22"/>
          <w:rtl/>
          <w:lang w:bidi="he-IL"/>
        </w:rPr>
        <w:t>מפרטי</w:t>
      </w:r>
      <w:r w:rsidRPr="00101BDB">
        <w:rPr>
          <w:rFonts w:ascii="Tahoma" w:hAnsi="Tahoma" w:cs="Tahoma"/>
          <w:sz w:val="22"/>
          <w:szCs w:val="22"/>
          <w:rtl/>
        </w:rPr>
        <w:t xml:space="preserve"> </w:t>
      </w:r>
      <w:r w:rsidRPr="00101BDB">
        <w:rPr>
          <w:rFonts w:ascii="Tahoma" w:hAnsi="Tahoma" w:cs="Tahoma"/>
          <w:sz w:val="22"/>
          <w:szCs w:val="22"/>
          <w:rtl/>
          <w:lang w:bidi="he-IL"/>
        </w:rPr>
        <w:t>המזון</w:t>
      </w:r>
      <w:r w:rsidRPr="00101BDB">
        <w:rPr>
          <w:rFonts w:ascii="Tahoma" w:hAnsi="Tahoma" w:cs="Tahoma"/>
          <w:sz w:val="22"/>
          <w:szCs w:val="22"/>
          <w:rtl/>
        </w:rPr>
        <w:t xml:space="preserve"> </w:t>
      </w:r>
      <w:r w:rsidRPr="00101BDB">
        <w:rPr>
          <w:rFonts w:ascii="Tahoma" w:hAnsi="Tahoma" w:cs="Tahoma"/>
          <w:sz w:val="22"/>
          <w:szCs w:val="22"/>
          <w:rtl/>
          <w:lang w:bidi="he-IL"/>
        </w:rPr>
        <w:t>שבחרת</w:t>
      </w:r>
      <w:r w:rsidRPr="00101BDB">
        <w:rPr>
          <w:rFonts w:ascii="Tahoma" w:hAnsi="Tahoma" w:cs="Tahoma"/>
          <w:sz w:val="22"/>
          <w:szCs w:val="22"/>
          <w:rtl/>
        </w:rPr>
        <w:t>.</w:t>
      </w:r>
      <w:r w:rsidRPr="00101BDB">
        <w:rPr>
          <w:rFonts w:ascii="Tahoma" w:hAnsi="Tahoma" w:cs="Tahoma"/>
          <w:color w:val="FF0000"/>
          <w:sz w:val="22"/>
          <w:szCs w:val="22"/>
          <w:rtl/>
        </w:rPr>
        <w:t xml:space="preserve"> </w:t>
      </w:r>
    </w:p>
    <w:p w14:paraId="55AC736C" w14:textId="77777777" w:rsidR="009D5810" w:rsidRDefault="009D5810" w:rsidP="009D5810">
      <w:pPr>
        <w:tabs>
          <w:tab w:val="left" w:pos="-7"/>
        </w:tabs>
        <w:spacing w:after="0" w:line="360" w:lineRule="auto"/>
        <w:ind w:left="-7"/>
        <w:rPr>
          <w:rFonts w:ascii="Tahoma" w:hAnsi="Tahoma" w:cs="Tahoma"/>
          <w:b/>
          <w:bCs/>
          <w:i/>
          <w:iCs/>
          <w:u w:val="single"/>
          <w:rtl/>
        </w:rPr>
      </w:pPr>
    </w:p>
    <w:p w14:paraId="53D4E50D" w14:textId="77777777" w:rsidR="009D5810" w:rsidRPr="00927F1D" w:rsidRDefault="009D5810" w:rsidP="009D5810">
      <w:pPr>
        <w:spacing w:after="0" w:line="360" w:lineRule="auto"/>
        <w:rPr>
          <w:rFonts w:ascii="Tahoma" w:hAnsi="Tahoma" w:cs="Tahoma"/>
          <w:b/>
          <w:bCs/>
          <w:color w:val="FF0000"/>
          <w:u w:val="single"/>
          <w:rtl/>
        </w:rPr>
      </w:pPr>
      <w:r w:rsidRPr="00927F1D">
        <w:rPr>
          <w:rFonts w:ascii="Tahoma" w:hAnsi="Tahoma" w:cs="Tahoma"/>
          <w:b/>
          <w:bCs/>
          <w:color w:val="FF0000"/>
          <w:u w:val="single"/>
          <w:rtl/>
        </w:rPr>
        <w:t xml:space="preserve">שאלה - ניתוח תפריט  </w:t>
      </w:r>
    </w:p>
    <w:p w14:paraId="2964165D" w14:textId="77777777" w:rsidR="009D5810" w:rsidRPr="00927F1D" w:rsidRDefault="009D5810" w:rsidP="009D5810">
      <w:pPr>
        <w:spacing w:after="0" w:line="360" w:lineRule="auto"/>
        <w:rPr>
          <w:rFonts w:ascii="Tahoma" w:hAnsi="Tahoma" w:cs="Tahoma"/>
          <w:rtl/>
        </w:rPr>
      </w:pPr>
    </w:p>
    <w:p w14:paraId="7FBAC42D" w14:textId="77777777" w:rsidR="009D5810" w:rsidRPr="00927F1D" w:rsidRDefault="009D5810" w:rsidP="009D5810">
      <w:pPr>
        <w:spacing w:after="0" w:line="360" w:lineRule="auto"/>
        <w:rPr>
          <w:rFonts w:ascii="Tahoma" w:hAnsi="Tahoma" w:cs="Tahoma"/>
          <w:rtl/>
        </w:rPr>
      </w:pPr>
      <w:r w:rsidRPr="00927F1D">
        <w:rPr>
          <w:rFonts w:ascii="Tahoma" w:hAnsi="Tahoma" w:cs="Tahoma"/>
          <w:rtl/>
        </w:rPr>
        <w:t xml:space="preserve">בטבלה שלפניכם תפריט ארוחת צהריים הכולל: </w:t>
      </w:r>
    </w:p>
    <w:p w14:paraId="3B04DCBF" w14:textId="77777777" w:rsidR="009D5810" w:rsidRPr="00927F1D" w:rsidRDefault="009D5810" w:rsidP="009D5810">
      <w:pPr>
        <w:spacing w:after="0" w:line="360" w:lineRule="auto"/>
        <w:ind w:left="146" w:right="720"/>
        <w:rPr>
          <w:rFonts w:ascii="Tahoma" w:hAnsi="Tahoma" w:cs="Tahoma"/>
          <w:color w:val="FF000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2"/>
        <w:gridCol w:w="2832"/>
        <w:gridCol w:w="2832"/>
      </w:tblGrid>
      <w:tr w:rsidR="009D5810" w:rsidRPr="00927F1D" w14:paraId="14403E70" w14:textId="77777777" w:rsidTr="00536948">
        <w:trPr>
          <w:trHeight w:val="480"/>
        </w:trPr>
        <w:tc>
          <w:tcPr>
            <w:tcW w:w="2832" w:type="dxa"/>
          </w:tcPr>
          <w:p w14:paraId="44956287" w14:textId="77777777" w:rsidR="009D5810" w:rsidRPr="00927F1D" w:rsidRDefault="009D5810" w:rsidP="00536948">
            <w:pPr>
              <w:tabs>
                <w:tab w:val="left" w:pos="206"/>
                <w:tab w:val="num" w:pos="1440"/>
              </w:tabs>
              <w:spacing w:after="0" w:line="360" w:lineRule="auto"/>
              <w:ind w:right="1440"/>
              <w:rPr>
                <w:rFonts w:ascii="Tahoma" w:hAnsi="Tahoma" w:cs="Tahoma"/>
                <w:rtl/>
              </w:rPr>
            </w:pPr>
            <w:r w:rsidRPr="00927F1D">
              <w:rPr>
                <w:rFonts w:ascii="Tahoma" w:hAnsi="Tahoma" w:cs="Tahoma"/>
                <w:rtl/>
              </w:rPr>
              <w:t xml:space="preserve">מזון </w:t>
            </w:r>
          </w:p>
        </w:tc>
        <w:tc>
          <w:tcPr>
            <w:tcW w:w="2832" w:type="dxa"/>
          </w:tcPr>
          <w:p w14:paraId="31F1B866" w14:textId="77777777" w:rsidR="009D5810" w:rsidRPr="00927F1D" w:rsidRDefault="009D5810" w:rsidP="00536948">
            <w:pPr>
              <w:tabs>
                <w:tab w:val="left" w:pos="206"/>
                <w:tab w:val="num" w:pos="1440"/>
              </w:tabs>
              <w:spacing w:after="0" w:line="360" w:lineRule="auto"/>
              <w:ind w:right="1440"/>
              <w:rPr>
                <w:rFonts w:ascii="Tahoma" w:hAnsi="Tahoma" w:cs="Tahoma"/>
                <w:rtl/>
              </w:rPr>
            </w:pPr>
            <w:r w:rsidRPr="00927F1D">
              <w:rPr>
                <w:rFonts w:ascii="Tahoma" w:hAnsi="Tahoma" w:cs="Tahoma"/>
                <w:rtl/>
              </w:rPr>
              <w:t>מספר מנות ומאיזה קבוצה</w:t>
            </w:r>
          </w:p>
        </w:tc>
        <w:tc>
          <w:tcPr>
            <w:tcW w:w="2832" w:type="dxa"/>
          </w:tcPr>
          <w:p w14:paraId="213BF55A" w14:textId="77777777" w:rsidR="009D5810" w:rsidRPr="00927F1D" w:rsidRDefault="009D5810" w:rsidP="00536948">
            <w:pPr>
              <w:tabs>
                <w:tab w:val="left" w:pos="206"/>
                <w:tab w:val="num" w:pos="1440"/>
              </w:tabs>
              <w:spacing w:after="0" w:line="360" w:lineRule="auto"/>
              <w:ind w:right="1440"/>
              <w:rPr>
                <w:rFonts w:ascii="Tahoma" w:hAnsi="Tahoma" w:cs="Tahoma"/>
                <w:color w:val="FF0000"/>
                <w:rtl/>
              </w:rPr>
            </w:pPr>
            <w:r w:rsidRPr="00927F1D">
              <w:rPr>
                <w:rFonts w:ascii="Tahoma" w:hAnsi="Tahoma" w:cs="Tahoma"/>
                <w:rtl/>
              </w:rPr>
              <w:t>כמות קלוריות</w:t>
            </w:r>
            <w:r w:rsidRPr="00927F1D">
              <w:rPr>
                <w:rFonts w:ascii="Tahoma" w:hAnsi="Tahoma" w:cs="Tahoma"/>
                <w:color w:val="FF0000"/>
                <w:rtl/>
              </w:rPr>
              <w:t xml:space="preserve"> </w:t>
            </w:r>
          </w:p>
        </w:tc>
      </w:tr>
      <w:tr w:rsidR="009D5810" w:rsidRPr="00927F1D" w14:paraId="6D3FCFBF" w14:textId="77777777" w:rsidTr="00536948">
        <w:tc>
          <w:tcPr>
            <w:tcW w:w="2832" w:type="dxa"/>
          </w:tcPr>
          <w:p w14:paraId="7FA7FFC3" w14:textId="77777777" w:rsidR="009D5810" w:rsidRPr="00927F1D" w:rsidRDefault="009D5810" w:rsidP="00536948">
            <w:pPr>
              <w:tabs>
                <w:tab w:val="left" w:pos="206"/>
                <w:tab w:val="num" w:pos="1440"/>
              </w:tabs>
              <w:spacing w:after="0" w:line="360" w:lineRule="auto"/>
              <w:ind w:right="1440"/>
              <w:rPr>
                <w:rFonts w:ascii="Tahoma" w:hAnsi="Tahoma" w:cs="Tahoma"/>
                <w:rtl/>
              </w:rPr>
            </w:pPr>
            <w:r w:rsidRPr="00927F1D">
              <w:rPr>
                <w:rFonts w:ascii="Tahoma" w:hAnsi="Tahoma" w:cs="Tahoma"/>
                <w:rtl/>
              </w:rPr>
              <w:t>100גרם שניצל סויה</w:t>
            </w:r>
          </w:p>
        </w:tc>
        <w:tc>
          <w:tcPr>
            <w:tcW w:w="2832" w:type="dxa"/>
          </w:tcPr>
          <w:p w14:paraId="6B0BDB11" w14:textId="77777777" w:rsidR="009D5810" w:rsidRPr="00927F1D" w:rsidRDefault="009D5810" w:rsidP="00536948">
            <w:pPr>
              <w:tabs>
                <w:tab w:val="left" w:pos="206"/>
                <w:tab w:val="num" w:pos="1440"/>
              </w:tabs>
              <w:spacing w:after="0" w:line="360" w:lineRule="auto"/>
              <w:ind w:right="1440"/>
              <w:rPr>
                <w:rFonts w:ascii="Tahoma" w:hAnsi="Tahoma" w:cs="Tahoma"/>
                <w:color w:val="FF0000"/>
                <w:rtl/>
              </w:rPr>
            </w:pPr>
            <w:r w:rsidRPr="00927F1D">
              <w:rPr>
                <w:rFonts w:ascii="Tahoma" w:hAnsi="Tahoma" w:cs="Tahoma"/>
                <w:color w:val="FF0000"/>
                <w:rtl/>
              </w:rPr>
              <w:t>1</w:t>
            </w:r>
          </w:p>
        </w:tc>
        <w:tc>
          <w:tcPr>
            <w:tcW w:w="2832" w:type="dxa"/>
          </w:tcPr>
          <w:p w14:paraId="40E00580" w14:textId="77777777" w:rsidR="009D5810" w:rsidRPr="00927F1D" w:rsidRDefault="009D5810" w:rsidP="00536948">
            <w:pPr>
              <w:tabs>
                <w:tab w:val="left" w:pos="206"/>
                <w:tab w:val="num" w:pos="1440"/>
              </w:tabs>
              <w:spacing w:after="0" w:line="360" w:lineRule="auto"/>
              <w:ind w:right="1440"/>
              <w:rPr>
                <w:rFonts w:ascii="Tahoma" w:hAnsi="Tahoma" w:cs="Tahoma"/>
                <w:color w:val="FF0000"/>
                <w:rtl/>
              </w:rPr>
            </w:pPr>
            <w:r w:rsidRPr="00927F1D">
              <w:rPr>
                <w:rFonts w:ascii="Tahoma" w:hAnsi="Tahoma" w:cs="Tahoma"/>
                <w:color w:val="FF0000"/>
                <w:rtl/>
              </w:rPr>
              <w:t>85</w:t>
            </w:r>
          </w:p>
        </w:tc>
      </w:tr>
      <w:tr w:rsidR="009D5810" w:rsidRPr="00927F1D" w14:paraId="0C67E46E" w14:textId="77777777" w:rsidTr="00536948">
        <w:tc>
          <w:tcPr>
            <w:tcW w:w="2832" w:type="dxa"/>
          </w:tcPr>
          <w:p w14:paraId="4411C0D5" w14:textId="77777777" w:rsidR="009D5810" w:rsidRPr="00927F1D" w:rsidRDefault="009D5810" w:rsidP="00536948">
            <w:pPr>
              <w:tabs>
                <w:tab w:val="left" w:pos="206"/>
                <w:tab w:val="num" w:pos="1440"/>
              </w:tabs>
              <w:spacing w:after="0" w:line="360" w:lineRule="auto"/>
              <w:ind w:right="1440"/>
              <w:rPr>
                <w:rFonts w:ascii="Tahoma" w:hAnsi="Tahoma" w:cs="Tahoma"/>
                <w:rtl/>
              </w:rPr>
            </w:pPr>
            <w:r w:rsidRPr="00927F1D">
              <w:rPr>
                <w:rFonts w:ascii="Tahoma" w:hAnsi="Tahoma" w:cs="Tahoma"/>
                <w:rtl/>
              </w:rPr>
              <w:t>1.5 כוס פסטה</w:t>
            </w:r>
          </w:p>
        </w:tc>
        <w:tc>
          <w:tcPr>
            <w:tcW w:w="2832" w:type="dxa"/>
          </w:tcPr>
          <w:p w14:paraId="781F7B53" w14:textId="77777777" w:rsidR="009D5810" w:rsidRPr="00927F1D" w:rsidRDefault="009D5810" w:rsidP="00536948">
            <w:pPr>
              <w:tabs>
                <w:tab w:val="left" w:pos="206"/>
                <w:tab w:val="num" w:pos="1440"/>
              </w:tabs>
              <w:spacing w:after="0" w:line="360" w:lineRule="auto"/>
              <w:ind w:right="1440"/>
              <w:rPr>
                <w:rFonts w:ascii="Tahoma" w:hAnsi="Tahoma" w:cs="Tahoma"/>
                <w:color w:val="FF0000"/>
                <w:rtl/>
              </w:rPr>
            </w:pPr>
            <w:r w:rsidRPr="00927F1D">
              <w:rPr>
                <w:rFonts w:ascii="Tahoma" w:hAnsi="Tahoma" w:cs="Tahoma"/>
                <w:color w:val="FF0000"/>
                <w:rtl/>
              </w:rPr>
              <w:t>2 פחמימות</w:t>
            </w:r>
          </w:p>
        </w:tc>
        <w:tc>
          <w:tcPr>
            <w:tcW w:w="2832" w:type="dxa"/>
          </w:tcPr>
          <w:p w14:paraId="6ACB1816" w14:textId="77777777" w:rsidR="009D5810" w:rsidRPr="00927F1D" w:rsidRDefault="009D5810" w:rsidP="00536948">
            <w:pPr>
              <w:tabs>
                <w:tab w:val="left" w:pos="206"/>
                <w:tab w:val="num" w:pos="1440"/>
              </w:tabs>
              <w:spacing w:after="0" w:line="360" w:lineRule="auto"/>
              <w:ind w:right="1440"/>
              <w:rPr>
                <w:rFonts w:ascii="Tahoma" w:hAnsi="Tahoma" w:cs="Tahoma"/>
                <w:color w:val="FF0000"/>
                <w:rtl/>
              </w:rPr>
            </w:pPr>
            <w:r w:rsidRPr="00927F1D">
              <w:rPr>
                <w:rFonts w:ascii="Tahoma" w:hAnsi="Tahoma" w:cs="Tahoma"/>
                <w:color w:val="FF0000"/>
                <w:rtl/>
              </w:rPr>
              <w:t>2*70=140</w:t>
            </w:r>
          </w:p>
        </w:tc>
      </w:tr>
      <w:tr w:rsidR="009D5810" w:rsidRPr="00927F1D" w14:paraId="65FA9654" w14:textId="77777777" w:rsidTr="00536948">
        <w:tc>
          <w:tcPr>
            <w:tcW w:w="2832" w:type="dxa"/>
          </w:tcPr>
          <w:p w14:paraId="08B2FAC0" w14:textId="77777777" w:rsidR="009D5810" w:rsidRPr="00927F1D" w:rsidRDefault="009D5810" w:rsidP="00536948">
            <w:pPr>
              <w:tabs>
                <w:tab w:val="left" w:pos="206"/>
                <w:tab w:val="num" w:pos="1440"/>
              </w:tabs>
              <w:spacing w:after="0" w:line="360" w:lineRule="auto"/>
              <w:ind w:right="1440"/>
              <w:rPr>
                <w:rFonts w:ascii="Tahoma" w:hAnsi="Tahoma" w:cs="Tahoma"/>
                <w:rtl/>
              </w:rPr>
            </w:pPr>
            <w:r w:rsidRPr="00927F1D">
              <w:rPr>
                <w:rFonts w:ascii="Tahoma" w:hAnsi="Tahoma" w:cs="Tahoma"/>
                <w:b/>
                <w:bCs/>
                <w:rtl/>
              </w:rPr>
              <w:t xml:space="preserve">סלט: </w:t>
            </w:r>
            <w:r w:rsidRPr="00927F1D">
              <w:rPr>
                <w:rFonts w:ascii="Tahoma" w:hAnsi="Tahoma" w:cs="Tahoma"/>
                <w:rtl/>
              </w:rPr>
              <w:t>חסה עם</w:t>
            </w:r>
          </w:p>
          <w:p w14:paraId="554A405C" w14:textId="77777777" w:rsidR="009D5810" w:rsidRPr="00927F1D" w:rsidRDefault="009D5810" w:rsidP="00536948">
            <w:pPr>
              <w:tabs>
                <w:tab w:val="left" w:pos="206"/>
                <w:tab w:val="num" w:pos="1440"/>
              </w:tabs>
              <w:spacing w:after="0" w:line="360" w:lineRule="auto"/>
              <w:ind w:right="1440"/>
              <w:rPr>
                <w:rFonts w:ascii="Tahoma" w:hAnsi="Tahoma" w:cs="Tahoma"/>
                <w:rtl/>
              </w:rPr>
            </w:pPr>
            <w:r w:rsidRPr="00927F1D">
              <w:rPr>
                <w:rFonts w:ascii="Tahoma" w:hAnsi="Tahoma" w:cs="Tahoma"/>
                <w:rtl/>
              </w:rPr>
              <w:t xml:space="preserve"> כוס טריות+ 1 עגבנייה+15 גרעיני דלעת</w:t>
            </w:r>
          </w:p>
        </w:tc>
        <w:tc>
          <w:tcPr>
            <w:tcW w:w="2832" w:type="dxa"/>
          </w:tcPr>
          <w:p w14:paraId="1C93F47F" w14:textId="77777777" w:rsidR="009D5810" w:rsidRPr="00927F1D" w:rsidRDefault="009D5810" w:rsidP="00536948">
            <w:pPr>
              <w:tabs>
                <w:tab w:val="left" w:pos="206"/>
                <w:tab w:val="num" w:pos="1440"/>
              </w:tabs>
              <w:spacing w:after="0" w:line="360" w:lineRule="auto"/>
              <w:ind w:right="1440"/>
              <w:rPr>
                <w:rFonts w:ascii="Tahoma" w:hAnsi="Tahoma" w:cs="Tahoma"/>
                <w:color w:val="FF0000"/>
                <w:rtl/>
              </w:rPr>
            </w:pPr>
            <w:r w:rsidRPr="00927F1D">
              <w:rPr>
                <w:rFonts w:ascii="Tahoma" w:hAnsi="Tahoma" w:cs="Tahoma"/>
                <w:color w:val="FF0000"/>
                <w:rtl/>
              </w:rPr>
              <w:t>1שומן +2ירקות</w:t>
            </w:r>
          </w:p>
        </w:tc>
        <w:tc>
          <w:tcPr>
            <w:tcW w:w="2832" w:type="dxa"/>
          </w:tcPr>
          <w:p w14:paraId="73177544" w14:textId="77777777" w:rsidR="009D5810" w:rsidRPr="00927F1D" w:rsidRDefault="009D5810" w:rsidP="00536948">
            <w:pPr>
              <w:tabs>
                <w:tab w:val="left" w:pos="206"/>
                <w:tab w:val="num" w:pos="1440"/>
              </w:tabs>
              <w:spacing w:after="0" w:line="360" w:lineRule="auto"/>
              <w:ind w:right="1440"/>
              <w:rPr>
                <w:rFonts w:ascii="Tahoma" w:hAnsi="Tahoma" w:cs="Tahoma"/>
                <w:color w:val="FF0000"/>
                <w:rtl/>
              </w:rPr>
            </w:pPr>
            <w:r w:rsidRPr="00927F1D">
              <w:rPr>
                <w:rFonts w:ascii="Tahoma" w:hAnsi="Tahoma" w:cs="Tahoma"/>
                <w:color w:val="FF0000"/>
                <w:rtl/>
              </w:rPr>
              <w:t>40+70=110</w:t>
            </w:r>
          </w:p>
        </w:tc>
      </w:tr>
      <w:tr w:rsidR="009D5810" w:rsidRPr="00927F1D" w14:paraId="2CAA9D85" w14:textId="77777777" w:rsidTr="00536948">
        <w:tc>
          <w:tcPr>
            <w:tcW w:w="2832" w:type="dxa"/>
          </w:tcPr>
          <w:p w14:paraId="5966129E" w14:textId="77777777" w:rsidR="009D5810" w:rsidRPr="00927F1D" w:rsidRDefault="009D5810" w:rsidP="00536948">
            <w:pPr>
              <w:tabs>
                <w:tab w:val="left" w:pos="206"/>
                <w:tab w:val="num" w:pos="1440"/>
              </w:tabs>
              <w:spacing w:after="0" w:line="360" w:lineRule="auto"/>
              <w:ind w:right="1440"/>
              <w:rPr>
                <w:rFonts w:ascii="Tahoma" w:hAnsi="Tahoma" w:cs="Tahoma"/>
                <w:rtl/>
              </w:rPr>
            </w:pPr>
            <w:r w:rsidRPr="00927F1D">
              <w:rPr>
                <w:rFonts w:ascii="Tahoma" w:hAnsi="Tahoma" w:cs="Tahoma"/>
                <w:rtl/>
              </w:rPr>
              <w:t xml:space="preserve">1 כפית שמן זית </w:t>
            </w:r>
          </w:p>
        </w:tc>
        <w:tc>
          <w:tcPr>
            <w:tcW w:w="2832" w:type="dxa"/>
          </w:tcPr>
          <w:p w14:paraId="3BE52C23" w14:textId="77777777" w:rsidR="009D5810" w:rsidRPr="00927F1D" w:rsidRDefault="009D5810" w:rsidP="00536948">
            <w:pPr>
              <w:tabs>
                <w:tab w:val="left" w:pos="206"/>
                <w:tab w:val="num" w:pos="1440"/>
              </w:tabs>
              <w:spacing w:after="0" w:line="360" w:lineRule="auto"/>
              <w:ind w:right="1440"/>
              <w:rPr>
                <w:rFonts w:ascii="Tahoma" w:hAnsi="Tahoma" w:cs="Tahoma"/>
                <w:color w:val="FF0000"/>
                <w:rtl/>
              </w:rPr>
            </w:pPr>
            <w:r w:rsidRPr="00927F1D">
              <w:rPr>
                <w:rFonts w:ascii="Tahoma" w:hAnsi="Tahoma" w:cs="Tahoma"/>
                <w:color w:val="FF0000"/>
                <w:rtl/>
              </w:rPr>
              <w:t>0.5</w:t>
            </w:r>
          </w:p>
        </w:tc>
        <w:tc>
          <w:tcPr>
            <w:tcW w:w="2832" w:type="dxa"/>
          </w:tcPr>
          <w:p w14:paraId="61DB1467" w14:textId="77777777" w:rsidR="009D5810" w:rsidRPr="00927F1D" w:rsidRDefault="009D5810" w:rsidP="00536948">
            <w:pPr>
              <w:tabs>
                <w:tab w:val="left" w:pos="206"/>
                <w:tab w:val="num" w:pos="1440"/>
              </w:tabs>
              <w:spacing w:after="0" w:line="360" w:lineRule="auto"/>
              <w:ind w:right="1440"/>
              <w:rPr>
                <w:rFonts w:ascii="Tahoma" w:hAnsi="Tahoma" w:cs="Tahoma"/>
                <w:color w:val="FF0000"/>
                <w:rtl/>
              </w:rPr>
            </w:pPr>
            <w:r w:rsidRPr="00927F1D">
              <w:rPr>
                <w:rFonts w:ascii="Tahoma" w:hAnsi="Tahoma" w:cs="Tahoma"/>
                <w:color w:val="FF0000"/>
                <w:rtl/>
              </w:rPr>
              <w:t>35</w:t>
            </w:r>
          </w:p>
        </w:tc>
      </w:tr>
      <w:tr w:rsidR="009D5810" w:rsidRPr="00927F1D" w14:paraId="4DFDBEBA" w14:textId="77777777" w:rsidTr="00536948">
        <w:tc>
          <w:tcPr>
            <w:tcW w:w="2832" w:type="dxa"/>
          </w:tcPr>
          <w:p w14:paraId="2869B296" w14:textId="77777777" w:rsidR="009D5810" w:rsidRPr="00927F1D" w:rsidRDefault="009D5810" w:rsidP="00536948">
            <w:pPr>
              <w:tabs>
                <w:tab w:val="left" w:pos="206"/>
                <w:tab w:val="num" w:pos="1440"/>
              </w:tabs>
              <w:spacing w:after="0" w:line="360" w:lineRule="auto"/>
              <w:ind w:right="1440"/>
              <w:rPr>
                <w:rFonts w:ascii="Tahoma" w:hAnsi="Tahoma" w:cs="Tahoma"/>
                <w:rtl/>
              </w:rPr>
            </w:pPr>
            <w:r w:rsidRPr="00927F1D">
              <w:rPr>
                <w:rFonts w:ascii="Tahoma" w:hAnsi="Tahoma" w:cs="Tahoma"/>
                <w:rtl/>
              </w:rPr>
              <w:t>1 כף טחינה</w:t>
            </w:r>
          </w:p>
        </w:tc>
        <w:tc>
          <w:tcPr>
            <w:tcW w:w="2832" w:type="dxa"/>
          </w:tcPr>
          <w:p w14:paraId="79F4F1F7" w14:textId="77777777" w:rsidR="009D5810" w:rsidRPr="00927F1D" w:rsidRDefault="009D5810" w:rsidP="00536948">
            <w:pPr>
              <w:tabs>
                <w:tab w:val="left" w:pos="206"/>
                <w:tab w:val="num" w:pos="1440"/>
              </w:tabs>
              <w:spacing w:after="0" w:line="360" w:lineRule="auto"/>
              <w:ind w:right="1440"/>
              <w:rPr>
                <w:rFonts w:ascii="Tahoma" w:hAnsi="Tahoma" w:cs="Tahoma"/>
                <w:color w:val="FF0000"/>
                <w:rtl/>
              </w:rPr>
            </w:pPr>
            <w:r w:rsidRPr="00927F1D">
              <w:rPr>
                <w:rFonts w:ascii="Tahoma" w:hAnsi="Tahoma" w:cs="Tahoma"/>
                <w:color w:val="FF0000"/>
                <w:rtl/>
              </w:rPr>
              <w:t>1</w:t>
            </w:r>
          </w:p>
        </w:tc>
        <w:tc>
          <w:tcPr>
            <w:tcW w:w="2832" w:type="dxa"/>
          </w:tcPr>
          <w:p w14:paraId="44F389E4" w14:textId="77777777" w:rsidR="009D5810" w:rsidRPr="00927F1D" w:rsidRDefault="009D5810" w:rsidP="00536948">
            <w:pPr>
              <w:tabs>
                <w:tab w:val="left" w:pos="206"/>
                <w:tab w:val="num" w:pos="1440"/>
              </w:tabs>
              <w:spacing w:after="0" w:line="360" w:lineRule="auto"/>
              <w:ind w:right="1440"/>
              <w:rPr>
                <w:rFonts w:ascii="Tahoma" w:hAnsi="Tahoma" w:cs="Tahoma"/>
                <w:color w:val="FF0000"/>
                <w:rtl/>
              </w:rPr>
            </w:pPr>
            <w:r w:rsidRPr="00927F1D">
              <w:rPr>
                <w:rFonts w:ascii="Tahoma" w:hAnsi="Tahoma" w:cs="Tahoma"/>
                <w:color w:val="FF0000"/>
                <w:rtl/>
              </w:rPr>
              <w:t>70</w:t>
            </w:r>
          </w:p>
        </w:tc>
      </w:tr>
      <w:tr w:rsidR="009D5810" w:rsidRPr="00927F1D" w14:paraId="33CEEC6E" w14:textId="77777777" w:rsidTr="00536948">
        <w:tc>
          <w:tcPr>
            <w:tcW w:w="2832" w:type="dxa"/>
          </w:tcPr>
          <w:p w14:paraId="1A8AC9AD" w14:textId="77777777" w:rsidR="009D5810" w:rsidRPr="00927F1D" w:rsidRDefault="009D5810" w:rsidP="00536948">
            <w:pPr>
              <w:tabs>
                <w:tab w:val="left" w:pos="206"/>
                <w:tab w:val="num" w:pos="1440"/>
              </w:tabs>
              <w:spacing w:after="0" w:line="360" w:lineRule="auto"/>
              <w:ind w:right="1440"/>
              <w:rPr>
                <w:rFonts w:ascii="Tahoma" w:hAnsi="Tahoma" w:cs="Tahoma"/>
                <w:rtl/>
              </w:rPr>
            </w:pPr>
            <w:r w:rsidRPr="00927F1D">
              <w:rPr>
                <w:rFonts w:ascii="Tahoma" w:hAnsi="Tahoma" w:cs="Tahoma"/>
                <w:rtl/>
              </w:rPr>
              <w:t xml:space="preserve">מים </w:t>
            </w:r>
          </w:p>
        </w:tc>
        <w:tc>
          <w:tcPr>
            <w:tcW w:w="2832" w:type="dxa"/>
          </w:tcPr>
          <w:p w14:paraId="5967BF19" w14:textId="77777777" w:rsidR="009D5810" w:rsidRPr="00927F1D" w:rsidRDefault="009D5810" w:rsidP="00536948">
            <w:pPr>
              <w:tabs>
                <w:tab w:val="left" w:pos="206"/>
                <w:tab w:val="num" w:pos="1440"/>
              </w:tabs>
              <w:spacing w:after="0" w:line="360" w:lineRule="auto"/>
              <w:ind w:right="1440"/>
              <w:rPr>
                <w:rFonts w:ascii="Tahoma" w:hAnsi="Tahoma" w:cs="Tahoma"/>
                <w:color w:val="FF0000"/>
                <w:rtl/>
              </w:rPr>
            </w:pPr>
          </w:p>
        </w:tc>
        <w:tc>
          <w:tcPr>
            <w:tcW w:w="2832" w:type="dxa"/>
          </w:tcPr>
          <w:p w14:paraId="7C1B0655" w14:textId="77777777" w:rsidR="009D5810" w:rsidRPr="00927F1D" w:rsidRDefault="009D5810" w:rsidP="00536948">
            <w:pPr>
              <w:tabs>
                <w:tab w:val="left" w:pos="206"/>
                <w:tab w:val="num" w:pos="1440"/>
              </w:tabs>
              <w:spacing w:after="0" w:line="360" w:lineRule="auto"/>
              <w:ind w:right="1440"/>
              <w:rPr>
                <w:rFonts w:ascii="Tahoma" w:hAnsi="Tahoma" w:cs="Tahoma"/>
                <w:color w:val="FF0000"/>
                <w:rtl/>
              </w:rPr>
            </w:pPr>
            <w:r w:rsidRPr="00927F1D">
              <w:rPr>
                <w:rFonts w:ascii="Tahoma" w:hAnsi="Tahoma" w:cs="Tahoma"/>
                <w:color w:val="FF0000"/>
                <w:rtl/>
              </w:rPr>
              <w:t>4</w:t>
            </w:r>
            <w:r w:rsidRPr="00927F1D">
              <w:rPr>
                <w:rFonts w:ascii="Tahoma" w:hAnsi="Tahoma" w:cs="Tahoma"/>
                <w:b/>
                <w:bCs/>
                <w:color w:val="FF0000"/>
                <w:rtl/>
              </w:rPr>
              <w:t>40</w:t>
            </w:r>
          </w:p>
        </w:tc>
      </w:tr>
    </w:tbl>
    <w:p w14:paraId="2451140D" w14:textId="77777777" w:rsidR="009D5810" w:rsidRPr="00927F1D" w:rsidRDefault="009D5810" w:rsidP="009D5810">
      <w:pPr>
        <w:tabs>
          <w:tab w:val="left" w:pos="206"/>
          <w:tab w:val="num" w:pos="1440"/>
        </w:tabs>
        <w:spacing w:after="0" w:line="360" w:lineRule="auto"/>
        <w:ind w:left="26" w:right="1440"/>
        <w:rPr>
          <w:rFonts w:ascii="Tahoma" w:hAnsi="Tahoma" w:cs="Tahoma"/>
          <w:color w:val="FF0000"/>
          <w:rtl/>
        </w:rPr>
      </w:pPr>
    </w:p>
    <w:p w14:paraId="557AF344" w14:textId="77777777" w:rsidR="009D5810" w:rsidRPr="00927F1D" w:rsidRDefault="009D5810" w:rsidP="009D5810">
      <w:pPr>
        <w:pStyle w:val="ListParagraph"/>
        <w:numPr>
          <w:ilvl w:val="0"/>
          <w:numId w:val="11"/>
        </w:numPr>
        <w:tabs>
          <w:tab w:val="left" w:pos="206"/>
          <w:tab w:val="num" w:pos="324"/>
        </w:tabs>
        <w:bidi/>
        <w:spacing w:line="360" w:lineRule="auto"/>
        <w:ind w:left="-7" w:right="1440" w:firstLine="0"/>
        <w:rPr>
          <w:rFonts w:ascii="Tahoma" w:hAnsi="Tahoma" w:cs="Tahoma"/>
          <w:sz w:val="22"/>
          <w:szCs w:val="22"/>
          <w:rtl/>
        </w:rPr>
      </w:pPr>
      <w:r w:rsidRPr="00927F1D">
        <w:rPr>
          <w:rFonts w:ascii="Tahoma" w:hAnsi="Tahoma" w:cs="Tahoma"/>
          <w:sz w:val="22"/>
          <w:szCs w:val="22"/>
          <w:rtl/>
          <w:lang w:bidi="he-IL"/>
        </w:rPr>
        <w:t>רשום</w:t>
      </w:r>
      <w:r w:rsidRPr="00927F1D">
        <w:rPr>
          <w:rFonts w:ascii="Tahoma" w:hAnsi="Tahoma" w:cs="Tahoma"/>
          <w:sz w:val="22"/>
          <w:szCs w:val="22"/>
          <w:rtl/>
        </w:rPr>
        <w:t xml:space="preserve"> </w:t>
      </w:r>
      <w:r w:rsidRPr="00927F1D">
        <w:rPr>
          <w:rFonts w:ascii="Tahoma" w:hAnsi="Tahoma" w:cs="Tahoma"/>
          <w:sz w:val="22"/>
          <w:szCs w:val="22"/>
          <w:rtl/>
          <w:lang w:bidi="he-IL"/>
        </w:rPr>
        <w:t>בטבלה</w:t>
      </w:r>
      <w:r w:rsidRPr="00927F1D">
        <w:rPr>
          <w:rFonts w:ascii="Tahoma" w:hAnsi="Tahoma" w:cs="Tahoma"/>
          <w:sz w:val="22"/>
          <w:szCs w:val="22"/>
          <w:rtl/>
        </w:rPr>
        <w:t xml:space="preserve"> </w:t>
      </w:r>
      <w:r w:rsidRPr="00927F1D">
        <w:rPr>
          <w:rFonts w:ascii="Tahoma" w:hAnsi="Tahoma" w:cs="Tahoma"/>
          <w:sz w:val="22"/>
          <w:szCs w:val="22"/>
          <w:rtl/>
          <w:lang w:bidi="he-IL"/>
        </w:rPr>
        <w:t>מספר</w:t>
      </w:r>
      <w:r w:rsidRPr="00927F1D">
        <w:rPr>
          <w:rFonts w:ascii="Tahoma" w:hAnsi="Tahoma" w:cs="Tahoma"/>
          <w:sz w:val="22"/>
          <w:szCs w:val="22"/>
          <w:rtl/>
        </w:rPr>
        <w:t xml:space="preserve"> </w:t>
      </w:r>
      <w:r w:rsidRPr="00927F1D">
        <w:rPr>
          <w:rFonts w:ascii="Tahoma" w:hAnsi="Tahoma" w:cs="Tahoma"/>
          <w:sz w:val="22"/>
          <w:szCs w:val="22"/>
          <w:rtl/>
          <w:lang w:bidi="he-IL"/>
        </w:rPr>
        <w:t>המנות</w:t>
      </w:r>
      <w:r w:rsidRPr="00927F1D">
        <w:rPr>
          <w:rFonts w:ascii="Tahoma" w:hAnsi="Tahoma" w:cs="Tahoma"/>
          <w:sz w:val="22"/>
          <w:szCs w:val="22"/>
          <w:rtl/>
        </w:rPr>
        <w:t xml:space="preserve"> </w:t>
      </w:r>
      <w:r w:rsidRPr="00927F1D">
        <w:rPr>
          <w:rFonts w:ascii="Tahoma" w:hAnsi="Tahoma" w:cs="Tahoma"/>
          <w:sz w:val="22"/>
          <w:szCs w:val="22"/>
          <w:rtl/>
          <w:lang w:bidi="he-IL"/>
        </w:rPr>
        <w:t>של</w:t>
      </w:r>
      <w:r w:rsidRPr="00927F1D">
        <w:rPr>
          <w:rFonts w:ascii="Tahoma" w:hAnsi="Tahoma" w:cs="Tahoma"/>
          <w:sz w:val="22"/>
          <w:szCs w:val="22"/>
          <w:rtl/>
        </w:rPr>
        <w:t xml:space="preserve"> </w:t>
      </w:r>
      <w:r w:rsidRPr="00927F1D">
        <w:rPr>
          <w:rFonts w:ascii="Tahoma" w:hAnsi="Tahoma" w:cs="Tahoma"/>
          <w:sz w:val="22"/>
          <w:szCs w:val="22"/>
          <w:rtl/>
          <w:lang w:bidi="he-IL"/>
        </w:rPr>
        <w:t>כל</w:t>
      </w:r>
      <w:r w:rsidRPr="00927F1D">
        <w:rPr>
          <w:rFonts w:ascii="Tahoma" w:hAnsi="Tahoma" w:cs="Tahoma"/>
          <w:sz w:val="22"/>
          <w:szCs w:val="22"/>
          <w:rtl/>
        </w:rPr>
        <w:t xml:space="preserve"> </w:t>
      </w:r>
      <w:r w:rsidRPr="00927F1D">
        <w:rPr>
          <w:rFonts w:ascii="Tahoma" w:hAnsi="Tahoma" w:cs="Tahoma"/>
          <w:sz w:val="22"/>
          <w:szCs w:val="22"/>
          <w:rtl/>
          <w:lang w:bidi="he-IL"/>
        </w:rPr>
        <w:t>פריט</w:t>
      </w:r>
      <w:r w:rsidRPr="00927F1D">
        <w:rPr>
          <w:rFonts w:ascii="Tahoma" w:hAnsi="Tahoma" w:cs="Tahoma"/>
          <w:sz w:val="22"/>
          <w:szCs w:val="22"/>
          <w:rtl/>
        </w:rPr>
        <w:t xml:space="preserve">, </w:t>
      </w:r>
      <w:r w:rsidRPr="00927F1D">
        <w:rPr>
          <w:rFonts w:ascii="Tahoma" w:hAnsi="Tahoma" w:cs="Tahoma"/>
          <w:sz w:val="22"/>
          <w:szCs w:val="22"/>
          <w:rtl/>
          <w:lang w:bidi="he-IL"/>
        </w:rPr>
        <w:t>את</w:t>
      </w:r>
      <w:r w:rsidRPr="00927F1D">
        <w:rPr>
          <w:rFonts w:ascii="Tahoma" w:hAnsi="Tahoma" w:cs="Tahoma"/>
          <w:sz w:val="22"/>
          <w:szCs w:val="22"/>
          <w:rtl/>
        </w:rPr>
        <w:t xml:space="preserve"> </w:t>
      </w:r>
      <w:r w:rsidRPr="00927F1D">
        <w:rPr>
          <w:rFonts w:ascii="Tahoma" w:hAnsi="Tahoma" w:cs="Tahoma"/>
          <w:sz w:val="22"/>
          <w:szCs w:val="22"/>
          <w:rtl/>
          <w:lang w:bidi="he-IL"/>
        </w:rPr>
        <w:t>הערך</w:t>
      </w:r>
      <w:r w:rsidRPr="00927F1D">
        <w:rPr>
          <w:rFonts w:ascii="Tahoma" w:hAnsi="Tahoma" w:cs="Tahoma"/>
          <w:sz w:val="22"/>
          <w:szCs w:val="22"/>
          <w:rtl/>
        </w:rPr>
        <w:t xml:space="preserve"> </w:t>
      </w:r>
      <w:r w:rsidRPr="00927F1D">
        <w:rPr>
          <w:rFonts w:ascii="Tahoma" w:hAnsi="Tahoma" w:cs="Tahoma"/>
          <w:sz w:val="22"/>
          <w:szCs w:val="22"/>
          <w:rtl/>
          <w:lang w:bidi="he-IL"/>
        </w:rPr>
        <w:t>הקלורי</w:t>
      </w:r>
      <w:r w:rsidRPr="00927F1D">
        <w:rPr>
          <w:rFonts w:ascii="Tahoma" w:hAnsi="Tahoma" w:cs="Tahoma"/>
          <w:sz w:val="22"/>
          <w:szCs w:val="22"/>
          <w:rtl/>
        </w:rPr>
        <w:t xml:space="preserve"> </w:t>
      </w:r>
      <w:r w:rsidRPr="00927F1D">
        <w:rPr>
          <w:rFonts w:ascii="Tahoma" w:hAnsi="Tahoma" w:cs="Tahoma"/>
          <w:sz w:val="22"/>
          <w:szCs w:val="22"/>
          <w:rtl/>
          <w:lang w:bidi="he-IL"/>
        </w:rPr>
        <w:t>של</w:t>
      </w:r>
      <w:r w:rsidRPr="00927F1D">
        <w:rPr>
          <w:rFonts w:ascii="Tahoma" w:hAnsi="Tahoma" w:cs="Tahoma"/>
          <w:sz w:val="22"/>
          <w:szCs w:val="22"/>
          <w:rtl/>
        </w:rPr>
        <w:t xml:space="preserve"> </w:t>
      </w:r>
      <w:r w:rsidRPr="00927F1D">
        <w:rPr>
          <w:rFonts w:ascii="Tahoma" w:hAnsi="Tahoma" w:cs="Tahoma"/>
          <w:sz w:val="22"/>
          <w:szCs w:val="22"/>
          <w:rtl/>
          <w:lang w:bidi="he-IL"/>
        </w:rPr>
        <w:t>כל</w:t>
      </w:r>
      <w:r w:rsidRPr="00927F1D">
        <w:rPr>
          <w:rFonts w:ascii="Tahoma" w:hAnsi="Tahoma" w:cs="Tahoma"/>
          <w:sz w:val="22"/>
          <w:szCs w:val="22"/>
          <w:rtl/>
        </w:rPr>
        <w:t xml:space="preserve"> </w:t>
      </w:r>
      <w:r w:rsidRPr="00927F1D">
        <w:rPr>
          <w:rFonts w:ascii="Tahoma" w:hAnsi="Tahoma" w:cs="Tahoma"/>
          <w:sz w:val="22"/>
          <w:szCs w:val="22"/>
          <w:rtl/>
          <w:lang w:bidi="he-IL"/>
        </w:rPr>
        <w:t>מנה</w:t>
      </w:r>
      <w:r w:rsidRPr="00927F1D">
        <w:rPr>
          <w:rFonts w:ascii="Tahoma" w:hAnsi="Tahoma" w:cs="Tahoma"/>
          <w:sz w:val="22"/>
          <w:szCs w:val="22"/>
          <w:rtl/>
        </w:rPr>
        <w:t xml:space="preserve"> </w:t>
      </w:r>
    </w:p>
    <w:p w14:paraId="68D3488C" w14:textId="77777777" w:rsidR="009D5810" w:rsidRPr="00927F1D" w:rsidRDefault="009D5810" w:rsidP="009D5810">
      <w:pPr>
        <w:tabs>
          <w:tab w:val="left" w:pos="-149"/>
          <w:tab w:val="num" w:pos="1440"/>
        </w:tabs>
        <w:spacing w:after="0" w:line="360" w:lineRule="auto"/>
        <w:ind w:left="-7" w:right="1440"/>
        <w:rPr>
          <w:rFonts w:ascii="Tahoma" w:hAnsi="Tahoma" w:cs="Tahoma"/>
          <w:color w:val="FF0000"/>
          <w:rtl/>
        </w:rPr>
      </w:pPr>
      <w:r w:rsidRPr="00927F1D">
        <w:rPr>
          <w:rFonts w:ascii="Tahoma" w:hAnsi="Tahoma" w:cs="Tahoma"/>
          <w:rtl/>
        </w:rPr>
        <w:t>וחשב את הערך הקלורי של הארוחה כולה. הערך הקלורי של הארוחה</w:t>
      </w:r>
      <w:r w:rsidRPr="00927F1D">
        <w:rPr>
          <w:rFonts w:ascii="Tahoma" w:hAnsi="Tahoma" w:cs="Tahoma"/>
          <w:color w:val="FF0000"/>
          <w:rtl/>
        </w:rPr>
        <w:t xml:space="preserve"> </w:t>
      </w:r>
    </w:p>
    <w:p w14:paraId="0C9322B1" w14:textId="77777777" w:rsidR="009D5810" w:rsidRPr="00927F1D" w:rsidRDefault="009D5810" w:rsidP="009D5810">
      <w:pPr>
        <w:tabs>
          <w:tab w:val="left" w:pos="-149"/>
          <w:tab w:val="num" w:pos="1440"/>
        </w:tabs>
        <w:spacing w:after="0" w:line="360" w:lineRule="auto"/>
        <w:ind w:left="-7" w:right="1440"/>
        <w:rPr>
          <w:rFonts w:ascii="Tahoma" w:hAnsi="Tahoma" w:cs="Tahoma"/>
          <w:rtl/>
        </w:rPr>
      </w:pPr>
      <w:r w:rsidRPr="00927F1D">
        <w:rPr>
          <w:rFonts w:ascii="Tahoma" w:hAnsi="Tahoma" w:cs="Tahoma"/>
          <w:rtl/>
        </w:rPr>
        <w:t xml:space="preserve">ב.  הצע מנה שיכולה להוות תחליף לכל אחת מהמנות בתפריט </w:t>
      </w:r>
    </w:p>
    <w:p w14:paraId="03A68F23" w14:textId="77777777" w:rsidR="009D5810" w:rsidRPr="00927F1D" w:rsidRDefault="009D5810" w:rsidP="009D5810">
      <w:pPr>
        <w:spacing w:after="0" w:line="360" w:lineRule="auto"/>
        <w:ind w:left="-7" w:right="720"/>
        <w:rPr>
          <w:rFonts w:ascii="Tahoma" w:hAnsi="Tahoma" w:cs="Tahoma"/>
          <w:rtl/>
        </w:rPr>
      </w:pPr>
      <w:r w:rsidRPr="00927F1D">
        <w:rPr>
          <w:rFonts w:ascii="Tahoma" w:hAnsi="Tahoma" w:cs="Tahoma"/>
          <w:rtl/>
        </w:rPr>
        <w:lastRenderedPageBreak/>
        <w:t>ג. התפריט הנ"ל מכיל את רוב הו</w:t>
      </w:r>
      <w:r>
        <w:rPr>
          <w:rFonts w:ascii="Tahoma" w:hAnsi="Tahoma" w:cs="Tahoma" w:hint="cs"/>
          <w:rtl/>
        </w:rPr>
        <w:t>ו</w:t>
      </w:r>
      <w:r w:rsidRPr="00927F1D">
        <w:rPr>
          <w:rFonts w:ascii="Tahoma" w:hAnsi="Tahoma" w:cs="Tahoma"/>
          <w:rtl/>
        </w:rPr>
        <w:t>יטמינים המינרלים והסיבים הנדרשים בתזונה, אך בכל זאת הוצע לשפרו על ידי הוספת ירקות נוספים בעלי צבעים שונים, הסבר</w:t>
      </w:r>
      <w:r>
        <w:rPr>
          <w:rFonts w:ascii="Tahoma" w:hAnsi="Tahoma" w:cs="Tahoma" w:hint="cs"/>
          <w:rtl/>
        </w:rPr>
        <w:t>ו</w:t>
      </w:r>
      <w:r w:rsidRPr="00927F1D">
        <w:rPr>
          <w:rFonts w:ascii="Tahoma" w:hAnsi="Tahoma" w:cs="Tahoma"/>
          <w:rtl/>
        </w:rPr>
        <w:t xml:space="preserve"> המלצה זאת.</w:t>
      </w:r>
    </w:p>
    <w:p w14:paraId="27CDD2FC" w14:textId="77777777" w:rsidR="009D5810" w:rsidRDefault="009D5810" w:rsidP="009D5810">
      <w:pPr>
        <w:spacing w:after="0" w:line="360" w:lineRule="auto"/>
        <w:ind w:left="-7" w:right="720"/>
        <w:rPr>
          <w:rFonts w:ascii="Arial" w:hAnsi="Arial" w:cs="Arial"/>
          <w:b/>
          <w:bCs/>
          <w:i/>
          <w:iCs/>
          <w:u w:val="single"/>
          <w:rtl/>
        </w:rPr>
      </w:pPr>
    </w:p>
    <w:p w14:paraId="1E23D9E7" w14:textId="77777777" w:rsidR="009D5810" w:rsidRPr="00420C33" w:rsidRDefault="009D5810" w:rsidP="009D5810">
      <w:pPr>
        <w:tabs>
          <w:tab w:val="left" w:pos="3983"/>
        </w:tabs>
        <w:spacing w:after="0" w:line="360" w:lineRule="auto"/>
        <w:ind w:left="-7"/>
        <w:rPr>
          <w:rFonts w:ascii="Tahoma" w:hAnsi="Tahoma" w:cs="Tahoma"/>
          <w:b/>
          <w:bCs/>
          <w:color w:val="000000" w:themeColor="text1"/>
          <w:u w:val="single"/>
          <w:rtl/>
        </w:rPr>
      </w:pPr>
      <w:r w:rsidRPr="00420C33">
        <w:rPr>
          <w:rFonts w:ascii="Tahoma" w:hAnsi="Tahoma" w:cs="Tahoma" w:hint="cs"/>
          <w:b/>
          <w:bCs/>
          <w:color w:val="000000" w:themeColor="text1"/>
          <w:u w:val="single"/>
          <w:rtl/>
        </w:rPr>
        <w:t>שאלה- תפריטים</w:t>
      </w:r>
    </w:p>
    <w:p w14:paraId="606B29EA" w14:textId="77777777" w:rsidR="009D5810" w:rsidRDefault="009D5810" w:rsidP="009D5810">
      <w:pPr>
        <w:tabs>
          <w:tab w:val="left" w:pos="3983"/>
        </w:tabs>
        <w:spacing w:after="0" w:line="360" w:lineRule="auto"/>
        <w:ind w:left="-7"/>
        <w:rPr>
          <w:rFonts w:ascii="Tahoma" w:hAnsi="Tahoma" w:cs="Tahoma"/>
          <w:color w:val="000000" w:themeColor="text1"/>
          <w:u w:val="single"/>
          <w:rtl/>
        </w:rPr>
      </w:pPr>
      <w:r w:rsidRPr="00623C8F">
        <w:rPr>
          <w:rFonts w:ascii="Tahoma" w:hAnsi="Tahoma" w:cs="Tahoma"/>
          <w:color w:val="000000" w:themeColor="text1"/>
          <w:u w:val="single"/>
          <w:rtl/>
        </w:rPr>
        <w:t>לפניכם</w:t>
      </w:r>
      <w:r>
        <w:rPr>
          <w:rFonts w:ascii="Tahoma" w:hAnsi="Tahoma" w:cs="Tahoma" w:hint="cs"/>
          <w:color w:val="000000" w:themeColor="text1"/>
          <w:u w:val="single"/>
          <w:rtl/>
        </w:rPr>
        <w:t>,</w:t>
      </w:r>
      <w:r w:rsidRPr="00623C8F">
        <w:rPr>
          <w:rFonts w:ascii="Tahoma" w:hAnsi="Tahoma" w:cs="Tahoma"/>
          <w:color w:val="000000" w:themeColor="text1"/>
          <w:u w:val="single"/>
          <w:rtl/>
        </w:rPr>
        <w:t xml:space="preserve">  שלושה תפריטי ארוחת בוקר של נערים בני 17.</w:t>
      </w:r>
    </w:p>
    <w:p w14:paraId="0A33DC4A" w14:textId="77777777" w:rsidR="009D5810" w:rsidRPr="00623C8F" w:rsidRDefault="009D5810" w:rsidP="009D5810">
      <w:pPr>
        <w:tabs>
          <w:tab w:val="left" w:pos="3983"/>
        </w:tabs>
        <w:spacing w:after="0" w:line="360" w:lineRule="auto"/>
        <w:ind w:left="-7"/>
        <w:rPr>
          <w:rFonts w:ascii="Tahoma" w:hAnsi="Tahoma" w:cs="Tahoma"/>
          <w:color w:val="000000" w:themeColor="text1"/>
          <w:u w:val="single"/>
          <w:rtl/>
        </w:rPr>
      </w:pPr>
    </w:p>
    <w:tbl>
      <w:tblPr>
        <w:tblStyle w:val="TableGrid"/>
        <w:bidiVisual/>
        <w:tblW w:w="0" w:type="auto"/>
        <w:tblInd w:w="-7" w:type="dxa"/>
        <w:tblLook w:val="04A0" w:firstRow="1" w:lastRow="0" w:firstColumn="1" w:lastColumn="0" w:noHBand="0" w:noVBand="1"/>
      </w:tblPr>
      <w:tblGrid>
        <w:gridCol w:w="2838"/>
        <w:gridCol w:w="2855"/>
        <w:gridCol w:w="2850"/>
      </w:tblGrid>
      <w:tr w:rsidR="009D5810" w:rsidRPr="00623C8F" w14:paraId="592D0C1D" w14:textId="77777777" w:rsidTr="00536948">
        <w:tc>
          <w:tcPr>
            <w:tcW w:w="2952" w:type="dxa"/>
          </w:tcPr>
          <w:p w14:paraId="0296B40A" w14:textId="77777777" w:rsidR="009D5810" w:rsidRPr="00623C8F" w:rsidRDefault="009D5810" w:rsidP="00536948">
            <w:pPr>
              <w:spacing w:line="360" w:lineRule="auto"/>
              <w:ind w:left="-7"/>
              <w:rPr>
                <w:rFonts w:ascii="Tahoma" w:hAnsi="Tahoma" w:cs="Tahoma"/>
                <w:b/>
                <w:bCs/>
                <w:rtl/>
                <w:lang w:bidi="he-IL"/>
              </w:rPr>
            </w:pPr>
            <w:r w:rsidRPr="00623C8F">
              <w:rPr>
                <w:rFonts w:ascii="Tahoma" w:hAnsi="Tahoma" w:cs="Tahoma"/>
                <w:b/>
                <w:bCs/>
                <w:rtl/>
                <w:lang w:bidi="he-IL"/>
              </w:rPr>
              <w:t>שני</w:t>
            </w:r>
          </w:p>
        </w:tc>
        <w:tc>
          <w:tcPr>
            <w:tcW w:w="2952" w:type="dxa"/>
          </w:tcPr>
          <w:p w14:paraId="6A859D1A" w14:textId="77777777" w:rsidR="009D5810" w:rsidRPr="00623C8F" w:rsidRDefault="009D5810" w:rsidP="00536948">
            <w:pPr>
              <w:spacing w:line="360" w:lineRule="auto"/>
              <w:ind w:left="-7"/>
              <w:rPr>
                <w:rFonts w:ascii="Tahoma" w:hAnsi="Tahoma" w:cs="Tahoma"/>
                <w:b/>
                <w:bCs/>
                <w:rtl/>
                <w:lang w:bidi="he-IL"/>
              </w:rPr>
            </w:pPr>
            <w:r w:rsidRPr="00623C8F">
              <w:rPr>
                <w:rFonts w:ascii="Tahoma" w:hAnsi="Tahoma" w:cs="Tahoma"/>
                <w:b/>
                <w:bCs/>
                <w:rtl/>
                <w:lang w:bidi="he-IL"/>
              </w:rPr>
              <w:t>גיא</w:t>
            </w:r>
          </w:p>
        </w:tc>
        <w:tc>
          <w:tcPr>
            <w:tcW w:w="2952" w:type="dxa"/>
          </w:tcPr>
          <w:p w14:paraId="22E8D481" w14:textId="77777777" w:rsidR="009D5810" w:rsidRPr="00623C8F" w:rsidRDefault="009D5810" w:rsidP="00536948">
            <w:pPr>
              <w:spacing w:line="360" w:lineRule="auto"/>
              <w:ind w:left="-7"/>
              <w:rPr>
                <w:rFonts w:ascii="Tahoma" w:hAnsi="Tahoma" w:cs="Tahoma"/>
                <w:b/>
                <w:bCs/>
                <w:rtl/>
                <w:lang w:bidi="he-IL"/>
              </w:rPr>
            </w:pPr>
            <w:r w:rsidRPr="00623C8F">
              <w:rPr>
                <w:rFonts w:ascii="Tahoma" w:hAnsi="Tahoma" w:cs="Tahoma"/>
                <w:b/>
                <w:bCs/>
                <w:rtl/>
                <w:lang w:bidi="he-IL"/>
              </w:rPr>
              <w:t>ליאור</w:t>
            </w:r>
          </w:p>
        </w:tc>
      </w:tr>
      <w:tr w:rsidR="009D5810" w:rsidRPr="00623C8F" w14:paraId="588FDC9E" w14:textId="77777777" w:rsidTr="00536948">
        <w:tc>
          <w:tcPr>
            <w:tcW w:w="2952" w:type="dxa"/>
          </w:tcPr>
          <w:p w14:paraId="303697AB" w14:textId="77777777" w:rsidR="009D5810" w:rsidRPr="00623C8F" w:rsidRDefault="009D5810" w:rsidP="00536948">
            <w:pPr>
              <w:spacing w:line="360" w:lineRule="auto"/>
              <w:ind w:left="-7"/>
              <w:rPr>
                <w:rFonts w:ascii="Tahoma" w:hAnsi="Tahoma" w:cs="Tahoma"/>
                <w:rtl/>
                <w:lang w:bidi="he-IL"/>
              </w:rPr>
            </w:pPr>
            <w:r w:rsidRPr="00623C8F">
              <w:rPr>
                <w:rFonts w:ascii="Tahoma" w:hAnsi="Tahoma" w:cs="Tahoma"/>
                <w:rtl/>
                <w:lang w:bidi="he-IL"/>
              </w:rPr>
              <w:t xml:space="preserve">2 פרוסות לחם לבן </w:t>
            </w:r>
            <w:r w:rsidRPr="00623C8F">
              <w:rPr>
                <w:rFonts w:ascii="Tahoma" w:hAnsi="Tahoma" w:cs="Tahoma"/>
                <w:color w:val="FF0000"/>
                <w:rtl/>
                <w:lang w:bidi="he-IL"/>
              </w:rPr>
              <w:t>150</w:t>
            </w:r>
          </w:p>
        </w:tc>
        <w:tc>
          <w:tcPr>
            <w:tcW w:w="2952" w:type="dxa"/>
          </w:tcPr>
          <w:p w14:paraId="39653A83" w14:textId="77777777" w:rsidR="009D5810" w:rsidRPr="00623C8F" w:rsidRDefault="009D5810" w:rsidP="00536948">
            <w:pPr>
              <w:spacing w:line="360" w:lineRule="auto"/>
              <w:ind w:left="-7"/>
              <w:rPr>
                <w:rFonts w:ascii="Tahoma" w:hAnsi="Tahoma" w:cs="Tahoma"/>
                <w:rtl/>
                <w:lang w:bidi="he-IL"/>
              </w:rPr>
            </w:pPr>
            <w:r w:rsidRPr="00623C8F">
              <w:rPr>
                <w:rFonts w:ascii="Tahoma" w:hAnsi="Tahoma" w:cs="Tahoma"/>
                <w:rtl/>
                <w:lang w:bidi="he-IL"/>
              </w:rPr>
              <w:t xml:space="preserve"> כוס קורנפלקס </w:t>
            </w:r>
            <w:r>
              <w:rPr>
                <w:rFonts w:ascii="Tahoma" w:hAnsi="Tahoma" w:cs="Tahoma" w:hint="cs"/>
                <w:rtl/>
                <w:lang w:bidi="he-IL"/>
              </w:rPr>
              <w:t xml:space="preserve">ללא תוספת סוכר </w:t>
            </w:r>
            <w:r w:rsidRPr="00623C8F">
              <w:rPr>
                <w:rFonts w:ascii="Tahoma" w:hAnsi="Tahoma" w:cs="Tahoma"/>
                <w:color w:val="FF0000"/>
                <w:rtl/>
                <w:lang w:bidi="he-IL"/>
              </w:rPr>
              <w:t>150</w:t>
            </w:r>
          </w:p>
        </w:tc>
        <w:tc>
          <w:tcPr>
            <w:tcW w:w="2952" w:type="dxa"/>
          </w:tcPr>
          <w:p w14:paraId="7B8280B0" w14:textId="77777777" w:rsidR="009D5810" w:rsidRPr="00623C8F" w:rsidRDefault="009D5810" w:rsidP="00536948">
            <w:pPr>
              <w:spacing w:line="360" w:lineRule="auto"/>
              <w:ind w:left="-7"/>
              <w:rPr>
                <w:rFonts w:ascii="Tahoma" w:hAnsi="Tahoma" w:cs="Tahoma"/>
                <w:rtl/>
                <w:lang w:bidi="he-IL"/>
              </w:rPr>
            </w:pPr>
            <w:r w:rsidRPr="00623C8F">
              <w:rPr>
                <w:rFonts w:ascii="Tahoma" w:hAnsi="Tahoma" w:cs="Tahoma"/>
                <w:rtl/>
                <w:lang w:bidi="he-IL"/>
              </w:rPr>
              <w:t xml:space="preserve">2 עגבניות </w:t>
            </w:r>
            <w:r>
              <w:rPr>
                <w:rFonts w:ascii="Tahoma" w:hAnsi="Tahoma" w:cs="Tahoma" w:hint="cs"/>
                <w:rtl/>
                <w:lang w:bidi="he-IL"/>
              </w:rPr>
              <w:t xml:space="preserve">בינוניות </w:t>
            </w:r>
            <w:r w:rsidRPr="00623C8F">
              <w:rPr>
                <w:rFonts w:ascii="Tahoma" w:hAnsi="Tahoma" w:cs="Tahoma"/>
                <w:color w:val="FF0000"/>
                <w:rtl/>
                <w:lang w:bidi="he-IL"/>
              </w:rPr>
              <w:t>40</w:t>
            </w:r>
          </w:p>
        </w:tc>
      </w:tr>
      <w:tr w:rsidR="009D5810" w:rsidRPr="00623C8F" w14:paraId="0FF13DC0" w14:textId="77777777" w:rsidTr="00536948">
        <w:tc>
          <w:tcPr>
            <w:tcW w:w="2952" w:type="dxa"/>
          </w:tcPr>
          <w:p w14:paraId="220F7CD5" w14:textId="77777777" w:rsidR="009D5810" w:rsidRPr="00623C8F" w:rsidRDefault="009D5810" w:rsidP="00536948">
            <w:pPr>
              <w:spacing w:line="360" w:lineRule="auto"/>
              <w:ind w:left="-7"/>
              <w:rPr>
                <w:rFonts w:ascii="Tahoma" w:hAnsi="Tahoma" w:cs="Tahoma"/>
                <w:rtl/>
                <w:lang w:bidi="he-IL"/>
              </w:rPr>
            </w:pPr>
            <w:r w:rsidRPr="00623C8F">
              <w:rPr>
                <w:rFonts w:ascii="Tahoma" w:hAnsi="Tahoma" w:cs="Tahoma"/>
                <w:rtl/>
                <w:lang w:bidi="he-IL"/>
              </w:rPr>
              <w:t xml:space="preserve">2 פרוסות גבינה צהובה </w:t>
            </w:r>
            <w:r w:rsidRPr="00C5282F">
              <w:rPr>
                <w:rFonts w:ascii="Tahoma" w:hAnsi="Tahoma" w:cs="Tahoma" w:hint="cs"/>
                <w:rtl/>
                <w:lang w:bidi="he-IL"/>
              </w:rPr>
              <w:t>מעל 20% שומן</w:t>
            </w:r>
            <w:r>
              <w:rPr>
                <w:rFonts w:ascii="Tahoma" w:hAnsi="Tahoma" w:cs="Tahoma" w:hint="cs"/>
                <w:color w:val="FF0000"/>
                <w:rtl/>
                <w:lang w:bidi="he-IL"/>
              </w:rPr>
              <w:t xml:space="preserve"> </w:t>
            </w:r>
            <w:r w:rsidRPr="00623C8F">
              <w:rPr>
                <w:rFonts w:ascii="Tahoma" w:hAnsi="Tahoma" w:cs="Tahoma"/>
                <w:color w:val="FF0000"/>
                <w:rtl/>
                <w:lang w:bidi="he-IL"/>
              </w:rPr>
              <w:t>180</w:t>
            </w:r>
          </w:p>
        </w:tc>
        <w:tc>
          <w:tcPr>
            <w:tcW w:w="2952" w:type="dxa"/>
          </w:tcPr>
          <w:p w14:paraId="4734AC47" w14:textId="77777777" w:rsidR="009D5810" w:rsidRPr="00623C8F" w:rsidRDefault="009D5810" w:rsidP="00536948">
            <w:pPr>
              <w:spacing w:line="360" w:lineRule="auto"/>
              <w:ind w:left="-7"/>
              <w:rPr>
                <w:rFonts w:ascii="Tahoma" w:hAnsi="Tahoma" w:cs="Tahoma"/>
                <w:rtl/>
                <w:lang w:bidi="he-IL"/>
              </w:rPr>
            </w:pPr>
            <w:r w:rsidRPr="00623C8F">
              <w:rPr>
                <w:rFonts w:ascii="Tahoma" w:hAnsi="Tahoma" w:cs="Tahoma"/>
                <w:rtl/>
                <w:lang w:bidi="he-IL"/>
              </w:rPr>
              <w:t xml:space="preserve">2 כפיות סוכר </w:t>
            </w:r>
            <w:r w:rsidRPr="00623C8F">
              <w:rPr>
                <w:rFonts w:ascii="Tahoma" w:hAnsi="Tahoma" w:cs="Tahoma"/>
                <w:color w:val="FF0000"/>
                <w:rtl/>
                <w:lang w:bidi="he-IL"/>
              </w:rPr>
              <w:t>40</w:t>
            </w:r>
          </w:p>
        </w:tc>
        <w:tc>
          <w:tcPr>
            <w:tcW w:w="2952" w:type="dxa"/>
          </w:tcPr>
          <w:p w14:paraId="4AC202C6" w14:textId="77777777" w:rsidR="009D5810" w:rsidRPr="00623C8F" w:rsidRDefault="009D5810" w:rsidP="00536948">
            <w:pPr>
              <w:spacing w:line="360" w:lineRule="auto"/>
              <w:ind w:left="-7"/>
              <w:rPr>
                <w:rFonts w:ascii="Tahoma" w:hAnsi="Tahoma" w:cs="Tahoma"/>
                <w:rtl/>
                <w:lang w:bidi="he-IL"/>
              </w:rPr>
            </w:pPr>
            <w:r w:rsidRPr="00623C8F">
              <w:rPr>
                <w:rFonts w:ascii="Tahoma" w:hAnsi="Tahoma" w:cs="Tahoma"/>
                <w:rtl/>
                <w:lang w:bidi="he-IL"/>
              </w:rPr>
              <w:t xml:space="preserve">2 מלפפונים </w:t>
            </w:r>
            <w:r w:rsidRPr="00A9061F">
              <w:rPr>
                <w:rFonts w:ascii="Tahoma" w:hAnsi="Tahoma" w:cs="Tahoma" w:hint="cs"/>
                <w:rtl/>
                <w:lang w:bidi="he-IL"/>
              </w:rPr>
              <w:t xml:space="preserve">בינוניים </w:t>
            </w:r>
            <w:r w:rsidRPr="00623C8F">
              <w:rPr>
                <w:rFonts w:ascii="Tahoma" w:hAnsi="Tahoma" w:cs="Tahoma"/>
                <w:color w:val="FF0000"/>
                <w:rtl/>
                <w:lang w:bidi="he-IL"/>
              </w:rPr>
              <w:t>40</w:t>
            </w:r>
          </w:p>
        </w:tc>
      </w:tr>
      <w:tr w:rsidR="009D5810" w:rsidRPr="00623C8F" w14:paraId="551AEA91" w14:textId="77777777" w:rsidTr="00536948">
        <w:tc>
          <w:tcPr>
            <w:tcW w:w="2952" w:type="dxa"/>
          </w:tcPr>
          <w:p w14:paraId="34DA9DBB" w14:textId="77777777" w:rsidR="009D5810" w:rsidRPr="00623C8F" w:rsidRDefault="009D5810" w:rsidP="00536948">
            <w:pPr>
              <w:spacing w:line="360" w:lineRule="auto"/>
              <w:ind w:left="-7"/>
              <w:rPr>
                <w:rFonts w:ascii="Tahoma" w:hAnsi="Tahoma" w:cs="Tahoma"/>
                <w:rtl/>
                <w:lang w:bidi="he-IL"/>
              </w:rPr>
            </w:pPr>
            <w:r w:rsidRPr="00623C8F">
              <w:rPr>
                <w:rFonts w:ascii="Tahoma" w:hAnsi="Tahoma" w:cs="Tahoma"/>
                <w:rtl/>
                <w:lang w:bidi="he-IL"/>
              </w:rPr>
              <w:t xml:space="preserve">כפית חמאה </w:t>
            </w:r>
            <w:r w:rsidRPr="00623C8F">
              <w:rPr>
                <w:rFonts w:ascii="Tahoma" w:hAnsi="Tahoma" w:cs="Tahoma"/>
                <w:color w:val="FF0000"/>
                <w:rtl/>
                <w:lang w:bidi="he-IL"/>
              </w:rPr>
              <w:t>45</w:t>
            </w:r>
          </w:p>
        </w:tc>
        <w:tc>
          <w:tcPr>
            <w:tcW w:w="2952" w:type="dxa"/>
          </w:tcPr>
          <w:p w14:paraId="41E1E480" w14:textId="77777777" w:rsidR="009D5810" w:rsidRPr="00623C8F" w:rsidRDefault="009D5810" w:rsidP="00536948">
            <w:pPr>
              <w:spacing w:line="360" w:lineRule="auto"/>
              <w:ind w:left="-7"/>
              <w:rPr>
                <w:rFonts w:ascii="Tahoma" w:hAnsi="Tahoma" w:cs="Tahoma"/>
                <w:rtl/>
                <w:lang w:bidi="he-IL"/>
              </w:rPr>
            </w:pPr>
            <w:r w:rsidRPr="00623C8F">
              <w:rPr>
                <w:rFonts w:ascii="Tahoma" w:hAnsi="Tahoma" w:cs="Tahoma"/>
                <w:rtl/>
                <w:lang w:bidi="he-IL"/>
              </w:rPr>
              <w:t xml:space="preserve">1 כוס מיץ תפוזים </w:t>
            </w:r>
            <w:r w:rsidRPr="00623C8F">
              <w:rPr>
                <w:rFonts w:ascii="Tahoma" w:hAnsi="Tahoma" w:cs="Tahoma"/>
                <w:color w:val="FF0000"/>
                <w:rtl/>
                <w:lang w:bidi="he-IL"/>
              </w:rPr>
              <w:t>90</w:t>
            </w:r>
          </w:p>
        </w:tc>
        <w:tc>
          <w:tcPr>
            <w:tcW w:w="2952" w:type="dxa"/>
          </w:tcPr>
          <w:p w14:paraId="1207ECFA" w14:textId="77777777" w:rsidR="009D5810" w:rsidRPr="00623C8F" w:rsidRDefault="009D5810" w:rsidP="00536948">
            <w:pPr>
              <w:spacing w:line="360" w:lineRule="auto"/>
              <w:ind w:left="-7"/>
              <w:rPr>
                <w:rFonts w:ascii="Tahoma" w:hAnsi="Tahoma" w:cs="Tahoma"/>
                <w:rtl/>
                <w:lang w:bidi="he-IL"/>
              </w:rPr>
            </w:pPr>
            <w:r w:rsidRPr="00623C8F">
              <w:rPr>
                <w:rFonts w:ascii="Tahoma" w:hAnsi="Tahoma" w:cs="Tahoma"/>
                <w:rtl/>
                <w:lang w:bidi="he-IL"/>
              </w:rPr>
              <w:t xml:space="preserve">חצי אבוקדו </w:t>
            </w:r>
            <w:r>
              <w:rPr>
                <w:rFonts w:ascii="Tahoma" w:hAnsi="Tahoma" w:cs="Tahoma" w:hint="cs"/>
                <w:rtl/>
                <w:lang w:bidi="he-IL"/>
              </w:rPr>
              <w:t xml:space="preserve">בינוני </w:t>
            </w:r>
            <w:r w:rsidRPr="00623C8F">
              <w:rPr>
                <w:rFonts w:ascii="Tahoma" w:hAnsi="Tahoma" w:cs="Tahoma"/>
                <w:color w:val="FF0000"/>
                <w:rtl/>
                <w:lang w:bidi="he-IL"/>
              </w:rPr>
              <w:t>90</w:t>
            </w:r>
          </w:p>
        </w:tc>
      </w:tr>
      <w:tr w:rsidR="009D5810" w:rsidRPr="00623C8F" w14:paraId="7742DAC6" w14:textId="77777777" w:rsidTr="00536948">
        <w:tc>
          <w:tcPr>
            <w:tcW w:w="2952" w:type="dxa"/>
          </w:tcPr>
          <w:p w14:paraId="04A59BEA" w14:textId="77777777" w:rsidR="009D5810" w:rsidRPr="00623C8F" w:rsidRDefault="009D5810" w:rsidP="00536948">
            <w:pPr>
              <w:spacing w:line="360" w:lineRule="auto"/>
              <w:ind w:left="-7"/>
              <w:rPr>
                <w:rFonts w:ascii="Tahoma" w:hAnsi="Tahoma" w:cs="Tahoma"/>
                <w:rtl/>
                <w:lang w:bidi="he-IL"/>
              </w:rPr>
            </w:pPr>
            <w:r w:rsidRPr="00623C8F">
              <w:rPr>
                <w:rFonts w:ascii="Tahoma" w:hAnsi="Tahoma" w:cs="Tahoma"/>
                <w:rtl/>
                <w:lang w:bidi="he-IL"/>
              </w:rPr>
              <w:t xml:space="preserve">כוס חלב </w:t>
            </w:r>
            <w:r w:rsidRPr="00623C8F">
              <w:rPr>
                <w:rFonts w:ascii="Tahoma" w:hAnsi="Tahoma" w:cs="Tahoma"/>
                <w:color w:val="FF0000"/>
                <w:rtl/>
                <w:lang w:bidi="he-IL"/>
              </w:rPr>
              <w:t>90</w:t>
            </w:r>
          </w:p>
        </w:tc>
        <w:tc>
          <w:tcPr>
            <w:tcW w:w="2952" w:type="dxa"/>
          </w:tcPr>
          <w:p w14:paraId="605B0E50" w14:textId="77777777" w:rsidR="009D5810" w:rsidRPr="00623C8F" w:rsidRDefault="009D5810" w:rsidP="00536948">
            <w:pPr>
              <w:spacing w:line="360" w:lineRule="auto"/>
              <w:ind w:left="-7"/>
              <w:rPr>
                <w:rFonts w:ascii="Tahoma" w:hAnsi="Tahoma" w:cs="Tahoma"/>
                <w:rtl/>
                <w:lang w:bidi="he-IL"/>
              </w:rPr>
            </w:pPr>
            <w:r w:rsidRPr="00623C8F">
              <w:rPr>
                <w:rFonts w:ascii="Tahoma" w:hAnsi="Tahoma" w:cs="Tahoma"/>
                <w:rtl/>
                <w:lang w:bidi="he-IL"/>
              </w:rPr>
              <w:t xml:space="preserve">ביצה </w:t>
            </w:r>
            <w:r>
              <w:rPr>
                <w:rFonts w:ascii="Tahoma" w:hAnsi="Tahoma" w:cs="Tahoma" w:hint="cs"/>
                <w:lang w:bidi="he-IL"/>
              </w:rPr>
              <w:t>M</w:t>
            </w:r>
            <w:r>
              <w:rPr>
                <w:rFonts w:ascii="Tahoma" w:hAnsi="Tahoma" w:cs="Tahoma" w:hint="cs"/>
                <w:rtl/>
                <w:lang w:bidi="he-IL"/>
              </w:rPr>
              <w:t xml:space="preserve"> (</w:t>
            </w:r>
            <w:r w:rsidRPr="00946354">
              <w:rPr>
                <w:rFonts w:ascii="Tahoma" w:hAnsi="Tahoma" w:cs="Tahoma" w:hint="cs"/>
                <w:rtl/>
                <w:lang w:bidi="he-IL"/>
              </w:rPr>
              <w:t>מס'</w:t>
            </w:r>
            <w:r>
              <w:rPr>
                <w:rFonts w:ascii="Tahoma" w:hAnsi="Tahoma" w:cs="Tahoma" w:hint="cs"/>
                <w:rtl/>
                <w:lang w:bidi="he-IL"/>
              </w:rPr>
              <w:t xml:space="preserve"> 2) </w:t>
            </w:r>
            <w:r w:rsidRPr="00857699">
              <w:rPr>
                <w:rFonts w:ascii="Tahoma" w:hAnsi="Tahoma" w:cs="Tahoma" w:hint="cs"/>
                <w:color w:val="FF0000"/>
                <w:rtl/>
                <w:lang w:bidi="he-IL"/>
              </w:rPr>
              <w:t xml:space="preserve"> </w:t>
            </w:r>
            <w:r w:rsidRPr="00857699">
              <w:rPr>
                <w:rFonts w:ascii="Tahoma" w:hAnsi="Tahoma" w:cs="Tahoma"/>
                <w:color w:val="FF0000"/>
                <w:rtl/>
                <w:lang w:bidi="he-IL"/>
              </w:rPr>
              <w:t>90</w:t>
            </w:r>
          </w:p>
        </w:tc>
        <w:tc>
          <w:tcPr>
            <w:tcW w:w="2952" w:type="dxa"/>
          </w:tcPr>
          <w:p w14:paraId="2040F6A5" w14:textId="77777777" w:rsidR="009D5810" w:rsidRPr="00623C8F" w:rsidRDefault="009D5810" w:rsidP="00536948">
            <w:pPr>
              <w:spacing w:line="360" w:lineRule="auto"/>
              <w:ind w:left="-7"/>
              <w:rPr>
                <w:rFonts w:ascii="Tahoma" w:hAnsi="Tahoma" w:cs="Tahoma"/>
                <w:rtl/>
                <w:lang w:bidi="he-IL"/>
              </w:rPr>
            </w:pPr>
            <w:r w:rsidRPr="00623C8F">
              <w:rPr>
                <w:rFonts w:ascii="Tahoma" w:hAnsi="Tahoma" w:cs="Tahoma"/>
                <w:rtl/>
                <w:lang w:bidi="he-IL"/>
              </w:rPr>
              <w:t xml:space="preserve">1 כף טחינה מוכנה </w:t>
            </w:r>
            <w:r w:rsidRPr="00623C8F">
              <w:rPr>
                <w:rFonts w:ascii="Tahoma" w:hAnsi="Tahoma" w:cs="Tahoma"/>
                <w:color w:val="FF0000"/>
                <w:rtl/>
                <w:lang w:bidi="he-IL"/>
              </w:rPr>
              <w:t>45</w:t>
            </w:r>
          </w:p>
        </w:tc>
      </w:tr>
    </w:tbl>
    <w:p w14:paraId="5ACFDF08" w14:textId="77777777" w:rsidR="009D5810" w:rsidRPr="00623C8F" w:rsidRDefault="009D5810" w:rsidP="009D5810">
      <w:pPr>
        <w:tabs>
          <w:tab w:val="left" w:pos="3983"/>
        </w:tabs>
        <w:spacing w:after="0" w:line="360" w:lineRule="auto"/>
        <w:ind w:left="-7"/>
        <w:rPr>
          <w:rFonts w:ascii="Tahoma" w:hAnsi="Tahoma" w:cs="Tahoma"/>
          <w:color w:val="000000" w:themeColor="text1"/>
          <w:u w:val="single"/>
          <w:rtl/>
        </w:rPr>
      </w:pPr>
    </w:p>
    <w:p w14:paraId="73AC0E8B" w14:textId="77777777" w:rsidR="009D5810" w:rsidRPr="00623C8F" w:rsidRDefault="009D5810" w:rsidP="009D5810">
      <w:pPr>
        <w:pStyle w:val="ListParagraph"/>
        <w:numPr>
          <w:ilvl w:val="0"/>
          <w:numId w:val="13"/>
        </w:numPr>
        <w:tabs>
          <w:tab w:val="right" w:pos="418"/>
        </w:tabs>
        <w:bidi/>
        <w:spacing w:line="360" w:lineRule="auto"/>
        <w:ind w:left="-7" w:firstLine="0"/>
        <w:rPr>
          <w:rFonts w:ascii="Tahoma" w:hAnsi="Tahoma" w:cs="Tahoma"/>
          <w:sz w:val="22"/>
          <w:szCs w:val="22"/>
        </w:rPr>
      </w:pPr>
      <w:r>
        <w:rPr>
          <w:rFonts w:ascii="Tahoma" w:hAnsi="Tahoma" w:cs="Tahoma" w:hint="cs"/>
          <w:sz w:val="22"/>
          <w:szCs w:val="22"/>
          <w:rtl/>
          <w:lang w:bidi="he-IL"/>
        </w:rPr>
        <w:t>בחר שניים מהתלמידים ו</w:t>
      </w:r>
      <w:r w:rsidRPr="00623C8F">
        <w:rPr>
          <w:rFonts w:ascii="Tahoma" w:hAnsi="Tahoma" w:cs="Tahoma"/>
          <w:sz w:val="22"/>
          <w:szCs w:val="22"/>
          <w:rtl/>
          <w:lang w:bidi="he-IL"/>
        </w:rPr>
        <w:t>חשב</w:t>
      </w:r>
      <w:r w:rsidRPr="00623C8F">
        <w:rPr>
          <w:rFonts w:ascii="Tahoma" w:hAnsi="Tahoma" w:cs="Tahoma"/>
          <w:sz w:val="22"/>
          <w:szCs w:val="22"/>
          <w:rtl/>
        </w:rPr>
        <w:t xml:space="preserve"> </w:t>
      </w:r>
      <w:r w:rsidRPr="00623C8F">
        <w:rPr>
          <w:rFonts w:ascii="Tahoma" w:hAnsi="Tahoma" w:cs="Tahoma"/>
          <w:sz w:val="22"/>
          <w:szCs w:val="22"/>
          <w:rtl/>
          <w:lang w:bidi="he-IL"/>
        </w:rPr>
        <w:t>בעזרת</w:t>
      </w:r>
      <w:r w:rsidRPr="00623C8F">
        <w:rPr>
          <w:rFonts w:ascii="Tahoma" w:hAnsi="Tahoma" w:cs="Tahoma"/>
          <w:sz w:val="22"/>
          <w:szCs w:val="22"/>
          <w:rtl/>
        </w:rPr>
        <w:t xml:space="preserve"> "</w:t>
      </w:r>
      <w:r w:rsidRPr="00623C8F">
        <w:rPr>
          <w:rFonts w:ascii="Tahoma" w:hAnsi="Tahoma" w:cs="Tahoma"/>
          <w:sz w:val="22"/>
          <w:szCs w:val="22"/>
          <w:rtl/>
          <w:lang w:bidi="he-IL"/>
        </w:rPr>
        <w:t>קבוצות</w:t>
      </w:r>
      <w:r w:rsidRPr="00623C8F">
        <w:rPr>
          <w:rFonts w:ascii="Tahoma" w:hAnsi="Tahoma" w:cs="Tahoma"/>
          <w:sz w:val="22"/>
          <w:szCs w:val="22"/>
          <w:rtl/>
        </w:rPr>
        <w:t xml:space="preserve"> </w:t>
      </w:r>
      <w:r w:rsidRPr="00623C8F">
        <w:rPr>
          <w:rFonts w:ascii="Tahoma" w:hAnsi="Tahoma" w:cs="Tahoma"/>
          <w:sz w:val="22"/>
          <w:szCs w:val="22"/>
          <w:rtl/>
          <w:lang w:bidi="he-IL"/>
        </w:rPr>
        <w:t>המזוןאת</w:t>
      </w:r>
      <w:r w:rsidRPr="00623C8F">
        <w:rPr>
          <w:rFonts w:ascii="Tahoma" w:hAnsi="Tahoma" w:cs="Tahoma"/>
          <w:sz w:val="22"/>
          <w:szCs w:val="22"/>
          <w:rtl/>
        </w:rPr>
        <w:t xml:space="preserve"> </w:t>
      </w:r>
      <w:r w:rsidRPr="00623C8F">
        <w:rPr>
          <w:rFonts w:ascii="Tahoma" w:hAnsi="Tahoma" w:cs="Tahoma"/>
          <w:sz w:val="22"/>
          <w:szCs w:val="22"/>
          <w:rtl/>
          <w:lang w:bidi="he-IL"/>
        </w:rPr>
        <w:t>כמות</w:t>
      </w:r>
      <w:r w:rsidRPr="00623C8F">
        <w:rPr>
          <w:rFonts w:ascii="Tahoma" w:hAnsi="Tahoma" w:cs="Tahoma"/>
          <w:sz w:val="22"/>
          <w:szCs w:val="22"/>
          <w:rtl/>
        </w:rPr>
        <w:t xml:space="preserve"> </w:t>
      </w:r>
      <w:r w:rsidRPr="00623C8F">
        <w:rPr>
          <w:rFonts w:ascii="Tahoma" w:hAnsi="Tahoma" w:cs="Tahoma"/>
          <w:sz w:val="22"/>
          <w:szCs w:val="22"/>
          <w:rtl/>
          <w:lang w:bidi="he-IL"/>
        </w:rPr>
        <w:t>הקלוריות</w:t>
      </w:r>
      <w:r w:rsidRPr="00623C8F">
        <w:rPr>
          <w:rFonts w:ascii="Tahoma" w:hAnsi="Tahoma" w:cs="Tahoma"/>
          <w:sz w:val="22"/>
          <w:szCs w:val="22"/>
          <w:rtl/>
        </w:rPr>
        <w:t xml:space="preserve"> </w:t>
      </w:r>
      <w:r w:rsidRPr="00623C8F">
        <w:rPr>
          <w:rFonts w:ascii="Tahoma" w:hAnsi="Tahoma" w:cs="Tahoma"/>
          <w:sz w:val="22"/>
          <w:szCs w:val="22"/>
          <w:rtl/>
          <w:lang w:bidi="he-IL"/>
        </w:rPr>
        <w:t xml:space="preserve">שכל אחד </w:t>
      </w:r>
      <w:r>
        <w:rPr>
          <w:rFonts w:ascii="Tahoma" w:hAnsi="Tahoma" w:cs="Tahoma" w:hint="cs"/>
          <w:sz w:val="22"/>
          <w:szCs w:val="22"/>
          <w:rtl/>
          <w:lang w:bidi="he-IL"/>
        </w:rPr>
        <w:t xml:space="preserve">מהם </w:t>
      </w:r>
      <w:r w:rsidRPr="00623C8F">
        <w:rPr>
          <w:rFonts w:ascii="Tahoma" w:hAnsi="Tahoma" w:cs="Tahoma"/>
          <w:sz w:val="22"/>
          <w:szCs w:val="22"/>
          <w:rtl/>
          <w:lang w:bidi="he-IL"/>
        </w:rPr>
        <w:t>אוכל בארוחת הבוקר.</w:t>
      </w:r>
    </w:p>
    <w:p w14:paraId="2AB6E621" w14:textId="77777777" w:rsidR="009D5810" w:rsidRPr="00623C8F" w:rsidRDefault="009D5810" w:rsidP="009D5810">
      <w:pPr>
        <w:pStyle w:val="ListParagraph"/>
        <w:bidi/>
        <w:spacing w:line="360" w:lineRule="auto"/>
        <w:ind w:left="-7"/>
        <w:rPr>
          <w:rFonts w:ascii="Tahoma" w:hAnsi="Tahoma" w:cs="Tahoma"/>
          <w:sz w:val="22"/>
          <w:szCs w:val="22"/>
          <w:rtl/>
          <w:lang w:bidi="he-IL"/>
        </w:rPr>
      </w:pPr>
      <w:r w:rsidRPr="00623C8F">
        <w:rPr>
          <w:rFonts w:ascii="Tahoma" w:hAnsi="Tahoma" w:cs="Tahoma"/>
          <w:b/>
          <w:bCs/>
          <w:sz w:val="22"/>
          <w:szCs w:val="22"/>
          <w:rtl/>
          <w:lang w:bidi="he-IL"/>
        </w:rPr>
        <w:t>א2.</w:t>
      </w:r>
      <w:r w:rsidRPr="00623C8F">
        <w:rPr>
          <w:rFonts w:ascii="Tahoma" w:hAnsi="Tahoma" w:cs="Tahoma"/>
          <w:sz w:val="22"/>
          <w:szCs w:val="22"/>
          <w:rtl/>
          <w:lang w:bidi="he-IL"/>
        </w:rPr>
        <w:t xml:space="preserve"> </w:t>
      </w:r>
      <w:r>
        <w:rPr>
          <w:rFonts w:ascii="Tahoma" w:hAnsi="Tahoma" w:cs="Tahoma" w:hint="cs"/>
          <w:sz w:val="22"/>
          <w:szCs w:val="22"/>
          <w:rtl/>
          <w:lang w:bidi="he-IL"/>
        </w:rPr>
        <w:t xml:space="preserve">לפירמידת המזון מספר שלבים. </w:t>
      </w:r>
      <w:r w:rsidRPr="00623C8F">
        <w:rPr>
          <w:rFonts w:ascii="Tahoma" w:hAnsi="Tahoma" w:cs="Tahoma"/>
          <w:sz w:val="22"/>
          <w:szCs w:val="22"/>
          <w:rtl/>
          <w:lang w:bidi="he-IL"/>
        </w:rPr>
        <w:t xml:space="preserve">מבין המאכלים שאוכלים הנערים, ציין דוגמה אחת </w:t>
      </w:r>
      <w:r>
        <w:rPr>
          <w:rFonts w:ascii="Tahoma" w:hAnsi="Tahoma" w:cs="Tahoma" w:hint="cs"/>
          <w:sz w:val="22"/>
          <w:szCs w:val="22"/>
          <w:rtl/>
          <w:lang w:bidi="he-IL"/>
        </w:rPr>
        <w:t xml:space="preserve">לארבעה שלבים </w:t>
      </w:r>
      <w:r w:rsidRPr="00623C8F">
        <w:rPr>
          <w:rFonts w:ascii="Tahoma" w:hAnsi="Tahoma" w:cs="Tahoma"/>
          <w:sz w:val="22"/>
          <w:szCs w:val="22"/>
          <w:rtl/>
          <w:lang w:bidi="he-IL"/>
        </w:rPr>
        <w:t>(4 נק').</w:t>
      </w:r>
    </w:p>
    <w:p w14:paraId="45A74EBD" w14:textId="77777777" w:rsidR="009D5810" w:rsidRPr="00623C8F" w:rsidRDefault="009D5810" w:rsidP="009D5810">
      <w:pPr>
        <w:pStyle w:val="ListParagraph"/>
        <w:numPr>
          <w:ilvl w:val="0"/>
          <w:numId w:val="13"/>
        </w:numPr>
        <w:tabs>
          <w:tab w:val="right" w:pos="418"/>
        </w:tabs>
        <w:bidi/>
        <w:spacing w:line="360" w:lineRule="auto"/>
        <w:ind w:left="-7" w:firstLine="0"/>
        <w:rPr>
          <w:rFonts w:ascii="Tahoma" w:hAnsi="Tahoma" w:cs="Tahoma"/>
          <w:sz w:val="22"/>
          <w:szCs w:val="22"/>
          <w:rtl/>
          <w:lang w:bidi="he-IL"/>
        </w:rPr>
      </w:pPr>
      <w:r w:rsidRPr="00623C8F">
        <w:rPr>
          <w:rFonts w:ascii="Tahoma" w:hAnsi="Tahoma" w:cs="Tahoma"/>
          <w:sz w:val="22"/>
          <w:szCs w:val="22"/>
          <w:rtl/>
          <w:lang w:bidi="he-IL"/>
        </w:rPr>
        <w:t>ישנם שני שלבים בפירמידת המזון שאינם מיוצגים כלל בארוחת הבוקר של ליאור. בחר אחד מהם וכתוב הסבר אחד לחשיבות הכללתו בתזונה</w:t>
      </w:r>
      <w:r>
        <w:rPr>
          <w:rFonts w:ascii="Tahoma" w:hAnsi="Tahoma" w:cs="Tahoma" w:hint="cs"/>
          <w:sz w:val="22"/>
          <w:szCs w:val="22"/>
          <w:rtl/>
          <w:lang w:bidi="he-IL"/>
        </w:rPr>
        <w:t>.</w:t>
      </w:r>
    </w:p>
    <w:p w14:paraId="3E847ED4" w14:textId="77777777" w:rsidR="009D5810" w:rsidRPr="00623C8F" w:rsidRDefault="009D5810" w:rsidP="009D5810">
      <w:pPr>
        <w:pStyle w:val="ListParagraph"/>
        <w:numPr>
          <w:ilvl w:val="0"/>
          <w:numId w:val="13"/>
        </w:numPr>
        <w:tabs>
          <w:tab w:val="num" w:pos="-7"/>
          <w:tab w:val="right" w:pos="276"/>
        </w:tabs>
        <w:bidi/>
        <w:spacing w:line="360" w:lineRule="auto"/>
        <w:ind w:left="-7" w:firstLine="0"/>
        <w:rPr>
          <w:rFonts w:ascii="Tahoma" w:hAnsi="Tahoma" w:cs="Tahoma"/>
          <w:sz w:val="22"/>
          <w:szCs w:val="22"/>
          <w:lang w:bidi="he-IL"/>
        </w:rPr>
      </w:pPr>
      <w:r w:rsidRPr="00623C8F">
        <w:rPr>
          <w:rFonts w:ascii="Tahoma" w:hAnsi="Tahoma" w:cs="Tahoma"/>
          <w:sz w:val="22"/>
          <w:szCs w:val="22"/>
          <w:rtl/>
          <w:lang w:bidi="he-IL"/>
        </w:rPr>
        <w:t>בשנים</w:t>
      </w:r>
      <w:r w:rsidRPr="00623C8F">
        <w:rPr>
          <w:rFonts w:ascii="Tahoma" w:hAnsi="Tahoma" w:cs="Tahoma"/>
          <w:sz w:val="22"/>
          <w:szCs w:val="22"/>
          <w:rtl/>
        </w:rPr>
        <w:t xml:space="preserve"> </w:t>
      </w:r>
      <w:r w:rsidRPr="00623C8F">
        <w:rPr>
          <w:rFonts w:ascii="Tahoma" w:hAnsi="Tahoma" w:cs="Tahoma"/>
          <w:sz w:val="22"/>
          <w:szCs w:val="22"/>
          <w:rtl/>
          <w:lang w:bidi="he-IL"/>
        </w:rPr>
        <w:t>האחרונות</w:t>
      </w:r>
      <w:r w:rsidRPr="00623C8F">
        <w:rPr>
          <w:rFonts w:ascii="Tahoma" w:hAnsi="Tahoma" w:cs="Tahoma"/>
          <w:sz w:val="22"/>
          <w:szCs w:val="22"/>
          <w:rtl/>
        </w:rPr>
        <w:t xml:space="preserve"> </w:t>
      </w:r>
      <w:r>
        <w:rPr>
          <w:rFonts w:ascii="Tahoma" w:hAnsi="Tahoma" w:cs="Tahoma" w:hint="cs"/>
          <w:sz w:val="22"/>
          <w:szCs w:val="22"/>
          <w:rtl/>
          <w:lang w:bidi="he-IL"/>
        </w:rPr>
        <w:t xml:space="preserve">פורסמו </w:t>
      </w:r>
      <w:r w:rsidRPr="00623C8F">
        <w:rPr>
          <w:rFonts w:ascii="Tahoma" w:hAnsi="Tahoma" w:cs="Tahoma"/>
          <w:sz w:val="22"/>
          <w:szCs w:val="22"/>
          <w:rtl/>
        </w:rPr>
        <w:t xml:space="preserve"> </w:t>
      </w:r>
      <w:r w:rsidRPr="00623C8F">
        <w:rPr>
          <w:rFonts w:ascii="Tahoma" w:hAnsi="Tahoma" w:cs="Tahoma"/>
          <w:sz w:val="22"/>
          <w:szCs w:val="22"/>
          <w:rtl/>
          <w:lang w:bidi="he-IL"/>
        </w:rPr>
        <w:t>הנחיות</w:t>
      </w:r>
      <w:r w:rsidRPr="00623C8F">
        <w:rPr>
          <w:rFonts w:ascii="Tahoma" w:hAnsi="Tahoma" w:cs="Tahoma"/>
          <w:sz w:val="22"/>
          <w:szCs w:val="22"/>
          <w:rtl/>
        </w:rPr>
        <w:t xml:space="preserve"> </w:t>
      </w:r>
      <w:r w:rsidRPr="00623C8F">
        <w:rPr>
          <w:rFonts w:ascii="Tahoma" w:hAnsi="Tahoma" w:cs="Tahoma"/>
          <w:sz w:val="22"/>
          <w:szCs w:val="22"/>
          <w:rtl/>
          <w:lang w:bidi="he-IL"/>
        </w:rPr>
        <w:t>לתזונה נכונה.</w:t>
      </w:r>
      <w:r w:rsidRPr="00623C8F">
        <w:rPr>
          <w:rFonts w:ascii="Tahoma" w:hAnsi="Tahoma" w:cs="Tahoma"/>
          <w:sz w:val="22"/>
          <w:szCs w:val="22"/>
          <w:rtl/>
        </w:rPr>
        <w:t xml:space="preserve"> </w:t>
      </w:r>
      <w:r w:rsidRPr="00623C8F">
        <w:rPr>
          <w:rFonts w:ascii="Tahoma" w:hAnsi="Tahoma" w:cs="Tahoma"/>
          <w:sz w:val="22"/>
          <w:szCs w:val="22"/>
          <w:rtl/>
          <w:lang w:bidi="he-IL"/>
        </w:rPr>
        <w:t xml:space="preserve">לאור הנחיות אילו, </w:t>
      </w:r>
      <w:r>
        <w:rPr>
          <w:rFonts w:ascii="Tahoma" w:hAnsi="Tahoma" w:cs="Tahoma" w:hint="cs"/>
          <w:sz w:val="22"/>
          <w:szCs w:val="22"/>
          <w:rtl/>
          <w:lang w:bidi="he-IL"/>
        </w:rPr>
        <w:t xml:space="preserve">הצע שתי החלפות של מזונות, </w:t>
      </w:r>
      <w:r w:rsidRPr="00623C8F">
        <w:rPr>
          <w:rFonts w:ascii="Tahoma" w:hAnsi="Tahoma" w:cs="Tahoma"/>
          <w:sz w:val="22"/>
          <w:szCs w:val="22"/>
          <w:rtl/>
          <w:lang w:bidi="he-IL"/>
        </w:rPr>
        <w:t>שהיית מבצע</w:t>
      </w:r>
      <w:r w:rsidRPr="00623C8F">
        <w:rPr>
          <w:rFonts w:ascii="Tahoma" w:hAnsi="Tahoma" w:cs="Tahoma"/>
          <w:sz w:val="22"/>
          <w:szCs w:val="22"/>
          <w:rtl/>
        </w:rPr>
        <w:t xml:space="preserve"> </w:t>
      </w:r>
      <w:r w:rsidRPr="00623C8F">
        <w:rPr>
          <w:rFonts w:ascii="Tahoma" w:hAnsi="Tahoma" w:cs="Tahoma"/>
          <w:sz w:val="22"/>
          <w:szCs w:val="22"/>
          <w:rtl/>
          <w:lang w:bidi="he-IL"/>
        </w:rPr>
        <w:t xml:space="preserve">בתפריט היומי של שני </w:t>
      </w:r>
    </w:p>
    <w:p w14:paraId="7C026081" w14:textId="77777777" w:rsidR="009D5810" w:rsidRDefault="009D5810" w:rsidP="009D5810">
      <w:pPr>
        <w:tabs>
          <w:tab w:val="left" w:pos="3983"/>
        </w:tabs>
        <w:spacing w:after="0" w:line="360" w:lineRule="auto"/>
        <w:rPr>
          <w:rFonts w:asciiTheme="minorBidi" w:hAnsiTheme="minorBidi"/>
          <w:rtl/>
        </w:rPr>
      </w:pPr>
    </w:p>
    <w:p w14:paraId="023D3EBC" w14:textId="77777777" w:rsidR="009D5810" w:rsidRPr="00E44B05" w:rsidRDefault="009D5810" w:rsidP="009D5810">
      <w:pPr>
        <w:tabs>
          <w:tab w:val="right" w:pos="288"/>
        </w:tabs>
        <w:spacing w:after="0" w:line="360" w:lineRule="auto"/>
        <w:ind w:left="146"/>
        <w:rPr>
          <w:rFonts w:ascii="Tahoma" w:hAnsi="Tahoma" w:cs="Tahoma"/>
          <w:b/>
          <w:bCs/>
          <w:u w:val="single"/>
          <w:rtl/>
        </w:rPr>
      </w:pPr>
      <w:r w:rsidRPr="00E44B05">
        <w:rPr>
          <w:rFonts w:ascii="Tahoma" w:hAnsi="Tahoma" w:cs="Tahoma"/>
          <w:b/>
          <w:bCs/>
          <w:u w:val="single"/>
          <w:rtl/>
        </w:rPr>
        <w:t xml:space="preserve">שאלה </w:t>
      </w:r>
      <w:r>
        <w:rPr>
          <w:rFonts w:ascii="Tahoma" w:hAnsi="Tahoma" w:cs="Tahoma" w:hint="cs"/>
          <w:b/>
          <w:bCs/>
          <w:u w:val="single"/>
          <w:rtl/>
        </w:rPr>
        <w:t>- תפריט</w:t>
      </w:r>
    </w:p>
    <w:p w14:paraId="029C6E2B" w14:textId="77777777" w:rsidR="009D5810" w:rsidRPr="00E44B05" w:rsidRDefault="009D5810" w:rsidP="009D5810">
      <w:pPr>
        <w:tabs>
          <w:tab w:val="right" w:pos="288"/>
        </w:tabs>
        <w:spacing w:after="0" w:line="360" w:lineRule="auto"/>
        <w:ind w:left="4"/>
        <w:rPr>
          <w:rFonts w:ascii="Tahoma" w:hAnsi="Tahoma" w:cs="Tahoma"/>
          <w:rtl/>
        </w:rPr>
      </w:pPr>
      <w:r w:rsidRPr="00E44B05">
        <w:rPr>
          <w:rFonts w:ascii="Tahoma" w:hAnsi="Tahoma" w:cs="Tahoma"/>
          <w:rtl/>
        </w:rPr>
        <w:t>בטבלה שלפניך תפריט ארוחת צהריים הכולל</w:t>
      </w:r>
      <w:r>
        <w:rPr>
          <w:rFonts w:ascii="Tahoma" w:hAnsi="Tahoma" w:cs="Tahoma" w:hint="cs"/>
          <w:rtl/>
        </w:rPr>
        <w:t>ת</w:t>
      </w:r>
      <w:r w:rsidRPr="00E44B05">
        <w:rPr>
          <w:rFonts w:ascii="Tahoma" w:hAnsi="Tahoma" w:cs="Tahoma"/>
          <w:rtl/>
        </w:rPr>
        <w:t xml:space="preserve">: </w:t>
      </w:r>
    </w:p>
    <w:p w14:paraId="463B201F" w14:textId="77777777" w:rsidR="009D5810" w:rsidRPr="00E44B05" w:rsidRDefault="009D5810" w:rsidP="009D5810">
      <w:pPr>
        <w:spacing w:after="0" w:line="360" w:lineRule="auto"/>
        <w:ind w:left="146" w:right="720"/>
        <w:rPr>
          <w:rFonts w:ascii="Tahoma" w:hAnsi="Tahoma" w:cs="Tahoma"/>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14"/>
        <w:gridCol w:w="1334"/>
        <w:gridCol w:w="1547"/>
        <w:gridCol w:w="1441"/>
      </w:tblGrid>
      <w:tr w:rsidR="009D5810" w:rsidRPr="00E44B05" w14:paraId="0A95D3BE" w14:textId="77777777" w:rsidTr="00536948">
        <w:trPr>
          <w:trHeight w:val="480"/>
        </w:trPr>
        <w:tc>
          <w:tcPr>
            <w:tcW w:w="0" w:type="auto"/>
          </w:tcPr>
          <w:p w14:paraId="654C0E16" w14:textId="77777777" w:rsidR="009D5810" w:rsidRPr="00E44B05" w:rsidRDefault="009D5810" w:rsidP="00536948">
            <w:pPr>
              <w:tabs>
                <w:tab w:val="num" w:pos="1440"/>
                <w:tab w:val="left" w:pos="1552"/>
              </w:tabs>
              <w:spacing w:after="0" w:line="360" w:lineRule="auto"/>
              <w:ind w:right="571"/>
              <w:rPr>
                <w:rFonts w:ascii="Tahoma" w:hAnsi="Tahoma" w:cs="Tahoma"/>
                <w:b/>
                <w:bCs/>
                <w:rtl/>
              </w:rPr>
            </w:pPr>
            <w:r w:rsidRPr="00E44B05">
              <w:rPr>
                <w:rFonts w:ascii="Tahoma" w:hAnsi="Tahoma" w:cs="Tahoma"/>
                <w:b/>
                <w:bCs/>
                <w:rtl/>
              </w:rPr>
              <w:t>מזון</w:t>
            </w:r>
          </w:p>
        </w:tc>
        <w:tc>
          <w:tcPr>
            <w:tcW w:w="0" w:type="auto"/>
          </w:tcPr>
          <w:p w14:paraId="31C54978" w14:textId="77777777" w:rsidR="009D5810" w:rsidRPr="00E44B05" w:rsidRDefault="009D5810" w:rsidP="00536948">
            <w:pPr>
              <w:tabs>
                <w:tab w:val="left" w:pos="206"/>
                <w:tab w:val="num" w:pos="1440"/>
                <w:tab w:val="right" w:pos="1525"/>
                <w:tab w:val="right" w:pos="1808"/>
                <w:tab w:val="right" w:pos="1950"/>
              </w:tabs>
              <w:spacing w:after="0" w:line="360" w:lineRule="auto"/>
              <w:ind w:right="268"/>
              <w:rPr>
                <w:rFonts w:ascii="Tahoma" w:hAnsi="Tahoma" w:cs="Tahoma"/>
                <w:b/>
                <w:bCs/>
                <w:rtl/>
              </w:rPr>
            </w:pPr>
            <w:r w:rsidRPr="00E44B05">
              <w:rPr>
                <w:rFonts w:ascii="Tahoma" w:hAnsi="Tahoma" w:cs="Tahoma"/>
                <w:b/>
                <w:bCs/>
                <w:rtl/>
              </w:rPr>
              <w:t>מספר מנות</w:t>
            </w:r>
          </w:p>
        </w:tc>
        <w:tc>
          <w:tcPr>
            <w:tcW w:w="0" w:type="auto"/>
          </w:tcPr>
          <w:p w14:paraId="78A05483" w14:textId="77777777" w:rsidR="009D5810" w:rsidRPr="00E44B05" w:rsidRDefault="009D5810" w:rsidP="00536948">
            <w:pPr>
              <w:tabs>
                <w:tab w:val="left" w:pos="206"/>
                <w:tab w:val="num" w:pos="1440"/>
              </w:tabs>
              <w:spacing w:after="0" w:line="360" w:lineRule="auto"/>
              <w:ind w:right="382"/>
              <w:rPr>
                <w:rFonts w:ascii="Tahoma" w:hAnsi="Tahoma" w:cs="Tahoma"/>
                <w:b/>
                <w:bCs/>
                <w:rtl/>
              </w:rPr>
            </w:pPr>
            <w:r w:rsidRPr="00E44B05">
              <w:rPr>
                <w:rFonts w:ascii="Tahoma" w:hAnsi="Tahoma" w:cs="Tahoma"/>
                <w:b/>
                <w:bCs/>
                <w:rtl/>
              </w:rPr>
              <w:t>קבוצת המזון</w:t>
            </w:r>
          </w:p>
        </w:tc>
        <w:tc>
          <w:tcPr>
            <w:tcW w:w="0" w:type="auto"/>
          </w:tcPr>
          <w:p w14:paraId="39D71037" w14:textId="77777777" w:rsidR="009D5810" w:rsidRPr="00E44B05" w:rsidRDefault="009D5810" w:rsidP="00536948">
            <w:pPr>
              <w:tabs>
                <w:tab w:val="left" w:pos="206"/>
                <w:tab w:val="num" w:pos="1440"/>
              </w:tabs>
              <w:spacing w:after="0" w:line="360" w:lineRule="auto"/>
              <w:ind w:right="142"/>
              <w:rPr>
                <w:rFonts w:ascii="Tahoma" w:hAnsi="Tahoma" w:cs="Tahoma"/>
                <w:b/>
                <w:bCs/>
                <w:color w:val="FF0000"/>
                <w:rtl/>
              </w:rPr>
            </w:pPr>
            <w:r w:rsidRPr="00E44B05">
              <w:rPr>
                <w:rFonts w:ascii="Tahoma" w:hAnsi="Tahoma" w:cs="Tahoma"/>
                <w:b/>
                <w:bCs/>
                <w:rtl/>
              </w:rPr>
              <w:t>כמות קלוריות</w:t>
            </w:r>
          </w:p>
        </w:tc>
      </w:tr>
      <w:tr w:rsidR="009D5810" w:rsidRPr="00E44B05" w14:paraId="580FBF7E" w14:textId="77777777" w:rsidTr="00536948">
        <w:tc>
          <w:tcPr>
            <w:tcW w:w="0" w:type="auto"/>
          </w:tcPr>
          <w:p w14:paraId="30E8D79F" w14:textId="77777777" w:rsidR="009D5810" w:rsidRPr="00E44B05" w:rsidRDefault="009D5810" w:rsidP="00536948">
            <w:pPr>
              <w:tabs>
                <w:tab w:val="left" w:pos="1694"/>
              </w:tabs>
              <w:spacing w:after="0" w:line="360" w:lineRule="auto"/>
              <w:rPr>
                <w:rFonts w:ascii="Tahoma" w:hAnsi="Tahoma" w:cs="Tahoma"/>
                <w:rtl/>
              </w:rPr>
            </w:pPr>
            <w:r w:rsidRPr="00E44B05">
              <w:rPr>
                <w:rFonts w:ascii="Tahoma" w:hAnsi="Tahoma" w:cs="Tahoma"/>
                <w:rtl/>
              </w:rPr>
              <w:t>100</w:t>
            </w:r>
            <w:r>
              <w:rPr>
                <w:rFonts w:ascii="Tahoma" w:hAnsi="Tahoma" w:cs="Tahoma" w:hint="cs"/>
                <w:rtl/>
              </w:rPr>
              <w:t xml:space="preserve"> </w:t>
            </w:r>
            <w:r w:rsidRPr="00E44B05">
              <w:rPr>
                <w:rFonts w:ascii="Tahoma" w:hAnsi="Tahoma" w:cs="Tahoma"/>
                <w:rtl/>
              </w:rPr>
              <w:t>גרם שניצל סויה</w:t>
            </w:r>
          </w:p>
        </w:tc>
        <w:tc>
          <w:tcPr>
            <w:tcW w:w="0" w:type="auto"/>
          </w:tcPr>
          <w:p w14:paraId="6FA4C00E" w14:textId="77777777" w:rsidR="009D5810" w:rsidRPr="00E44B05" w:rsidRDefault="009D5810" w:rsidP="00536948">
            <w:pPr>
              <w:tabs>
                <w:tab w:val="left" w:pos="206"/>
                <w:tab w:val="num" w:pos="1440"/>
              </w:tabs>
              <w:spacing w:after="0" w:line="360" w:lineRule="auto"/>
              <w:ind w:right="1440"/>
              <w:rPr>
                <w:rFonts w:ascii="Tahoma" w:hAnsi="Tahoma" w:cs="Tahoma"/>
                <w:color w:val="FF0000"/>
                <w:rtl/>
              </w:rPr>
            </w:pPr>
          </w:p>
        </w:tc>
        <w:tc>
          <w:tcPr>
            <w:tcW w:w="0" w:type="auto"/>
          </w:tcPr>
          <w:p w14:paraId="1E68DC5D" w14:textId="77777777" w:rsidR="009D5810" w:rsidRPr="00E44B05" w:rsidRDefault="009D5810" w:rsidP="00536948">
            <w:pPr>
              <w:tabs>
                <w:tab w:val="left" w:pos="206"/>
                <w:tab w:val="num" w:pos="1440"/>
              </w:tabs>
              <w:spacing w:after="0" w:line="360" w:lineRule="auto"/>
              <w:ind w:right="1440"/>
              <w:rPr>
                <w:rFonts w:ascii="Tahoma" w:hAnsi="Tahoma" w:cs="Tahoma"/>
                <w:color w:val="FF0000"/>
                <w:rtl/>
              </w:rPr>
            </w:pPr>
          </w:p>
        </w:tc>
        <w:tc>
          <w:tcPr>
            <w:tcW w:w="0" w:type="auto"/>
          </w:tcPr>
          <w:p w14:paraId="37DA9841" w14:textId="77777777" w:rsidR="009D5810" w:rsidRPr="00E44B05" w:rsidRDefault="009D5810" w:rsidP="00536948">
            <w:pPr>
              <w:tabs>
                <w:tab w:val="left" w:pos="206"/>
                <w:tab w:val="num" w:pos="1440"/>
              </w:tabs>
              <w:spacing w:after="0" w:line="360" w:lineRule="auto"/>
              <w:ind w:right="1440"/>
              <w:rPr>
                <w:rFonts w:ascii="Tahoma" w:hAnsi="Tahoma" w:cs="Tahoma"/>
                <w:color w:val="FF0000"/>
                <w:rtl/>
              </w:rPr>
            </w:pPr>
          </w:p>
        </w:tc>
      </w:tr>
      <w:tr w:rsidR="009D5810" w:rsidRPr="00E44B05" w14:paraId="381D6832" w14:textId="77777777" w:rsidTr="00536948">
        <w:tc>
          <w:tcPr>
            <w:tcW w:w="0" w:type="auto"/>
          </w:tcPr>
          <w:p w14:paraId="6F32225B" w14:textId="77777777" w:rsidR="009D5810" w:rsidRPr="00E44B05" w:rsidRDefault="009D5810" w:rsidP="00536948">
            <w:pPr>
              <w:tabs>
                <w:tab w:val="num" w:pos="1440"/>
                <w:tab w:val="right" w:pos="1552"/>
                <w:tab w:val="right" w:pos="1728"/>
              </w:tabs>
              <w:spacing w:after="0" w:line="360" w:lineRule="auto"/>
              <w:ind w:right="142"/>
              <w:rPr>
                <w:rFonts w:ascii="Tahoma" w:hAnsi="Tahoma" w:cs="Tahoma"/>
                <w:rtl/>
              </w:rPr>
            </w:pPr>
            <w:r w:rsidRPr="00E44B05">
              <w:rPr>
                <w:rFonts w:ascii="Tahoma" w:hAnsi="Tahoma" w:cs="Tahoma"/>
                <w:rtl/>
              </w:rPr>
              <w:t>1.5 כוס פסטה</w:t>
            </w:r>
          </w:p>
        </w:tc>
        <w:tc>
          <w:tcPr>
            <w:tcW w:w="0" w:type="auto"/>
          </w:tcPr>
          <w:p w14:paraId="715CF83D" w14:textId="77777777" w:rsidR="009D5810" w:rsidRPr="00E44B05" w:rsidRDefault="009D5810" w:rsidP="00536948">
            <w:pPr>
              <w:tabs>
                <w:tab w:val="left" w:pos="206"/>
                <w:tab w:val="num" w:pos="1440"/>
              </w:tabs>
              <w:spacing w:after="0" w:line="360" w:lineRule="auto"/>
              <w:ind w:right="1440"/>
              <w:rPr>
                <w:rFonts w:ascii="Tahoma" w:hAnsi="Tahoma" w:cs="Tahoma"/>
                <w:color w:val="FF0000"/>
                <w:rtl/>
              </w:rPr>
            </w:pPr>
          </w:p>
        </w:tc>
        <w:tc>
          <w:tcPr>
            <w:tcW w:w="0" w:type="auto"/>
          </w:tcPr>
          <w:p w14:paraId="16AC2DAE" w14:textId="77777777" w:rsidR="009D5810" w:rsidRPr="00E44B05" w:rsidRDefault="009D5810" w:rsidP="00536948">
            <w:pPr>
              <w:tabs>
                <w:tab w:val="left" w:pos="206"/>
                <w:tab w:val="num" w:pos="1440"/>
                <w:tab w:val="right" w:pos="1932"/>
              </w:tabs>
              <w:spacing w:after="0" w:line="360" w:lineRule="auto"/>
              <w:ind w:right="59"/>
              <w:rPr>
                <w:rFonts w:ascii="Tahoma" w:hAnsi="Tahoma" w:cs="Tahoma"/>
                <w:color w:val="FF0000"/>
                <w:rtl/>
              </w:rPr>
            </w:pPr>
          </w:p>
        </w:tc>
        <w:tc>
          <w:tcPr>
            <w:tcW w:w="0" w:type="auto"/>
          </w:tcPr>
          <w:p w14:paraId="666126E1" w14:textId="77777777" w:rsidR="009D5810" w:rsidRPr="00E44B05" w:rsidRDefault="009D5810" w:rsidP="00536948">
            <w:pPr>
              <w:tabs>
                <w:tab w:val="left" w:pos="206"/>
                <w:tab w:val="num" w:pos="1440"/>
              </w:tabs>
              <w:spacing w:after="0" w:line="360" w:lineRule="auto"/>
              <w:ind w:right="1440"/>
              <w:rPr>
                <w:rFonts w:ascii="Tahoma" w:hAnsi="Tahoma" w:cs="Tahoma"/>
                <w:color w:val="FF0000"/>
                <w:rtl/>
              </w:rPr>
            </w:pPr>
          </w:p>
        </w:tc>
      </w:tr>
      <w:tr w:rsidR="009D5810" w:rsidRPr="00E44B05" w14:paraId="73462F42" w14:textId="77777777" w:rsidTr="00536948">
        <w:tc>
          <w:tcPr>
            <w:tcW w:w="0" w:type="auto"/>
          </w:tcPr>
          <w:p w14:paraId="5B331390" w14:textId="77777777" w:rsidR="009D5810" w:rsidRPr="00E44B05" w:rsidRDefault="009D5810" w:rsidP="00536948">
            <w:pPr>
              <w:tabs>
                <w:tab w:val="left" w:pos="206"/>
                <w:tab w:val="num" w:pos="1440"/>
              </w:tabs>
              <w:spacing w:after="0" w:line="360" w:lineRule="auto"/>
              <w:ind w:right="117"/>
              <w:rPr>
                <w:rFonts w:ascii="Tahoma" w:hAnsi="Tahoma" w:cs="Tahoma"/>
                <w:rtl/>
              </w:rPr>
            </w:pPr>
            <w:r w:rsidRPr="00E44B05">
              <w:rPr>
                <w:rFonts w:ascii="Tahoma" w:hAnsi="Tahoma" w:cs="Tahoma"/>
                <w:b/>
                <w:bCs/>
                <w:rtl/>
              </w:rPr>
              <w:t xml:space="preserve">סלט:  </w:t>
            </w:r>
            <w:r w:rsidRPr="00E44B05">
              <w:rPr>
                <w:rFonts w:ascii="Tahoma" w:hAnsi="Tahoma" w:cs="Tahoma"/>
                <w:rtl/>
              </w:rPr>
              <w:t>1 כוס חסה עם  פלפל אחד +עגבנייה אחת +10 גרעיני דלעת ללא קליפה</w:t>
            </w:r>
          </w:p>
        </w:tc>
        <w:tc>
          <w:tcPr>
            <w:tcW w:w="0" w:type="auto"/>
          </w:tcPr>
          <w:p w14:paraId="51826D81" w14:textId="77777777" w:rsidR="009D5810" w:rsidRPr="00E44B05" w:rsidRDefault="009D5810" w:rsidP="00536948">
            <w:pPr>
              <w:tabs>
                <w:tab w:val="left" w:pos="206"/>
                <w:tab w:val="num" w:pos="1440"/>
              </w:tabs>
              <w:spacing w:after="0" w:line="360" w:lineRule="auto"/>
              <w:ind w:right="85"/>
              <w:rPr>
                <w:rFonts w:ascii="Tahoma" w:hAnsi="Tahoma" w:cs="Tahoma"/>
                <w:color w:val="FF0000"/>
                <w:rtl/>
              </w:rPr>
            </w:pPr>
          </w:p>
        </w:tc>
        <w:tc>
          <w:tcPr>
            <w:tcW w:w="0" w:type="auto"/>
          </w:tcPr>
          <w:p w14:paraId="13AFC0D0" w14:textId="77777777" w:rsidR="009D5810" w:rsidRPr="00E44B05" w:rsidRDefault="009D5810" w:rsidP="00536948">
            <w:pPr>
              <w:tabs>
                <w:tab w:val="left" w:pos="206"/>
                <w:tab w:val="num" w:pos="1440"/>
                <w:tab w:val="right" w:pos="2037"/>
              </w:tabs>
              <w:spacing w:after="0" w:line="360" w:lineRule="auto"/>
              <w:ind w:right="177"/>
              <w:rPr>
                <w:rFonts w:ascii="Tahoma" w:hAnsi="Tahoma" w:cs="Tahoma"/>
                <w:color w:val="FF0000"/>
                <w:rtl/>
              </w:rPr>
            </w:pPr>
          </w:p>
        </w:tc>
        <w:tc>
          <w:tcPr>
            <w:tcW w:w="0" w:type="auto"/>
          </w:tcPr>
          <w:p w14:paraId="5884A1F6" w14:textId="77777777" w:rsidR="009D5810" w:rsidRPr="00E44B05" w:rsidRDefault="009D5810" w:rsidP="00536948">
            <w:pPr>
              <w:tabs>
                <w:tab w:val="left" w:pos="206"/>
                <w:tab w:val="num" w:pos="1440"/>
              </w:tabs>
              <w:spacing w:after="0" w:line="360" w:lineRule="auto"/>
              <w:ind w:right="1440"/>
              <w:rPr>
                <w:rFonts w:ascii="Tahoma" w:hAnsi="Tahoma" w:cs="Tahoma"/>
                <w:color w:val="FF0000"/>
                <w:rtl/>
              </w:rPr>
            </w:pPr>
          </w:p>
        </w:tc>
      </w:tr>
      <w:tr w:rsidR="009D5810" w:rsidRPr="00E44B05" w14:paraId="6A59F63E" w14:textId="77777777" w:rsidTr="00536948">
        <w:tc>
          <w:tcPr>
            <w:tcW w:w="0" w:type="auto"/>
          </w:tcPr>
          <w:p w14:paraId="668FEF76" w14:textId="77777777" w:rsidR="009D5810" w:rsidRPr="00E44B05" w:rsidRDefault="009D5810" w:rsidP="00536948">
            <w:pPr>
              <w:tabs>
                <w:tab w:val="left" w:pos="206"/>
                <w:tab w:val="num" w:pos="1440"/>
              </w:tabs>
              <w:spacing w:after="0" w:line="360" w:lineRule="auto"/>
              <w:ind w:right="426"/>
              <w:rPr>
                <w:rFonts w:ascii="Tahoma" w:hAnsi="Tahoma" w:cs="Tahoma"/>
                <w:rtl/>
              </w:rPr>
            </w:pPr>
            <w:r w:rsidRPr="00E44B05">
              <w:rPr>
                <w:rFonts w:ascii="Tahoma" w:hAnsi="Tahoma" w:cs="Tahoma"/>
                <w:rtl/>
              </w:rPr>
              <w:lastRenderedPageBreak/>
              <w:t>1 כפית שמן זית</w:t>
            </w:r>
          </w:p>
        </w:tc>
        <w:tc>
          <w:tcPr>
            <w:tcW w:w="0" w:type="auto"/>
          </w:tcPr>
          <w:p w14:paraId="3AE25EB4" w14:textId="77777777" w:rsidR="009D5810" w:rsidRPr="00E44B05" w:rsidRDefault="009D5810" w:rsidP="00536948">
            <w:pPr>
              <w:tabs>
                <w:tab w:val="left" w:pos="206"/>
                <w:tab w:val="num" w:pos="1440"/>
              </w:tabs>
              <w:spacing w:after="0" w:line="360" w:lineRule="auto"/>
              <w:ind w:right="1440"/>
              <w:rPr>
                <w:rFonts w:ascii="Tahoma" w:hAnsi="Tahoma" w:cs="Tahoma"/>
                <w:color w:val="FF0000"/>
                <w:rtl/>
              </w:rPr>
            </w:pPr>
          </w:p>
        </w:tc>
        <w:tc>
          <w:tcPr>
            <w:tcW w:w="0" w:type="auto"/>
          </w:tcPr>
          <w:p w14:paraId="1957FB41" w14:textId="77777777" w:rsidR="009D5810" w:rsidRPr="00E44B05" w:rsidRDefault="009D5810" w:rsidP="00536948">
            <w:pPr>
              <w:tabs>
                <w:tab w:val="left" w:pos="206"/>
                <w:tab w:val="num" w:pos="1440"/>
              </w:tabs>
              <w:spacing w:after="0" w:line="360" w:lineRule="auto"/>
              <w:ind w:right="1440"/>
              <w:rPr>
                <w:rFonts w:ascii="Tahoma" w:hAnsi="Tahoma" w:cs="Tahoma"/>
                <w:color w:val="FF0000"/>
                <w:rtl/>
              </w:rPr>
            </w:pPr>
          </w:p>
        </w:tc>
        <w:tc>
          <w:tcPr>
            <w:tcW w:w="0" w:type="auto"/>
          </w:tcPr>
          <w:p w14:paraId="5F4EBA9D" w14:textId="77777777" w:rsidR="009D5810" w:rsidRPr="00E44B05" w:rsidRDefault="009D5810" w:rsidP="00536948">
            <w:pPr>
              <w:tabs>
                <w:tab w:val="left" w:pos="206"/>
                <w:tab w:val="num" w:pos="1440"/>
              </w:tabs>
              <w:spacing w:after="0" w:line="360" w:lineRule="auto"/>
              <w:ind w:right="1440"/>
              <w:rPr>
                <w:rFonts w:ascii="Tahoma" w:hAnsi="Tahoma" w:cs="Tahoma"/>
                <w:color w:val="FF0000"/>
                <w:rtl/>
              </w:rPr>
            </w:pPr>
          </w:p>
        </w:tc>
      </w:tr>
      <w:tr w:rsidR="009D5810" w:rsidRPr="00E44B05" w14:paraId="0F38112C" w14:textId="77777777" w:rsidTr="00536948">
        <w:tc>
          <w:tcPr>
            <w:tcW w:w="0" w:type="auto"/>
          </w:tcPr>
          <w:p w14:paraId="1848A73B" w14:textId="77777777" w:rsidR="009D5810" w:rsidRPr="00E44B05" w:rsidRDefault="009D5810" w:rsidP="00536948">
            <w:pPr>
              <w:tabs>
                <w:tab w:val="left" w:pos="206"/>
                <w:tab w:val="num" w:pos="1440"/>
              </w:tabs>
              <w:spacing w:after="0" w:line="360" w:lineRule="auto"/>
              <w:ind w:right="142"/>
              <w:rPr>
                <w:rFonts w:ascii="Tahoma" w:hAnsi="Tahoma" w:cs="Tahoma"/>
                <w:rtl/>
              </w:rPr>
            </w:pPr>
            <w:r w:rsidRPr="00E44B05">
              <w:rPr>
                <w:rFonts w:ascii="Tahoma" w:hAnsi="Tahoma" w:cs="Tahoma"/>
                <w:rtl/>
              </w:rPr>
              <w:t>1 כף טחינה מוכנה</w:t>
            </w:r>
          </w:p>
        </w:tc>
        <w:tc>
          <w:tcPr>
            <w:tcW w:w="0" w:type="auto"/>
          </w:tcPr>
          <w:p w14:paraId="36443BD4" w14:textId="77777777" w:rsidR="009D5810" w:rsidRPr="00E44B05" w:rsidRDefault="009D5810" w:rsidP="00536948">
            <w:pPr>
              <w:tabs>
                <w:tab w:val="left" w:pos="206"/>
                <w:tab w:val="num" w:pos="1440"/>
              </w:tabs>
              <w:spacing w:after="0" w:line="360" w:lineRule="auto"/>
              <w:ind w:right="1440"/>
              <w:rPr>
                <w:rFonts w:ascii="Tahoma" w:hAnsi="Tahoma" w:cs="Tahoma"/>
                <w:color w:val="FF0000"/>
                <w:rtl/>
              </w:rPr>
            </w:pPr>
          </w:p>
        </w:tc>
        <w:tc>
          <w:tcPr>
            <w:tcW w:w="0" w:type="auto"/>
          </w:tcPr>
          <w:p w14:paraId="72B81319" w14:textId="77777777" w:rsidR="009D5810" w:rsidRPr="00E44B05" w:rsidRDefault="009D5810" w:rsidP="00536948">
            <w:pPr>
              <w:tabs>
                <w:tab w:val="left" w:pos="206"/>
                <w:tab w:val="num" w:pos="1440"/>
              </w:tabs>
              <w:spacing w:after="0" w:line="360" w:lineRule="auto"/>
              <w:ind w:right="1440"/>
              <w:rPr>
                <w:rFonts w:ascii="Tahoma" w:hAnsi="Tahoma" w:cs="Tahoma"/>
                <w:color w:val="FF0000"/>
                <w:rtl/>
              </w:rPr>
            </w:pPr>
          </w:p>
        </w:tc>
        <w:tc>
          <w:tcPr>
            <w:tcW w:w="0" w:type="auto"/>
          </w:tcPr>
          <w:p w14:paraId="1AC1932E" w14:textId="77777777" w:rsidR="009D5810" w:rsidRPr="00E44B05" w:rsidRDefault="009D5810" w:rsidP="00536948">
            <w:pPr>
              <w:tabs>
                <w:tab w:val="left" w:pos="206"/>
                <w:tab w:val="num" w:pos="1440"/>
              </w:tabs>
              <w:spacing w:after="0" w:line="360" w:lineRule="auto"/>
              <w:ind w:right="1440"/>
              <w:rPr>
                <w:rFonts w:ascii="Tahoma" w:hAnsi="Tahoma" w:cs="Tahoma"/>
                <w:color w:val="FF0000"/>
                <w:rtl/>
              </w:rPr>
            </w:pPr>
          </w:p>
        </w:tc>
      </w:tr>
      <w:tr w:rsidR="009D5810" w:rsidRPr="00E44B05" w14:paraId="045F97E2" w14:textId="77777777" w:rsidTr="00536948">
        <w:tc>
          <w:tcPr>
            <w:tcW w:w="0" w:type="auto"/>
          </w:tcPr>
          <w:p w14:paraId="74F78711" w14:textId="77777777" w:rsidR="009D5810" w:rsidRPr="00E44B05" w:rsidRDefault="009D5810" w:rsidP="00536948">
            <w:pPr>
              <w:tabs>
                <w:tab w:val="left" w:pos="206"/>
                <w:tab w:val="num" w:pos="1440"/>
              </w:tabs>
              <w:spacing w:after="0" w:line="360" w:lineRule="auto"/>
              <w:ind w:right="1440"/>
              <w:rPr>
                <w:rFonts w:ascii="Tahoma" w:hAnsi="Tahoma" w:cs="Tahoma"/>
                <w:rtl/>
              </w:rPr>
            </w:pPr>
            <w:r w:rsidRPr="00E44B05">
              <w:rPr>
                <w:rFonts w:ascii="Tahoma" w:hAnsi="Tahoma" w:cs="Tahoma"/>
                <w:rtl/>
              </w:rPr>
              <w:t>מים</w:t>
            </w:r>
          </w:p>
        </w:tc>
        <w:tc>
          <w:tcPr>
            <w:tcW w:w="0" w:type="auto"/>
          </w:tcPr>
          <w:p w14:paraId="57059F52" w14:textId="77777777" w:rsidR="009D5810" w:rsidRPr="00E44B05" w:rsidRDefault="009D5810" w:rsidP="00536948">
            <w:pPr>
              <w:tabs>
                <w:tab w:val="left" w:pos="206"/>
                <w:tab w:val="num" w:pos="1440"/>
              </w:tabs>
              <w:spacing w:after="0" w:line="360" w:lineRule="auto"/>
              <w:ind w:right="1440"/>
              <w:rPr>
                <w:rFonts w:ascii="Tahoma" w:hAnsi="Tahoma" w:cs="Tahoma"/>
                <w:color w:val="FF0000"/>
                <w:rtl/>
              </w:rPr>
            </w:pPr>
          </w:p>
        </w:tc>
        <w:tc>
          <w:tcPr>
            <w:tcW w:w="0" w:type="auto"/>
          </w:tcPr>
          <w:p w14:paraId="0DBDE848" w14:textId="77777777" w:rsidR="009D5810" w:rsidRPr="00E44B05" w:rsidRDefault="009D5810" w:rsidP="00536948">
            <w:pPr>
              <w:tabs>
                <w:tab w:val="left" w:pos="206"/>
                <w:tab w:val="num" w:pos="1440"/>
              </w:tabs>
              <w:spacing w:after="0" w:line="360" w:lineRule="auto"/>
              <w:ind w:right="1440"/>
              <w:rPr>
                <w:rFonts w:ascii="Tahoma" w:hAnsi="Tahoma" w:cs="Tahoma"/>
                <w:color w:val="FF0000"/>
                <w:rtl/>
              </w:rPr>
            </w:pPr>
          </w:p>
        </w:tc>
        <w:tc>
          <w:tcPr>
            <w:tcW w:w="0" w:type="auto"/>
          </w:tcPr>
          <w:p w14:paraId="4984BD51" w14:textId="77777777" w:rsidR="009D5810" w:rsidRPr="00E44B05" w:rsidRDefault="009D5810" w:rsidP="00536948">
            <w:pPr>
              <w:tabs>
                <w:tab w:val="left" w:pos="206"/>
                <w:tab w:val="num" w:pos="1440"/>
              </w:tabs>
              <w:spacing w:after="0" w:line="360" w:lineRule="auto"/>
              <w:ind w:right="1440"/>
              <w:rPr>
                <w:rFonts w:ascii="Tahoma" w:hAnsi="Tahoma" w:cs="Tahoma"/>
                <w:b/>
                <w:bCs/>
                <w:color w:val="FF0000"/>
                <w:rtl/>
              </w:rPr>
            </w:pPr>
          </w:p>
        </w:tc>
      </w:tr>
    </w:tbl>
    <w:p w14:paraId="62526934" w14:textId="77777777" w:rsidR="009D5810" w:rsidRPr="00E44B05" w:rsidRDefault="009D5810" w:rsidP="009D5810">
      <w:pPr>
        <w:shd w:val="clear" w:color="auto" w:fill="FFFFFF"/>
        <w:tabs>
          <w:tab w:val="left" w:pos="206"/>
          <w:tab w:val="num" w:pos="1440"/>
        </w:tabs>
        <w:spacing w:after="0" w:line="360" w:lineRule="auto"/>
        <w:ind w:left="26" w:right="1440"/>
        <w:rPr>
          <w:rFonts w:ascii="Tahoma" w:hAnsi="Tahoma" w:cs="Tahoma"/>
          <w:color w:val="FF0000"/>
          <w:rtl/>
        </w:rPr>
      </w:pPr>
    </w:p>
    <w:p w14:paraId="0E9AE143" w14:textId="77777777" w:rsidR="009D5810" w:rsidRPr="00420C33" w:rsidRDefault="009D5810" w:rsidP="009D5810">
      <w:pPr>
        <w:pStyle w:val="ListParagraph"/>
        <w:numPr>
          <w:ilvl w:val="0"/>
          <w:numId w:val="11"/>
        </w:numPr>
        <w:shd w:val="clear" w:color="auto" w:fill="FFFFFF"/>
        <w:tabs>
          <w:tab w:val="left" w:pos="-149"/>
          <w:tab w:val="left" w:pos="206"/>
          <w:tab w:val="num" w:pos="288"/>
          <w:tab w:val="num" w:pos="1440"/>
        </w:tabs>
        <w:bidi/>
        <w:spacing w:line="360" w:lineRule="auto"/>
        <w:ind w:left="-7" w:firstLine="0"/>
        <w:rPr>
          <w:rFonts w:ascii="Tahoma" w:hAnsi="Tahoma" w:cs="Tahoma"/>
          <w:sz w:val="22"/>
          <w:szCs w:val="22"/>
          <w:highlight w:val="white"/>
        </w:rPr>
      </w:pPr>
      <w:r w:rsidRPr="00420C33">
        <w:rPr>
          <w:rFonts w:ascii="Tahoma" w:hAnsi="Tahoma" w:cs="Tahoma"/>
          <w:sz w:val="22"/>
          <w:szCs w:val="22"/>
          <w:highlight w:val="white"/>
          <w:rtl/>
          <w:lang w:bidi="he-IL"/>
        </w:rPr>
        <w:t>רשום</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בטבלה</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את</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מספר</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המנות</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של</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כל</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פריט</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את</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הערך</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הקלורי</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של</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כל</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מנה</w:t>
      </w:r>
      <w:r w:rsidRPr="00420C33">
        <w:rPr>
          <w:rFonts w:ascii="Tahoma" w:hAnsi="Tahoma" w:cs="Tahoma"/>
          <w:sz w:val="22"/>
          <w:szCs w:val="22"/>
          <w:highlight w:val="white"/>
          <w:rtl/>
        </w:rPr>
        <w:t xml:space="preserve"> , </w:t>
      </w:r>
      <w:r w:rsidRPr="00420C33">
        <w:rPr>
          <w:rFonts w:ascii="Tahoma" w:hAnsi="Tahoma" w:cs="Tahoma"/>
          <w:sz w:val="22"/>
          <w:szCs w:val="22"/>
          <w:highlight w:val="white"/>
          <w:rtl/>
          <w:lang w:bidi="he-IL"/>
        </w:rPr>
        <w:t>לאיזה</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קבוצת</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מזון</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הוא</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משתייך</w:t>
      </w:r>
      <w:r w:rsidRPr="00420C33">
        <w:rPr>
          <w:rFonts w:ascii="Tahoma" w:hAnsi="Tahoma" w:cs="Tahoma"/>
          <w:sz w:val="22"/>
          <w:szCs w:val="22"/>
          <w:highlight w:val="white"/>
          <w:rtl/>
        </w:rPr>
        <w:t xml:space="preserve">. </w:t>
      </w:r>
    </w:p>
    <w:p w14:paraId="66C073FF" w14:textId="77777777" w:rsidR="009D5810" w:rsidRPr="00420C33" w:rsidRDefault="009D5810" w:rsidP="009D5810">
      <w:pPr>
        <w:pStyle w:val="ListParagraph"/>
        <w:numPr>
          <w:ilvl w:val="0"/>
          <w:numId w:val="11"/>
        </w:numPr>
        <w:shd w:val="clear" w:color="auto" w:fill="FFFFFF"/>
        <w:tabs>
          <w:tab w:val="left" w:pos="-149"/>
          <w:tab w:val="left" w:pos="206"/>
          <w:tab w:val="num" w:pos="288"/>
          <w:tab w:val="num" w:pos="1440"/>
        </w:tabs>
        <w:bidi/>
        <w:spacing w:line="360" w:lineRule="auto"/>
        <w:ind w:left="-7" w:right="851" w:firstLine="0"/>
        <w:rPr>
          <w:rFonts w:ascii="Tahoma" w:hAnsi="Tahoma" w:cs="Tahoma"/>
          <w:sz w:val="22"/>
          <w:szCs w:val="22"/>
          <w:highlight w:val="white"/>
          <w:rtl/>
        </w:rPr>
      </w:pP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היעזר</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בנספח</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קבוצות</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המזון</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וחשב</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את</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הערך</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הקלורי</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של</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הארוחה</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כולה</w:t>
      </w:r>
      <w:r w:rsidRPr="00420C33">
        <w:rPr>
          <w:rFonts w:ascii="Tahoma" w:hAnsi="Tahoma" w:cs="Tahoma"/>
          <w:sz w:val="22"/>
          <w:szCs w:val="22"/>
          <w:highlight w:val="white"/>
          <w:rtl/>
        </w:rPr>
        <w:t xml:space="preserve">. </w:t>
      </w:r>
    </w:p>
    <w:p w14:paraId="2188A3EC" w14:textId="77777777" w:rsidR="009D5810" w:rsidRPr="00420C33" w:rsidRDefault="009D5810" w:rsidP="009D5810">
      <w:pPr>
        <w:pStyle w:val="ListParagraph"/>
        <w:numPr>
          <w:ilvl w:val="0"/>
          <w:numId w:val="11"/>
        </w:numPr>
        <w:shd w:val="clear" w:color="auto" w:fill="FFFFFF"/>
        <w:tabs>
          <w:tab w:val="left" w:pos="-149"/>
          <w:tab w:val="num" w:pos="1440"/>
        </w:tabs>
        <w:bidi/>
        <w:spacing w:line="360" w:lineRule="auto"/>
        <w:ind w:right="1440"/>
        <w:rPr>
          <w:rFonts w:ascii="Tahoma" w:hAnsi="Tahoma" w:cs="Tahoma"/>
          <w:sz w:val="22"/>
          <w:szCs w:val="22"/>
          <w:highlight w:val="white"/>
          <w:rtl/>
        </w:rPr>
      </w:pPr>
      <w:r w:rsidRPr="00420C33">
        <w:rPr>
          <w:rFonts w:ascii="Tahoma" w:hAnsi="Tahoma" w:cs="Tahoma"/>
          <w:sz w:val="22"/>
          <w:szCs w:val="22"/>
          <w:highlight w:val="white"/>
          <w:rtl/>
          <w:lang w:bidi="he-IL"/>
        </w:rPr>
        <w:t>היעזר</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בנספח</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של</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קבוצות</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המזון</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הצע</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מנה</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שיכולה</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להוות</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תחליף</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ל</w:t>
      </w:r>
      <w:r w:rsidRPr="00420C33">
        <w:rPr>
          <w:rFonts w:ascii="Tahoma" w:hAnsi="Tahoma" w:cs="Tahoma" w:hint="cs"/>
          <w:sz w:val="22"/>
          <w:szCs w:val="22"/>
          <w:highlight w:val="white"/>
          <w:rtl/>
          <w:lang w:bidi="he-IL"/>
        </w:rPr>
        <w:t>ארבע</w:t>
      </w:r>
      <w:r w:rsidRPr="00420C33">
        <w:rPr>
          <w:rFonts w:ascii="Tahoma" w:hAnsi="Tahoma" w:cs="Tahoma" w:hint="cs"/>
          <w:sz w:val="22"/>
          <w:szCs w:val="22"/>
          <w:highlight w:val="white"/>
          <w:rtl/>
        </w:rPr>
        <w:t xml:space="preserve"> </w:t>
      </w:r>
      <w:r w:rsidRPr="00420C33">
        <w:rPr>
          <w:rFonts w:ascii="Tahoma" w:hAnsi="Tahoma" w:cs="Tahoma" w:hint="cs"/>
          <w:sz w:val="22"/>
          <w:szCs w:val="22"/>
          <w:highlight w:val="white"/>
          <w:rtl/>
          <w:lang w:bidi="he-IL"/>
        </w:rPr>
        <w:t>מבין</w:t>
      </w:r>
      <w:r w:rsidRPr="00420C33">
        <w:rPr>
          <w:rFonts w:ascii="Tahoma" w:hAnsi="Tahoma" w:cs="Tahoma" w:hint="cs"/>
          <w:sz w:val="22"/>
          <w:szCs w:val="22"/>
          <w:highlight w:val="white"/>
          <w:rtl/>
        </w:rPr>
        <w:t xml:space="preserve"> </w:t>
      </w:r>
      <w:r w:rsidRPr="00420C33">
        <w:rPr>
          <w:rFonts w:ascii="Tahoma" w:hAnsi="Tahoma" w:cs="Tahoma"/>
          <w:sz w:val="22"/>
          <w:szCs w:val="22"/>
          <w:highlight w:val="white"/>
          <w:rtl/>
          <w:lang w:bidi="he-IL"/>
        </w:rPr>
        <w:t>המנות</w:t>
      </w:r>
      <w:r w:rsidRPr="00420C33">
        <w:rPr>
          <w:rFonts w:ascii="Tahoma" w:hAnsi="Tahoma" w:cs="Tahoma"/>
          <w:sz w:val="22"/>
          <w:szCs w:val="22"/>
          <w:highlight w:val="white"/>
          <w:rtl/>
        </w:rPr>
        <w:t xml:space="preserve"> </w:t>
      </w:r>
      <w:r w:rsidRPr="00420C33">
        <w:rPr>
          <w:rFonts w:ascii="Tahoma" w:hAnsi="Tahoma" w:cs="Tahoma"/>
          <w:sz w:val="22"/>
          <w:szCs w:val="22"/>
          <w:highlight w:val="white"/>
          <w:rtl/>
          <w:lang w:bidi="he-IL"/>
        </w:rPr>
        <w:t>בתפריט</w:t>
      </w:r>
      <w:r w:rsidRPr="00420C33">
        <w:rPr>
          <w:rFonts w:ascii="Tahoma" w:hAnsi="Tahoma" w:cs="Tahoma"/>
          <w:sz w:val="22"/>
          <w:szCs w:val="22"/>
          <w:highlight w:val="white"/>
          <w:rtl/>
        </w:rPr>
        <w:t xml:space="preserve"> </w:t>
      </w:r>
    </w:p>
    <w:p w14:paraId="74562A22" w14:textId="77777777" w:rsidR="009D5810" w:rsidRPr="00420C33" w:rsidRDefault="009D5810" w:rsidP="009D5810">
      <w:pPr>
        <w:spacing w:after="0" w:line="360" w:lineRule="auto"/>
        <w:ind w:left="-7" w:right="720"/>
        <w:rPr>
          <w:rFonts w:ascii="Tahoma" w:hAnsi="Tahoma" w:cs="Tahoma"/>
          <w:rtl/>
        </w:rPr>
      </w:pPr>
      <w:r w:rsidRPr="00420C33">
        <w:rPr>
          <w:rFonts w:ascii="Tahoma" w:hAnsi="Tahoma" w:cs="Tahoma"/>
          <w:b/>
          <w:bCs/>
          <w:rtl/>
        </w:rPr>
        <w:t>ד.</w:t>
      </w:r>
      <w:r w:rsidRPr="00420C33">
        <w:rPr>
          <w:rFonts w:ascii="Tahoma" w:hAnsi="Tahoma" w:cs="Tahoma"/>
          <w:rtl/>
        </w:rPr>
        <w:t xml:space="preserve"> התפריט הנ"ל מכיל את רוב הו</w:t>
      </w:r>
      <w:r w:rsidRPr="00420C33">
        <w:rPr>
          <w:rFonts w:ascii="Tahoma" w:hAnsi="Tahoma" w:cs="Tahoma" w:hint="cs"/>
          <w:rtl/>
        </w:rPr>
        <w:t>ו</w:t>
      </w:r>
      <w:r w:rsidRPr="00420C33">
        <w:rPr>
          <w:rFonts w:ascii="Tahoma" w:hAnsi="Tahoma" w:cs="Tahoma"/>
          <w:rtl/>
        </w:rPr>
        <w:t xml:space="preserve">יטמינים המינרלים והסיבים הנדרשים במזון, אך בכל זאת הוצע לשפרו על ידי הוספת ירקות נוספים בעלי צבעים שונים, הסבר המלצה זאת </w:t>
      </w:r>
    </w:p>
    <w:p w14:paraId="1E96EC88" w14:textId="77777777" w:rsidR="009D5810" w:rsidRPr="00420C33" w:rsidRDefault="009D5810" w:rsidP="00BB4745">
      <w:pPr>
        <w:tabs>
          <w:tab w:val="left" w:pos="3983"/>
        </w:tabs>
        <w:spacing w:after="0" w:line="360" w:lineRule="auto"/>
        <w:ind w:left="-7"/>
        <w:rPr>
          <w:rFonts w:ascii="Tahoma" w:hAnsi="Tahoma" w:cs="Tahoma"/>
          <w:b/>
          <w:bCs/>
          <w:rtl/>
        </w:rPr>
      </w:pPr>
    </w:p>
    <w:p w14:paraId="77606DDF" w14:textId="77777777" w:rsidR="00C63BCC" w:rsidRPr="00420C33" w:rsidRDefault="00C63BCC" w:rsidP="00BB4745">
      <w:pPr>
        <w:spacing w:after="0" w:line="360" w:lineRule="auto"/>
        <w:rPr>
          <w:rFonts w:ascii="Tahoma" w:hAnsi="Tahoma" w:cs="Tahoma"/>
          <w:b/>
          <w:bCs/>
          <w:rtl/>
        </w:rPr>
      </w:pPr>
    </w:p>
    <w:p w14:paraId="4964038A" w14:textId="77777777" w:rsidR="00C63BCC" w:rsidRDefault="00C63BCC" w:rsidP="00BB4745">
      <w:pPr>
        <w:spacing w:after="0" w:line="360" w:lineRule="auto"/>
        <w:rPr>
          <w:rFonts w:ascii="Tahoma" w:hAnsi="Tahoma" w:cs="Tahoma"/>
          <w:b/>
          <w:bCs/>
          <w:rtl/>
        </w:rPr>
      </w:pPr>
    </w:p>
    <w:p w14:paraId="1CE8A4F8" w14:textId="77777777" w:rsidR="00C63BCC" w:rsidRDefault="00C63BCC" w:rsidP="00BB4745">
      <w:pPr>
        <w:spacing w:after="0" w:line="360" w:lineRule="auto"/>
        <w:rPr>
          <w:rFonts w:ascii="Tahoma" w:hAnsi="Tahoma" w:cs="Tahoma"/>
          <w:b/>
          <w:bCs/>
          <w:rtl/>
        </w:rPr>
      </w:pPr>
    </w:p>
    <w:p w14:paraId="240D7DC9" w14:textId="77777777" w:rsidR="00C63BCC" w:rsidRDefault="00C63BCC" w:rsidP="00BB4745">
      <w:pPr>
        <w:spacing w:after="0" w:line="360" w:lineRule="auto"/>
        <w:rPr>
          <w:rFonts w:ascii="Tahoma" w:hAnsi="Tahoma" w:cs="Tahoma"/>
          <w:b/>
          <w:bCs/>
          <w:rtl/>
        </w:rPr>
      </w:pPr>
    </w:p>
    <w:p w14:paraId="349F4AA2" w14:textId="77777777" w:rsidR="00C63BCC" w:rsidRDefault="00C63BCC" w:rsidP="00BB4745">
      <w:pPr>
        <w:spacing w:after="0" w:line="360" w:lineRule="auto"/>
        <w:rPr>
          <w:rFonts w:ascii="Tahoma" w:hAnsi="Tahoma" w:cs="Tahoma"/>
          <w:b/>
          <w:bCs/>
          <w:rtl/>
        </w:rPr>
      </w:pPr>
    </w:p>
    <w:p w14:paraId="5DFEEEAF" w14:textId="77777777" w:rsidR="00C63BCC" w:rsidRDefault="00C63BCC" w:rsidP="00BB4745">
      <w:pPr>
        <w:spacing w:after="0" w:line="360" w:lineRule="auto"/>
        <w:rPr>
          <w:rFonts w:ascii="Tahoma" w:hAnsi="Tahoma" w:cs="Tahoma"/>
          <w:b/>
          <w:bCs/>
          <w:rtl/>
        </w:rPr>
      </w:pPr>
    </w:p>
    <w:p w14:paraId="18179481" w14:textId="77777777" w:rsidR="00C63BCC" w:rsidRDefault="00C63BCC" w:rsidP="00BB4745">
      <w:pPr>
        <w:spacing w:after="0" w:line="360" w:lineRule="auto"/>
        <w:rPr>
          <w:rFonts w:ascii="Tahoma" w:hAnsi="Tahoma" w:cs="Tahoma"/>
          <w:b/>
          <w:bCs/>
          <w:rtl/>
        </w:rPr>
      </w:pPr>
    </w:p>
    <w:p w14:paraId="5BA8E60A" w14:textId="77777777" w:rsidR="00C63BCC" w:rsidRDefault="00C63BCC" w:rsidP="00BB4745">
      <w:pPr>
        <w:spacing w:after="0" w:line="360" w:lineRule="auto"/>
        <w:rPr>
          <w:rFonts w:ascii="Tahoma" w:hAnsi="Tahoma" w:cs="Tahoma"/>
          <w:b/>
          <w:bCs/>
          <w:rtl/>
        </w:rPr>
      </w:pPr>
    </w:p>
    <w:p w14:paraId="798DEAEA" w14:textId="77777777" w:rsidR="00C63BCC" w:rsidRDefault="00C63BCC" w:rsidP="00BB4745">
      <w:pPr>
        <w:spacing w:after="0" w:line="360" w:lineRule="auto"/>
        <w:rPr>
          <w:rFonts w:ascii="Tahoma" w:hAnsi="Tahoma" w:cs="Tahoma"/>
          <w:b/>
          <w:bCs/>
          <w:rtl/>
        </w:rPr>
      </w:pPr>
    </w:p>
    <w:p w14:paraId="547A18AE" w14:textId="77777777" w:rsidR="00C63BCC" w:rsidRDefault="00C63BCC" w:rsidP="00BB4745">
      <w:pPr>
        <w:spacing w:after="0" w:line="360" w:lineRule="auto"/>
        <w:rPr>
          <w:rFonts w:ascii="Tahoma" w:hAnsi="Tahoma" w:cs="Tahoma"/>
          <w:b/>
          <w:bCs/>
          <w:rtl/>
        </w:rPr>
      </w:pPr>
    </w:p>
    <w:p w14:paraId="6B11A6D9" w14:textId="77777777" w:rsidR="00C63BCC" w:rsidRDefault="00C63BCC" w:rsidP="00BB4745">
      <w:pPr>
        <w:spacing w:after="0" w:line="360" w:lineRule="auto"/>
        <w:rPr>
          <w:rFonts w:ascii="Tahoma" w:hAnsi="Tahoma" w:cs="Tahoma"/>
          <w:b/>
          <w:bCs/>
          <w:rtl/>
        </w:rPr>
      </w:pPr>
    </w:p>
    <w:p w14:paraId="57B6D8C2" w14:textId="77777777" w:rsidR="00D6087A" w:rsidRPr="00E44B05" w:rsidRDefault="00D6087A" w:rsidP="00BB4745">
      <w:pPr>
        <w:tabs>
          <w:tab w:val="right" w:pos="288"/>
        </w:tabs>
        <w:spacing w:after="0" w:line="360" w:lineRule="auto"/>
        <w:ind w:left="146"/>
        <w:rPr>
          <w:rFonts w:ascii="Tahoma" w:hAnsi="Tahoma" w:cs="Tahoma"/>
          <w:rtl/>
        </w:rPr>
      </w:pPr>
    </w:p>
    <w:p w14:paraId="1CA681C4" w14:textId="77777777" w:rsidR="00D6087A" w:rsidRPr="00623C8F" w:rsidRDefault="00D6087A" w:rsidP="00BB4745">
      <w:pPr>
        <w:tabs>
          <w:tab w:val="left" w:pos="3983"/>
        </w:tabs>
        <w:spacing w:after="0" w:line="360" w:lineRule="auto"/>
        <w:ind w:left="-7"/>
        <w:rPr>
          <w:rFonts w:ascii="Tahoma" w:hAnsi="Tahoma" w:cs="Tahoma"/>
          <w:b/>
          <w:bCs/>
          <w:color w:val="000000" w:themeColor="text1"/>
          <w:u w:val="single"/>
          <w:rtl/>
        </w:rPr>
      </w:pPr>
    </w:p>
    <w:p w14:paraId="3ACD01BD" w14:textId="77777777" w:rsidR="00A05075" w:rsidRPr="00310C42" w:rsidRDefault="00A05075" w:rsidP="00BB4745">
      <w:pPr>
        <w:spacing w:after="0" w:line="360" w:lineRule="auto"/>
        <w:rPr>
          <w:rFonts w:ascii="Tahoma" w:hAnsi="Tahoma" w:cs="Tahoma"/>
          <w:rtl/>
        </w:rPr>
      </w:pPr>
    </w:p>
    <w:sectPr w:rsidR="00A05075" w:rsidRPr="00310C42" w:rsidSect="00542843">
      <w:footerReference w:type="default" r:id="rId116"/>
      <w:pgSz w:w="11906" w:h="16838"/>
      <w:pgMar w:top="1440" w:right="1800" w:bottom="1440" w:left="1560" w:header="708" w:footer="708" w:gutter="0"/>
      <w:cols w:space="708"/>
      <w:bidi/>
      <w:rtlGutter/>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5" w:author="user" w:date="2018-05-29T17:33:00Z" w:initials="u">
    <w:p w14:paraId="5E7D4B92" w14:textId="77777777" w:rsidR="00536948" w:rsidRPr="004B18E4" w:rsidRDefault="00536948" w:rsidP="00705C06">
      <w:pPr>
        <w:jc w:val="both"/>
        <w:rPr>
          <w:sz w:val="26"/>
          <w:szCs w:val="26"/>
          <w:rtl/>
        </w:rPr>
      </w:pPr>
      <w:r>
        <w:rPr>
          <w:rStyle w:val="CommentReference"/>
        </w:rPr>
        <w:annotationRef/>
      </w:r>
      <w:r w:rsidRPr="004B18E4">
        <w:rPr>
          <w:rFonts w:hint="cs"/>
          <w:sz w:val="26"/>
          <w:szCs w:val="26"/>
          <w:rtl/>
        </w:rPr>
        <w:t>ריכוז הגלוקוז בדם וזמינותו בגוף מווסתים על ידי הורמונים , ההורמון המרכזי במטבוליזם הפחמימות הוא האינסולין המופרש מהלבלב.</w:t>
      </w:r>
    </w:p>
    <w:p w14:paraId="07C8FE27" w14:textId="77777777" w:rsidR="00536948" w:rsidRPr="004B18E4" w:rsidRDefault="00536948" w:rsidP="00705C06">
      <w:pPr>
        <w:jc w:val="both"/>
        <w:rPr>
          <w:sz w:val="26"/>
          <w:szCs w:val="26"/>
          <w:rtl/>
        </w:rPr>
      </w:pPr>
      <w:r w:rsidRPr="004B18E4">
        <w:rPr>
          <w:rFonts w:hint="cs"/>
          <w:sz w:val="26"/>
          <w:szCs w:val="26"/>
          <w:rtl/>
        </w:rPr>
        <w:t>עליה של ריכוז הגלוקוז בדם בעקבות אכילת פחמימות מלווה בהפרשת אינסולין למחזור הדם,  האינסולין מביא להורדת ריכוז הגלוקוז בדם באמצעות הגברת קצב קליטתו בתאים וניצולו בהם לצרכים שונים.</w:t>
      </w:r>
    </w:p>
    <w:p w14:paraId="44CAE56D" w14:textId="77777777" w:rsidR="00536948" w:rsidRDefault="00536948">
      <w:pPr>
        <w:pStyle w:val="CommentText"/>
      </w:pPr>
    </w:p>
  </w:comment>
  <w:comment w:id="6" w:author="user" w:date="2018-05-29T18:12:00Z" w:initials="u">
    <w:p w14:paraId="1E3E3775" w14:textId="77777777" w:rsidR="00536948" w:rsidRPr="004B18E4" w:rsidRDefault="00536948" w:rsidP="00481C7B">
      <w:pPr>
        <w:jc w:val="both"/>
        <w:rPr>
          <w:sz w:val="26"/>
          <w:szCs w:val="26"/>
          <w:rtl/>
        </w:rPr>
      </w:pPr>
      <w:r>
        <w:rPr>
          <w:rStyle w:val="CommentReference"/>
        </w:rPr>
        <w:annotationRef/>
      </w:r>
      <w:r w:rsidRPr="004B18E4">
        <w:rPr>
          <w:rFonts w:hint="cs"/>
          <w:sz w:val="26"/>
          <w:szCs w:val="26"/>
          <w:rtl/>
        </w:rPr>
        <w:t xml:space="preserve">בעקבות אכילת פחמימות עולה ריכוז הגלוקוז בדם , תגובה זו נקראת התגובה הגליקמית. כשהריכוז עולה מהר ולרמה גבוהה- זוהי תגובה גליקמית חזקה, כשהריכוז עולה לאט ולרמה נמוכה- זוהי רמה חלשה. </w:t>
      </w:r>
    </w:p>
    <w:p w14:paraId="53E25686" w14:textId="77777777" w:rsidR="00536948" w:rsidRPr="004B18E4" w:rsidRDefault="00536948" w:rsidP="00481C7B">
      <w:pPr>
        <w:jc w:val="both"/>
        <w:rPr>
          <w:sz w:val="26"/>
          <w:szCs w:val="26"/>
          <w:rtl/>
        </w:rPr>
      </w:pPr>
      <w:r w:rsidRPr="004B18E4">
        <w:rPr>
          <w:sz w:val="26"/>
          <w:szCs w:val="26"/>
          <w:rtl/>
        </w:rPr>
        <w:t>התגובה הגליקמית תלויה בסוג המזון,  באופן הכנתו, בנוכחותם של רכיבי תזונה אחרים בכמות הפחמימות הנצרכת וגם בסוג הפחמימות הנצרכות.</w:t>
      </w:r>
    </w:p>
    <w:p w14:paraId="2D1E3669" w14:textId="77777777" w:rsidR="00536948" w:rsidRPr="004B18E4" w:rsidRDefault="00536948" w:rsidP="00481C7B">
      <w:pPr>
        <w:jc w:val="both"/>
        <w:rPr>
          <w:sz w:val="26"/>
          <w:szCs w:val="26"/>
          <w:rtl/>
        </w:rPr>
      </w:pPr>
      <w:r w:rsidRPr="004B18E4">
        <w:rPr>
          <w:sz w:val="26"/>
          <w:szCs w:val="26"/>
          <w:rtl/>
        </w:rPr>
        <w:t xml:space="preserve">פחמימות </w:t>
      </w:r>
      <w:r w:rsidRPr="004B18E4">
        <w:rPr>
          <w:rFonts w:hint="cs"/>
          <w:sz w:val="26"/>
          <w:szCs w:val="26"/>
          <w:rtl/>
        </w:rPr>
        <w:t xml:space="preserve">פשוטות- חד סוכרים ודו סוכרים- </w:t>
      </w:r>
      <w:r w:rsidRPr="004B18E4">
        <w:rPr>
          <w:sz w:val="26"/>
          <w:szCs w:val="26"/>
          <w:rtl/>
        </w:rPr>
        <w:t>מתפרקות במהירות ובקלות בתהליך העיכול</w:t>
      </w:r>
      <w:r w:rsidRPr="004B18E4">
        <w:rPr>
          <w:rFonts w:hint="cs"/>
          <w:sz w:val="26"/>
          <w:szCs w:val="26"/>
          <w:rtl/>
        </w:rPr>
        <w:t xml:space="preserve"> ונספגות במרוכז לדם. </w:t>
      </w:r>
      <w:r w:rsidRPr="004B18E4">
        <w:rPr>
          <w:sz w:val="26"/>
          <w:szCs w:val="26"/>
          <w:rtl/>
        </w:rPr>
        <w:t>הן בעלות הערכים הגליקמ</w:t>
      </w:r>
      <w:r w:rsidRPr="004B18E4">
        <w:rPr>
          <w:rFonts w:hint="cs"/>
          <w:sz w:val="26"/>
          <w:szCs w:val="26"/>
          <w:rtl/>
        </w:rPr>
        <w:t>י</w:t>
      </w:r>
      <w:r w:rsidRPr="004B18E4">
        <w:rPr>
          <w:sz w:val="26"/>
          <w:szCs w:val="26"/>
          <w:rtl/>
        </w:rPr>
        <w:t>ים הגבוהים ביותר</w:t>
      </w:r>
      <w:r w:rsidRPr="004B18E4">
        <w:rPr>
          <w:rFonts w:hint="cs"/>
          <w:sz w:val="26"/>
          <w:szCs w:val="26"/>
          <w:rtl/>
        </w:rPr>
        <w:t>.</w:t>
      </w:r>
      <w:r w:rsidRPr="004B18E4">
        <w:rPr>
          <w:sz w:val="26"/>
          <w:szCs w:val="26"/>
          <w:rtl/>
        </w:rPr>
        <w:t xml:space="preserve"> </w:t>
      </w:r>
      <w:r w:rsidRPr="004B18E4">
        <w:rPr>
          <w:rFonts w:hint="cs"/>
          <w:sz w:val="26"/>
          <w:szCs w:val="26"/>
          <w:rtl/>
        </w:rPr>
        <w:t xml:space="preserve">הן מעלות את רמת </w:t>
      </w:r>
      <w:r w:rsidRPr="004B18E4">
        <w:rPr>
          <w:sz w:val="26"/>
          <w:szCs w:val="26"/>
          <w:rtl/>
        </w:rPr>
        <w:t xml:space="preserve"> הגלוקוז בדם </w:t>
      </w:r>
      <w:r w:rsidRPr="004B18E4">
        <w:rPr>
          <w:rFonts w:hint="cs"/>
          <w:sz w:val="26"/>
          <w:szCs w:val="26"/>
          <w:rtl/>
        </w:rPr>
        <w:t>באופן</w:t>
      </w:r>
      <w:r w:rsidRPr="004B18E4">
        <w:rPr>
          <w:sz w:val="26"/>
          <w:szCs w:val="26"/>
          <w:rtl/>
        </w:rPr>
        <w:t xml:space="preserve"> חד</w:t>
      </w:r>
      <w:r w:rsidRPr="004B18E4">
        <w:rPr>
          <w:rFonts w:hint="cs"/>
          <w:sz w:val="26"/>
          <w:szCs w:val="26"/>
          <w:rtl/>
        </w:rPr>
        <w:t xml:space="preserve"> ומהוות מקור לאנרגיה לטווח קצר.</w:t>
      </w:r>
    </w:p>
    <w:p w14:paraId="7B1A2AEA" w14:textId="77777777" w:rsidR="00536948" w:rsidRPr="004B18E4" w:rsidRDefault="00536948" w:rsidP="00481C7B">
      <w:pPr>
        <w:jc w:val="both"/>
        <w:rPr>
          <w:sz w:val="26"/>
          <w:szCs w:val="26"/>
          <w:rtl/>
        </w:rPr>
      </w:pPr>
      <w:r w:rsidRPr="004B18E4">
        <w:rPr>
          <w:sz w:val="26"/>
          <w:szCs w:val="26"/>
          <w:rtl/>
        </w:rPr>
        <w:t xml:space="preserve">פחמימות </w:t>
      </w:r>
      <w:r w:rsidRPr="004B18E4">
        <w:rPr>
          <w:rFonts w:hint="cs"/>
          <w:sz w:val="26"/>
          <w:szCs w:val="26"/>
          <w:rtl/>
        </w:rPr>
        <w:t xml:space="preserve">מורכבות </w:t>
      </w:r>
      <w:r w:rsidRPr="004B18E4">
        <w:rPr>
          <w:sz w:val="26"/>
          <w:szCs w:val="26"/>
          <w:rtl/>
        </w:rPr>
        <w:t>–</w:t>
      </w:r>
      <w:r w:rsidRPr="004B18E4">
        <w:rPr>
          <w:rFonts w:hint="cs"/>
          <w:sz w:val="26"/>
          <w:szCs w:val="26"/>
          <w:rtl/>
        </w:rPr>
        <w:t xml:space="preserve">רב סוכרים שהינם עמילן- </w:t>
      </w:r>
      <w:r w:rsidRPr="004B18E4">
        <w:rPr>
          <w:sz w:val="26"/>
          <w:szCs w:val="26"/>
          <w:rtl/>
        </w:rPr>
        <w:t>מתפרקות לאט</w:t>
      </w:r>
      <w:r w:rsidRPr="004B18E4">
        <w:rPr>
          <w:rFonts w:hint="cs"/>
          <w:sz w:val="26"/>
          <w:szCs w:val="26"/>
          <w:rtl/>
        </w:rPr>
        <w:t xml:space="preserve"> </w:t>
      </w:r>
      <w:r w:rsidRPr="004B18E4">
        <w:rPr>
          <w:sz w:val="26"/>
          <w:szCs w:val="26"/>
          <w:rtl/>
        </w:rPr>
        <w:t>בתהליך העיכול</w:t>
      </w:r>
      <w:r w:rsidRPr="004B18E4">
        <w:rPr>
          <w:rFonts w:hint="cs"/>
          <w:sz w:val="26"/>
          <w:szCs w:val="26"/>
          <w:rtl/>
        </w:rPr>
        <w:t xml:space="preserve"> ונספגות בהדרגתיות לדם. </w:t>
      </w:r>
      <w:r w:rsidRPr="004B18E4">
        <w:rPr>
          <w:sz w:val="26"/>
          <w:szCs w:val="26"/>
          <w:rtl/>
        </w:rPr>
        <w:t>הן בעלות הערכים הגליקמיים ה</w:t>
      </w:r>
      <w:r w:rsidRPr="004B18E4">
        <w:rPr>
          <w:rFonts w:hint="cs"/>
          <w:sz w:val="26"/>
          <w:szCs w:val="26"/>
          <w:rtl/>
        </w:rPr>
        <w:t>נמוכ</w:t>
      </w:r>
      <w:r w:rsidRPr="004B18E4">
        <w:rPr>
          <w:sz w:val="26"/>
          <w:szCs w:val="26"/>
          <w:rtl/>
        </w:rPr>
        <w:t xml:space="preserve">ים ביותר, </w:t>
      </w:r>
      <w:r w:rsidRPr="004B18E4">
        <w:rPr>
          <w:rFonts w:hint="cs"/>
          <w:sz w:val="26"/>
          <w:szCs w:val="26"/>
          <w:rtl/>
        </w:rPr>
        <w:t xml:space="preserve">הן מעלות את רמת </w:t>
      </w:r>
      <w:r w:rsidRPr="004B18E4">
        <w:rPr>
          <w:sz w:val="26"/>
          <w:szCs w:val="26"/>
          <w:rtl/>
        </w:rPr>
        <w:t xml:space="preserve"> הגלוקוז בדם </w:t>
      </w:r>
      <w:r w:rsidRPr="004B18E4">
        <w:rPr>
          <w:rFonts w:hint="cs"/>
          <w:sz w:val="26"/>
          <w:szCs w:val="26"/>
          <w:rtl/>
        </w:rPr>
        <w:t>באופן</w:t>
      </w:r>
      <w:r w:rsidRPr="004B18E4">
        <w:rPr>
          <w:sz w:val="26"/>
          <w:szCs w:val="26"/>
          <w:rtl/>
        </w:rPr>
        <w:t xml:space="preserve"> </w:t>
      </w:r>
      <w:r w:rsidRPr="004B18E4">
        <w:rPr>
          <w:rFonts w:hint="cs"/>
          <w:sz w:val="26"/>
          <w:szCs w:val="26"/>
          <w:rtl/>
        </w:rPr>
        <w:t>מתון ומהוות מקור לאנרגיה לטווח ארוך.</w:t>
      </w:r>
    </w:p>
    <w:p w14:paraId="35ED4BDE" w14:textId="77777777" w:rsidR="00536948" w:rsidRPr="004B18E4" w:rsidRDefault="00536948" w:rsidP="00481C7B">
      <w:pPr>
        <w:jc w:val="both"/>
        <w:rPr>
          <w:sz w:val="26"/>
          <w:szCs w:val="26"/>
          <w:rtl/>
        </w:rPr>
      </w:pPr>
      <w:r w:rsidRPr="004B18E4">
        <w:rPr>
          <w:rFonts w:hint="cs"/>
          <w:sz w:val="26"/>
          <w:szCs w:val="26"/>
          <w:rtl/>
        </w:rPr>
        <w:t xml:space="preserve">אבל, לא רק העובדה, האם אלו פחמימות פשוטות או מורכבות משפיעות על התגובה הגליקמית, שכן נחקר ונמצא שאכילת עמילן תפ"א גורם לתגובה גליקמית כפי שגורם אכילת גלוקוז טהור. </w:t>
      </w:r>
    </w:p>
    <w:p w14:paraId="6B845D09" w14:textId="77777777" w:rsidR="00536948" w:rsidRPr="004B18E4" w:rsidRDefault="00536948" w:rsidP="00481C7B">
      <w:pPr>
        <w:jc w:val="both"/>
        <w:rPr>
          <w:sz w:val="26"/>
          <w:szCs w:val="26"/>
          <w:rtl/>
        </w:rPr>
      </w:pPr>
      <w:r w:rsidRPr="004B18E4">
        <w:rPr>
          <w:rFonts w:hint="cs"/>
          <w:sz w:val="26"/>
          <w:szCs w:val="26"/>
          <w:rtl/>
        </w:rPr>
        <w:t>אכילת לחם מעוררת תגובה גליקמית חזקה מאשר מעוררת אכילת תירס ואורז, ואכילת קטניות מעוררת תגובה גליקמית המתונה ביותר.</w:t>
      </w:r>
    </w:p>
    <w:p w14:paraId="4FF216DB" w14:textId="77777777" w:rsidR="00536948" w:rsidRPr="004B18E4" w:rsidRDefault="00536948" w:rsidP="00481C7B">
      <w:pPr>
        <w:jc w:val="both"/>
        <w:rPr>
          <w:sz w:val="26"/>
          <w:szCs w:val="26"/>
          <w:rtl/>
        </w:rPr>
      </w:pPr>
      <w:r w:rsidRPr="004B18E4">
        <w:rPr>
          <w:rFonts w:hint="cs"/>
          <w:sz w:val="26"/>
          <w:szCs w:val="26"/>
          <w:rtl/>
        </w:rPr>
        <w:t xml:space="preserve">פרוקטוז (=חד-סוכר המצוי בדבש ובפרי מתוק) יוצר תגובה מתונה יותר מאשר יוצר הגלוקוז (= חד-סוכר המצוי בענבים ובדבש).  </w:t>
      </w:r>
    </w:p>
    <w:p w14:paraId="1563C1AD" w14:textId="77777777" w:rsidR="00536948" w:rsidRPr="004B18E4" w:rsidRDefault="00536948" w:rsidP="00481C7B">
      <w:pPr>
        <w:jc w:val="both"/>
        <w:rPr>
          <w:sz w:val="26"/>
          <w:szCs w:val="26"/>
          <w:rtl/>
        </w:rPr>
      </w:pPr>
      <w:r w:rsidRPr="004B18E4">
        <w:rPr>
          <w:rFonts w:hint="cs"/>
          <w:sz w:val="26"/>
          <w:szCs w:val="26"/>
          <w:rtl/>
        </w:rPr>
        <w:t xml:space="preserve">נוכחות חלבון או שומן או סיבים תזונתיים (=סוג פחמימה מורכבת) במזון, בנוסף לפחמימות, ממתנת את התגובה הגליקמית. </w:t>
      </w:r>
    </w:p>
    <w:p w14:paraId="2F09D5D4" w14:textId="77777777" w:rsidR="00536948" w:rsidRPr="004B18E4" w:rsidRDefault="00536948" w:rsidP="00481C7B">
      <w:pPr>
        <w:jc w:val="both"/>
        <w:rPr>
          <w:sz w:val="26"/>
          <w:szCs w:val="26"/>
          <w:rtl/>
        </w:rPr>
      </w:pPr>
      <w:r w:rsidRPr="004B18E4">
        <w:rPr>
          <w:rFonts w:hint="cs"/>
          <w:sz w:val="26"/>
          <w:szCs w:val="26"/>
          <w:rtl/>
        </w:rPr>
        <w:t xml:space="preserve">מזון מרוסק מייצר תגובה גליקמית חזקה יותר מאשר מזון שלם. מזון מבושל גורם תגובה גליקמית חזקה יותר משל מזון חי. </w:t>
      </w:r>
    </w:p>
    <w:p w14:paraId="5E275B28" w14:textId="26E0EF04" w:rsidR="00536948" w:rsidRDefault="00536948">
      <w:pPr>
        <w:pStyle w:val="CommentText"/>
      </w:pPr>
    </w:p>
  </w:comment>
  <w:comment w:id="7" w:author="user" w:date="2018-05-29T18:10:00Z" w:initials="u">
    <w:p w14:paraId="350340B3" w14:textId="77777777" w:rsidR="00536948" w:rsidRPr="004B18E4" w:rsidRDefault="00536948" w:rsidP="00481C7B">
      <w:pPr>
        <w:jc w:val="both"/>
        <w:rPr>
          <w:sz w:val="26"/>
          <w:szCs w:val="26"/>
          <w:rtl/>
        </w:rPr>
      </w:pPr>
      <w:r>
        <w:rPr>
          <w:rStyle w:val="CommentReference"/>
        </w:rPr>
        <w:annotationRef/>
      </w:r>
      <w:r w:rsidRPr="004B18E4">
        <w:rPr>
          <w:rFonts w:hint="cs"/>
          <w:sz w:val="26"/>
          <w:szCs w:val="26"/>
          <w:rtl/>
        </w:rPr>
        <w:t xml:space="preserve">בעקבות אכילת פחמימות עולה ריכוז הגלוקוז בדם , תגובה זו נקראת התגובה הגליקמית. כשהריכוז עולה מהר ולרמה גבוהה- זוהי תגובה גליקמית חזקה, כשהריכוז עולה לאט ולרמה נמוכה- זוהי רמה חלשה. </w:t>
      </w:r>
    </w:p>
    <w:p w14:paraId="58D5F39C" w14:textId="77777777" w:rsidR="00536948" w:rsidRPr="004B18E4" w:rsidRDefault="00536948" w:rsidP="00481C7B">
      <w:pPr>
        <w:jc w:val="both"/>
        <w:rPr>
          <w:sz w:val="26"/>
          <w:szCs w:val="26"/>
          <w:rtl/>
        </w:rPr>
      </w:pPr>
      <w:r w:rsidRPr="004B18E4">
        <w:rPr>
          <w:sz w:val="26"/>
          <w:szCs w:val="26"/>
          <w:rtl/>
        </w:rPr>
        <w:t>התגובה הגליקמית תלויה בסוג המזון,  באופן הכנתו, בנוכחותם של רכיבי תזונה אחרים בכמות הפחמימות הנצרכת וגם בסוג הפחמימות הנצרכות.</w:t>
      </w:r>
    </w:p>
    <w:p w14:paraId="22EF86AF" w14:textId="77777777" w:rsidR="00536948" w:rsidRPr="004B18E4" w:rsidRDefault="00536948" w:rsidP="00481C7B">
      <w:pPr>
        <w:jc w:val="both"/>
        <w:rPr>
          <w:sz w:val="26"/>
          <w:szCs w:val="26"/>
          <w:rtl/>
        </w:rPr>
      </w:pPr>
      <w:r w:rsidRPr="004B18E4">
        <w:rPr>
          <w:sz w:val="26"/>
          <w:szCs w:val="26"/>
          <w:rtl/>
        </w:rPr>
        <w:t xml:space="preserve">פחמימות </w:t>
      </w:r>
      <w:r w:rsidRPr="004B18E4">
        <w:rPr>
          <w:rFonts w:hint="cs"/>
          <w:sz w:val="26"/>
          <w:szCs w:val="26"/>
          <w:rtl/>
        </w:rPr>
        <w:t xml:space="preserve">פשוטות- חד סוכרים ודו סוכרים- </w:t>
      </w:r>
      <w:r w:rsidRPr="004B18E4">
        <w:rPr>
          <w:sz w:val="26"/>
          <w:szCs w:val="26"/>
          <w:rtl/>
        </w:rPr>
        <w:t>מתפרקות במהירות ובקלות בתהליך העיכול</w:t>
      </w:r>
      <w:r w:rsidRPr="004B18E4">
        <w:rPr>
          <w:rFonts w:hint="cs"/>
          <w:sz w:val="26"/>
          <w:szCs w:val="26"/>
          <w:rtl/>
        </w:rPr>
        <w:t xml:space="preserve"> ונספגות במרוכז לדם. </w:t>
      </w:r>
      <w:r w:rsidRPr="004B18E4">
        <w:rPr>
          <w:sz w:val="26"/>
          <w:szCs w:val="26"/>
          <w:rtl/>
        </w:rPr>
        <w:t>הן בעלות הערכים הגליקמ</w:t>
      </w:r>
      <w:r w:rsidRPr="004B18E4">
        <w:rPr>
          <w:rFonts w:hint="cs"/>
          <w:sz w:val="26"/>
          <w:szCs w:val="26"/>
          <w:rtl/>
        </w:rPr>
        <w:t>י</w:t>
      </w:r>
      <w:r w:rsidRPr="004B18E4">
        <w:rPr>
          <w:sz w:val="26"/>
          <w:szCs w:val="26"/>
          <w:rtl/>
        </w:rPr>
        <w:t>ים הגבוהים ביותר</w:t>
      </w:r>
      <w:r w:rsidRPr="004B18E4">
        <w:rPr>
          <w:rFonts w:hint="cs"/>
          <w:sz w:val="26"/>
          <w:szCs w:val="26"/>
          <w:rtl/>
        </w:rPr>
        <w:t>.</w:t>
      </w:r>
      <w:r w:rsidRPr="004B18E4">
        <w:rPr>
          <w:sz w:val="26"/>
          <w:szCs w:val="26"/>
          <w:rtl/>
        </w:rPr>
        <w:t xml:space="preserve"> </w:t>
      </w:r>
      <w:r w:rsidRPr="004B18E4">
        <w:rPr>
          <w:rFonts w:hint="cs"/>
          <w:sz w:val="26"/>
          <w:szCs w:val="26"/>
          <w:rtl/>
        </w:rPr>
        <w:t xml:space="preserve">הן מעלות את רמת </w:t>
      </w:r>
      <w:r w:rsidRPr="004B18E4">
        <w:rPr>
          <w:sz w:val="26"/>
          <w:szCs w:val="26"/>
          <w:rtl/>
        </w:rPr>
        <w:t xml:space="preserve"> הגלוקוז בדם </w:t>
      </w:r>
      <w:r w:rsidRPr="004B18E4">
        <w:rPr>
          <w:rFonts w:hint="cs"/>
          <w:sz w:val="26"/>
          <w:szCs w:val="26"/>
          <w:rtl/>
        </w:rPr>
        <w:t>באופן</w:t>
      </w:r>
      <w:r w:rsidRPr="004B18E4">
        <w:rPr>
          <w:sz w:val="26"/>
          <w:szCs w:val="26"/>
          <w:rtl/>
        </w:rPr>
        <w:t xml:space="preserve"> חד</w:t>
      </w:r>
      <w:r w:rsidRPr="004B18E4">
        <w:rPr>
          <w:rFonts w:hint="cs"/>
          <w:sz w:val="26"/>
          <w:szCs w:val="26"/>
          <w:rtl/>
        </w:rPr>
        <w:t xml:space="preserve"> ומהוות מקור לאנרגיה לטווח קצר.</w:t>
      </w:r>
    </w:p>
    <w:p w14:paraId="5A0EA756" w14:textId="77777777" w:rsidR="00536948" w:rsidRPr="004B18E4" w:rsidRDefault="00536948" w:rsidP="00481C7B">
      <w:pPr>
        <w:jc w:val="both"/>
        <w:rPr>
          <w:sz w:val="26"/>
          <w:szCs w:val="26"/>
          <w:rtl/>
        </w:rPr>
      </w:pPr>
      <w:r w:rsidRPr="004B18E4">
        <w:rPr>
          <w:sz w:val="26"/>
          <w:szCs w:val="26"/>
          <w:rtl/>
        </w:rPr>
        <w:t xml:space="preserve">פחמימות </w:t>
      </w:r>
      <w:r w:rsidRPr="004B18E4">
        <w:rPr>
          <w:rFonts w:hint="cs"/>
          <w:sz w:val="26"/>
          <w:szCs w:val="26"/>
          <w:rtl/>
        </w:rPr>
        <w:t xml:space="preserve">מורכבות </w:t>
      </w:r>
      <w:r w:rsidRPr="004B18E4">
        <w:rPr>
          <w:sz w:val="26"/>
          <w:szCs w:val="26"/>
          <w:rtl/>
        </w:rPr>
        <w:t>–</w:t>
      </w:r>
      <w:r w:rsidRPr="004B18E4">
        <w:rPr>
          <w:rFonts w:hint="cs"/>
          <w:sz w:val="26"/>
          <w:szCs w:val="26"/>
          <w:rtl/>
        </w:rPr>
        <w:t xml:space="preserve">רב סוכרים שהינם עמילן- </w:t>
      </w:r>
      <w:r w:rsidRPr="004B18E4">
        <w:rPr>
          <w:sz w:val="26"/>
          <w:szCs w:val="26"/>
          <w:rtl/>
        </w:rPr>
        <w:t>מתפרקות לאט</w:t>
      </w:r>
      <w:r w:rsidRPr="004B18E4">
        <w:rPr>
          <w:rFonts w:hint="cs"/>
          <w:sz w:val="26"/>
          <w:szCs w:val="26"/>
          <w:rtl/>
        </w:rPr>
        <w:t xml:space="preserve"> </w:t>
      </w:r>
      <w:r w:rsidRPr="004B18E4">
        <w:rPr>
          <w:sz w:val="26"/>
          <w:szCs w:val="26"/>
          <w:rtl/>
        </w:rPr>
        <w:t>בתהליך העיכול</w:t>
      </w:r>
      <w:r w:rsidRPr="004B18E4">
        <w:rPr>
          <w:rFonts w:hint="cs"/>
          <w:sz w:val="26"/>
          <w:szCs w:val="26"/>
          <w:rtl/>
        </w:rPr>
        <w:t xml:space="preserve"> ונספגות בהדרגתיות לדם. </w:t>
      </w:r>
      <w:r w:rsidRPr="004B18E4">
        <w:rPr>
          <w:sz w:val="26"/>
          <w:szCs w:val="26"/>
          <w:rtl/>
        </w:rPr>
        <w:t>הן בעלות הערכים הגליקמיים ה</w:t>
      </w:r>
      <w:r w:rsidRPr="004B18E4">
        <w:rPr>
          <w:rFonts w:hint="cs"/>
          <w:sz w:val="26"/>
          <w:szCs w:val="26"/>
          <w:rtl/>
        </w:rPr>
        <w:t>נמוכ</w:t>
      </w:r>
      <w:r w:rsidRPr="004B18E4">
        <w:rPr>
          <w:sz w:val="26"/>
          <w:szCs w:val="26"/>
          <w:rtl/>
        </w:rPr>
        <w:t xml:space="preserve">ים ביותר, </w:t>
      </w:r>
      <w:r w:rsidRPr="004B18E4">
        <w:rPr>
          <w:rFonts w:hint="cs"/>
          <w:sz w:val="26"/>
          <w:szCs w:val="26"/>
          <w:rtl/>
        </w:rPr>
        <w:t xml:space="preserve">הן מעלות את רמת </w:t>
      </w:r>
      <w:r w:rsidRPr="004B18E4">
        <w:rPr>
          <w:sz w:val="26"/>
          <w:szCs w:val="26"/>
          <w:rtl/>
        </w:rPr>
        <w:t xml:space="preserve"> הגלוקוז בדם </w:t>
      </w:r>
      <w:r w:rsidRPr="004B18E4">
        <w:rPr>
          <w:rFonts w:hint="cs"/>
          <w:sz w:val="26"/>
          <w:szCs w:val="26"/>
          <w:rtl/>
        </w:rPr>
        <w:t>באופן</w:t>
      </w:r>
      <w:r w:rsidRPr="004B18E4">
        <w:rPr>
          <w:sz w:val="26"/>
          <w:szCs w:val="26"/>
          <w:rtl/>
        </w:rPr>
        <w:t xml:space="preserve"> </w:t>
      </w:r>
      <w:r w:rsidRPr="004B18E4">
        <w:rPr>
          <w:rFonts w:hint="cs"/>
          <w:sz w:val="26"/>
          <w:szCs w:val="26"/>
          <w:rtl/>
        </w:rPr>
        <w:t>מתון ומהוות מקור לאנרגיה לטווח ארוך.</w:t>
      </w:r>
    </w:p>
    <w:p w14:paraId="7F367E2E" w14:textId="77777777" w:rsidR="00536948" w:rsidRPr="004B18E4" w:rsidRDefault="00536948" w:rsidP="00481C7B">
      <w:pPr>
        <w:jc w:val="both"/>
        <w:rPr>
          <w:sz w:val="26"/>
          <w:szCs w:val="26"/>
          <w:rtl/>
        </w:rPr>
      </w:pPr>
      <w:r w:rsidRPr="004B18E4">
        <w:rPr>
          <w:rFonts w:hint="cs"/>
          <w:sz w:val="26"/>
          <w:szCs w:val="26"/>
          <w:rtl/>
        </w:rPr>
        <w:t xml:space="preserve">אבל, לא רק העובדה, האם אלו פחמימות פשוטות או מורכבות משפיעות על התגובה הגליקמית, שכן נחקר ונמצא שאכילת עמילן תפ"א גורם לתגובה גליקמית כפי שגורם אכילת גלוקוז טהור. </w:t>
      </w:r>
    </w:p>
    <w:p w14:paraId="6893B926" w14:textId="77777777" w:rsidR="00536948" w:rsidRPr="004B18E4" w:rsidRDefault="00536948" w:rsidP="00481C7B">
      <w:pPr>
        <w:jc w:val="both"/>
        <w:rPr>
          <w:sz w:val="26"/>
          <w:szCs w:val="26"/>
          <w:rtl/>
        </w:rPr>
      </w:pPr>
      <w:r w:rsidRPr="004B18E4">
        <w:rPr>
          <w:rFonts w:hint="cs"/>
          <w:sz w:val="26"/>
          <w:szCs w:val="26"/>
          <w:rtl/>
        </w:rPr>
        <w:t>אכילת לחם מעוררת תגובה גליקמית חזקה מאשר מעוררת אכילת תירס ואורז, ואכילת קטניות מעוררת תגובה גליקמית המתונה ביותר.</w:t>
      </w:r>
    </w:p>
    <w:p w14:paraId="0632CC30" w14:textId="77777777" w:rsidR="00536948" w:rsidRPr="004B18E4" w:rsidRDefault="00536948" w:rsidP="00481C7B">
      <w:pPr>
        <w:jc w:val="both"/>
        <w:rPr>
          <w:sz w:val="26"/>
          <w:szCs w:val="26"/>
          <w:rtl/>
        </w:rPr>
      </w:pPr>
      <w:r w:rsidRPr="004B18E4">
        <w:rPr>
          <w:rFonts w:hint="cs"/>
          <w:sz w:val="26"/>
          <w:szCs w:val="26"/>
          <w:rtl/>
        </w:rPr>
        <w:t xml:space="preserve">פרוקטוז (=חד-סוכר המצוי בדבש ובפרי מתוק) יוצר תגובה מתונה יותר מאשר יוצר הגלוקוז (= חד-סוכר המצוי בענבים ובדבש).  </w:t>
      </w:r>
    </w:p>
    <w:p w14:paraId="65CFF7B2" w14:textId="77777777" w:rsidR="00536948" w:rsidRPr="004B18E4" w:rsidRDefault="00536948" w:rsidP="00481C7B">
      <w:pPr>
        <w:jc w:val="both"/>
        <w:rPr>
          <w:sz w:val="26"/>
          <w:szCs w:val="26"/>
          <w:rtl/>
        </w:rPr>
      </w:pPr>
      <w:r w:rsidRPr="004B18E4">
        <w:rPr>
          <w:rFonts w:hint="cs"/>
          <w:sz w:val="26"/>
          <w:szCs w:val="26"/>
          <w:rtl/>
        </w:rPr>
        <w:t xml:space="preserve">נוכחות חלבון או שומן או סיבים תזונתיים (=סוג פחמימה מורכבת) במזון, בנוסף לפחמימות, ממתנת את התגובה הגליקמית. </w:t>
      </w:r>
    </w:p>
    <w:p w14:paraId="765E5295" w14:textId="77777777" w:rsidR="00536948" w:rsidRPr="004B18E4" w:rsidRDefault="00536948" w:rsidP="00481C7B">
      <w:pPr>
        <w:jc w:val="both"/>
        <w:rPr>
          <w:sz w:val="26"/>
          <w:szCs w:val="26"/>
          <w:rtl/>
        </w:rPr>
      </w:pPr>
      <w:r w:rsidRPr="004B18E4">
        <w:rPr>
          <w:rFonts w:hint="cs"/>
          <w:sz w:val="26"/>
          <w:szCs w:val="26"/>
          <w:rtl/>
        </w:rPr>
        <w:t xml:space="preserve">מזון מרוסק מייצר תגובה גליקמית חזקה יותר מאשר מזון שלם. מזון מבושל גורם תגובה גליקמית חזקה יותר משל מזון חי. </w:t>
      </w:r>
    </w:p>
    <w:p w14:paraId="6F00667D" w14:textId="7D68B561" w:rsidR="00536948" w:rsidRDefault="00536948">
      <w:pPr>
        <w:pStyle w:val="CommentText"/>
      </w:pPr>
    </w:p>
  </w:comment>
  <w:comment w:id="11" w:author="user" w:date="2018-06-06T10:19:00Z" w:initials="u">
    <w:p w14:paraId="1A24B175" w14:textId="77777777" w:rsidR="00536948" w:rsidRPr="004B18E4" w:rsidRDefault="00536948" w:rsidP="00874EFE">
      <w:pPr>
        <w:jc w:val="both"/>
        <w:rPr>
          <w:sz w:val="26"/>
          <w:szCs w:val="26"/>
          <w:rtl/>
        </w:rPr>
      </w:pPr>
      <w:r>
        <w:rPr>
          <w:rStyle w:val="CommentReference"/>
        </w:rPr>
        <w:annotationRef/>
      </w:r>
      <w:r w:rsidRPr="00874EFE">
        <w:rPr>
          <w:rFonts w:hint="cs"/>
          <w:sz w:val="26"/>
          <w:szCs w:val="26"/>
          <w:rtl/>
        </w:rPr>
        <w:t>פרו-ויטמין הוא חומר מוצא לו</w:t>
      </w:r>
      <w:r>
        <w:rPr>
          <w:rFonts w:hint="cs"/>
          <w:sz w:val="26"/>
          <w:szCs w:val="26"/>
          <w:rtl/>
        </w:rPr>
        <w:t>ו</w:t>
      </w:r>
      <w:r w:rsidRPr="00874EFE">
        <w:rPr>
          <w:rFonts w:hint="cs"/>
          <w:sz w:val="26"/>
          <w:szCs w:val="26"/>
          <w:rtl/>
        </w:rPr>
        <w:t xml:space="preserve">יטמין. הפרו ויטמין מצוי בצומח או בחי ואינו פעיל. הגוף, </w:t>
      </w:r>
      <w:r>
        <w:rPr>
          <w:rFonts w:hint="cs"/>
          <w:sz w:val="26"/>
          <w:szCs w:val="26"/>
          <w:rtl/>
        </w:rPr>
        <w:t>בתהליכים אנזימתיים</w:t>
      </w:r>
      <w:r w:rsidRPr="00874EFE">
        <w:rPr>
          <w:rFonts w:hint="cs"/>
          <w:sz w:val="26"/>
          <w:szCs w:val="26"/>
          <w:rtl/>
        </w:rPr>
        <w:t>, משנה את החומר והופך אותו לו</w:t>
      </w:r>
      <w:r>
        <w:rPr>
          <w:rFonts w:hint="cs"/>
          <w:sz w:val="26"/>
          <w:szCs w:val="26"/>
          <w:rtl/>
        </w:rPr>
        <w:t>ו</w:t>
      </w:r>
      <w:r w:rsidRPr="00874EFE">
        <w:rPr>
          <w:rFonts w:hint="cs"/>
          <w:sz w:val="26"/>
          <w:szCs w:val="26"/>
          <w:rtl/>
        </w:rPr>
        <w:t>יטמין פעיל.</w:t>
      </w:r>
    </w:p>
    <w:p w14:paraId="5812D22E" w14:textId="65160E05" w:rsidR="00536948" w:rsidRDefault="00536948">
      <w:pPr>
        <w:pStyle w:val="CommentText"/>
      </w:pPr>
    </w:p>
  </w:comment>
  <w:comment w:id="15" w:author="user" w:date="2018-06-13T13:03:00Z" w:initials="u">
    <w:p w14:paraId="381FDBCB" w14:textId="662E48BD" w:rsidR="00536948" w:rsidRPr="00694D6A" w:rsidRDefault="00536948" w:rsidP="00694D6A">
      <w:pPr>
        <w:pStyle w:val="NormalWeb"/>
        <w:shd w:val="clear" w:color="auto" w:fill="FFFFFF"/>
        <w:bidi/>
        <w:rPr>
          <w:rFonts w:ascii="Arial" w:hAnsi="Arial" w:cs="Arial"/>
          <w:color w:val="413F3E"/>
          <w:sz w:val="20"/>
          <w:szCs w:val="20"/>
        </w:rPr>
      </w:pPr>
      <w:r>
        <w:rPr>
          <w:rStyle w:val="CommentReference"/>
        </w:rPr>
        <w:annotationRef/>
      </w:r>
      <w:r w:rsidRPr="00694D6A">
        <w:rPr>
          <w:rFonts w:ascii="Arial" w:hAnsi="Arial" w:cs="Arial"/>
          <w:color w:val="413F3E"/>
          <w:sz w:val="20"/>
          <w:szCs w:val="20"/>
          <w:rtl/>
        </w:rPr>
        <w:t>"</w:t>
      </w:r>
      <w:r>
        <w:rPr>
          <w:rFonts w:ascii="Arial" w:hAnsi="Arial" w:cs="Arial" w:hint="cs"/>
          <w:color w:val="413F3E"/>
          <w:sz w:val="20"/>
          <w:szCs w:val="20"/>
          <w:rtl/>
        </w:rPr>
        <w:t>הצבעים השונים מעידים על פיטוכימיקלים שונים "</w:t>
      </w:r>
      <w:r w:rsidRPr="00694D6A">
        <w:rPr>
          <w:rFonts w:ascii="Arial" w:hAnsi="Arial" w:cs="Arial"/>
          <w:color w:val="413F3E"/>
          <w:sz w:val="20"/>
          <w:szCs w:val="20"/>
          <w:rtl/>
        </w:rPr>
        <w:t>פיטו" = צמח. הפיטוכימיקלים הם תרכובות כימיות שבאות מהצמחים וקיימים סוגים שונים:</w:t>
      </w:r>
    </w:p>
    <w:p w14:paraId="393FBF3B" w14:textId="3D87875A" w:rsidR="00536948" w:rsidRPr="00694D6A" w:rsidRDefault="00536948" w:rsidP="00694D6A">
      <w:pPr>
        <w:shd w:val="clear" w:color="auto" w:fill="FFFFFF"/>
        <w:spacing w:after="0" w:line="240" w:lineRule="auto"/>
        <w:rPr>
          <w:rFonts w:ascii="Arial" w:eastAsia="Times New Roman" w:hAnsi="Arial" w:cs="Arial"/>
          <w:color w:val="413F3E"/>
          <w:sz w:val="20"/>
          <w:szCs w:val="20"/>
          <w:rtl/>
        </w:rPr>
      </w:pPr>
      <w:r w:rsidRPr="00694D6A">
        <w:rPr>
          <w:rFonts w:ascii="Arial" w:eastAsia="Times New Roman" w:hAnsi="Arial" w:cs="Arial"/>
          <w:b/>
          <w:bCs/>
          <w:color w:val="413F3E"/>
          <w:sz w:val="20"/>
          <w:szCs w:val="20"/>
          <w:rtl/>
        </w:rPr>
        <w:t>פיגמנטים</w:t>
      </w:r>
      <w:r w:rsidRPr="00694D6A">
        <w:rPr>
          <w:rFonts w:ascii="Arial" w:eastAsia="Times New Roman" w:hAnsi="Arial" w:cs="Arial"/>
          <w:color w:val="413F3E"/>
          <w:sz w:val="20"/>
          <w:szCs w:val="20"/>
          <w:rtl/>
        </w:rPr>
        <w:t> המעניקים לצמח את צבעו הייחודי. הצמח מייצר אותם לצורך הגנה טבעית מנזקי הסביבה.</w:t>
      </w:r>
      <w:r>
        <w:rPr>
          <w:rFonts w:ascii="Arial" w:eastAsia="Times New Roman" w:hAnsi="Arial" w:cs="Arial" w:hint="cs"/>
          <w:color w:val="413F3E"/>
          <w:sz w:val="20"/>
          <w:szCs w:val="20"/>
          <w:rtl/>
        </w:rPr>
        <w:t xml:space="preserve">הפיטוכימיקלים </w:t>
      </w:r>
      <w:r>
        <w:rPr>
          <w:rFonts w:ascii="Arial" w:hAnsi="Arial" w:cs="Arial"/>
          <w:color w:val="413F3E"/>
          <w:sz w:val="20"/>
          <w:szCs w:val="20"/>
          <w:shd w:val="clear" w:color="auto" w:fill="FFFFFF"/>
          <w:rtl/>
        </w:rPr>
        <w:t>פועלים כאנטיאוקסידנטים (נוגדי חמצון), גורמים לעלייה באנזימים המנטרלים רעילות, משפיעים על מטבוליזם של כולסטרול ואסטרוגן, משפיעים על המעיים, מסייעים בשמירה ותיקון של דנ"א פגוע, משפיעים על תהליכים דלקתיים המהווים סיכון למחלות לב וכלי דם ועוד</w:t>
      </w:r>
      <w:r>
        <w:rPr>
          <w:rFonts w:ascii="Arial" w:hAnsi="Arial" w:cs="Arial"/>
          <w:color w:val="413F3E"/>
          <w:sz w:val="20"/>
          <w:szCs w:val="20"/>
          <w:shd w:val="clear" w:color="auto" w:fill="FFFFFF"/>
        </w:rPr>
        <w:t>.</w:t>
      </w:r>
    </w:p>
    <w:p w14:paraId="38DBA306" w14:textId="5D09EC61" w:rsidR="00536948" w:rsidRDefault="00536948">
      <w:pPr>
        <w:pStyle w:val="CommentText"/>
      </w:pP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4CAE56D" w15:done="0"/>
  <w15:commentEx w15:paraId="5E275B28" w15:done="0"/>
  <w15:commentEx w15:paraId="6F00667D" w15:done="0"/>
  <w15:commentEx w15:paraId="5812D22E" w15:done="0"/>
  <w15:commentEx w15:paraId="38DBA30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2131F23" w14:textId="77777777" w:rsidR="00536948" w:rsidRDefault="00536948" w:rsidP="00BB4745">
      <w:pPr>
        <w:spacing w:after="0" w:line="240" w:lineRule="auto"/>
      </w:pPr>
      <w:r>
        <w:separator/>
      </w:r>
    </w:p>
  </w:endnote>
  <w:endnote w:type="continuationSeparator" w:id="0">
    <w:p w14:paraId="50AC8270" w14:textId="77777777" w:rsidR="00536948" w:rsidRDefault="00536948" w:rsidP="00BB47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Levenim MT">
    <w:panose1 w:val="02010502060101010101"/>
    <w:charset w:val="00"/>
    <w:family w:val="auto"/>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359357765"/>
      <w:docPartObj>
        <w:docPartGallery w:val="Page Numbers (Bottom of Page)"/>
        <w:docPartUnique/>
      </w:docPartObj>
    </w:sdtPr>
    <w:sdtEndPr>
      <w:rPr>
        <w:cs/>
      </w:rPr>
    </w:sdtEndPr>
    <w:sdtContent>
      <w:p w14:paraId="31BB9B69" w14:textId="62D66717" w:rsidR="00536948" w:rsidRDefault="00536948">
        <w:pPr>
          <w:pStyle w:val="Footer"/>
          <w:jc w:val="center"/>
          <w:rPr>
            <w:rtl/>
            <w:cs/>
          </w:rPr>
        </w:pPr>
        <w:r>
          <w:fldChar w:fldCharType="begin"/>
        </w:r>
        <w:r>
          <w:rPr>
            <w:rtl/>
            <w:cs/>
          </w:rPr>
          <w:instrText>PAGE   \* MERGEFORMAT</w:instrText>
        </w:r>
        <w:r>
          <w:fldChar w:fldCharType="separate"/>
        </w:r>
        <w:r w:rsidR="00B60AF5" w:rsidRPr="00B60AF5">
          <w:rPr>
            <w:noProof/>
            <w:rtl/>
            <w:lang w:val="he-IL"/>
          </w:rPr>
          <w:t>2</w:t>
        </w:r>
        <w:r>
          <w:fldChar w:fldCharType="end"/>
        </w:r>
      </w:p>
    </w:sdtContent>
  </w:sdt>
  <w:p w14:paraId="77226790" w14:textId="77777777" w:rsidR="00536948" w:rsidRDefault="0053694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DB2E1F" w14:textId="77777777" w:rsidR="00536948" w:rsidRDefault="00536948" w:rsidP="00BB4745">
      <w:pPr>
        <w:spacing w:after="0" w:line="240" w:lineRule="auto"/>
      </w:pPr>
      <w:r>
        <w:separator/>
      </w:r>
    </w:p>
  </w:footnote>
  <w:footnote w:type="continuationSeparator" w:id="0">
    <w:p w14:paraId="65FD6A0A" w14:textId="77777777" w:rsidR="00536948" w:rsidRDefault="00536948" w:rsidP="00BB474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43E79"/>
    <w:multiLevelType w:val="hybridMultilevel"/>
    <w:tmpl w:val="04E88816"/>
    <w:lvl w:ilvl="0" w:tplc="3DDEBCF6">
      <w:start w:val="1"/>
      <w:numFmt w:val="hebrew1"/>
      <w:lvlText w:val="%1."/>
      <w:lvlJc w:val="left"/>
      <w:pPr>
        <w:ind w:left="720" w:hanging="360"/>
      </w:pPr>
      <w:rPr>
        <w:rFonts w:hint="default"/>
        <w:b w:val="0"/>
        <w:bCs/>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B50FE9"/>
    <w:multiLevelType w:val="hybridMultilevel"/>
    <w:tmpl w:val="F082441C"/>
    <w:lvl w:ilvl="0" w:tplc="34B8F60E">
      <w:start w:val="1"/>
      <w:numFmt w:val="hebrew1"/>
      <w:lvlText w:val="%1."/>
      <w:lvlJc w:val="left"/>
      <w:pPr>
        <w:ind w:left="360" w:hanging="360"/>
      </w:pPr>
      <w:rPr>
        <w:rFonts w:ascii="Tahoma" w:eastAsiaTheme="minorHAnsi" w:hAnsi="Tahoma" w:cs="Tahoma"/>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E075FDD"/>
    <w:multiLevelType w:val="hybridMultilevel"/>
    <w:tmpl w:val="79A08C24"/>
    <w:lvl w:ilvl="0" w:tplc="20F6E75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4738EC"/>
    <w:multiLevelType w:val="hybridMultilevel"/>
    <w:tmpl w:val="2172877A"/>
    <w:lvl w:ilvl="0" w:tplc="FA10F6AA">
      <w:start w:val="2"/>
      <w:numFmt w:val="hebrew1"/>
      <w:lvlText w:val="%1."/>
      <w:lvlJc w:val="left"/>
      <w:pPr>
        <w:tabs>
          <w:tab w:val="num" w:pos="360"/>
        </w:tabs>
        <w:ind w:left="360" w:hanging="360"/>
      </w:pPr>
      <w:rPr>
        <w:rFonts w:hint="default"/>
        <w:b/>
        <w:bCs/>
        <w:u w:val="singl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1061035D"/>
    <w:multiLevelType w:val="hybridMultilevel"/>
    <w:tmpl w:val="4F46A892"/>
    <w:lvl w:ilvl="0" w:tplc="0409000F">
      <w:start w:val="1"/>
      <w:numFmt w:val="decimal"/>
      <w:lvlText w:val="%1."/>
      <w:lvlJc w:val="left"/>
      <w:pPr>
        <w:tabs>
          <w:tab w:val="num" w:pos="975"/>
        </w:tabs>
        <w:ind w:left="975" w:hanging="360"/>
      </w:pPr>
    </w:lvl>
    <w:lvl w:ilvl="1" w:tplc="04090019" w:tentative="1">
      <w:start w:val="1"/>
      <w:numFmt w:val="lowerLetter"/>
      <w:lvlText w:val="%2."/>
      <w:lvlJc w:val="left"/>
      <w:pPr>
        <w:tabs>
          <w:tab w:val="num" w:pos="1695"/>
        </w:tabs>
        <w:ind w:left="1695" w:hanging="360"/>
      </w:pPr>
    </w:lvl>
    <w:lvl w:ilvl="2" w:tplc="0409001B" w:tentative="1">
      <w:start w:val="1"/>
      <w:numFmt w:val="lowerRoman"/>
      <w:lvlText w:val="%3."/>
      <w:lvlJc w:val="right"/>
      <w:pPr>
        <w:tabs>
          <w:tab w:val="num" w:pos="2415"/>
        </w:tabs>
        <w:ind w:left="2415" w:hanging="180"/>
      </w:pPr>
    </w:lvl>
    <w:lvl w:ilvl="3" w:tplc="0409000F" w:tentative="1">
      <w:start w:val="1"/>
      <w:numFmt w:val="decimal"/>
      <w:lvlText w:val="%4."/>
      <w:lvlJc w:val="left"/>
      <w:pPr>
        <w:tabs>
          <w:tab w:val="num" w:pos="3135"/>
        </w:tabs>
        <w:ind w:left="3135" w:hanging="360"/>
      </w:pPr>
    </w:lvl>
    <w:lvl w:ilvl="4" w:tplc="04090019" w:tentative="1">
      <w:start w:val="1"/>
      <w:numFmt w:val="lowerLetter"/>
      <w:lvlText w:val="%5."/>
      <w:lvlJc w:val="left"/>
      <w:pPr>
        <w:tabs>
          <w:tab w:val="num" w:pos="3855"/>
        </w:tabs>
        <w:ind w:left="3855" w:hanging="360"/>
      </w:pPr>
    </w:lvl>
    <w:lvl w:ilvl="5" w:tplc="0409001B" w:tentative="1">
      <w:start w:val="1"/>
      <w:numFmt w:val="lowerRoman"/>
      <w:lvlText w:val="%6."/>
      <w:lvlJc w:val="right"/>
      <w:pPr>
        <w:tabs>
          <w:tab w:val="num" w:pos="4575"/>
        </w:tabs>
        <w:ind w:left="4575" w:hanging="180"/>
      </w:pPr>
    </w:lvl>
    <w:lvl w:ilvl="6" w:tplc="0409000F" w:tentative="1">
      <w:start w:val="1"/>
      <w:numFmt w:val="decimal"/>
      <w:lvlText w:val="%7."/>
      <w:lvlJc w:val="left"/>
      <w:pPr>
        <w:tabs>
          <w:tab w:val="num" w:pos="5295"/>
        </w:tabs>
        <w:ind w:left="5295" w:hanging="360"/>
      </w:pPr>
    </w:lvl>
    <w:lvl w:ilvl="7" w:tplc="04090019" w:tentative="1">
      <w:start w:val="1"/>
      <w:numFmt w:val="lowerLetter"/>
      <w:lvlText w:val="%8."/>
      <w:lvlJc w:val="left"/>
      <w:pPr>
        <w:tabs>
          <w:tab w:val="num" w:pos="6015"/>
        </w:tabs>
        <w:ind w:left="6015" w:hanging="360"/>
      </w:pPr>
    </w:lvl>
    <w:lvl w:ilvl="8" w:tplc="0409001B" w:tentative="1">
      <w:start w:val="1"/>
      <w:numFmt w:val="lowerRoman"/>
      <w:lvlText w:val="%9."/>
      <w:lvlJc w:val="right"/>
      <w:pPr>
        <w:tabs>
          <w:tab w:val="num" w:pos="6735"/>
        </w:tabs>
        <w:ind w:left="6735" w:hanging="180"/>
      </w:pPr>
    </w:lvl>
  </w:abstractNum>
  <w:abstractNum w:abstractNumId="5" w15:restartNumberingAfterBreak="0">
    <w:nsid w:val="10BD5615"/>
    <w:multiLevelType w:val="hybridMultilevel"/>
    <w:tmpl w:val="0742B8E4"/>
    <w:lvl w:ilvl="0" w:tplc="4FE68C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477F15"/>
    <w:multiLevelType w:val="hybridMultilevel"/>
    <w:tmpl w:val="1CCE62BC"/>
    <w:lvl w:ilvl="0" w:tplc="1F60E908">
      <w:start w:val="1"/>
      <w:numFmt w:val="hebrew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A6D09CC"/>
    <w:multiLevelType w:val="hybridMultilevel"/>
    <w:tmpl w:val="41D05556"/>
    <w:lvl w:ilvl="0" w:tplc="46E2A4A4">
      <w:start w:val="1"/>
      <w:numFmt w:val="hebrew1"/>
      <w:lvlText w:val="%1."/>
      <w:lvlJc w:val="left"/>
      <w:pPr>
        <w:ind w:left="353" w:hanging="360"/>
      </w:pPr>
      <w:rPr>
        <w:rFonts w:hint="default"/>
        <w:b w:val="0"/>
        <w:bCs/>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8" w15:restartNumberingAfterBreak="0">
    <w:nsid w:val="1DCC5328"/>
    <w:multiLevelType w:val="hybridMultilevel"/>
    <w:tmpl w:val="CC125392"/>
    <w:lvl w:ilvl="0" w:tplc="5FEA29CE">
      <w:start w:val="1"/>
      <w:numFmt w:val="hebrew1"/>
      <w:lvlText w:val="%1."/>
      <w:lvlJc w:val="left"/>
      <w:pPr>
        <w:ind w:left="353" w:hanging="360"/>
      </w:pPr>
      <w:rPr>
        <w:rFonts w:ascii="Tahoma" w:eastAsia="Times New Roman" w:hAnsi="Tahoma" w:cs="Tahoma" w:hint="default"/>
        <w:color w:val="auto"/>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9" w15:restartNumberingAfterBreak="0">
    <w:nsid w:val="1E822620"/>
    <w:multiLevelType w:val="hybridMultilevel"/>
    <w:tmpl w:val="1E4468EA"/>
    <w:lvl w:ilvl="0" w:tplc="41A4C604">
      <w:start w:val="1"/>
      <w:numFmt w:val="hebrew1"/>
      <w:lvlText w:val="%1."/>
      <w:lvlJc w:val="left"/>
      <w:pPr>
        <w:ind w:left="386" w:hanging="360"/>
      </w:pPr>
      <w:rPr>
        <w:rFonts w:hint="default"/>
      </w:r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10" w15:restartNumberingAfterBreak="0">
    <w:nsid w:val="1FD56861"/>
    <w:multiLevelType w:val="hybridMultilevel"/>
    <w:tmpl w:val="4BCE6DA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6524B5B"/>
    <w:multiLevelType w:val="hybridMultilevel"/>
    <w:tmpl w:val="EB022EEE"/>
    <w:lvl w:ilvl="0" w:tplc="8DB017B4">
      <w:start w:val="1"/>
      <w:numFmt w:val="hebrew1"/>
      <w:lvlText w:val="%1."/>
      <w:lvlJc w:val="left"/>
      <w:pPr>
        <w:ind w:left="309" w:hanging="360"/>
      </w:pPr>
      <w:rPr>
        <w:rFonts w:hint="default"/>
      </w:rPr>
    </w:lvl>
    <w:lvl w:ilvl="1" w:tplc="04090019" w:tentative="1">
      <w:start w:val="1"/>
      <w:numFmt w:val="lowerLetter"/>
      <w:lvlText w:val="%2."/>
      <w:lvlJc w:val="left"/>
      <w:pPr>
        <w:ind w:left="1029" w:hanging="360"/>
      </w:pPr>
    </w:lvl>
    <w:lvl w:ilvl="2" w:tplc="0409001B" w:tentative="1">
      <w:start w:val="1"/>
      <w:numFmt w:val="lowerRoman"/>
      <w:lvlText w:val="%3."/>
      <w:lvlJc w:val="right"/>
      <w:pPr>
        <w:ind w:left="1749" w:hanging="180"/>
      </w:pPr>
    </w:lvl>
    <w:lvl w:ilvl="3" w:tplc="0409000F" w:tentative="1">
      <w:start w:val="1"/>
      <w:numFmt w:val="decimal"/>
      <w:lvlText w:val="%4."/>
      <w:lvlJc w:val="left"/>
      <w:pPr>
        <w:ind w:left="2469" w:hanging="360"/>
      </w:pPr>
    </w:lvl>
    <w:lvl w:ilvl="4" w:tplc="04090019" w:tentative="1">
      <w:start w:val="1"/>
      <w:numFmt w:val="lowerLetter"/>
      <w:lvlText w:val="%5."/>
      <w:lvlJc w:val="left"/>
      <w:pPr>
        <w:ind w:left="3189" w:hanging="360"/>
      </w:pPr>
    </w:lvl>
    <w:lvl w:ilvl="5" w:tplc="0409001B" w:tentative="1">
      <w:start w:val="1"/>
      <w:numFmt w:val="lowerRoman"/>
      <w:lvlText w:val="%6."/>
      <w:lvlJc w:val="right"/>
      <w:pPr>
        <w:ind w:left="3909" w:hanging="180"/>
      </w:pPr>
    </w:lvl>
    <w:lvl w:ilvl="6" w:tplc="0409000F" w:tentative="1">
      <w:start w:val="1"/>
      <w:numFmt w:val="decimal"/>
      <w:lvlText w:val="%7."/>
      <w:lvlJc w:val="left"/>
      <w:pPr>
        <w:ind w:left="4629" w:hanging="360"/>
      </w:pPr>
    </w:lvl>
    <w:lvl w:ilvl="7" w:tplc="04090019" w:tentative="1">
      <w:start w:val="1"/>
      <w:numFmt w:val="lowerLetter"/>
      <w:lvlText w:val="%8."/>
      <w:lvlJc w:val="left"/>
      <w:pPr>
        <w:ind w:left="5349" w:hanging="360"/>
      </w:pPr>
    </w:lvl>
    <w:lvl w:ilvl="8" w:tplc="0409001B" w:tentative="1">
      <w:start w:val="1"/>
      <w:numFmt w:val="lowerRoman"/>
      <w:lvlText w:val="%9."/>
      <w:lvlJc w:val="right"/>
      <w:pPr>
        <w:ind w:left="6069" w:hanging="180"/>
      </w:pPr>
    </w:lvl>
  </w:abstractNum>
  <w:abstractNum w:abstractNumId="12" w15:restartNumberingAfterBreak="0">
    <w:nsid w:val="3720772D"/>
    <w:multiLevelType w:val="hybridMultilevel"/>
    <w:tmpl w:val="B01EFB0E"/>
    <w:lvl w:ilvl="0" w:tplc="044631BE">
      <w:start w:val="1"/>
      <w:numFmt w:val="hebrew1"/>
      <w:lvlText w:val="%1."/>
      <w:lvlJc w:val="left"/>
      <w:pPr>
        <w:ind w:left="720" w:hanging="360"/>
      </w:pPr>
      <w:rPr>
        <w:rFonts w:hint="default"/>
        <w:b/>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849087E"/>
    <w:multiLevelType w:val="hybridMultilevel"/>
    <w:tmpl w:val="1D581118"/>
    <w:lvl w:ilvl="0" w:tplc="0B2E4498">
      <w:start w:val="1"/>
      <w:numFmt w:val="hebrew1"/>
      <w:lvlText w:val="%1."/>
      <w:lvlJc w:val="left"/>
      <w:pPr>
        <w:ind w:left="727" w:hanging="360"/>
      </w:pPr>
      <w:rPr>
        <w:rFonts w:hint="default"/>
        <w:b/>
        <w:bCs/>
      </w:rPr>
    </w:lvl>
    <w:lvl w:ilvl="1" w:tplc="04090019" w:tentative="1">
      <w:start w:val="1"/>
      <w:numFmt w:val="lowerLetter"/>
      <w:lvlText w:val="%2."/>
      <w:lvlJc w:val="left"/>
      <w:pPr>
        <w:ind w:left="1447" w:hanging="360"/>
      </w:pPr>
    </w:lvl>
    <w:lvl w:ilvl="2" w:tplc="0409001B" w:tentative="1">
      <w:start w:val="1"/>
      <w:numFmt w:val="lowerRoman"/>
      <w:lvlText w:val="%3."/>
      <w:lvlJc w:val="right"/>
      <w:pPr>
        <w:ind w:left="2167" w:hanging="180"/>
      </w:pPr>
    </w:lvl>
    <w:lvl w:ilvl="3" w:tplc="0409000F" w:tentative="1">
      <w:start w:val="1"/>
      <w:numFmt w:val="decimal"/>
      <w:lvlText w:val="%4."/>
      <w:lvlJc w:val="left"/>
      <w:pPr>
        <w:ind w:left="2887" w:hanging="360"/>
      </w:pPr>
    </w:lvl>
    <w:lvl w:ilvl="4" w:tplc="04090019" w:tentative="1">
      <w:start w:val="1"/>
      <w:numFmt w:val="lowerLetter"/>
      <w:lvlText w:val="%5."/>
      <w:lvlJc w:val="left"/>
      <w:pPr>
        <w:ind w:left="3607" w:hanging="360"/>
      </w:pPr>
    </w:lvl>
    <w:lvl w:ilvl="5" w:tplc="0409001B" w:tentative="1">
      <w:start w:val="1"/>
      <w:numFmt w:val="lowerRoman"/>
      <w:lvlText w:val="%6."/>
      <w:lvlJc w:val="right"/>
      <w:pPr>
        <w:ind w:left="4327" w:hanging="180"/>
      </w:pPr>
    </w:lvl>
    <w:lvl w:ilvl="6" w:tplc="0409000F" w:tentative="1">
      <w:start w:val="1"/>
      <w:numFmt w:val="decimal"/>
      <w:lvlText w:val="%7."/>
      <w:lvlJc w:val="left"/>
      <w:pPr>
        <w:ind w:left="5047" w:hanging="360"/>
      </w:pPr>
    </w:lvl>
    <w:lvl w:ilvl="7" w:tplc="04090019" w:tentative="1">
      <w:start w:val="1"/>
      <w:numFmt w:val="lowerLetter"/>
      <w:lvlText w:val="%8."/>
      <w:lvlJc w:val="left"/>
      <w:pPr>
        <w:ind w:left="5767" w:hanging="360"/>
      </w:pPr>
    </w:lvl>
    <w:lvl w:ilvl="8" w:tplc="0409001B" w:tentative="1">
      <w:start w:val="1"/>
      <w:numFmt w:val="lowerRoman"/>
      <w:lvlText w:val="%9."/>
      <w:lvlJc w:val="right"/>
      <w:pPr>
        <w:ind w:left="6487" w:hanging="180"/>
      </w:pPr>
    </w:lvl>
  </w:abstractNum>
  <w:abstractNum w:abstractNumId="14" w15:restartNumberingAfterBreak="0">
    <w:nsid w:val="3A225E36"/>
    <w:multiLevelType w:val="hybridMultilevel"/>
    <w:tmpl w:val="5B24C758"/>
    <w:lvl w:ilvl="0" w:tplc="1ECE1B72">
      <w:start w:val="1"/>
      <w:numFmt w:val="decimal"/>
      <w:lvlText w:val="%1."/>
      <w:lvlJc w:val="left"/>
      <w:pPr>
        <w:ind w:left="1080" w:hanging="360"/>
      </w:pPr>
      <w:rPr>
        <w:rFonts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3A7D1502"/>
    <w:multiLevelType w:val="hybridMultilevel"/>
    <w:tmpl w:val="5C8A9F2E"/>
    <w:lvl w:ilvl="0" w:tplc="CEB825D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C39228B"/>
    <w:multiLevelType w:val="hybridMultilevel"/>
    <w:tmpl w:val="C2FCF6F0"/>
    <w:lvl w:ilvl="0" w:tplc="09100BAA">
      <w:start w:val="4"/>
      <w:numFmt w:val="hebrew1"/>
      <w:lvlText w:val="%1."/>
      <w:lvlJc w:val="left"/>
      <w:pPr>
        <w:ind w:left="717" w:hanging="360"/>
      </w:pPr>
      <w:rPr>
        <w:rFonts w:hint="default"/>
        <w:b/>
        <w:bCs/>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7" w15:restartNumberingAfterBreak="0">
    <w:nsid w:val="424334AA"/>
    <w:multiLevelType w:val="hybridMultilevel"/>
    <w:tmpl w:val="69A8E9C6"/>
    <w:lvl w:ilvl="0" w:tplc="03B81524">
      <w:start w:val="1"/>
      <w:numFmt w:val="hebrew1"/>
      <w:lvlText w:val="%1."/>
      <w:lvlJc w:val="left"/>
      <w:pPr>
        <w:ind w:left="717" w:hanging="360"/>
      </w:pPr>
      <w:rPr>
        <w:rFonts w:hint="default"/>
        <w:b w:val="0"/>
        <w:bCs/>
        <w:color w:val="auto"/>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8" w15:restartNumberingAfterBreak="0">
    <w:nsid w:val="4ADB04CE"/>
    <w:multiLevelType w:val="hybridMultilevel"/>
    <w:tmpl w:val="492A3A7A"/>
    <w:lvl w:ilvl="0" w:tplc="B58894FA">
      <w:start w:val="1"/>
      <w:numFmt w:val="hebrew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50BF7DC7"/>
    <w:multiLevelType w:val="hybridMultilevel"/>
    <w:tmpl w:val="9D0AF304"/>
    <w:lvl w:ilvl="0" w:tplc="7DB29342">
      <w:start w:val="1"/>
      <w:numFmt w:val="decimal"/>
      <w:lvlText w:val="%1."/>
      <w:lvlJc w:val="left"/>
      <w:pPr>
        <w:ind w:left="502" w:hanging="360"/>
      </w:pPr>
      <w:rPr>
        <w:rFonts w:hint="default"/>
        <w:b w:val="0"/>
        <w:bCs w:val="0"/>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0" w15:restartNumberingAfterBreak="0">
    <w:nsid w:val="517428AC"/>
    <w:multiLevelType w:val="hybridMultilevel"/>
    <w:tmpl w:val="F6303492"/>
    <w:lvl w:ilvl="0" w:tplc="490CDEF2">
      <w:start w:val="1"/>
      <w:numFmt w:val="hebrew1"/>
      <w:lvlText w:val="%1."/>
      <w:lvlJc w:val="left"/>
      <w:pPr>
        <w:ind w:left="360" w:hanging="360"/>
      </w:pPr>
      <w:rPr>
        <w:rFonts w:hint="default"/>
        <w:lang w:val="en-US"/>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21" w15:restartNumberingAfterBreak="0">
    <w:nsid w:val="52C51879"/>
    <w:multiLevelType w:val="hybridMultilevel"/>
    <w:tmpl w:val="7562D618"/>
    <w:lvl w:ilvl="0" w:tplc="D8F6E45C">
      <w:start w:val="1"/>
      <w:numFmt w:val="hebrew1"/>
      <w:lvlText w:val="%1."/>
      <w:lvlJc w:val="left"/>
      <w:pPr>
        <w:ind w:left="364" w:hanging="360"/>
      </w:pPr>
      <w:rPr>
        <w:rFonts w:hint="default"/>
        <w:b/>
        <w:bCs/>
      </w:rPr>
    </w:lvl>
    <w:lvl w:ilvl="1" w:tplc="04090019" w:tentative="1">
      <w:start w:val="1"/>
      <w:numFmt w:val="lowerLetter"/>
      <w:lvlText w:val="%2."/>
      <w:lvlJc w:val="left"/>
      <w:pPr>
        <w:ind w:left="1084" w:hanging="360"/>
      </w:pPr>
    </w:lvl>
    <w:lvl w:ilvl="2" w:tplc="0409001B" w:tentative="1">
      <w:start w:val="1"/>
      <w:numFmt w:val="lowerRoman"/>
      <w:lvlText w:val="%3."/>
      <w:lvlJc w:val="right"/>
      <w:pPr>
        <w:ind w:left="1804" w:hanging="180"/>
      </w:pPr>
    </w:lvl>
    <w:lvl w:ilvl="3" w:tplc="0409000F" w:tentative="1">
      <w:start w:val="1"/>
      <w:numFmt w:val="decimal"/>
      <w:lvlText w:val="%4."/>
      <w:lvlJc w:val="left"/>
      <w:pPr>
        <w:ind w:left="2524" w:hanging="360"/>
      </w:pPr>
    </w:lvl>
    <w:lvl w:ilvl="4" w:tplc="04090019" w:tentative="1">
      <w:start w:val="1"/>
      <w:numFmt w:val="lowerLetter"/>
      <w:lvlText w:val="%5."/>
      <w:lvlJc w:val="left"/>
      <w:pPr>
        <w:ind w:left="3244" w:hanging="360"/>
      </w:pPr>
    </w:lvl>
    <w:lvl w:ilvl="5" w:tplc="0409001B" w:tentative="1">
      <w:start w:val="1"/>
      <w:numFmt w:val="lowerRoman"/>
      <w:lvlText w:val="%6."/>
      <w:lvlJc w:val="right"/>
      <w:pPr>
        <w:ind w:left="3964" w:hanging="180"/>
      </w:pPr>
    </w:lvl>
    <w:lvl w:ilvl="6" w:tplc="0409000F" w:tentative="1">
      <w:start w:val="1"/>
      <w:numFmt w:val="decimal"/>
      <w:lvlText w:val="%7."/>
      <w:lvlJc w:val="left"/>
      <w:pPr>
        <w:ind w:left="4684" w:hanging="360"/>
      </w:pPr>
    </w:lvl>
    <w:lvl w:ilvl="7" w:tplc="04090019" w:tentative="1">
      <w:start w:val="1"/>
      <w:numFmt w:val="lowerLetter"/>
      <w:lvlText w:val="%8."/>
      <w:lvlJc w:val="left"/>
      <w:pPr>
        <w:ind w:left="5404" w:hanging="360"/>
      </w:pPr>
    </w:lvl>
    <w:lvl w:ilvl="8" w:tplc="0409001B" w:tentative="1">
      <w:start w:val="1"/>
      <w:numFmt w:val="lowerRoman"/>
      <w:lvlText w:val="%9."/>
      <w:lvlJc w:val="right"/>
      <w:pPr>
        <w:ind w:left="6124" w:hanging="180"/>
      </w:pPr>
    </w:lvl>
  </w:abstractNum>
  <w:abstractNum w:abstractNumId="22" w15:restartNumberingAfterBreak="0">
    <w:nsid w:val="58935644"/>
    <w:multiLevelType w:val="hybridMultilevel"/>
    <w:tmpl w:val="929E3F7A"/>
    <w:lvl w:ilvl="0" w:tplc="84A88CEE">
      <w:start w:val="1"/>
      <w:numFmt w:val="hebrew1"/>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0A2659D"/>
    <w:multiLevelType w:val="hybridMultilevel"/>
    <w:tmpl w:val="AFDAD2DA"/>
    <w:lvl w:ilvl="0" w:tplc="90A0CB2A">
      <w:start w:val="1"/>
      <w:numFmt w:val="hebrew1"/>
      <w:lvlText w:val="%1."/>
      <w:lvlJc w:val="left"/>
      <w:pPr>
        <w:ind w:left="360" w:hanging="360"/>
      </w:pPr>
      <w:rPr>
        <w:rFonts w:hint="default"/>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24" w15:restartNumberingAfterBreak="0">
    <w:nsid w:val="61BF165D"/>
    <w:multiLevelType w:val="hybridMultilevel"/>
    <w:tmpl w:val="E886E05C"/>
    <w:lvl w:ilvl="0" w:tplc="CED68F0A">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1EC5552"/>
    <w:multiLevelType w:val="hybridMultilevel"/>
    <w:tmpl w:val="4968939A"/>
    <w:lvl w:ilvl="0" w:tplc="8AF07D20">
      <w:start w:val="1"/>
      <w:numFmt w:val="hebrew1"/>
      <w:lvlText w:val="%1."/>
      <w:lvlJc w:val="left"/>
      <w:pPr>
        <w:ind w:left="501" w:hanging="360"/>
      </w:pPr>
      <w:rPr>
        <w:rFonts w:hint="default"/>
        <w:b/>
        <w:bCs/>
      </w:r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6" w15:restartNumberingAfterBreak="0">
    <w:nsid w:val="64211867"/>
    <w:multiLevelType w:val="hybridMultilevel"/>
    <w:tmpl w:val="BFB03964"/>
    <w:lvl w:ilvl="0" w:tplc="1B28377A">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70C7453"/>
    <w:multiLevelType w:val="hybridMultilevel"/>
    <w:tmpl w:val="0DC0E31C"/>
    <w:lvl w:ilvl="0" w:tplc="054A429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B141A5A"/>
    <w:multiLevelType w:val="multilevel"/>
    <w:tmpl w:val="3BACB5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F3818C2"/>
    <w:multiLevelType w:val="hybridMultilevel"/>
    <w:tmpl w:val="75908F82"/>
    <w:lvl w:ilvl="0" w:tplc="F5CA0320">
      <w:start w:val="1"/>
      <w:numFmt w:val="hebrew1"/>
      <w:lvlText w:val="%1."/>
      <w:lvlJc w:val="left"/>
      <w:pPr>
        <w:ind w:left="506" w:hanging="360"/>
      </w:pPr>
      <w:rPr>
        <w:rFonts w:hint="default"/>
        <w:b/>
        <w:bCs/>
      </w:rPr>
    </w:lvl>
    <w:lvl w:ilvl="1" w:tplc="04090019" w:tentative="1">
      <w:start w:val="1"/>
      <w:numFmt w:val="lowerLetter"/>
      <w:lvlText w:val="%2."/>
      <w:lvlJc w:val="left"/>
      <w:pPr>
        <w:ind w:left="1226" w:hanging="360"/>
      </w:pPr>
    </w:lvl>
    <w:lvl w:ilvl="2" w:tplc="0409001B" w:tentative="1">
      <w:start w:val="1"/>
      <w:numFmt w:val="lowerRoman"/>
      <w:lvlText w:val="%3."/>
      <w:lvlJc w:val="right"/>
      <w:pPr>
        <w:ind w:left="1946" w:hanging="180"/>
      </w:pPr>
    </w:lvl>
    <w:lvl w:ilvl="3" w:tplc="0409000F" w:tentative="1">
      <w:start w:val="1"/>
      <w:numFmt w:val="decimal"/>
      <w:lvlText w:val="%4."/>
      <w:lvlJc w:val="left"/>
      <w:pPr>
        <w:ind w:left="2666" w:hanging="360"/>
      </w:pPr>
    </w:lvl>
    <w:lvl w:ilvl="4" w:tplc="04090019" w:tentative="1">
      <w:start w:val="1"/>
      <w:numFmt w:val="lowerLetter"/>
      <w:lvlText w:val="%5."/>
      <w:lvlJc w:val="left"/>
      <w:pPr>
        <w:ind w:left="3386" w:hanging="360"/>
      </w:pPr>
    </w:lvl>
    <w:lvl w:ilvl="5" w:tplc="0409001B" w:tentative="1">
      <w:start w:val="1"/>
      <w:numFmt w:val="lowerRoman"/>
      <w:lvlText w:val="%6."/>
      <w:lvlJc w:val="right"/>
      <w:pPr>
        <w:ind w:left="4106" w:hanging="180"/>
      </w:pPr>
    </w:lvl>
    <w:lvl w:ilvl="6" w:tplc="0409000F" w:tentative="1">
      <w:start w:val="1"/>
      <w:numFmt w:val="decimal"/>
      <w:lvlText w:val="%7."/>
      <w:lvlJc w:val="left"/>
      <w:pPr>
        <w:ind w:left="4826" w:hanging="360"/>
      </w:pPr>
    </w:lvl>
    <w:lvl w:ilvl="7" w:tplc="04090019" w:tentative="1">
      <w:start w:val="1"/>
      <w:numFmt w:val="lowerLetter"/>
      <w:lvlText w:val="%8."/>
      <w:lvlJc w:val="left"/>
      <w:pPr>
        <w:ind w:left="5546" w:hanging="360"/>
      </w:pPr>
    </w:lvl>
    <w:lvl w:ilvl="8" w:tplc="0409001B" w:tentative="1">
      <w:start w:val="1"/>
      <w:numFmt w:val="lowerRoman"/>
      <w:lvlText w:val="%9."/>
      <w:lvlJc w:val="right"/>
      <w:pPr>
        <w:ind w:left="6266" w:hanging="180"/>
      </w:pPr>
    </w:lvl>
  </w:abstractNum>
  <w:abstractNum w:abstractNumId="30" w15:restartNumberingAfterBreak="0">
    <w:nsid w:val="70DF61EE"/>
    <w:multiLevelType w:val="hybridMultilevel"/>
    <w:tmpl w:val="97FC2328"/>
    <w:lvl w:ilvl="0" w:tplc="0010A59A">
      <w:start w:val="1"/>
      <w:numFmt w:val="hebrew1"/>
      <w:lvlText w:val="%1."/>
      <w:lvlJc w:val="left"/>
      <w:pPr>
        <w:ind w:left="786" w:hanging="360"/>
      </w:pPr>
      <w:rPr>
        <w:rFonts w:hint="default"/>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36D6CF0"/>
    <w:multiLevelType w:val="hybridMultilevel"/>
    <w:tmpl w:val="06DC7F22"/>
    <w:lvl w:ilvl="0" w:tplc="AA027E3A">
      <w:start w:val="1"/>
      <w:numFmt w:val="hebrew1"/>
      <w:lvlText w:val="%1."/>
      <w:lvlJc w:val="left"/>
      <w:pPr>
        <w:ind w:left="353" w:hanging="360"/>
      </w:pPr>
      <w:rPr>
        <w:rFonts w:hint="default"/>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32" w15:restartNumberingAfterBreak="0">
    <w:nsid w:val="7924272A"/>
    <w:multiLevelType w:val="hybridMultilevel"/>
    <w:tmpl w:val="A942E288"/>
    <w:lvl w:ilvl="0" w:tplc="A436359A">
      <w:start w:val="1"/>
      <w:numFmt w:val="decimal"/>
      <w:lvlText w:val="%1."/>
      <w:lvlJc w:val="left"/>
      <w:pPr>
        <w:tabs>
          <w:tab w:val="num" w:pos="360"/>
        </w:tabs>
        <w:ind w:left="360" w:right="720" w:hanging="360"/>
      </w:pPr>
    </w:lvl>
    <w:lvl w:ilvl="1" w:tplc="040D0019">
      <w:start w:val="1"/>
      <w:numFmt w:val="decimal"/>
      <w:lvlText w:val="%2."/>
      <w:lvlJc w:val="left"/>
      <w:pPr>
        <w:tabs>
          <w:tab w:val="num" w:pos="1080"/>
        </w:tabs>
        <w:ind w:left="1080" w:hanging="360"/>
      </w:pPr>
    </w:lvl>
    <w:lvl w:ilvl="2" w:tplc="040D001B">
      <w:start w:val="1"/>
      <w:numFmt w:val="decimal"/>
      <w:lvlText w:val="%3."/>
      <w:lvlJc w:val="left"/>
      <w:pPr>
        <w:tabs>
          <w:tab w:val="num" w:pos="1800"/>
        </w:tabs>
        <w:ind w:left="1800" w:hanging="360"/>
      </w:pPr>
    </w:lvl>
    <w:lvl w:ilvl="3" w:tplc="040D000F">
      <w:start w:val="1"/>
      <w:numFmt w:val="decimal"/>
      <w:lvlText w:val="%4."/>
      <w:lvlJc w:val="left"/>
      <w:pPr>
        <w:tabs>
          <w:tab w:val="num" w:pos="2520"/>
        </w:tabs>
        <w:ind w:left="2520" w:hanging="360"/>
      </w:pPr>
    </w:lvl>
    <w:lvl w:ilvl="4" w:tplc="040D0019">
      <w:start w:val="1"/>
      <w:numFmt w:val="decimal"/>
      <w:lvlText w:val="%5."/>
      <w:lvlJc w:val="left"/>
      <w:pPr>
        <w:tabs>
          <w:tab w:val="num" w:pos="3240"/>
        </w:tabs>
        <w:ind w:left="3240" w:hanging="360"/>
      </w:pPr>
    </w:lvl>
    <w:lvl w:ilvl="5" w:tplc="040D001B">
      <w:start w:val="1"/>
      <w:numFmt w:val="decimal"/>
      <w:lvlText w:val="%6."/>
      <w:lvlJc w:val="left"/>
      <w:pPr>
        <w:tabs>
          <w:tab w:val="num" w:pos="3960"/>
        </w:tabs>
        <w:ind w:left="3960" w:hanging="360"/>
      </w:pPr>
    </w:lvl>
    <w:lvl w:ilvl="6" w:tplc="040D000F">
      <w:start w:val="1"/>
      <w:numFmt w:val="decimal"/>
      <w:lvlText w:val="%7."/>
      <w:lvlJc w:val="left"/>
      <w:pPr>
        <w:tabs>
          <w:tab w:val="num" w:pos="4680"/>
        </w:tabs>
        <w:ind w:left="4680" w:hanging="360"/>
      </w:pPr>
    </w:lvl>
    <w:lvl w:ilvl="7" w:tplc="040D0019">
      <w:start w:val="1"/>
      <w:numFmt w:val="decimal"/>
      <w:lvlText w:val="%8."/>
      <w:lvlJc w:val="left"/>
      <w:pPr>
        <w:tabs>
          <w:tab w:val="num" w:pos="5400"/>
        </w:tabs>
        <w:ind w:left="5400" w:hanging="360"/>
      </w:pPr>
    </w:lvl>
    <w:lvl w:ilvl="8" w:tplc="040D001B">
      <w:start w:val="1"/>
      <w:numFmt w:val="decimal"/>
      <w:lvlText w:val="%9."/>
      <w:lvlJc w:val="left"/>
      <w:pPr>
        <w:tabs>
          <w:tab w:val="num" w:pos="6120"/>
        </w:tabs>
        <w:ind w:left="6120" w:hanging="360"/>
      </w:pPr>
    </w:lvl>
  </w:abstractNum>
  <w:abstractNum w:abstractNumId="33" w15:restartNumberingAfterBreak="0">
    <w:nsid w:val="7F3A3169"/>
    <w:multiLevelType w:val="hybridMultilevel"/>
    <w:tmpl w:val="D07817C8"/>
    <w:lvl w:ilvl="0" w:tplc="04090019">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F665289"/>
    <w:multiLevelType w:val="hybridMultilevel"/>
    <w:tmpl w:val="F6FA7590"/>
    <w:lvl w:ilvl="0" w:tplc="927AFF90">
      <w:start w:val="1"/>
      <w:numFmt w:val="hebrew1"/>
      <w:lvlText w:val="%1."/>
      <w:lvlJc w:val="left"/>
      <w:pPr>
        <w:ind w:left="309" w:hanging="360"/>
      </w:pPr>
      <w:rPr>
        <w:rFonts w:hint="default"/>
        <w:b w:val="0"/>
        <w:bCs/>
      </w:rPr>
    </w:lvl>
    <w:lvl w:ilvl="1" w:tplc="04090019" w:tentative="1">
      <w:start w:val="1"/>
      <w:numFmt w:val="lowerLetter"/>
      <w:lvlText w:val="%2."/>
      <w:lvlJc w:val="left"/>
      <w:pPr>
        <w:ind w:left="1029" w:hanging="360"/>
      </w:pPr>
    </w:lvl>
    <w:lvl w:ilvl="2" w:tplc="0409001B" w:tentative="1">
      <w:start w:val="1"/>
      <w:numFmt w:val="lowerRoman"/>
      <w:lvlText w:val="%3."/>
      <w:lvlJc w:val="right"/>
      <w:pPr>
        <w:ind w:left="1749" w:hanging="180"/>
      </w:pPr>
    </w:lvl>
    <w:lvl w:ilvl="3" w:tplc="0409000F" w:tentative="1">
      <w:start w:val="1"/>
      <w:numFmt w:val="decimal"/>
      <w:lvlText w:val="%4."/>
      <w:lvlJc w:val="left"/>
      <w:pPr>
        <w:ind w:left="2469" w:hanging="360"/>
      </w:pPr>
    </w:lvl>
    <w:lvl w:ilvl="4" w:tplc="04090019" w:tentative="1">
      <w:start w:val="1"/>
      <w:numFmt w:val="lowerLetter"/>
      <w:lvlText w:val="%5."/>
      <w:lvlJc w:val="left"/>
      <w:pPr>
        <w:ind w:left="3189" w:hanging="360"/>
      </w:pPr>
    </w:lvl>
    <w:lvl w:ilvl="5" w:tplc="0409001B" w:tentative="1">
      <w:start w:val="1"/>
      <w:numFmt w:val="lowerRoman"/>
      <w:lvlText w:val="%6."/>
      <w:lvlJc w:val="right"/>
      <w:pPr>
        <w:ind w:left="3909" w:hanging="180"/>
      </w:pPr>
    </w:lvl>
    <w:lvl w:ilvl="6" w:tplc="0409000F" w:tentative="1">
      <w:start w:val="1"/>
      <w:numFmt w:val="decimal"/>
      <w:lvlText w:val="%7."/>
      <w:lvlJc w:val="left"/>
      <w:pPr>
        <w:ind w:left="4629" w:hanging="360"/>
      </w:pPr>
    </w:lvl>
    <w:lvl w:ilvl="7" w:tplc="04090019" w:tentative="1">
      <w:start w:val="1"/>
      <w:numFmt w:val="lowerLetter"/>
      <w:lvlText w:val="%8."/>
      <w:lvlJc w:val="left"/>
      <w:pPr>
        <w:ind w:left="5349" w:hanging="360"/>
      </w:pPr>
    </w:lvl>
    <w:lvl w:ilvl="8" w:tplc="0409001B" w:tentative="1">
      <w:start w:val="1"/>
      <w:numFmt w:val="lowerRoman"/>
      <w:lvlText w:val="%9."/>
      <w:lvlJc w:val="right"/>
      <w:pPr>
        <w:ind w:left="6069" w:hanging="180"/>
      </w:pPr>
    </w:lvl>
  </w:abstractNum>
  <w:num w:numId="1">
    <w:abstractNumId w:val="2"/>
  </w:num>
  <w:num w:numId="2">
    <w:abstractNumId w:val="23"/>
  </w:num>
  <w:num w:numId="3">
    <w:abstractNumId w:val="27"/>
  </w:num>
  <w:num w:numId="4">
    <w:abstractNumId w:val="15"/>
  </w:num>
  <w:num w:numId="5">
    <w:abstractNumId w:val="20"/>
  </w:num>
  <w:num w:numId="6">
    <w:abstractNumId w:val="5"/>
  </w:num>
  <w:num w:numId="7">
    <w:abstractNumId w:val="32"/>
  </w:num>
  <w:num w:numId="8">
    <w:abstractNumId w:val="3"/>
  </w:num>
  <w:num w:numId="9">
    <w:abstractNumId w:val="0"/>
  </w:num>
  <w:num w:numId="10">
    <w:abstractNumId w:val="8"/>
  </w:num>
  <w:num w:numId="11">
    <w:abstractNumId w:val="9"/>
  </w:num>
  <w:num w:numId="12">
    <w:abstractNumId w:val="31"/>
  </w:num>
  <w:num w:numId="13">
    <w:abstractNumId w:val="13"/>
  </w:num>
  <w:num w:numId="14">
    <w:abstractNumId w:val="26"/>
  </w:num>
  <w:num w:numId="15">
    <w:abstractNumId w:val="1"/>
  </w:num>
  <w:num w:numId="16">
    <w:abstractNumId w:val="7"/>
  </w:num>
  <w:num w:numId="17">
    <w:abstractNumId w:val="6"/>
  </w:num>
  <w:num w:numId="18">
    <w:abstractNumId w:val="29"/>
  </w:num>
  <w:num w:numId="19">
    <w:abstractNumId w:val="21"/>
  </w:num>
  <w:num w:numId="20">
    <w:abstractNumId w:val="24"/>
  </w:num>
  <w:num w:numId="21">
    <w:abstractNumId w:val="19"/>
  </w:num>
  <w:num w:numId="22">
    <w:abstractNumId w:val="14"/>
  </w:num>
  <w:num w:numId="23">
    <w:abstractNumId w:val="12"/>
  </w:num>
  <w:num w:numId="24">
    <w:abstractNumId w:val="34"/>
  </w:num>
  <w:num w:numId="25">
    <w:abstractNumId w:val="22"/>
  </w:num>
  <w:num w:numId="26">
    <w:abstractNumId w:val="17"/>
  </w:num>
  <w:num w:numId="27">
    <w:abstractNumId w:val="16"/>
  </w:num>
  <w:num w:numId="28">
    <w:abstractNumId w:val="30"/>
  </w:num>
  <w:num w:numId="29">
    <w:abstractNumId w:val="4"/>
  </w:num>
  <w:num w:numId="30">
    <w:abstractNumId w:val="28"/>
  </w:num>
  <w:num w:numId="31">
    <w:abstractNumId w:val="18"/>
  </w:num>
  <w:num w:numId="32">
    <w:abstractNumId w:val="11"/>
  </w:num>
  <w:num w:numId="33">
    <w:abstractNumId w:val="25"/>
  </w:num>
  <w:num w:numId="34">
    <w:abstractNumId w:val="33"/>
  </w:num>
  <w:num w:numId="35">
    <w:abstractNumId w:val="1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5D89"/>
    <w:rsid w:val="000051C5"/>
    <w:rsid w:val="00007713"/>
    <w:rsid w:val="000119AB"/>
    <w:rsid w:val="000124F8"/>
    <w:rsid w:val="00016D35"/>
    <w:rsid w:val="00017CEF"/>
    <w:rsid w:val="00020697"/>
    <w:rsid w:val="000235F6"/>
    <w:rsid w:val="00034A21"/>
    <w:rsid w:val="00037068"/>
    <w:rsid w:val="000408AA"/>
    <w:rsid w:val="000416E0"/>
    <w:rsid w:val="0005054B"/>
    <w:rsid w:val="00055448"/>
    <w:rsid w:val="000630B0"/>
    <w:rsid w:val="00064F8E"/>
    <w:rsid w:val="00067D6D"/>
    <w:rsid w:val="00081093"/>
    <w:rsid w:val="00083250"/>
    <w:rsid w:val="00083259"/>
    <w:rsid w:val="000857F2"/>
    <w:rsid w:val="0009178F"/>
    <w:rsid w:val="00092FDF"/>
    <w:rsid w:val="00094DF0"/>
    <w:rsid w:val="000A254B"/>
    <w:rsid w:val="000A2F2D"/>
    <w:rsid w:val="000B3B5D"/>
    <w:rsid w:val="000B6E4B"/>
    <w:rsid w:val="000D630F"/>
    <w:rsid w:val="000E43B1"/>
    <w:rsid w:val="000E5E87"/>
    <w:rsid w:val="000F001E"/>
    <w:rsid w:val="00101BDB"/>
    <w:rsid w:val="00103B62"/>
    <w:rsid w:val="00104BAB"/>
    <w:rsid w:val="00116237"/>
    <w:rsid w:val="00117899"/>
    <w:rsid w:val="00117EDC"/>
    <w:rsid w:val="00120261"/>
    <w:rsid w:val="00122579"/>
    <w:rsid w:val="00143E18"/>
    <w:rsid w:val="00144708"/>
    <w:rsid w:val="0014686C"/>
    <w:rsid w:val="0015015B"/>
    <w:rsid w:val="001616E9"/>
    <w:rsid w:val="00172FF0"/>
    <w:rsid w:val="001756DD"/>
    <w:rsid w:val="00176E09"/>
    <w:rsid w:val="00177D1E"/>
    <w:rsid w:val="00181F9C"/>
    <w:rsid w:val="00192B79"/>
    <w:rsid w:val="0019717B"/>
    <w:rsid w:val="001B0073"/>
    <w:rsid w:val="001B2165"/>
    <w:rsid w:val="001C6DE1"/>
    <w:rsid w:val="001D2E28"/>
    <w:rsid w:val="001D6B3F"/>
    <w:rsid w:val="001E73C9"/>
    <w:rsid w:val="001F11D5"/>
    <w:rsid w:val="001F216B"/>
    <w:rsid w:val="001F7193"/>
    <w:rsid w:val="00210CE5"/>
    <w:rsid w:val="00214186"/>
    <w:rsid w:val="0023067F"/>
    <w:rsid w:val="00241271"/>
    <w:rsid w:val="00254702"/>
    <w:rsid w:val="00255947"/>
    <w:rsid w:val="00260368"/>
    <w:rsid w:val="002762F6"/>
    <w:rsid w:val="00280966"/>
    <w:rsid w:val="002815C5"/>
    <w:rsid w:val="0028487B"/>
    <w:rsid w:val="00284AFD"/>
    <w:rsid w:val="00284E72"/>
    <w:rsid w:val="00293D17"/>
    <w:rsid w:val="00294C0F"/>
    <w:rsid w:val="002A0253"/>
    <w:rsid w:val="002A06A8"/>
    <w:rsid w:val="002A0921"/>
    <w:rsid w:val="002A16F7"/>
    <w:rsid w:val="002A5D49"/>
    <w:rsid w:val="002A6F6A"/>
    <w:rsid w:val="002B1A50"/>
    <w:rsid w:val="002B2A1B"/>
    <w:rsid w:val="002B30B6"/>
    <w:rsid w:val="002B4F60"/>
    <w:rsid w:val="002B5E5E"/>
    <w:rsid w:val="002B7735"/>
    <w:rsid w:val="002C55CA"/>
    <w:rsid w:val="002C56C6"/>
    <w:rsid w:val="002D3C78"/>
    <w:rsid w:val="002E3296"/>
    <w:rsid w:val="002E73D3"/>
    <w:rsid w:val="002F1F96"/>
    <w:rsid w:val="002F4531"/>
    <w:rsid w:val="00300FDD"/>
    <w:rsid w:val="00310C42"/>
    <w:rsid w:val="00327EFC"/>
    <w:rsid w:val="00355618"/>
    <w:rsid w:val="00361C5C"/>
    <w:rsid w:val="00365D19"/>
    <w:rsid w:val="003738BD"/>
    <w:rsid w:val="003773DC"/>
    <w:rsid w:val="00377B99"/>
    <w:rsid w:val="00387435"/>
    <w:rsid w:val="003A34B8"/>
    <w:rsid w:val="003B22E6"/>
    <w:rsid w:val="003B2BB6"/>
    <w:rsid w:val="003B3948"/>
    <w:rsid w:val="003B546E"/>
    <w:rsid w:val="003B68EB"/>
    <w:rsid w:val="003B7BAF"/>
    <w:rsid w:val="003C0917"/>
    <w:rsid w:val="003C0C6C"/>
    <w:rsid w:val="003C50C3"/>
    <w:rsid w:val="003D6029"/>
    <w:rsid w:val="003E086A"/>
    <w:rsid w:val="003E1ECB"/>
    <w:rsid w:val="003E3825"/>
    <w:rsid w:val="003E3BF4"/>
    <w:rsid w:val="003E3E00"/>
    <w:rsid w:val="003E4FB7"/>
    <w:rsid w:val="004042AB"/>
    <w:rsid w:val="004078E7"/>
    <w:rsid w:val="00414D8E"/>
    <w:rsid w:val="00414DCC"/>
    <w:rsid w:val="0041569C"/>
    <w:rsid w:val="00420C33"/>
    <w:rsid w:val="00420FDE"/>
    <w:rsid w:val="00421183"/>
    <w:rsid w:val="004245E6"/>
    <w:rsid w:val="004337C6"/>
    <w:rsid w:val="004348A9"/>
    <w:rsid w:val="00442C7C"/>
    <w:rsid w:val="004511EA"/>
    <w:rsid w:val="00452B15"/>
    <w:rsid w:val="00462942"/>
    <w:rsid w:val="004649FA"/>
    <w:rsid w:val="00465D89"/>
    <w:rsid w:val="004661B2"/>
    <w:rsid w:val="0046649F"/>
    <w:rsid w:val="00473620"/>
    <w:rsid w:val="00476C37"/>
    <w:rsid w:val="00477EFE"/>
    <w:rsid w:val="004819B8"/>
    <w:rsid w:val="00481C7B"/>
    <w:rsid w:val="0048204C"/>
    <w:rsid w:val="0049210A"/>
    <w:rsid w:val="004A517C"/>
    <w:rsid w:val="004A6689"/>
    <w:rsid w:val="004B35E2"/>
    <w:rsid w:val="004B5294"/>
    <w:rsid w:val="004D08E0"/>
    <w:rsid w:val="004D1F4E"/>
    <w:rsid w:val="004F059D"/>
    <w:rsid w:val="004F23AD"/>
    <w:rsid w:val="00503F2F"/>
    <w:rsid w:val="00504690"/>
    <w:rsid w:val="00506C77"/>
    <w:rsid w:val="00524487"/>
    <w:rsid w:val="005277AB"/>
    <w:rsid w:val="00530016"/>
    <w:rsid w:val="00533D21"/>
    <w:rsid w:val="00536948"/>
    <w:rsid w:val="00542843"/>
    <w:rsid w:val="005535B2"/>
    <w:rsid w:val="00563AA7"/>
    <w:rsid w:val="005642E2"/>
    <w:rsid w:val="00565B6E"/>
    <w:rsid w:val="0057051C"/>
    <w:rsid w:val="005729F6"/>
    <w:rsid w:val="0057451A"/>
    <w:rsid w:val="00584B57"/>
    <w:rsid w:val="00586ECC"/>
    <w:rsid w:val="005918A2"/>
    <w:rsid w:val="00593F40"/>
    <w:rsid w:val="005A4005"/>
    <w:rsid w:val="005A54A5"/>
    <w:rsid w:val="005B2B9A"/>
    <w:rsid w:val="005B6FC6"/>
    <w:rsid w:val="005F4C44"/>
    <w:rsid w:val="005F517A"/>
    <w:rsid w:val="00603407"/>
    <w:rsid w:val="00604626"/>
    <w:rsid w:val="00611869"/>
    <w:rsid w:val="00620FC1"/>
    <w:rsid w:val="006264C8"/>
    <w:rsid w:val="00627A4B"/>
    <w:rsid w:val="0063217F"/>
    <w:rsid w:val="00642DF0"/>
    <w:rsid w:val="00645A30"/>
    <w:rsid w:val="00646FED"/>
    <w:rsid w:val="00647997"/>
    <w:rsid w:val="00650FFC"/>
    <w:rsid w:val="006513CB"/>
    <w:rsid w:val="0065348C"/>
    <w:rsid w:val="00661053"/>
    <w:rsid w:val="006658EA"/>
    <w:rsid w:val="00673463"/>
    <w:rsid w:val="00675C2B"/>
    <w:rsid w:val="006761AE"/>
    <w:rsid w:val="00676AE8"/>
    <w:rsid w:val="00676B60"/>
    <w:rsid w:val="0067732A"/>
    <w:rsid w:val="00681C18"/>
    <w:rsid w:val="00682E36"/>
    <w:rsid w:val="00690C85"/>
    <w:rsid w:val="00692717"/>
    <w:rsid w:val="00694D6A"/>
    <w:rsid w:val="006A0033"/>
    <w:rsid w:val="006A0810"/>
    <w:rsid w:val="006A397B"/>
    <w:rsid w:val="006A5C92"/>
    <w:rsid w:val="006A6146"/>
    <w:rsid w:val="006C6BD1"/>
    <w:rsid w:val="006D120F"/>
    <w:rsid w:val="006D7D5B"/>
    <w:rsid w:val="006E3798"/>
    <w:rsid w:val="006F359D"/>
    <w:rsid w:val="00705C06"/>
    <w:rsid w:val="00706BE1"/>
    <w:rsid w:val="00713A6A"/>
    <w:rsid w:val="00721EEA"/>
    <w:rsid w:val="00725357"/>
    <w:rsid w:val="00727000"/>
    <w:rsid w:val="0073005F"/>
    <w:rsid w:val="00730D27"/>
    <w:rsid w:val="00731BD8"/>
    <w:rsid w:val="007344E7"/>
    <w:rsid w:val="00740B3C"/>
    <w:rsid w:val="00741B95"/>
    <w:rsid w:val="007449E7"/>
    <w:rsid w:val="0074522F"/>
    <w:rsid w:val="00752B2C"/>
    <w:rsid w:val="00756F69"/>
    <w:rsid w:val="00762E76"/>
    <w:rsid w:val="007631F8"/>
    <w:rsid w:val="00763B4C"/>
    <w:rsid w:val="00764BB9"/>
    <w:rsid w:val="00764D3F"/>
    <w:rsid w:val="007679F6"/>
    <w:rsid w:val="007736EA"/>
    <w:rsid w:val="007826F3"/>
    <w:rsid w:val="007843BF"/>
    <w:rsid w:val="00784CA1"/>
    <w:rsid w:val="00785123"/>
    <w:rsid w:val="007853C3"/>
    <w:rsid w:val="00787E8B"/>
    <w:rsid w:val="007935BA"/>
    <w:rsid w:val="007938CA"/>
    <w:rsid w:val="007A72DC"/>
    <w:rsid w:val="007B0892"/>
    <w:rsid w:val="007B3252"/>
    <w:rsid w:val="007B5BB3"/>
    <w:rsid w:val="007B5C03"/>
    <w:rsid w:val="007C303C"/>
    <w:rsid w:val="007D09B6"/>
    <w:rsid w:val="007D129D"/>
    <w:rsid w:val="007E6180"/>
    <w:rsid w:val="007F0EA1"/>
    <w:rsid w:val="008057CD"/>
    <w:rsid w:val="00805CE8"/>
    <w:rsid w:val="00811D45"/>
    <w:rsid w:val="0081734A"/>
    <w:rsid w:val="00821CB1"/>
    <w:rsid w:val="00825F58"/>
    <w:rsid w:val="008275BF"/>
    <w:rsid w:val="008329F7"/>
    <w:rsid w:val="00836EE0"/>
    <w:rsid w:val="0083745E"/>
    <w:rsid w:val="0083783C"/>
    <w:rsid w:val="00837B12"/>
    <w:rsid w:val="00873A3B"/>
    <w:rsid w:val="00874B9C"/>
    <w:rsid w:val="00874EFE"/>
    <w:rsid w:val="008769C4"/>
    <w:rsid w:val="00877491"/>
    <w:rsid w:val="00887F4D"/>
    <w:rsid w:val="008B00C2"/>
    <w:rsid w:val="008B699B"/>
    <w:rsid w:val="008B6E39"/>
    <w:rsid w:val="008B6F9A"/>
    <w:rsid w:val="008B7296"/>
    <w:rsid w:val="008C1664"/>
    <w:rsid w:val="008D1290"/>
    <w:rsid w:val="008D66C2"/>
    <w:rsid w:val="008F3C04"/>
    <w:rsid w:val="008F3F75"/>
    <w:rsid w:val="008F62DB"/>
    <w:rsid w:val="009064BC"/>
    <w:rsid w:val="00912ACC"/>
    <w:rsid w:val="00913DE8"/>
    <w:rsid w:val="009163B4"/>
    <w:rsid w:val="0092111E"/>
    <w:rsid w:val="00927F1D"/>
    <w:rsid w:val="009300E1"/>
    <w:rsid w:val="00946C8E"/>
    <w:rsid w:val="00950001"/>
    <w:rsid w:val="0095280A"/>
    <w:rsid w:val="009556D7"/>
    <w:rsid w:val="00963668"/>
    <w:rsid w:val="00963927"/>
    <w:rsid w:val="0096696A"/>
    <w:rsid w:val="0098266F"/>
    <w:rsid w:val="00991D47"/>
    <w:rsid w:val="00992F27"/>
    <w:rsid w:val="009A3BF2"/>
    <w:rsid w:val="009C1EA3"/>
    <w:rsid w:val="009C2B06"/>
    <w:rsid w:val="009C5811"/>
    <w:rsid w:val="009D1B23"/>
    <w:rsid w:val="009D20BD"/>
    <w:rsid w:val="009D5810"/>
    <w:rsid w:val="009E3A9E"/>
    <w:rsid w:val="009E5D55"/>
    <w:rsid w:val="009F2828"/>
    <w:rsid w:val="00A02245"/>
    <w:rsid w:val="00A05075"/>
    <w:rsid w:val="00A10492"/>
    <w:rsid w:val="00A20171"/>
    <w:rsid w:val="00A21859"/>
    <w:rsid w:val="00A3378A"/>
    <w:rsid w:val="00A40159"/>
    <w:rsid w:val="00A44E60"/>
    <w:rsid w:val="00A53260"/>
    <w:rsid w:val="00A54AFC"/>
    <w:rsid w:val="00A56EF6"/>
    <w:rsid w:val="00A61A9B"/>
    <w:rsid w:val="00A62494"/>
    <w:rsid w:val="00A64FC3"/>
    <w:rsid w:val="00A650A8"/>
    <w:rsid w:val="00A727E8"/>
    <w:rsid w:val="00A7475B"/>
    <w:rsid w:val="00A874C5"/>
    <w:rsid w:val="00A91153"/>
    <w:rsid w:val="00A9132B"/>
    <w:rsid w:val="00A96C3F"/>
    <w:rsid w:val="00AA209F"/>
    <w:rsid w:val="00AA494E"/>
    <w:rsid w:val="00AB0AF3"/>
    <w:rsid w:val="00AB2182"/>
    <w:rsid w:val="00AB5B55"/>
    <w:rsid w:val="00AC1AA1"/>
    <w:rsid w:val="00AC2D39"/>
    <w:rsid w:val="00AC6AB4"/>
    <w:rsid w:val="00AD4514"/>
    <w:rsid w:val="00AF7946"/>
    <w:rsid w:val="00B01BF4"/>
    <w:rsid w:val="00B02E69"/>
    <w:rsid w:val="00B0789E"/>
    <w:rsid w:val="00B13972"/>
    <w:rsid w:val="00B16F9C"/>
    <w:rsid w:val="00B17255"/>
    <w:rsid w:val="00B17EE9"/>
    <w:rsid w:val="00B23A4A"/>
    <w:rsid w:val="00B32963"/>
    <w:rsid w:val="00B33D3B"/>
    <w:rsid w:val="00B35D7E"/>
    <w:rsid w:val="00B36AF7"/>
    <w:rsid w:val="00B37E22"/>
    <w:rsid w:val="00B536CE"/>
    <w:rsid w:val="00B550EA"/>
    <w:rsid w:val="00B56081"/>
    <w:rsid w:val="00B56F3B"/>
    <w:rsid w:val="00B60AF5"/>
    <w:rsid w:val="00B6179E"/>
    <w:rsid w:val="00B62FFB"/>
    <w:rsid w:val="00B65EF8"/>
    <w:rsid w:val="00B66AAB"/>
    <w:rsid w:val="00B71E34"/>
    <w:rsid w:val="00B721F4"/>
    <w:rsid w:val="00B84A57"/>
    <w:rsid w:val="00B8684D"/>
    <w:rsid w:val="00B94530"/>
    <w:rsid w:val="00B96EB9"/>
    <w:rsid w:val="00BA1655"/>
    <w:rsid w:val="00BA1E5E"/>
    <w:rsid w:val="00BA4A34"/>
    <w:rsid w:val="00BA4A4C"/>
    <w:rsid w:val="00BB4745"/>
    <w:rsid w:val="00BC1FFF"/>
    <w:rsid w:val="00BC4FD2"/>
    <w:rsid w:val="00BD3CB8"/>
    <w:rsid w:val="00BD4B2C"/>
    <w:rsid w:val="00BD60FA"/>
    <w:rsid w:val="00BE0980"/>
    <w:rsid w:val="00BE2BDA"/>
    <w:rsid w:val="00BE58E7"/>
    <w:rsid w:val="00C006FF"/>
    <w:rsid w:val="00C3033E"/>
    <w:rsid w:val="00C32A5D"/>
    <w:rsid w:val="00C35C50"/>
    <w:rsid w:val="00C4441E"/>
    <w:rsid w:val="00C46DAA"/>
    <w:rsid w:val="00C51698"/>
    <w:rsid w:val="00C543BF"/>
    <w:rsid w:val="00C54BE1"/>
    <w:rsid w:val="00C63BCC"/>
    <w:rsid w:val="00C641BD"/>
    <w:rsid w:val="00C769F3"/>
    <w:rsid w:val="00C858DF"/>
    <w:rsid w:val="00C91519"/>
    <w:rsid w:val="00C9699F"/>
    <w:rsid w:val="00CA1164"/>
    <w:rsid w:val="00CA2FF4"/>
    <w:rsid w:val="00CA7B6A"/>
    <w:rsid w:val="00CB4AF0"/>
    <w:rsid w:val="00CC2E13"/>
    <w:rsid w:val="00CD31FD"/>
    <w:rsid w:val="00CD474B"/>
    <w:rsid w:val="00CD7732"/>
    <w:rsid w:val="00CF22F4"/>
    <w:rsid w:val="00CF2B10"/>
    <w:rsid w:val="00D018B7"/>
    <w:rsid w:val="00D02704"/>
    <w:rsid w:val="00D034B1"/>
    <w:rsid w:val="00D10261"/>
    <w:rsid w:val="00D10E82"/>
    <w:rsid w:val="00D1244B"/>
    <w:rsid w:val="00D32B6F"/>
    <w:rsid w:val="00D37FF6"/>
    <w:rsid w:val="00D41727"/>
    <w:rsid w:val="00D46E12"/>
    <w:rsid w:val="00D5760F"/>
    <w:rsid w:val="00D57F08"/>
    <w:rsid w:val="00D6087A"/>
    <w:rsid w:val="00D654AB"/>
    <w:rsid w:val="00D83F60"/>
    <w:rsid w:val="00D95B6D"/>
    <w:rsid w:val="00D96546"/>
    <w:rsid w:val="00DA37FA"/>
    <w:rsid w:val="00DB4FA4"/>
    <w:rsid w:val="00DB5D77"/>
    <w:rsid w:val="00DB6A39"/>
    <w:rsid w:val="00DC15CD"/>
    <w:rsid w:val="00DD0B73"/>
    <w:rsid w:val="00DD664C"/>
    <w:rsid w:val="00DE6A18"/>
    <w:rsid w:val="00DF3C1B"/>
    <w:rsid w:val="00DF5D73"/>
    <w:rsid w:val="00DF6744"/>
    <w:rsid w:val="00E022E2"/>
    <w:rsid w:val="00E07D0A"/>
    <w:rsid w:val="00E12671"/>
    <w:rsid w:val="00E13628"/>
    <w:rsid w:val="00E1405D"/>
    <w:rsid w:val="00E143F2"/>
    <w:rsid w:val="00E16264"/>
    <w:rsid w:val="00E30D5C"/>
    <w:rsid w:val="00E40DAF"/>
    <w:rsid w:val="00E429E6"/>
    <w:rsid w:val="00E46751"/>
    <w:rsid w:val="00E47EA7"/>
    <w:rsid w:val="00E54BBA"/>
    <w:rsid w:val="00E602D4"/>
    <w:rsid w:val="00E63965"/>
    <w:rsid w:val="00E678B0"/>
    <w:rsid w:val="00E80F4B"/>
    <w:rsid w:val="00E81D6B"/>
    <w:rsid w:val="00E83FCB"/>
    <w:rsid w:val="00E8515F"/>
    <w:rsid w:val="00E868BB"/>
    <w:rsid w:val="00E91D79"/>
    <w:rsid w:val="00EA3670"/>
    <w:rsid w:val="00EB2F23"/>
    <w:rsid w:val="00EC062A"/>
    <w:rsid w:val="00EC1EF4"/>
    <w:rsid w:val="00EC3CFD"/>
    <w:rsid w:val="00EC7941"/>
    <w:rsid w:val="00ED0E07"/>
    <w:rsid w:val="00ED28A9"/>
    <w:rsid w:val="00EE561E"/>
    <w:rsid w:val="00EE5974"/>
    <w:rsid w:val="00F07DDE"/>
    <w:rsid w:val="00F114A1"/>
    <w:rsid w:val="00F205FE"/>
    <w:rsid w:val="00F23586"/>
    <w:rsid w:val="00F27059"/>
    <w:rsid w:val="00F352EB"/>
    <w:rsid w:val="00F37244"/>
    <w:rsid w:val="00F37346"/>
    <w:rsid w:val="00F41EDB"/>
    <w:rsid w:val="00F460E7"/>
    <w:rsid w:val="00F468DC"/>
    <w:rsid w:val="00F5166C"/>
    <w:rsid w:val="00F5654E"/>
    <w:rsid w:val="00F712D3"/>
    <w:rsid w:val="00F81983"/>
    <w:rsid w:val="00F86F1D"/>
    <w:rsid w:val="00F9164D"/>
    <w:rsid w:val="00F944D0"/>
    <w:rsid w:val="00FB2654"/>
    <w:rsid w:val="00FC0E24"/>
    <w:rsid w:val="00FD58C1"/>
    <w:rsid w:val="00FE30E3"/>
    <w:rsid w:val="00FE52AE"/>
    <w:rsid w:val="00FE5CAE"/>
    <w:rsid w:val="00FF3C47"/>
    <w:rsid w:val="00FF6E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411592"/>
  <w15:docId w15:val="{6A01721E-F15C-406F-B834-9B3BB25A1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paragraph" w:styleId="Heading1">
    <w:name w:val="heading 1"/>
    <w:basedOn w:val="Normal"/>
    <w:next w:val="Normal"/>
    <w:link w:val="Heading1Char"/>
    <w:uiPriority w:val="9"/>
    <w:qFormat/>
    <w:rsid w:val="00A05075"/>
    <w:pPr>
      <w:keepNext/>
      <w:bidi w:val="0"/>
      <w:spacing w:before="240" w:after="60" w:line="240" w:lineRule="auto"/>
      <w:outlineLvl w:val="0"/>
    </w:pPr>
    <w:rPr>
      <w:rFonts w:asciiTheme="majorHAnsi" w:eastAsiaTheme="majorEastAsia" w:hAnsiTheme="majorHAnsi" w:cs="Times New Roman"/>
      <w:b/>
      <w:bCs/>
      <w:kern w:val="32"/>
      <w:sz w:val="32"/>
      <w:szCs w:val="32"/>
      <w:lang w:bidi="en-US"/>
    </w:rPr>
  </w:style>
  <w:style w:type="paragraph" w:styleId="Heading2">
    <w:name w:val="heading 2"/>
    <w:basedOn w:val="Normal"/>
    <w:next w:val="Normal"/>
    <w:link w:val="Heading2Char"/>
    <w:uiPriority w:val="9"/>
    <w:semiHidden/>
    <w:unhideWhenUsed/>
    <w:qFormat/>
    <w:rsid w:val="00A05075"/>
    <w:pPr>
      <w:keepNext/>
      <w:bidi w:val="0"/>
      <w:spacing w:before="240" w:after="60" w:line="240" w:lineRule="auto"/>
      <w:outlineLvl w:val="1"/>
    </w:pPr>
    <w:rPr>
      <w:rFonts w:asciiTheme="majorHAnsi" w:eastAsiaTheme="majorEastAsia" w:hAnsiTheme="majorHAnsi" w:cs="Times New Roman"/>
      <w:b/>
      <w:bCs/>
      <w:i/>
      <w:iCs/>
      <w:sz w:val="28"/>
      <w:szCs w:val="28"/>
      <w:lang w:bidi="en-US"/>
    </w:rPr>
  </w:style>
  <w:style w:type="paragraph" w:styleId="Heading3">
    <w:name w:val="heading 3"/>
    <w:basedOn w:val="Normal"/>
    <w:next w:val="Normal"/>
    <w:link w:val="Heading3Char"/>
    <w:uiPriority w:val="9"/>
    <w:semiHidden/>
    <w:unhideWhenUsed/>
    <w:qFormat/>
    <w:rsid w:val="00A05075"/>
    <w:pPr>
      <w:keepNext/>
      <w:bidi w:val="0"/>
      <w:spacing w:before="240" w:after="60" w:line="240" w:lineRule="auto"/>
      <w:outlineLvl w:val="2"/>
    </w:pPr>
    <w:rPr>
      <w:rFonts w:asciiTheme="majorHAnsi" w:eastAsiaTheme="majorEastAsia" w:hAnsiTheme="majorHAnsi" w:cs="Times New Roman"/>
      <w:b/>
      <w:bCs/>
      <w:sz w:val="26"/>
      <w:szCs w:val="26"/>
      <w:lang w:bidi="en-US"/>
    </w:rPr>
  </w:style>
  <w:style w:type="paragraph" w:styleId="Heading4">
    <w:name w:val="heading 4"/>
    <w:basedOn w:val="Normal"/>
    <w:next w:val="Normal"/>
    <w:link w:val="Heading4Char"/>
    <w:uiPriority w:val="9"/>
    <w:semiHidden/>
    <w:unhideWhenUsed/>
    <w:qFormat/>
    <w:rsid w:val="00A05075"/>
    <w:pPr>
      <w:keepNext/>
      <w:bidi w:val="0"/>
      <w:spacing w:before="240" w:after="60" w:line="240" w:lineRule="auto"/>
      <w:outlineLvl w:val="3"/>
    </w:pPr>
    <w:rPr>
      <w:rFonts w:cs="Times New Roman"/>
      <w:b/>
      <w:bCs/>
      <w:sz w:val="28"/>
      <w:szCs w:val="28"/>
      <w:lang w:bidi="en-US"/>
    </w:rPr>
  </w:style>
  <w:style w:type="paragraph" w:styleId="Heading5">
    <w:name w:val="heading 5"/>
    <w:basedOn w:val="Normal"/>
    <w:next w:val="Normal"/>
    <w:link w:val="Heading5Char"/>
    <w:uiPriority w:val="9"/>
    <w:semiHidden/>
    <w:unhideWhenUsed/>
    <w:qFormat/>
    <w:rsid w:val="00A05075"/>
    <w:pPr>
      <w:bidi w:val="0"/>
      <w:spacing w:before="240" w:after="60" w:line="240" w:lineRule="auto"/>
      <w:outlineLvl w:val="4"/>
    </w:pPr>
    <w:rPr>
      <w:rFonts w:cs="Times New Roman"/>
      <w:b/>
      <w:bCs/>
      <w:i/>
      <w:iCs/>
      <w:sz w:val="26"/>
      <w:szCs w:val="26"/>
      <w:lang w:bidi="en-US"/>
    </w:rPr>
  </w:style>
  <w:style w:type="paragraph" w:styleId="Heading6">
    <w:name w:val="heading 6"/>
    <w:basedOn w:val="Normal"/>
    <w:next w:val="Normal"/>
    <w:link w:val="Heading6Char"/>
    <w:uiPriority w:val="9"/>
    <w:semiHidden/>
    <w:unhideWhenUsed/>
    <w:qFormat/>
    <w:rsid w:val="00A05075"/>
    <w:pPr>
      <w:bidi w:val="0"/>
      <w:spacing w:before="240" w:after="60" w:line="240" w:lineRule="auto"/>
      <w:outlineLvl w:val="5"/>
    </w:pPr>
    <w:rPr>
      <w:rFonts w:cs="Times New Roman"/>
      <w:b/>
      <w:bCs/>
      <w:lang w:bidi="en-US"/>
    </w:rPr>
  </w:style>
  <w:style w:type="paragraph" w:styleId="Heading7">
    <w:name w:val="heading 7"/>
    <w:basedOn w:val="Normal"/>
    <w:next w:val="Normal"/>
    <w:link w:val="Heading7Char"/>
    <w:uiPriority w:val="9"/>
    <w:semiHidden/>
    <w:unhideWhenUsed/>
    <w:qFormat/>
    <w:rsid w:val="00A05075"/>
    <w:pPr>
      <w:bidi w:val="0"/>
      <w:spacing w:before="240" w:after="60" w:line="240" w:lineRule="auto"/>
      <w:outlineLvl w:val="6"/>
    </w:pPr>
    <w:rPr>
      <w:rFonts w:cs="Times New Roman"/>
      <w:sz w:val="24"/>
      <w:szCs w:val="24"/>
      <w:lang w:bidi="en-US"/>
    </w:rPr>
  </w:style>
  <w:style w:type="paragraph" w:styleId="Heading8">
    <w:name w:val="heading 8"/>
    <w:basedOn w:val="Normal"/>
    <w:next w:val="Normal"/>
    <w:link w:val="Heading8Char"/>
    <w:uiPriority w:val="9"/>
    <w:semiHidden/>
    <w:unhideWhenUsed/>
    <w:qFormat/>
    <w:rsid w:val="00A05075"/>
    <w:pPr>
      <w:bidi w:val="0"/>
      <w:spacing w:before="240" w:after="60" w:line="240" w:lineRule="auto"/>
      <w:outlineLvl w:val="7"/>
    </w:pPr>
    <w:rPr>
      <w:rFonts w:cs="Times New Roman"/>
      <w:i/>
      <w:iCs/>
      <w:sz w:val="24"/>
      <w:szCs w:val="24"/>
      <w:lang w:bidi="en-US"/>
    </w:rPr>
  </w:style>
  <w:style w:type="paragraph" w:styleId="Heading9">
    <w:name w:val="heading 9"/>
    <w:basedOn w:val="Normal"/>
    <w:next w:val="Normal"/>
    <w:link w:val="Heading9Char"/>
    <w:uiPriority w:val="9"/>
    <w:semiHidden/>
    <w:unhideWhenUsed/>
    <w:qFormat/>
    <w:rsid w:val="00A05075"/>
    <w:pPr>
      <w:bidi w:val="0"/>
      <w:spacing w:before="240" w:after="60" w:line="240" w:lineRule="auto"/>
      <w:outlineLvl w:val="8"/>
    </w:pPr>
    <w:rPr>
      <w:rFonts w:asciiTheme="majorHAnsi" w:eastAsiaTheme="majorEastAsia" w:hAnsiTheme="majorHAnsi" w:cs="Times New Roman"/>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nhideWhenUsed/>
    <w:rsid w:val="00CF22F4"/>
    <w:rPr>
      <w:color w:val="0000FF"/>
      <w:u w:val="single"/>
    </w:rPr>
  </w:style>
  <w:style w:type="paragraph" w:styleId="BalloonText">
    <w:name w:val="Balloon Text"/>
    <w:basedOn w:val="Normal"/>
    <w:link w:val="BalloonTextChar"/>
    <w:uiPriority w:val="99"/>
    <w:semiHidden/>
    <w:unhideWhenUsed/>
    <w:rsid w:val="00B35D7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35D7E"/>
    <w:rPr>
      <w:rFonts w:ascii="Tahoma" w:hAnsi="Tahoma" w:cs="Tahoma"/>
      <w:sz w:val="16"/>
      <w:szCs w:val="16"/>
    </w:rPr>
  </w:style>
  <w:style w:type="character" w:customStyle="1" w:styleId="Heading1Char">
    <w:name w:val="Heading 1 Char"/>
    <w:basedOn w:val="DefaultParagraphFont"/>
    <w:link w:val="Heading1"/>
    <w:uiPriority w:val="9"/>
    <w:rsid w:val="00A05075"/>
    <w:rPr>
      <w:rFonts w:asciiTheme="majorHAnsi" w:eastAsiaTheme="majorEastAsia" w:hAnsiTheme="majorHAnsi" w:cs="Times New Roman"/>
      <w:b/>
      <w:bCs/>
      <w:kern w:val="32"/>
      <w:sz w:val="32"/>
      <w:szCs w:val="32"/>
      <w:lang w:bidi="en-US"/>
    </w:rPr>
  </w:style>
  <w:style w:type="character" w:customStyle="1" w:styleId="Heading2Char">
    <w:name w:val="Heading 2 Char"/>
    <w:basedOn w:val="DefaultParagraphFont"/>
    <w:link w:val="Heading2"/>
    <w:uiPriority w:val="9"/>
    <w:semiHidden/>
    <w:rsid w:val="00A05075"/>
    <w:rPr>
      <w:rFonts w:asciiTheme="majorHAnsi" w:eastAsiaTheme="majorEastAsia" w:hAnsiTheme="majorHAnsi" w:cs="Times New Roman"/>
      <w:b/>
      <w:bCs/>
      <w:i/>
      <w:iCs/>
      <w:sz w:val="28"/>
      <w:szCs w:val="28"/>
      <w:lang w:bidi="en-US"/>
    </w:rPr>
  </w:style>
  <w:style w:type="character" w:customStyle="1" w:styleId="Heading3Char">
    <w:name w:val="Heading 3 Char"/>
    <w:basedOn w:val="DefaultParagraphFont"/>
    <w:link w:val="Heading3"/>
    <w:uiPriority w:val="9"/>
    <w:semiHidden/>
    <w:rsid w:val="00A05075"/>
    <w:rPr>
      <w:rFonts w:asciiTheme="majorHAnsi" w:eastAsiaTheme="majorEastAsia" w:hAnsiTheme="majorHAnsi" w:cs="Times New Roman"/>
      <w:b/>
      <w:bCs/>
      <w:sz w:val="26"/>
      <w:szCs w:val="26"/>
      <w:lang w:bidi="en-US"/>
    </w:rPr>
  </w:style>
  <w:style w:type="character" w:customStyle="1" w:styleId="Heading4Char">
    <w:name w:val="Heading 4 Char"/>
    <w:basedOn w:val="DefaultParagraphFont"/>
    <w:link w:val="Heading4"/>
    <w:uiPriority w:val="9"/>
    <w:semiHidden/>
    <w:rsid w:val="00A05075"/>
    <w:rPr>
      <w:rFonts w:cs="Times New Roman"/>
      <w:b/>
      <w:bCs/>
      <w:sz w:val="28"/>
      <w:szCs w:val="28"/>
      <w:lang w:bidi="en-US"/>
    </w:rPr>
  </w:style>
  <w:style w:type="character" w:customStyle="1" w:styleId="Heading5Char">
    <w:name w:val="Heading 5 Char"/>
    <w:basedOn w:val="DefaultParagraphFont"/>
    <w:link w:val="Heading5"/>
    <w:uiPriority w:val="9"/>
    <w:semiHidden/>
    <w:rsid w:val="00A05075"/>
    <w:rPr>
      <w:rFonts w:cs="Times New Roman"/>
      <w:b/>
      <w:bCs/>
      <w:i/>
      <w:iCs/>
      <w:sz w:val="26"/>
      <w:szCs w:val="26"/>
      <w:lang w:bidi="en-US"/>
    </w:rPr>
  </w:style>
  <w:style w:type="character" w:customStyle="1" w:styleId="Heading6Char">
    <w:name w:val="Heading 6 Char"/>
    <w:basedOn w:val="DefaultParagraphFont"/>
    <w:link w:val="Heading6"/>
    <w:uiPriority w:val="9"/>
    <w:semiHidden/>
    <w:rsid w:val="00A05075"/>
    <w:rPr>
      <w:rFonts w:cs="Times New Roman"/>
      <w:b/>
      <w:bCs/>
      <w:lang w:bidi="en-US"/>
    </w:rPr>
  </w:style>
  <w:style w:type="character" w:customStyle="1" w:styleId="Heading7Char">
    <w:name w:val="Heading 7 Char"/>
    <w:basedOn w:val="DefaultParagraphFont"/>
    <w:link w:val="Heading7"/>
    <w:uiPriority w:val="9"/>
    <w:semiHidden/>
    <w:rsid w:val="00A05075"/>
    <w:rPr>
      <w:rFonts w:cs="Times New Roman"/>
      <w:sz w:val="24"/>
      <w:szCs w:val="24"/>
      <w:lang w:bidi="en-US"/>
    </w:rPr>
  </w:style>
  <w:style w:type="character" w:customStyle="1" w:styleId="Heading8Char">
    <w:name w:val="Heading 8 Char"/>
    <w:basedOn w:val="DefaultParagraphFont"/>
    <w:link w:val="Heading8"/>
    <w:uiPriority w:val="9"/>
    <w:semiHidden/>
    <w:rsid w:val="00A05075"/>
    <w:rPr>
      <w:rFonts w:cs="Times New Roman"/>
      <w:i/>
      <w:iCs/>
      <w:sz w:val="24"/>
      <w:szCs w:val="24"/>
      <w:lang w:bidi="en-US"/>
    </w:rPr>
  </w:style>
  <w:style w:type="character" w:customStyle="1" w:styleId="Heading9Char">
    <w:name w:val="Heading 9 Char"/>
    <w:basedOn w:val="DefaultParagraphFont"/>
    <w:link w:val="Heading9"/>
    <w:uiPriority w:val="9"/>
    <w:semiHidden/>
    <w:rsid w:val="00A05075"/>
    <w:rPr>
      <w:rFonts w:asciiTheme="majorHAnsi" w:eastAsiaTheme="majorEastAsia" w:hAnsiTheme="majorHAnsi" w:cs="Times New Roman"/>
      <w:lang w:bidi="en-US"/>
    </w:rPr>
  </w:style>
  <w:style w:type="paragraph" w:styleId="Title">
    <w:name w:val="Title"/>
    <w:basedOn w:val="Normal"/>
    <w:next w:val="Normal"/>
    <w:link w:val="TitleChar"/>
    <w:uiPriority w:val="10"/>
    <w:qFormat/>
    <w:rsid w:val="00A05075"/>
    <w:pPr>
      <w:bidi w:val="0"/>
      <w:spacing w:before="240" w:after="60" w:line="240" w:lineRule="auto"/>
      <w:jc w:val="center"/>
      <w:outlineLvl w:val="0"/>
    </w:pPr>
    <w:rPr>
      <w:rFonts w:asciiTheme="majorHAnsi" w:eastAsiaTheme="majorEastAsia" w:hAnsiTheme="majorHAnsi" w:cs="Times New Roman"/>
      <w:b/>
      <w:bCs/>
      <w:kern w:val="28"/>
      <w:sz w:val="32"/>
      <w:szCs w:val="32"/>
      <w:lang w:bidi="en-US"/>
    </w:rPr>
  </w:style>
  <w:style w:type="character" w:customStyle="1" w:styleId="TitleChar">
    <w:name w:val="Title Char"/>
    <w:basedOn w:val="DefaultParagraphFont"/>
    <w:link w:val="Title"/>
    <w:uiPriority w:val="10"/>
    <w:rsid w:val="00A05075"/>
    <w:rPr>
      <w:rFonts w:asciiTheme="majorHAnsi" w:eastAsiaTheme="majorEastAsia" w:hAnsiTheme="majorHAnsi" w:cs="Times New Roman"/>
      <w:b/>
      <w:bCs/>
      <w:kern w:val="28"/>
      <w:sz w:val="32"/>
      <w:szCs w:val="32"/>
      <w:lang w:bidi="en-US"/>
    </w:rPr>
  </w:style>
  <w:style w:type="paragraph" w:styleId="Subtitle">
    <w:name w:val="Subtitle"/>
    <w:basedOn w:val="Normal"/>
    <w:next w:val="Normal"/>
    <w:link w:val="SubtitleChar"/>
    <w:uiPriority w:val="11"/>
    <w:qFormat/>
    <w:rsid w:val="00A05075"/>
    <w:pPr>
      <w:bidi w:val="0"/>
      <w:spacing w:after="60" w:line="240" w:lineRule="auto"/>
      <w:jc w:val="center"/>
      <w:outlineLvl w:val="1"/>
    </w:pPr>
    <w:rPr>
      <w:rFonts w:asciiTheme="majorHAnsi" w:eastAsiaTheme="majorEastAsia" w:hAnsiTheme="majorHAnsi" w:cs="Times New Roman"/>
      <w:sz w:val="24"/>
      <w:szCs w:val="24"/>
      <w:lang w:bidi="en-US"/>
    </w:rPr>
  </w:style>
  <w:style w:type="character" w:customStyle="1" w:styleId="SubtitleChar">
    <w:name w:val="Subtitle Char"/>
    <w:basedOn w:val="DefaultParagraphFont"/>
    <w:link w:val="Subtitle"/>
    <w:uiPriority w:val="11"/>
    <w:rsid w:val="00A05075"/>
    <w:rPr>
      <w:rFonts w:asciiTheme="majorHAnsi" w:eastAsiaTheme="majorEastAsia" w:hAnsiTheme="majorHAnsi" w:cs="Times New Roman"/>
      <w:sz w:val="24"/>
      <w:szCs w:val="24"/>
      <w:lang w:bidi="en-US"/>
    </w:rPr>
  </w:style>
  <w:style w:type="character" w:styleId="Strong">
    <w:name w:val="Strong"/>
    <w:basedOn w:val="DefaultParagraphFont"/>
    <w:uiPriority w:val="22"/>
    <w:qFormat/>
    <w:rsid w:val="00A05075"/>
    <w:rPr>
      <w:b/>
      <w:bCs/>
    </w:rPr>
  </w:style>
  <w:style w:type="character" w:styleId="Emphasis">
    <w:name w:val="Emphasis"/>
    <w:basedOn w:val="DefaultParagraphFont"/>
    <w:uiPriority w:val="20"/>
    <w:qFormat/>
    <w:rsid w:val="00A05075"/>
    <w:rPr>
      <w:rFonts w:asciiTheme="minorHAnsi" w:hAnsiTheme="minorHAnsi"/>
      <w:b/>
      <w:i/>
      <w:iCs/>
    </w:rPr>
  </w:style>
  <w:style w:type="paragraph" w:styleId="NoSpacing">
    <w:name w:val="No Spacing"/>
    <w:basedOn w:val="Normal"/>
    <w:uiPriority w:val="1"/>
    <w:qFormat/>
    <w:rsid w:val="00A05075"/>
    <w:pPr>
      <w:bidi w:val="0"/>
      <w:spacing w:after="0" w:line="240" w:lineRule="auto"/>
    </w:pPr>
    <w:rPr>
      <w:rFonts w:cs="Times New Roman"/>
      <w:sz w:val="24"/>
      <w:szCs w:val="32"/>
      <w:lang w:bidi="en-US"/>
    </w:rPr>
  </w:style>
  <w:style w:type="paragraph" w:styleId="ListParagraph">
    <w:name w:val="List Paragraph"/>
    <w:basedOn w:val="Normal"/>
    <w:uiPriority w:val="34"/>
    <w:qFormat/>
    <w:rsid w:val="00A05075"/>
    <w:pPr>
      <w:bidi w:val="0"/>
      <w:spacing w:after="0" w:line="240" w:lineRule="auto"/>
      <w:ind w:left="720"/>
      <w:contextualSpacing/>
    </w:pPr>
    <w:rPr>
      <w:rFonts w:cs="Times New Roman"/>
      <w:sz w:val="24"/>
      <w:szCs w:val="24"/>
      <w:lang w:bidi="en-US"/>
    </w:rPr>
  </w:style>
  <w:style w:type="paragraph" w:styleId="Quote">
    <w:name w:val="Quote"/>
    <w:basedOn w:val="Normal"/>
    <w:next w:val="Normal"/>
    <w:link w:val="QuoteChar"/>
    <w:uiPriority w:val="29"/>
    <w:qFormat/>
    <w:rsid w:val="00A05075"/>
    <w:pPr>
      <w:bidi w:val="0"/>
      <w:spacing w:after="0" w:line="240" w:lineRule="auto"/>
    </w:pPr>
    <w:rPr>
      <w:rFonts w:cs="Times New Roman"/>
      <w:i/>
      <w:sz w:val="24"/>
      <w:szCs w:val="24"/>
      <w:lang w:bidi="en-US"/>
    </w:rPr>
  </w:style>
  <w:style w:type="character" w:customStyle="1" w:styleId="QuoteChar">
    <w:name w:val="Quote Char"/>
    <w:basedOn w:val="DefaultParagraphFont"/>
    <w:link w:val="Quote"/>
    <w:uiPriority w:val="29"/>
    <w:rsid w:val="00A05075"/>
    <w:rPr>
      <w:rFonts w:cs="Times New Roman"/>
      <w:i/>
      <w:sz w:val="24"/>
      <w:szCs w:val="24"/>
      <w:lang w:bidi="en-US"/>
    </w:rPr>
  </w:style>
  <w:style w:type="paragraph" w:styleId="IntenseQuote">
    <w:name w:val="Intense Quote"/>
    <w:basedOn w:val="Normal"/>
    <w:next w:val="Normal"/>
    <w:link w:val="IntenseQuoteChar"/>
    <w:uiPriority w:val="30"/>
    <w:qFormat/>
    <w:rsid w:val="00A05075"/>
    <w:pPr>
      <w:bidi w:val="0"/>
      <w:spacing w:after="0" w:line="240" w:lineRule="auto"/>
      <w:ind w:left="720" w:right="720"/>
    </w:pPr>
    <w:rPr>
      <w:rFonts w:cs="Times New Roman"/>
      <w:b/>
      <w:i/>
      <w:sz w:val="24"/>
      <w:lang w:bidi="en-US"/>
    </w:rPr>
  </w:style>
  <w:style w:type="character" w:customStyle="1" w:styleId="IntenseQuoteChar">
    <w:name w:val="Intense Quote Char"/>
    <w:basedOn w:val="DefaultParagraphFont"/>
    <w:link w:val="IntenseQuote"/>
    <w:uiPriority w:val="30"/>
    <w:rsid w:val="00A05075"/>
    <w:rPr>
      <w:rFonts w:cs="Times New Roman"/>
      <w:b/>
      <w:i/>
      <w:sz w:val="24"/>
      <w:lang w:bidi="en-US"/>
    </w:rPr>
  </w:style>
  <w:style w:type="character" w:styleId="SubtleEmphasis">
    <w:name w:val="Subtle Emphasis"/>
    <w:uiPriority w:val="19"/>
    <w:qFormat/>
    <w:rsid w:val="00A05075"/>
    <w:rPr>
      <w:i/>
      <w:color w:val="5A5A5A" w:themeColor="text1" w:themeTint="A5"/>
    </w:rPr>
  </w:style>
  <w:style w:type="character" w:styleId="IntenseEmphasis">
    <w:name w:val="Intense Emphasis"/>
    <w:basedOn w:val="DefaultParagraphFont"/>
    <w:uiPriority w:val="21"/>
    <w:qFormat/>
    <w:rsid w:val="00A05075"/>
    <w:rPr>
      <w:b/>
      <w:i/>
      <w:sz w:val="24"/>
      <w:szCs w:val="24"/>
      <w:u w:val="single"/>
    </w:rPr>
  </w:style>
  <w:style w:type="character" w:styleId="SubtleReference">
    <w:name w:val="Subtle Reference"/>
    <w:basedOn w:val="DefaultParagraphFont"/>
    <w:uiPriority w:val="31"/>
    <w:qFormat/>
    <w:rsid w:val="00A05075"/>
    <w:rPr>
      <w:sz w:val="24"/>
      <w:szCs w:val="24"/>
      <w:u w:val="single"/>
    </w:rPr>
  </w:style>
  <w:style w:type="character" w:styleId="IntenseReference">
    <w:name w:val="Intense Reference"/>
    <w:basedOn w:val="DefaultParagraphFont"/>
    <w:uiPriority w:val="32"/>
    <w:qFormat/>
    <w:rsid w:val="00A05075"/>
    <w:rPr>
      <w:b/>
      <w:sz w:val="24"/>
      <w:u w:val="single"/>
    </w:rPr>
  </w:style>
  <w:style w:type="character" w:styleId="BookTitle">
    <w:name w:val="Book Title"/>
    <w:basedOn w:val="DefaultParagraphFont"/>
    <w:uiPriority w:val="33"/>
    <w:qFormat/>
    <w:rsid w:val="00A05075"/>
    <w:rPr>
      <w:rFonts w:asciiTheme="majorHAnsi" w:eastAsiaTheme="majorEastAsia" w:hAnsiTheme="majorHAnsi"/>
      <w:b/>
      <w:i/>
      <w:sz w:val="24"/>
      <w:szCs w:val="24"/>
    </w:rPr>
  </w:style>
  <w:style w:type="paragraph" w:styleId="TOCHeading">
    <w:name w:val="TOC Heading"/>
    <w:basedOn w:val="Heading1"/>
    <w:next w:val="Normal"/>
    <w:uiPriority w:val="39"/>
    <w:semiHidden/>
    <w:unhideWhenUsed/>
    <w:qFormat/>
    <w:rsid w:val="00A05075"/>
    <w:pPr>
      <w:outlineLvl w:val="9"/>
    </w:pPr>
  </w:style>
  <w:style w:type="character" w:customStyle="1" w:styleId="apple-converted-space">
    <w:name w:val="apple-converted-space"/>
    <w:basedOn w:val="DefaultParagraphFont"/>
    <w:rsid w:val="00A05075"/>
  </w:style>
  <w:style w:type="paragraph" w:styleId="BodyText3">
    <w:name w:val="Body Text 3"/>
    <w:basedOn w:val="Normal"/>
    <w:link w:val="BodyText3Char"/>
    <w:rsid w:val="00A05075"/>
    <w:pPr>
      <w:spacing w:after="120" w:line="240" w:lineRule="auto"/>
    </w:pPr>
    <w:rPr>
      <w:rFonts w:ascii="Times New Roman" w:eastAsia="Times New Roman" w:hAnsi="Times New Roman" w:cs="Arial"/>
      <w:sz w:val="16"/>
      <w:szCs w:val="16"/>
    </w:rPr>
  </w:style>
  <w:style w:type="character" w:customStyle="1" w:styleId="BodyText3Char">
    <w:name w:val="Body Text 3 Char"/>
    <w:basedOn w:val="DefaultParagraphFont"/>
    <w:link w:val="BodyText3"/>
    <w:rsid w:val="00A05075"/>
    <w:rPr>
      <w:rFonts w:ascii="Times New Roman" w:eastAsia="Times New Roman" w:hAnsi="Times New Roman" w:cs="Arial"/>
      <w:sz w:val="16"/>
      <w:szCs w:val="16"/>
    </w:rPr>
  </w:style>
  <w:style w:type="table" w:styleId="TableGrid">
    <w:name w:val="Table Grid"/>
    <w:basedOn w:val="TableNormal"/>
    <w:uiPriority w:val="59"/>
    <w:rsid w:val="00A05075"/>
    <w:pPr>
      <w:spacing w:after="0" w:line="240" w:lineRule="auto"/>
    </w:pPr>
    <w:rPr>
      <w:rFonts w:cs="Times New Roman"/>
      <w:lang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פיסקת רשימה1"/>
    <w:basedOn w:val="Normal"/>
    <w:qFormat/>
    <w:rsid w:val="00B17255"/>
    <w:pPr>
      <w:bidi w:val="0"/>
      <w:ind w:left="720"/>
      <w:contextualSpacing/>
    </w:pPr>
    <w:rPr>
      <w:rFonts w:ascii="Calibri" w:eastAsia="Calibri" w:hAnsi="Calibri" w:cs="Arial"/>
    </w:rPr>
  </w:style>
  <w:style w:type="paragraph" w:customStyle="1" w:styleId="a">
    <w:name w:val="כותרת מאמר"/>
    <w:basedOn w:val="Normal"/>
    <w:rsid w:val="00310C42"/>
    <w:pPr>
      <w:spacing w:after="0" w:line="240" w:lineRule="auto"/>
    </w:pPr>
    <w:rPr>
      <w:rFonts w:ascii="Times New Roman" w:eastAsia="Times New Roman" w:hAnsi="Times New Roman" w:cs="Levenim MT"/>
      <w:b/>
      <w:bCs/>
      <w:color w:val="000080"/>
      <w:sz w:val="28"/>
      <w:szCs w:val="28"/>
      <w:lang w:eastAsia="he-IL"/>
    </w:rPr>
  </w:style>
  <w:style w:type="paragraph" w:styleId="NormalWeb">
    <w:name w:val="Normal (Web)"/>
    <w:basedOn w:val="Normal"/>
    <w:uiPriority w:val="99"/>
    <w:unhideWhenUsed/>
    <w:rsid w:val="002A5D49"/>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705C06"/>
    <w:rPr>
      <w:sz w:val="16"/>
      <w:szCs w:val="16"/>
    </w:rPr>
  </w:style>
  <w:style w:type="paragraph" w:styleId="CommentText">
    <w:name w:val="annotation text"/>
    <w:basedOn w:val="Normal"/>
    <w:link w:val="CommentTextChar"/>
    <w:uiPriority w:val="99"/>
    <w:semiHidden/>
    <w:unhideWhenUsed/>
    <w:rsid w:val="00705C06"/>
    <w:pPr>
      <w:spacing w:line="240" w:lineRule="auto"/>
    </w:pPr>
    <w:rPr>
      <w:sz w:val="20"/>
      <w:szCs w:val="20"/>
    </w:rPr>
  </w:style>
  <w:style w:type="character" w:customStyle="1" w:styleId="CommentTextChar">
    <w:name w:val="Comment Text Char"/>
    <w:basedOn w:val="DefaultParagraphFont"/>
    <w:link w:val="CommentText"/>
    <w:uiPriority w:val="99"/>
    <w:semiHidden/>
    <w:rsid w:val="00705C06"/>
    <w:rPr>
      <w:sz w:val="20"/>
      <w:szCs w:val="20"/>
    </w:rPr>
  </w:style>
  <w:style w:type="paragraph" w:styleId="CommentSubject">
    <w:name w:val="annotation subject"/>
    <w:basedOn w:val="CommentText"/>
    <w:next w:val="CommentText"/>
    <w:link w:val="CommentSubjectChar"/>
    <w:uiPriority w:val="99"/>
    <w:semiHidden/>
    <w:unhideWhenUsed/>
    <w:rsid w:val="00705C06"/>
    <w:rPr>
      <w:b/>
      <w:bCs/>
    </w:rPr>
  </w:style>
  <w:style w:type="character" w:customStyle="1" w:styleId="CommentSubjectChar">
    <w:name w:val="Comment Subject Char"/>
    <w:basedOn w:val="CommentTextChar"/>
    <w:link w:val="CommentSubject"/>
    <w:uiPriority w:val="99"/>
    <w:semiHidden/>
    <w:rsid w:val="00705C06"/>
    <w:rPr>
      <w:b/>
      <w:bCs/>
      <w:sz w:val="20"/>
      <w:szCs w:val="20"/>
    </w:rPr>
  </w:style>
  <w:style w:type="paragraph" w:customStyle="1" w:styleId="paragraph">
    <w:name w:val="paragraph"/>
    <w:basedOn w:val="Normal"/>
    <w:rsid w:val="00C63BCC"/>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C63BCC"/>
  </w:style>
  <w:style w:type="character" w:customStyle="1" w:styleId="eop">
    <w:name w:val="eop"/>
    <w:basedOn w:val="DefaultParagraphFont"/>
    <w:rsid w:val="00C63BCC"/>
  </w:style>
  <w:style w:type="character" w:customStyle="1" w:styleId="spellingerror">
    <w:name w:val="spellingerror"/>
    <w:basedOn w:val="DefaultParagraphFont"/>
    <w:rsid w:val="00C63BCC"/>
  </w:style>
  <w:style w:type="character" w:styleId="FollowedHyperlink">
    <w:name w:val="FollowedHyperlink"/>
    <w:basedOn w:val="DefaultParagraphFont"/>
    <w:uiPriority w:val="99"/>
    <w:semiHidden/>
    <w:unhideWhenUsed/>
    <w:rsid w:val="0028487B"/>
    <w:rPr>
      <w:color w:val="800080" w:themeColor="followedHyperlink"/>
      <w:u w:val="single"/>
    </w:rPr>
  </w:style>
  <w:style w:type="paragraph" w:styleId="BodyText">
    <w:name w:val="Body Text"/>
    <w:basedOn w:val="Normal"/>
    <w:link w:val="BodyTextChar"/>
    <w:uiPriority w:val="99"/>
    <w:semiHidden/>
    <w:unhideWhenUsed/>
    <w:rsid w:val="00A727E8"/>
    <w:pPr>
      <w:spacing w:after="120"/>
    </w:pPr>
  </w:style>
  <w:style w:type="character" w:customStyle="1" w:styleId="BodyTextChar">
    <w:name w:val="Body Text Char"/>
    <w:basedOn w:val="DefaultParagraphFont"/>
    <w:link w:val="BodyText"/>
    <w:uiPriority w:val="99"/>
    <w:semiHidden/>
    <w:rsid w:val="00A727E8"/>
  </w:style>
  <w:style w:type="paragraph" w:styleId="Header">
    <w:name w:val="header"/>
    <w:basedOn w:val="Normal"/>
    <w:link w:val="HeaderChar"/>
    <w:uiPriority w:val="99"/>
    <w:unhideWhenUsed/>
    <w:rsid w:val="00BB4745"/>
    <w:pPr>
      <w:tabs>
        <w:tab w:val="center" w:pos="4153"/>
        <w:tab w:val="right" w:pos="8306"/>
      </w:tabs>
      <w:spacing w:after="0" w:line="240" w:lineRule="auto"/>
    </w:pPr>
  </w:style>
  <w:style w:type="character" w:customStyle="1" w:styleId="HeaderChar">
    <w:name w:val="Header Char"/>
    <w:basedOn w:val="DefaultParagraphFont"/>
    <w:link w:val="Header"/>
    <w:uiPriority w:val="99"/>
    <w:rsid w:val="00BB4745"/>
  </w:style>
  <w:style w:type="paragraph" w:styleId="Footer">
    <w:name w:val="footer"/>
    <w:basedOn w:val="Normal"/>
    <w:link w:val="FooterChar"/>
    <w:uiPriority w:val="99"/>
    <w:unhideWhenUsed/>
    <w:rsid w:val="00BB4745"/>
    <w:pPr>
      <w:tabs>
        <w:tab w:val="center" w:pos="4153"/>
        <w:tab w:val="right" w:pos="8306"/>
      </w:tabs>
      <w:spacing w:after="0" w:line="240" w:lineRule="auto"/>
    </w:pPr>
  </w:style>
  <w:style w:type="character" w:customStyle="1" w:styleId="FooterChar">
    <w:name w:val="Footer Char"/>
    <w:basedOn w:val="DefaultParagraphFont"/>
    <w:link w:val="Footer"/>
    <w:uiPriority w:val="99"/>
    <w:rsid w:val="00BB4745"/>
  </w:style>
  <w:style w:type="character" w:customStyle="1" w:styleId="file-viewinfo-value">
    <w:name w:val="file-view__info-value"/>
    <w:basedOn w:val="DefaultParagraphFont"/>
    <w:rsid w:val="00BE58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972564">
      <w:bodyDiv w:val="1"/>
      <w:marLeft w:val="0"/>
      <w:marRight w:val="0"/>
      <w:marTop w:val="0"/>
      <w:marBottom w:val="0"/>
      <w:divBdr>
        <w:top w:val="none" w:sz="0" w:space="0" w:color="auto"/>
        <w:left w:val="none" w:sz="0" w:space="0" w:color="auto"/>
        <w:bottom w:val="none" w:sz="0" w:space="0" w:color="auto"/>
        <w:right w:val="none" w:sz="0" w:space="0" w:color="auto"/>
      </w:divBdr>
    </w:div>
    <w:div w:id="256064087">
      <w:bodyDiv w:val="1"/>
      <w:marLeft w:val="0"/>
      <w:marRight w:val="0"/>
      <w:marTop w:val="0"/>
      <w:marBottom w:val="0"/>
      <w:divBdr>
        <w:top w:val="none" w:sz="0" w:space="0" w:color="auto"/>
        <w:left w:val="none" w:sz="0" w:space="0" w:color="auto"/>
        <w:bottom w:val="none" w:sz="0" w:space="0" w:color="auto"/>
        <w:right w:val="none" w:sz="0" w:space="0" w:color="auto"/>
      </w:divBdr>
    </w:div>
    <w:div w:id="451100305">
      <w:bodyDiv w:val="1"/>
      <w:marLeft w:val="0"/>
      <w:marRight w:val="0"/>
      <w:marTop w:val="0"/>
      <w:marBottom w:val="0"/>
      <w:divBdr>
        <w:top w:val="none" w:sz="0" w:space="0" w:color="auto"/>
        <w:left w:val="none" w:sz="0" w:space="0" w:color="auto"/>
        <w:bottom w:val="none" w:sz="0" w:space="0" w:color="auto"/>
        <w:right w:val="none" w:sz="0" w:space="0" w:color="auto"/>
      </w:divBdr>
      <w:divsChild>
        <w:div w:id="146170684">
          <w:marLeft w:val="0"/>
          <w:marRight w:val="0"/>
          <w:marTop w:val="210"/>
          <w:marBottom w:val="0"/>
          <w:divBdr>
            <w:top w:val="none" w:sz="0" w:space="0" w:color="auto"/>
            <w:left w:val="none" w:sz="0" w:space="0" w:color="auto"/>
            <w:bottom w:val="none" w:sz="0" w:space="0" w:color="auto"/>
            <w:right w:val="none" w:sz="0" w:space="0" w:color="auto"/>
          </w:divBdr>
        </w:div>
      </w:divsChild>
    </w:div>
    <w:div w:id="498890577">
      <w:bodyDiv w:val="1"/>
      <w:marLeft w:val="0"/>
      <w:marRight w:val="0"/>
      <w:marTop w:val="0"/>
      <w:marBottom w:val="0"/>
      <w:divBdr>
        <w:top w:val="none" w:sz="0" w:space="0" w:color="auto"/>
        <w:left w:val="none" w:sz="0" w:space="0" w:color="auto"/>
        <w:bottom w:val="none" w:sz="0" w:space="0" w:color="auto"/>
        <w:right w:val="none" w:sz="0" w:space="0" w:color="auto"/>
      </w:divBdr>
    </w:div>
    <w:div w:id="799569861">
      <w:bodyDiv w:val="1"/>
      <w:marLeft w:val="0"/>
      <w:marRight w:val="0"/>
      <w:marTop w:val="0"/>
      <w:marBottom w:val="0"/>
      <w:divBdr>
        <w:top w:val="none" w:sz="0" w:space="0" w:color="auto"/>
        <w:left w:val="none" w:sz="0" w:space="0" w:color="auto"/>
        <w:bottom w:val="none" w:sz="0" w:space="0" w:color="auto"/>
        <w:right w:val="none" w:sz="0" w:space="0" w:color="auto"/>
      </w:divBdr>
      <w:divsChild>
        <w:div w:id="1848397911">
          <w:marLeft w:val="0"/>
          <w:marRight w:val="150"/>
          <w:marTop w:val="75"/>
          <w:marBottom w:val="0"/>
          <w:divBdr>
            <w:top w:val="none" w:sz="0" w:space="0" w:color="auto"/>
            <w:left w:val="none" w:sz="0" w:space="0" w:color="auto"/>
            <w:bottom w:val="none" w:sz="0" w:space="0" w:color="auto"/>
            <w:right w:val="none" w:sz="0" w:space="0" w:color="auto"/>
          </w:divBdr>
        </w:div>
      </w:divsChild>
    </w:div>
    <w:div w:id="1225484047">
      <w:bodyDiv w:val="1"/>
      <w:marLeft w:val="0"/>
      <w:marRight w:val="0"/>
      <w:marTop w:val="0"/>
      <w:marBottom w:val="0"/>
      <w:divBdr>
        <w:top w:val="none" w:sz="0" w:space="0" w:color="auto"/>
        <w:left w:val="none" w:sz="0" w:space="0" w:color="auto"/>
        <w:bottom w:val="none" w:sz="0" w:space="0" w:color="auto"/>
        <w:right w:val="none" w:sz="0" w:space="0" w:color="auto"/>
      </w:divBdr>
    </w:div>
    <w:div w:id="1337031002">
      <w:bodyDiv w:val="1"/>
      <w:marLeft w:val="0"/>
      <w:marRight w:val="0"/>
      <w:marTop w:val="0"/>
      <w:marBottom w:val="0"/>
      <w:divBdr>
        <w:top w:val="none" w:sz="0" w:space="0" w:color="auto"/>
        <w:left w:val="none" w:sz="0" w:space="0" w:color="auto"/>
        <w:bottom w:val="none" w:sz="0" w:space="0" w:color="auto"/>
        <w:right w:val="none" w:sz="0" w:space="0" w:color="auto"/>
      </w:divBdr>
    </w:div>
    <w:div w:id="1387217702">
      <w:bodyDiv w:val="1"/>
      <w:marLeft w:val="0"/>
      <w:marRight w:val="0"/>
      <w:marTop w:val="0"/>
      <w:marBottom w:val="0"/>
      <w:divBdr>
        <w:top w:val="none" w:sz="0" w:space="0" w:color="auto"/>
        <w:left w:val="none" w:sz="0" w:space="0" w:color="auto"/>
        <w:bottom w:val="none" w:sz="0" w:space="0" w:color="auto"/>
        <w:right w:val="none" w:sz="0" w:space="0" w:color="auto"/>
      </w:divBdr>
      <w:divsChild>
        <w:div w:id="1898202562">
          <w:marLeft w:val="0"/>
          <w:marRight w:val="0"/>
          <w:marTop w:val="0"/>
          <w:marBottom w:val="0"/>
          <w:divBdr>
            <w:top w:val="none" w:sz="0" w:space="0" w:color="auto"/>
            <w:left w:val="none" w:sz="0" w:space="0" w:color="auto"/>
            <w:bottom w:val="none" w:sz="0" w:space="0" w:color="auto"/>
            <w:right w:val="none" w:sz="0" w:space="0" w:color="auto"/>
          </w:divBdr>
        </w:div>
      </w:divsChild>
    </w:div>
    <w:div w:id="1818839401">
      <w:bodyDiv w:val="1"/>
      <w:marLeft w:val="0"/>
      <w:marRight w:val="0"/>
      <w:marTop w:val="0"/>
      <w:marBottom w:val="0"/>
      <w:divBdr>
        <w:top w:val="none" w:sz="0" w:space="0" w:color="auto"/>
        <w:left w:val="none" w:sz="0" w:space="0" w:color="auto"/>
        <w:bottom w:val="none" w:sz="0" w:space="0" w:color="auto"/>
        <w:right w:val="none" w:sz="0" w:space="0" w:color="auto"/>
      </w:divBdr>
    </w:div>
    <w:div w:id="2014647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2.xml"/><Relationship Id="rId117" Type="http://schemas.openxmlformats.org/officeDocument/2006/relationships/fontTable" Target="fontTable.xml"/><Relationship Id="rId21" Type="http://schemas.openxmlformats.org/officeDocument/2006/relationships/image" Target="media/image3.jpeg"/><Relationship Id="rId42" Type="http://schemas.openxmlformats.org/officeDocument/2006/relationships/hyperlink" Target="https://he.wikipedia.org/wiki/%D7%90%D7%95%D7%A8%D7%92%D7%A0%D7%99%D7%96%D7%9D" TargetMode="External"/><Relationship Id="rId47" Type="http://schemas.openxmlformats.org/officeDocument/2006/relationships/image" Target="media/image8.png"/><Relationship Id="rId63" Type="http://schemas.openxmlformats.org/officeDocument/2006/relationships/image" Target="media/image13.png"/><Relationship Id="rId68" Type="http://schemas.openxmlformats.org/officeDocument/2006/relationships/hyperlink" Target="https://he.wikipedia.org/wiki/%D7%9E%D7%96%D7%95%D7%9F" TargetMode="External"/><Relationship Id="rId84" Type="http://schemas.openxmlformats.org/officeDocument/2006/relationships/hyperlink" Target="https://davidson.weizmann.ac.il/videos/online/askexpert/%D7%9E%D7%94-%D7%94%D7%94%D7%91%D7%93%D7%9C-%D7%91%D7%99%D7%9F-%D7%A9%D7%95%D7%9E%D7%9F-%D7%A8%D7%95%D7%95%D7%99-%D7%A9%D7%95%D7%9E%D7%9F-%D7%9C%D7%90-%D7%A8%D7%95%D7%95%D7%99-%D7%95%D7%A9%D7%95%D7%9E%D7%9F-%D7%98%D7%A8%D7%A0%D7%A1-%D7%90%D7%99%D7%99%D7%9C" TargetMode="External"/><Relationship Id="rId89" Type="http://schemas.openxmlformats.org/officeDocument/2006/relationships/hyperlink" Target="https://www.ynet.co.il/home/0,7340,L-2525,00.html" TargetMode="External"/><Relationship Id="rId112" Type="http://schemas.openxmlformats.org/officeDocument/2006/relationships/hyperlink" Target="http://www1.amalnet.k12.il/emekharod/profession/biology/high/yod/resources%20reserve/%D7%9E%D7%A2%D7%A8%D7%9B%D7%AA%20%D7%94%D7%A2%D7%99%D7%9B%D7%95%D7%9C/ikul%2013.12.2011.ppt" TargetMode="External"/><Relationship Id="rId16" Type="http://schemas.openxmlformats.org/officeDocument/2006/relationships/hyperlink" Target="https://he.wikipedia.org/wiki/%D7%97%D7%99%D7%99%D7%93%D7%A7%D7%99%D7%9D" TargetMode="External"/><Relationship Id="rId107" Type="http://schemas.openxmlformats.org/officeDocument/2006/relationships/image" Target="media/image19.jpeg"/><Relationship Id="rId11" Type="http://schemas.openxmlformats.org/officeDocument/2006/relationships/hyperlink" Target="http://www.shvoong.co.il/%D7%AA%D7%96%D7%95%D7%A0%D7%94-%D7%A4%D7%9C%D7%99%D7%90%D7%95%D7%9C%D7%99%D7%98%D7%99%D7%AA-%D7%9C%D7%90%D7%9B%D7%95%D7%9C-%D7%9B%D7%9E%D7%95-%D7%94%D7%90%D7%93%D7%9D-%D7%94%D7%A7%D7%93%D7%9E%D7%95/40535/" TargetMode="External"/><Relationship Id="rId32" Type="http://schemas.openxmlformats.org/officeDocument/2006/relationships/hyperlink" Target="https://www.youtube.com/watch?v=Kxzc7VyukJ4" TargetMode="External"/><Relationship Id="rId37" Type="http://schemas.openxmlformats.org/officeDocument/2006/relationships/hyperlink" Target="http://rotter.net/forum/scoops1/344029.shtml" TargetMode="External"/><Relationship Id="rId53" Type="http://schemas.openxmlformats.org/officeDocument/2006/relationships/hyperlink" Target="https://www.youtube.com/watch?v=eU4LbtPwrfA" TargetMode="External"/><Relationship Id="rId58" Type="http://schemas.openxmlformats.org/officeDocument/2006/relationships/image" Target="media/image9.jpeg"/><Relationship Id="rId74" Type="http://schemas.openxmlformats.org/officeDocument/2006/relationships/hyperlink" Target="https://www.youtube.com/watch?v=W41gzEKpztk" TargetMode="External"/><Relationship Id="rId79" Type="http://schemas.openxmlformats.org/officeDocument/2006/relationships/hyperlink" Target="https://www.youtube.com/watch?v=OHE1ig4k64M" TargetMode="External"/><Relationship Id="rId102" Type="http://schemas.openxmlformats.org/officeDocument/2006/relationships/chart" Target="charts/chart5.xml"/><Relationship Id="rId5" Type="http://schemas.openxmlformats.org/officeDocument/2006/relationships/webSettings" Target="webSettings.xml"/><Relationship Id="rId90" Type="http://schemas.openxmlformats.org/officeDocument/2006/relationships/hyperlink" Target="http://www.hadassah.org.il/media/2471571/%D7%95%D7%99%D7%98%D7%9E%D7%99%D7%A0%D7%99%D7%9D%D7%95%D7%9E%D7%99%D7%A0%D7%A8%D7%9C%D7%99%D7%9D1642012Yosefa.pdf" TargetMode="External"/><Relationship Id="rId95" Type="http://schemas.openxmlformats.org/officeDocument/2006/relationships/hyperlink" Target="https://healthy.walla.co.il/item/2728244" TargetMode="External"/><Relationship Id="rId22" Type="http://schemas.openxmlformats.org/officeDocument/2006/relationships/chart" Target="charts/chart1.xml"/><Relationship Id="rId27" Type="http://schemas.openxmlformats.org/officeDocument/2006/relationships/image" Target="media/image4.png"/><Relationship Id="rId43" Type="http://schemas.openxmlformats.org/officeDocument/2006/relationships/hyperlink" Target="https://he.wikipedia.org/wiki/%D7%97%D7%93_%D7%AA%D7%90%D7%99%D7%99%D7%9D" TargetMode="External"/><Relationship Id="rId48" Type="http://schemas.openxmlformats.org/officeDocument/2006/relationships/hyperlink" Target="http://www.genome.gov/Pages/Hyperion/DIR/VIP/Glossary/Illustration/amino_acid.shtml" TargetMode="External"/><Relationship Id="rId64" Type="http://schemas.openxmlformats.org/officeDocument/2006/relationships/hyperlink" Target="https://commons.wikimedia.org/w/index.php?curid=116421" TargetMode="External"/><Relationship Id="rId69" Type="http://schemas.openxmlformats.org/officeDocument/2006/relationships/hyperlink" Target="https://davidson.weizmann.ac.il/online/askexpert/%D7%94%D7%90%D7%9D-%D7%A9%D7%95%D7%9E%D7%9F-%D7%91%D7%90%D7%9E%D7%AA-%D7%A8%D7%A2-%D7%9C%D7%A0%D7%95" TargetMode="External"/><Relationship Id="rId113" Type="http://schemas.openxmlformats.org/officeDocument/2006/relationships/hyperlink" Target="http://cms.education.gov.il/EducationCMS/Units/Mazkirut_Pedagogit/Chaklaut/Chativa_Elyona/Tzuna.htm" TargetMode="External"/><Relationship Id="rId118" Type="http://schemas.microsoft.com/office/2011/relationships/people" Target="people.xml"/><Relationship Id="rId80" Type="http://schemas.openxmlformats.org/officeDocument/2006/relationships/hyperlink" Target="https://www.gettyimages.com/detail/video/cholesterol-in-the-blood-vessels-stock-footage/162684122" TargetMode="External"/><Relationship Id="rId85" Type="http://schemas.openxmlformats.org/officeDocument/2006/relationships/chart" Target="charts/chart3.xml"/><Relationship Id="rId12" Type="http://schemas.openxmlformats.org/officeDocument/2006/relationships/hyperlink" Target="https://www.clalit.co.il/he/lifestyle/nutrition/Pages/paleolithic_diet.aspx" TargetMode="External"/><Relationship Id="rId17" Type="http://schemas.openxmlformats.org/officeDocument/2006/relationships/hyperlink" Target="https://he.wikipedia.org/wiki/%D7%98%D7%91%D7%A2" TargetMode="External"/><Relationship Id="rId33" Type="http://schemas.openxmlformats.org/officeDocument/2006/relationships/hyperlink" Target="https://www.30bananotleyom.co.il/articles/dangers-of-low-carb-diets" TargetMode="External"/><Relationship Id="rId38" Type="http://schemas.openxmlformats.org/officeDocument/2006/relationships/hyperlink" Target="https://he.wikipedia.org/wiki/%D7%A4%D7%97%D7%9E%D7%99%D7%9E%D7%94" TargetMode="External"/><Relationship Id="rId59" Type="http://schemas.openxmlformats.org/officeDocument/2006/relationships/image" Target="media/image10.jpeg"/><Relationship Id="rId103" Type="http://schemas.openxmlformats.org/officeDocument/2006/relationships/hyperlink" Target="https://www.tasmc.org.il/Be-Well/InterestAreas/nutrition/Pages/drinking.aspx" TargetMode="External"/><Relationship Id="rId108" Type="http://schemas.openxmlformats.org/officeDocument/2006/relationships/hyperlink" Target="https://www.health.gov.il/SearchResults/Pages/GlobalSearch1.aspx?k=%D7%A4%D7%99%D7%A8%D7%9E%D7%99%D7%93%D7%AA%20%D7%94%D7%9E%D7%96%D7%95%D7%9F%20%D7%94%D7%99%D7%A9%D7%A8%D7%90%D7%9C%D7%99%D7%AA" TargetMode="External"/><Relationship Id="rId54" Type="http://schemas.openxmlformats.org/officeDocument/2006/relationships/hyperlink" Target="https://sites.google.com/site/atidbiology/cellbiology/biochemistry/proteins/vegeterians" TargetMode="External"/><Relationship Id="rId70" Type="http://schemas.openxmlformats.org/officeDocument/2006/relationships/hyperlink" Target="https://eatwell.co.il/%D7%91%D7%A8%D7%99%D7%90%D7%95%D7%AA-%D7%A9%D7%9E%D7%A0%D7%99%D7%9D-%D7%95%D7%A9%D7%95%D7%9E%D7%A0%D7%99%D7%9D/" TargetMode="External"/><Relationship Id="rId75" Type="http://schemas.openxmlformats.org/officeDocument/2006/relationships/hyperlink" Target="https://davidson.weizmann.ac.il/online/askexpert/%D7%94%D7%90%D7%9D-%D7%A9%D7%95%D7%9E%D7%9F-%D7%91%D7%90%D7%9E%D7%AA-%D7%A8%D7%A2-%D7%9C%D7%A0%D7%95" TargetMode="External"/><Relationship Id="rId91" Type="http://schemas.openxmlformats.org/officeDocument/2006/relationships/hyperlink" Target="https://www.yaelclinic.co.il/%D7%AA%D7%96%D7%95%D7%A0%D7%94-%D7%95%D7%AA%D7%95%D7%A1%D7%A4%D7%99-%D7%AA%D7%96%D7%95%D7%A0%D7%94/articles/%D7%95%D7%99%D7%98%D7%9E%D7%99%D7%A0%D7%99%D7%9D-%D7%9E%D7%A1%D7%99%D7%A1%D7%99%D7%9D-%D7%91%D7%9E%D7%99%D7%9D" TargetMode="External"/><Relationship Id="rId96" Type="http://schemas.openxmlformats.org/officeDocument/2006/relationships/chart" Target="charts/chart4.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comments" Target="comments.xml"/><Relationship Id="rId28" Type="http://schemas.openxmlformats.org/officeDocument/2006/relationships/image" Target="media/image5.png"/><Relationship Id="rId49" Type="http://schemas.openxmlformats.org/officeDocument/2006/relationships/hyperlink" Target="https://www.youtube.com/watch?v=V-YFqSM9sSs" TargetMode="External"/><Relationship Id="rId114" Type="http://schemas.openxmlformats.org/officeDocument/2006/relationships/hyperlink" Target="https://www.ynet.co.il/articles/0,7340,L-4977766,00.html" TargetMode="External"/><Relationship Id="rId119" Type="http://schemas.openxmlformats.org/officeDocument/2006/relationships/theme" Target="theme/theme1.xml"/><Relationship Id="rId10" Type="http://schemas.openxmlformats.org/officeDocument/2006/relationships/hyperlink" Target="https://www.ynet.co.il/articles/0,7340,L-5042679,00.html" TargetMode="External"/><Relationship Id="rId31" Type="http://schemas.openxmlformats.org/officeDocument/2006/relationships/hyperlink" Target="https://www.youtube.com/watch?v=TRSxucu37jc" TargetMode="External"/><Relationship Id="rId44" Type="http://schemas.openxmlformats.org/officeDocument/2006/relationships/hyperlink" Target="https://he.wikipedia.org/wiki/%D7%97%D7%99%D7%99%D7%93%D7%A7%D7%99%D7%9D_%D7%A7%D7%93%D7%95%D7%9E%D7%99%D7%9D" TargetMode="External"/><Relationship Id="rId52" Type="http://schemas.openxmlformats.org/officeDocument/2006/relationships/hyperlink" Target="https://www.youtube.com/watch?v=tpWasvgcz5M" TargetMode="External"/><Relationship Id="rId60" Type="http://schemas.openxmlformats.org/officeDocument/2006/relationships/image" Target="media/image11.emf"/><Relationship Id="rId65" Type="http://schemas.openxmlformats.org/officeDocument/2006/relationships/image" Target="media/image14.jpeg"/><Relationship Id="rId73" Type="http://schemas.openxmlformats.org/officeDocument/2006/relationships/image" Target="media/image15.gif"/><Relationship Id="rId78" Type="http://schemas.openxmlformats.org/officeDocument/2006/relationships/hyperlink" Target="https://shifke.com/%D7%9B%D7%95%D7%9C%D7%A1%D7%98%D7%A8%D7%95%D7%9C/" TargetMode="External"/><Relationship Id="rId81" Type="http://schemas.openxmlformats.org/officeDocument/2006/relationships/hyperlink" Target="https://www.youtube.com/watch?v=wbShOXhO6p8" TargetMode="External"/><Relationship Id="rId86" Type="http://schemas.openxmlformats.org/officeDocument/2006/relationships/hyperlink" Target="https://he.wikipedia.org/wiki/%D7%97%D7%93%D7%A8_%D7%9E%D7%99%D7%95%D7%9F" TargetMode="External"/><Relationship Id="rId94" Type="http://schemas.openxmlformats.org/officeDocument/2006/relationships/hyperlink" Target="https://www.ynet.co.il/articles/0,7340,L-4390528,00.html" TargetMode="External"/><Relationship Id="rId99" Type="http://schemas.openxmlformats.org/officeDocument/2006/relationships/hyperlink" Target="https://www.youtube.com/watch?v=66-JY2TBI4w" TargetMode="External"/><Relationship Id="rId101" Type="http://schemas.openxmlformats.org/officeDocument/2006/relationships/hyperlink" Target="https://www.flickr.com/photos/katerha/35995337760/" TargetMode="External"/><Relationship Id="rId4" Type="http://schemas.openxmlformats.org/officeDocument/2006/relationships/settings" Target="settings.xml"/><Relationship Id="rId9" Type="http://schemas.openxmlformats.org/officeDocument/2006/relationships/hyperlink" Target="https://www.ynet.co.il/articles/0,7340,L-5049536,00.html" TargetMode="External"/><Relationship Id="rId13" Type="http://schemas.openxmlformats.org/officeDocument/2006/relationships/hyperlink" Target="https://www.ynet.co.il/articles/0,7340,L-4967148,00.html" TargetMode="External"/><Relationship Id="rId18" Type="http://schemas.openxmlformats.org/officeDocument/2006/relationships/image" Target="media/image1.emf"/><Relationship Id="rId39" Type="http://schemas.openxmlformats.org/officeDocument/2006/relationships/hyperlink" Target="http://www.israelhayom.co.il/article/517331" TargetMode="External"/><Relationship Id="rId109" Type="http://schemas.openxmlformats.org/officeDocument/2006/relationships/hyperlink" Target="https://eatwell.co.il/&#1497;&#1512;&#1511;&#1493;&#1514;-&#1493;&#1508;&#1497;&#1512;&#1493;&#1514;-5-&#1510;&#1489;&#1506;&#1497;&#1501;" TargetMode="External"/><Relationship Id="rId34" Type="http://schemas.openxmlformats.org/officeDocument/2006/relationships/hyperlink" Target="https://telem.openu.ac.il/courses/c20237/rumenflora-g.htm" TargetMode="External"/><Relationship Id="rId50" Type="http://schemas.openxmlformats.org/officeDocument/2006/relationships/hyperlink" Target="https://www.youtube.com/watch?v=Yo6f9dmJmRI" TargetMode="External"/><Relationship Id="rId55" Type="http://schemas.openxmlformats.org/officeDocument/2006/relationships/hyperlink" Target="file:///C:\Users\user\Downloads\amino.xls" TargetMode="External"/><Relationship Id="rId76" Type="http://schemas.openxmlformats.org/officeDocument/2006/relationships/hyperlink" Target="https://davidson.weizmann.ac.il/online/maagarmada/med_and_physiol/%D7%9B%D7%95%D7%9C%D7%A1%D7%98%D7%A8%D7%95%D7%9C" TargetMode="External"/><Relationship Id="rId97" Type="http://schemas.openxmlformats.org/officeDocument/2006/relationships/image" Target="media/image16.png"/><Relationship Id="rId104" Type="http://schemas.openxmlformats.org/officeDocument/2006/relationships/hyperlink" Target="https://www.water.org.il/07/%D7%97%D7%A9%D7%99%D7%91%D7%95%D7%AA-%D7%A9%D7%AA%D7%99%D7%99%D7%AA-%D7%9E%D7%99%D7%9D/" TargetMode="External"/><Relationship Id="rId7" Type="http://schemas.openxmlformats.org/officeDocument/2006/relationships/endnotes" Target="endnotes.xml"/><Relationship Id="rId71" Type="http://schemas.openxmlformats.org/officeDocument/2006/relationships/hyperlink" Target="http://emed.healthclub.co.il/health-club-info/%D7%A9%D7%9E%D7%A0%D7%99%D7%9D-%D7%95%D7%A9%D7%95%D7%9E%D7%A0%D7%99%D7%9D-%D7%9E%D7%9E%D7%A7%D7%95%D7%A8-%D7%A6%D7%9E%D7%97%D7%99-%D7%A2%D7%9C-%D7%90%D7%99%D7%9B%D7%95%D7%AA-%D7%95%D7%91%D7%A8/" TargetMode="External"/><Relationship Id="rId92" Type="http://schemas.openxmlformats.org/officeDocument/2006/relationships/hyperlink" Target="https://www.ynet.co.il/articles/0,7340,L-2816000,00.html" TargetMode="External"/><Relationship Id="rId2" Type="http://schemas.openxmlformats.org/officeDocument/2006/relationships/numbering" Target="numbering.xml"/><Relationship Id="rId29" Type="http://schemas.openxmlformats.org/officeDocument/2006/relationships/image" Target="media/image6.png"/><Relationship Id="rId24" Type="http://schemas.microsoft.com/office/2011/relationships/commentsExtended" Target="commentsExtended.xml"/><Relationship Id="rId40" Type="http://schemas.openxmlformats.org/officeDocument/2006/relationships/hyperlink" Target="https://www.ynet.co.il/articles/0,7340,L-3327212,00.html" TargetMode="External"/><Relationship Id="rId45" Type="http://schemas.openxmlformats.org/officeDocument/2006/relationships/hyperlink" Target="https://he.wikipedia.org/wiki/%D7%A8%D7%91_%D7%AA%D7%90%D7%99%D7%99%D7%9D" TargetMode="External"/><Relationship Id="rId66" Type="http://schemas.openxmlformats.org/officeDocument/2006/relationships/hyperlink" Target="https://he.wikipedia.org/wiki/%D7%9B%D7%91%D7%93" TargetMode="External"/><Relationship Id="rId87" Type="http://schemas.openxmlformats.org/officeDocument/2006/relationships/hyperlink" Target="https://he.wikipedia.org/wiki/%D7%91%D7%99%D7%AA_%D7%97%D7%95%D7%9C%D7%99%D7%9D" TargetMode="External"/><Relationship Id="rId110" Type="http://schemas.openxmlformats.org/officeDocument/2006/relationships/hyperlink" Target="http://www.herbology.org.il/?CategoryID=243&amp;ArticleID=1289" TargetMode="External"/><Relationship Id="rId115" Type="http://schemas.openxmlformats.org/officeDocument/2006/relationships/hyperlink" Target="https://www.health.gov.il/Subjects/FoodAndNutrition/Nutrition/Adequate_nutrition/Pages/default.aspx" TargetMode="External"/><Relationship Id="rId61" Type="http://schemas.openxmlformats.org/officeDocument/2006/relationships/image" Target="media/image12.jpeg"/><Relationship Id="rId82" Type="http://schemas.openxmlformats.org/officeDocument/2006/relationships/hyperlink" Target="https://www.youtube.com/watch?v=fLonh7ZesKs" TargetMode="External"/><Relationship Id="rId19" Type="http://schemas.openxmlformats.org/officeDocument/2006/relationships/image" Target="media/image10.emf"/><Relationship Id="rId14" Type="http://schemas.openxmlformats.org/officeDocument/2006/relationships/hyperlink" Target="https://he.wikipedia.org/wiki/%D7%93%D7%99%D7%90%D7%98%D7%94_%D7%A7%D7%98%D7%95%D7%92%D7%A0%D7%99%D7%AA" TargetMode="External"/><Relationship Id="rId30" Type="http://schemas.openxmlformats.org/officeDocument/2006/relationships/hyperlink" Target="https://www.ynet.co.il/articles/0,7340,L-4754759,00.html" TargetMode="External"/><Relationship Id="rId35" Type="http://schemas.openxmlformats.org/officeDocument/2006/relationships/hyperlink" Target="http://studentswhoknow.co.il/%D7%93%D7%A8%D7%95%D7%A9%D7%99%D7%9D-%D7%9C%D7%9E%D7%97%D7%A7%D7%A8-%D7%97%D7%99%D7%99%D7%93%D7%A7%D7%99%D7%9D-%D7%A2%D7%99%D7%9B%D7%95%D7%9C-%D7%95%D7%A1%D7%91%D7%99%D7%91%D7%94/" TargetMode="External"/><Relationship Id="rId56" Type="http://schemas.openxmlformats.org/officeDocument/2006/relationships/hyperlink" Target="file:///C:\Users\user\Downloads\amino.xls" TargetMode="External"/><Relationship Id="rId77" Type="http://schemas.openxmlformats.org/officeDocument/2006/relationships/hyperlink" Target="https://www.youtube.com/watch?v=ZZoSoBPo1X0" TargetMode="External"/><Relationship Id="rId100" Type="http://schemas.openxmlformats.org/officeDocument/2006/relationships/image" Target="media/image18.jpeg"/><Relationship Id="rId105" Type="http://schemas.openxmlformats.org/officeDocument/2006/relationships/hyperlink" Target="https://hospitals.clalit.co.il/rabin/he/departments-and-clinics/para-medical-units/Pages/water_article.aspx" TargetMode="External"/><Relationship Id="rId8" Type="http://schemas.openxmlformats.org/officeDocument/2006/relationships/hyperlink" Target="https://www.ynet.co.il/articles/0,7340,L-5262087,00.html" TargetMode="External"/><Relationship Id="rId51" Type="http://schemas.openxmlformats.org/officeDocument/2006/relationships/hyperlink" Target="https://www.mako.co.il/news-channel2/Weekend-Newscast/Article-f4d53bca09e1d21004.htm" TargetMode="External"/><Relationship Id="rId72" Type="http://schemas.openxmlformats.org/officeDocument/2006/relationships/hyperlink" Target="https://www.youtube.com/watch?v=ZA2KJf0ejfE" TargetMode="External"/><Relationship Id="rId93" Type="http://schemas.openxmlformats.org/officeDocument/2006/relationships/hyperlink" Target="https://www.youtube.com/watch?v=hzHziFn39S0" TargetMode="External"/><Relationship Id="rId98" Type="http://schemas.openxmlformats.org/officeDocument/2006/relationships/image" Target="media/image17.png"/><Relationship Id="rId3" Type="http://schemas.openxmlformats.org/officeDocument/2006/relationships/styles" Target="styles.xml"/><Relationship Id="rId25" Type="http://schemas.openxmlformats.org/officeDocument/2006/relationships/hyperlink" Target="https://www.wikirefua.org.il/w/index.php/%D7%A2%D7%9E%D7%99%D7%9C%D7%90%D7%96%D7%94_-_Amylase" TargetMode="External"/><Relationship Id="rId46" Type="http://schemas.openxmlformats.org/officeDocument/2006/relationships/hyperlink" Target="https://he.wikipedia.org/wiki/%D7%90%D7%99%D7%A7%D7%A8%D7%99%D7%95%D7%98%D7%99%D7%99%D7%9D" TargetMode="External"/><Relationship Id="rId67" Type="http://schemas.openxmlformats.org/officeDocument/2006/relationships/hyperlink" Target="https://he.wikipedia.org/wiki/%D7%97%D7%9C%D7%91%D7%95%D7%9F" TargetMode="External"/><Relationship Id="rId116" Type="http://schemas.openxmlformats.org/officeDocument/2006/relationships/footer" Target="footer1.xml"/><Relationship Id="rId20" Type="http://schemas.openxmlformats.org/officeDocument/2006/relationships/image" Target="media/image2.jpeg"/><Relationship Id="rId41" Type="http://schemas.openxmlformats.org/officeDocument/2006/relationships/hyperlink" Target="#&#1514;&#1508;&#1512;&#1497;&#1496;"/><Relationship Id="rId62" Type="http://schemas.openxmlformats.org/officeDocument/2006/relationships/hyperlink" Target="https://he.wikipedia.org/wiki/%D7%AA%D7%A8%D7%9B%D7%95%D7%91%D7%AA_%D7%A8%D7%95%D7%95%D7%99%D7%94" TargetMode="External"/><Relationship Id="rId83" Type="http://schemas.openxmlformats.org/officeDocument/2006/relationships/hyperlink" Target="https://www.clalit.co.il/he/lifestyle/nutrition/Pages/where_is_all_the_trans.aspx" TargetMode="External"/><Relationship Id="rId88" Type="http://schemas.openxmlformats.org/officeDocument/2006/relationships/hyperlink" Target="https://he.wikipedia.org/wiki/%D7%9C%D7%A7%D7%95%D7%AA" TargetMode="External"/><Relationship Id="rId111" Type="http://schemas.openxmlformats.org/officeDocument/2006/relationships/image" Target="media/image20.png"/><Relationship Id="rId15" Type="http://schemas.openxmlformats.org/officeDocument/2006/relationships/hyperlink" Target="https://www.mako.co.il/news-israel/health-q2_2018/Article-b6040e9da38e361004.htm" TargetMode="External"/><Relationship Id="rId36" Type="http://schemas.openxmlformats.org/officeDocument/2006/relationships/image" Target="media/image7.jpeg"/><Relationship Id="rId57" Type="http://schemas.openxmlformats.org/officeDocument/2006/relationships/hyperlink" Target="http://www.beans.co.il/" TargetMode="External"/><Relationship Id="rId106" Type="http://schemas.openxmlformats.org/officeDocument/2006/relationships/chart" Target="charts/chart6.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Google%20Drive\&#1488;&#1514;&#1512;%20&#1502;&#1512;&#1499;&#1494;%20&#1502;&#1493;&#1512;&#1497;&#1501;\&#1502;&#1506;&#1512;&#1499;&#1497;%20&#1513;&#1506;&#1493;&#1512;%20&#1500;&#1508;&#1497;&#1497;&#1500;&#1493;&#1496;\water.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3;\&#1514;&#1494;&#1493;&#1504;&#1492;\&#1514;&#1494;&#1493;&#1504;&#1492;%20&#1514;&#1513;&#1506;&#1493;.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fstlv\applic\&#1512;&#1493;&#1504;&#1497;&#1514;\&#1514;&#1494;&#1493;&#1504;&#1492;\&#1514;&#1494;&#1493;&#1504;&#149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win7\Documents\&#1512;&#1493;&#1504;&#1497;&#1514;\&#1497;&#1493;&#1501;%20&#1492;&#1491;&#1512;&#1499;&#1492;%20&#1495;&#1511;&#1500;&#1488;&#1493;&#1514;%203.3\&#1492;&#1491;&#1512;&#1499;&#1492;%20&#1495;&#1511;&#1500;&#1488;&#1493;&#1514;%203.3\&#1495;&#1511;&#1500;&#1488;&#1493;&#1514;\&#1514;&#1513;&#1506;&#1491;\&#1514;&#1494;&#1493;&#1504;&#1492;\&#1510;&#1512;&#1497;&#1499;&#1514;%20&#1489;&#1512;&#1494;&#1500;.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er\Google%20Drive\&#1488;&#1514;&#1512;%20&#1502;&#1512;&#1499;&#1494;%20&#1502;&#1493;&#1512;&#1497;&#1501;\&#1502;&#1506;&#1512;&#1499;&#1497;%20&#1513;&#1506;&#1493;&#1512;%20&#1500;&#1508;&#1497;&#1497;&#1500;&#1493;&#1496;\water.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2;\&#1514;&#1494;&#1493;&#1504;&#1492;\&#1514;&#1494;&#1493;&#1504;&#1492;%20&#1514;&#1513;&#1506;&#149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Tahoma" panose="020B0604030504040204" pitchFamily="34" charset="0"/>
                <a:ea typeface="Tahoma" panose="020B0604030504040204" pitchFamily="34" charset="0"/>
                <a:cs typeface="Tahoma" panose="020B0604030504040204" pitchFamily="34" charset="0"/>
              </a:defRPr>
            </a:pPr>
            <a:r>
              <a:rPr lang="he-IL" b="1">
                <a:latin typeface="Tahoma" panose="020B0604030504040204" pitchFamily="34" charset="0"/>
                <a:ea typeface="Tahoma" panose="020B0604030504040204" pitchFamily="34" charset="0"/>
                <a:cs typeface="Tahoma" panose="020B0604030504040204" pitchFamily="34" charset="0"/>
              </a:rPr>
              <a:t>הרכב הגוף של גבר שמשקלו (מסתו) 70 ק"ג</a:t>
            </a:r>
          </a:p>
          <a:p>
            <a:pPr>
              <a:defRPr sz="1400" b="1" i="0" u="none" strike="noStrike" kern="1200" spc="0" baseline="0">
                <a:solidFill>
                  <a:schemeClr val="tx1">
                    <a:lumMod val="65000"/>
                    <a:lumOff val="35000"/>
                  </a:schemeClr>
                </a:solidFill>
                <a:latin typeface="Tahoma" panose="020B0604030504040204" pitchFamily="34" charset="0"/>
                <a:ea typeface="Tahoma" panose="020B0604030504040204" pitchFamily="34" charset="0"/>
                <a:cs typeface="Tahoma" panose="020B0604030504040204" pitchFamily="34" charset="0"/>
              </a:defRPr>
            </a:pPr>
            <a:endParaRPr lang="he-IL" b="1">
              <a:latin typeface="Tahoma" panose="020B0604030504040204" pitchFamily="34" charset="0"/>
              <a:ea typeface="Tahoma" panose="020B0604030504040204" pitchFamily="34" charset="0"/>
              <a:cs typeface="Tahoma" panose="020B0604030504040204" pitchFamily="34" charset="0"/>
            </a:endParaRPr>
          </a:p>
        </c:rich>
      </c:tx>
      <c:layout>
        <c:manualLayout>
          <c:xMode val="edge"/>
          <c:yMode val="edge"/>
          <c:x val="0.13957633420822393"/>
          <c:y val="8.3333333333333329E-2"/>
        </c:manualLayout>
      </c:layout>
      <c:overlay val="0"/>
      <c:spPr>
        <a:noFill/>
        <a:ln>
          <a:noFill/>
        </a:ln>
        <a:effectLst/>
      </c:spPr>
    </c:title>
    <c:autoTitleDeleted val="0"/>
    <c:plotArea>
      <c:layout/>
      <c:barChart>
        <c:barDir val="col"/>
        <c:grouping val="clustered"/>
        <c:varyColors val="0"/>
        <c:ser>
          <c:idx val="0"/>
          <c:order val="0"/>
          <c:tx>
            <c:strRef>
              <c:f>גיליון1!$B$30</c:f>
              <c:strCache>
                <c:ptCount val="1"/>
                <c:pt idx="0">
                  <c:v>משקל</c:v>
                </c:pt>
              </c:strCache>
            </c:strRef>
          </c:tx>
          <c:spPr>
            <a:solidFill>
              <a:schemeClr val="accent1"/>
            </a:solidFill>
            <a:ln>
              <a:noFill/>
            </a:ln>
            <a:effectLst/>
          </c:spPr>
          <c:invertIfNegative val="0"/>
          <c:cat>
            <c:strRef>
              <c:f>גיליון1!$A$31:$A$35</c:f>
              <c:strCache>
                <c:ptCount val="5"/>
                <c:pt idx="0">
                  <c:v>מים </c:v>
                </c:pt>
                <c:pt idx="1">
                  <c:v>פחמימות</c:v>
                </c:pt>
                <c:pt idx="2">
                  <c:v>שומן</c:v>
                </c:pt>
                <c:pt idx="3">
                  <c:v>מינרלים</c:v>
                </c:pt>
                <c:pt idx="4">
                  <c:v>חלבון</c:v>
                </c:pt>
              </c:strCache>
            </c:strRef>
          </c:cat>
          <c:val>
            <c:numRef>
              <c:f>גיליון1!$B$31:$B$35</c:f>
              <c:numCache>
                <c:formatCode>General</c:formatCode>
                <c:ptCount val="5"/>
                <c:pt idx="0">
                  <c:v>42</c:v>
                </c:pt>
                <c:pt idx="1">
                  <c:v>0.5</c:v>
                </c:pt>
                <c:pt idx="2">
                  <c:v>12</c:v>
                </c:pt>
                <c:pt idx="3">
                  <c:v>3.5</c:v>
                </c:pt>
                <c:pt idx="4">
                  <c:v>12</c:v>
                </c:pt>
              </c:numCache>
            </c:numRef>
          </c:val>
        </c:ser>
        <c:dLbls>
          <c:showLegendKey val="0"/>
          <c:showVal val="0"/>
          <c:showCatName val="0"/>
          <c:showSerName val="0"/>
          <c:showPercent val="0"/>
          <c:showBubbleSize val="0"/>
        </c:dLbls>
        <c:gapWidth val="150"/>
        <c:axId val="-1506260016"/>
        <c:axId val="-1506251312"/>
      </c:barChart>
      <c:catAx>
        <c:axId val="-15062600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ahoma" panose="020B0604030504040204" pitchFamily="34" charset="0"/>
                    <a:ea typeface="Tahoma" panose="020B0604030504040204" pitchFamily="34" charset="0"/>
                    <a:cs typeface="Tahoma" panose="020B0604030504040204" pitchFamily="34" charset="0"/>
                  </a:defRPr>
                </a:pPr>
                <a:r>
                  <a:rPr lang="he-IL">
                    <a:latin typeface="Tahoma" panose="020B0604030504040204" pitchFamily="34" charset="0"/>
                    <a:ea typeface="Tahoma" panose="020B0604030504040204" pitchFamily="34" charset="0"/>
                    <a:cs typeface="Tahoma" panose="020B0604030504040204" pitchFamily="34" charset="0"/>
                  </a:rPr>
                  <a:t>מרכיבים בגוף</a:t>
                </a:r>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ahoma" panose="020B0604030504040204" pitchFamily="34" charset="0"/>
                <a:ea typeface="Tahoma" panose="020B0604030504040204" pitchFamily="34" charset="0"/>
                <a:cs typeface="Tahoma" panose="020B0604030504040204" pitchFamily="34" charset="0"/>
              </a:defRPr>
            </a:pPr>
            <a:endParaRPr lang="en-US"/>
          </a:p>
        </c:txPr>
        <c:crossAx val="-1506251312"/>
        <c:crosses val="autoZero"/>
        <c:auto val="1"/>
        <c:lblAlgn val="ctr"/>
        <c:lblOffset val="100"/>
        <c:noMultiLvlLbl val="0"/>
      </c:catAx>
      <c:valAx>
        <c:axId val="-15062513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he-IL"/>
                  <a:t>ק"ג</a:t>
                </a:r>
              </a:p>
            </c:rich>
          </c:tx>
          <c:layout>
            <c:manualLayout>
              <c:xMode val="edge"/>
              <c:yMode val="edge"/>
              <c:x val="2.7777777777777776E-2"/>
              <c:y val="0.34489975211431906"/>
            </c:manualLayout>
          </c:layout>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06260016"/>
        <c:crosses val="autoZero"/>
        <c:crossBetween val="between"/>
      </c:valAx>
      <c:spPr>
        <a:noFill/>
        <a:ln>
          <a:noFill/>
        </a:ln>
        <a:effectLst/>
      </c:spPr>
    </c:plotArea>
    <c:plotVisOnly val="1"/>
    <c:dispBlanksAs val="gap"/>
    <c:showDLblsOverMax val="0"/>
  </c:chart>
  <c:spPr>
    <a:solidFill>
      <a:schemeClr val="accent4">
        <a:lumMod val="20000"/>
        <a:lumOff val="80000"/>
      </a:schemeClr>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100">
                <a:latin typeface="Tahoma" pitchFamily="34" charset="0"/>
                <a:ea typeface="Tahoma" pitchFamily="34" charset="0"/>
                <a:cs typeface="Tahoma" pitchFamily="34" charset="0"/>
              </a:rPr>
              <a:t>השפעת הטמפרטורה על הזמן עד להעלמות  משקע של אבקת עמילן. </a:t>
            </a:r>
          </a:p>
        </c:rich>
      </c:tx>
      <c:layout/>
      <c:overlay val="0"/>
    </c:title>
    <c:autoTitleDeleted val="0"/>
    <c:plotArea>
      <c:layout>
        <c:manualLayout>
          <c:layoutTarget val="inner"/>
          <c:xMode val="edge"/>
          <c:yMode val="edge"/>
          <c:x val="0.22368285214348207"/>
          <c:y val="0.21598388743073882"/>
          <c:w val="0.7246434820647456"/>
          <c:h val="0.60289734616506274"/>
        </c:manualLayout>
      </c:layout>
      <c:scatterChart>
        <c:scatterStyle val="lineMarker"/>
        <c:varyColors val="0"/>
        <c:ser>
          <c:idx val="0"/>
          <c:order val="0"/>
          <c:tx>
            <c:strRef>
              <c:f>גיליון1!$B$16</c:f>
              <c:strCache>
                <c:ptCount val="1"/>
                <c:pt idx="0">
                  <c:v>זמן עד להעלמות אבקת עמילן (דקות)</c:v>
                </c:pt>
              </c:strCache>
            </c:strRef>
          </c:tx>
          <c:xVal>
            <c:numRef>
              <c:f>גיליון1!$A$17:$A$24</c:f>
              <c:numCache>
                <c:formatCode>General</c:formatCode>
                <c:ptCount val="8"/>
                <c:pt idx="0">
                  <c:v>4</c:v>
                </c:pt>
                <c:pt idx="1">
                  <c:v>10</c:v>
                </c:pt>
                <c:pt idx="2">
                  <c:v>20</c:v>
                </c:pt>
                <c:pt idx="3">
                  <c:v>33</c:v>
                </c:pt>
                <c:pt idx="4">
                  <c:v>40</c:v>
                </c:pt>
                <c:pt idx="5">
                  <c:v>45</c:v>
                </c:pt>
                <c:pt idx="6">
                  <c:v>60</c:v>
                </c:pt>
                <c:pt idx="7">
                  <c:v>80</c:v>
                </c:pt>
              </c:numCache>
            </c:numRef>
          </c:xVal>
          <c:yVal>
            <c:numRef>
              <c:f>גיליון1!$B$17:$B$24</c:f>
              <c:numCache>
                <c:formatCode>General</c:formatCode>
                <c:ptCount val="8"/>
                <c:pt idx="0">
                  <c:v>10</c:v>
                </c:pt>
                <c:pt idx="1">
                  <c:v>9</c:v>
                </c:pt>
                <c:pt idx="2">
                  <c:v>8</c:v>
                </c:pt>
                <c:pt idx="3">
                  <c:v>2</c:v>
                </c:pt>
                <c:pt idx="4">
                  <c:v>1.5</c:v>
                </c:pt>
                <c:pt idx="5">
                  <c:v>2</c:v>
                </c:pt>
                <c:pt idx="6">
                  <c:v>5</c:v>
                </c:pt>
                <c:pt idx="7">
                  <c:v>7</c:v>
                </c:pt>
              </c:numCache>
            </c:numRef>
          </c:yVal>
          <c:smooth val="0"/>
        </c:ser>
        <c:dLbls>
          <c:showLegendKey val="0"/>
          <c:showVal val="0"/>
          <c:showCatName val="0"/>
          <c:showSerName val="0"/>
          <c:showPercent val="0"/>
          <c:showBubbleSize val="0"/>
        </c:dLbls>
        <c:axId val="-1506249136"/>
        <c:axId val="-1506248592"/>
      </c:scatterChart>
      <c:valAx>
        <c:axId val="-1506249136"/>
        <c:scaling>
          <c:orientation val="minMax"/>
        </c:scaling>
        <c:delete val="0"/>
        <c:axPos val="b"/>
        <c:title>
          <c:tx>
            <c:rich>
              <a:bodyPr/>
              <a:lstStyle/>
              <a:p>
                <a:pPr>
                  <a:defRPr/>
                </a:pPr>
                <a:r>
                  <a:rPr lang="he-IL">
                    <a:latin typeface="Tahoma" pitchFamily="34" charset="0"/>
                    <a:ea typeface="Tahoma" pitchFamily="34" charset="0"/>
                    <a:cs typeface="Tahoma" pitchFamily="34" charset="0"/>
                  </a:rPr>
                  <a:t>טמפרטורת המים (מעלות צלזיוס)</a:t>
                </a:r>
              </a:p>
            </c:rich>
          </c:tx>
          <c:layout/>
          <c:overlay val="0"/>
        </c:title>
        <c:numFmt formatCode="General" sourceLinked="1"/>
        <c:majorTickMark val="out"/>
        <c:minorTickMark val="none"/>
        <c:tickLblPos val="nextTo"/>
        <c:crossAx val="-1506248592"/>
        <c:crosses val="autoZero"/>
        <c:crossBetween val="midCat"/>
      </c:valAx>
      <c:valAx>
        <c:axId val="-1506248592"/>
        <c:scaling>
          <c:orientation val="minMax"/>
        </c:scaling>
        <c:delete val="0"/>
        <c:axPos val="l"/>
        <c:majorGridlines/>
        <c:title>
          <c:tx>
            <c:rich>
              <a:bodyPr rot="0" vert="horz"/>
              <a:lstStyle/>
              <a:p>
                <a:pPr>
                  <a:defRPr/>
                </a:pPr>
                <a:r>
                  <a:rPr lang="he-IL" sz="800">
                    <a:latin typeface="Tahoma" pitchFamily="34" charset="0"/>
                    <a:ea typeface="Tahoma" pitchFamily="34" charset="0"/>
                    <a:cs typeface="Tahoma" pitchFamily="34" charset="0"/>
                  </a:rPr>
                  <a:t>זמן</a:t>
                </a:r>
                <a:r>
                  <a:rPr lang="he-IL" sz="800" baseline="0">
                    <a:latin typeface="Tahoma" pitchFamily="34" charset="0"/>
                    <a:ea typeface="Tahoma" pitchFamily="34" charset="0"/>
                    <a:cs typeface="Tahoma" pitchFamily="34" charset="0"/>
                  </a:rPr>
                  <a:t> עד להעלמות משקע אבקת עמילן (דקות)</a:t>
                </a:r>
                <a:endParaRPr lang="he-IL" sz="800">
                  <a:latin typeface="Tahoma" pitchFamily="34" charset="0"/>
                  <a:ea typeface="Tahoma" pitchFamily="34" charset="0"/>
                  <a:cs typeface="Tahoma" pitchFamily="34" charset="0"/>
                </a:endParaRPr>
              </a:p>
            </c:rich>
          </c:tx>
          <c:layout/>
          <c:overlay val="0"/>
        </c:title>
        <c:numFmt formatCode="General" sourceLinked="1"/>
        <c:majorTickMark val="out"/>
        <c:minorTickMark val="none"/>
        <c:tickLblPos val="nextTo"/>
        <c:crossAx val="-1506249136"/>
        <c:crosses val="autoZero"/>
        <c:crossBetween val="midCat"/>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200"/>
              <a:t>אחוז הבוגרים בעלי רמת כולסטרול גבוהה, בשתי יבשות</a:t>
            </a:r>
          </a:p>
        </c:rich>
      </c:tx>
      <c:overlay val="0"/>
    </c:title>
    <c:autoTitleDeleted val="0"/>
    <c:plotArea>
      <c:layout/>
      <c:barChart>
        <c:barDir val="col"/>
        <c:grouping val="clustered"/>
        <c:varyColors val="0"/>
        <c:ser>
          <c:idx val="0"/>
          <c:order val="0"/>
          <c:tx>
            <c:strRef>
              <c:f>גיליון1!$C$5</c:f>
              <c:strCache>
                <c:ptCount val="1"/>
                <c:pt idx="0">
                  <c:v>בוגרים בעלי רמת כולסטרול גבוהה</c:v>
                </c:pt>
              </c:strCache>
            </c:strRef>
          </c:tx>
          <c:invertIfNegative val="0"/>
          <c:dPt>
            <c:idx val="0"/>
            <c:invertIfNegative val="0"/>
            <c:bubble3D val="0"/>
            <c:spPr>
              <a:solidFill>
                <a:schemeClr val="tx1">
                  <a:lumMod val="95000"/>
                  <a:lumOff val="5000"/>
                </a:schemeClr>
              </a:solidFill>
            </c:spPr>
          </c:dPt>
          <c:dPt>
            <c:idx val="1"/>
            <c:invertIfNegative val="0"/>
            <c:bubble3D val="0"/>
            <c:spPr>
              <a:solidFill>
                <a:schemeClr val="bg1">
                  <a:lumMod val="65000"/>
                </a:schemeClr>
              </a:solidFill>
            </c:spPr>
          </c:dPt>
          <c:cat>
            <c:strRef>
              <c:f>גיליון1!$B$6:$B$7</c:f>
              <c:strCache>
                <c:ptCount val="2"/>
                <c:pt idx="0">
                  <c:v>יבשת א'</c:v>
                </c:pt>
                <c:pt idx="1">
                  <c:v>יבשת ב'</c:v>
                </c:pt>
              </c:strCache>
            </c:strRef>
          </c:cat>
          <c:val>
            <c:numRef>
              <c:f>גיליון1!$C$6:$C$7</c:f>
              <c:numCache>
                <c:formatCode>General</c:formatCode>
                <c:ptCount val="2"/>
                <c:pt idx="0">
                  <c:v>52</c:v>
                </c:pt>
                <c:pt idx="1">
                  <c:v>23</c:v>
                </c:pt>
              </c:numCache>
            </c:numRef>
          </c:val>
          <c:extLst xmlns:c16r2="http://schemas.microsoft.com/office/drawing/2015/06/chart">
            <c:ext xmlns:c16="http://schemas.microsoft.com/office/drawing/2014/chart" uri="{C3380CC4-5D6E-409C-BE32-E72D297353CC}">
              <c16:uniqueId val="{00000000-45FF-48C4-BFBC-8184E22001B0}"/>
            </c:ext>
          </c:extLst>
        </c:ser>
        <c:dLbls>
          <c:showLegendKey val="0"/>
          <c:showVal val="0"/>
          <c:showCatName val="0"/>
          <c:showSerName val="0"/>
          <c:showPercent val="0"/>
          <c:showBubbleSize val="0"/>
        </c:dLbls>
        <c:gapWidth val="150"/>
        <c:axId val="-1506247504"/>
        <c:axId val="-1506261104"/>
      </c:barChart>
      <c:catAx>
        <c:axId val="-1506247504"/>
        <c:scaling>
          <c:orientation val="minMax"/>
        </c:scaling>
        <c:delete val="0"/>
        <c:axPos val="b"/>
        <c:title>
          <c:tx>
            <c:rich>
              <a:bodyPr/>
              <a:lstStyle/>
              <a:p>
                <a:pPr>
                  <a:defRPr/>
                </a:pPr>
                <a:r>
                  <a:rPr lang="he-IL"/>
                  <a:t>יבשת</a:t>
                </a:r>
              </a:p>
            </c:rich>
          </c:tx>
          <c:overlay val="0"/>
        </c:title>
        <c:numFmt formatCode="General" sourceLinked="0"/>
        <c:majorTickMark val="out"/>
        <c:minorTickMark val="none"/>
        <c:tickLblPos val="nextTo"/>
        <c:crossAx val="-1506261104"/>
        <c:crosses val="autoZero"/>
        <c:auto val="1"/>
        <c:lblAlgn val="ctr"/>
        <c:lblOffset val="100"/>
        <c:noMultiLvlLbl val="0"/>
      </c:catAx>
      <c:valAx>
        <c:axId val="-1506261104"/>
        <c:scaling>
          <c:orientation val="minMax"/>
        </c:scaling>
        <c:delete val="0"/>
        <c:axPos val="l"/>
        <c:majorGridlines/>
        <c:title>
          <c:tx>
            <c:rich>
              <a:bodyPr rot="0" vert="horz"/>
              <a:lstStyle/>
              <a:p>
                <a:pPr>
                  <a:defRPr/>
                </a:pPr>
                <a:r>
                  <a:rPr lang="he-IL"/>
                  <a:t>אחוז בוגרים </a:t>
                </a:r>
                <a:r>
                  <a:rPr lang="he-IL" baseline="0"/>
                  <a:t>בעלי רמת כולסטרול גבוהה. </a:t>
                </a:r>
                <a:endParaRPr lang="he-IL"/>
              </a:p>
            </c:rich>
          </c:tx>
          <c:overlay val="0"/>
        </c:title>
        <c:numFmt formatCode="General" sourceLinked="1"/>
        <c:majorTickMark val="out"/>
        <c:minorTickMark val="none"/>
        <c:tickLblPos val="nextTo"/>
        <c:crossAx val="-1506247504"/>
        <c:crosses val="autoZero"/>
        <c:crossBetween val="between"/>
      </c:valAx>
    </c:plotArea>
    <c:plotVisOnly val="1"/>
    <c:dispBlanksAs val="gap"/>
    <c:showDLblsOverMax val="0"/>
  </c:chart>
  <c:txPr>
    <a:bodyPr/>
    <a:lstStyle/>
    <a:p>
      <a:pPr>
        <a:defRPr>
          <a:latin typeface="Tahoma" panose="020B0604030504040204" pitchFamily="34" charset="0"/>
          <a:ea typeface="Tahoma" panose="020B0604030504040204" pitchFamily="34" charset="0"/>
          <a:cs typeface="Tahoma" panose="020B0604030504040204" pitchFamily="34" charset="0"/>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a:t>צריכת הברזל המומלצת לנשים ולגברים בגילאים</a:t>
            </a:r>
            <a:r>
              <a:rPr lang="he-IL" baseline="0"/>
              <a:t> שונים.</a:t>
            </a:r>
            <a:endParaRPr lang="he-IL"/>
          </a:p>
        </c:rich>
      </c:tx>
      <c:overlay val="0"/>
    </c:title>
    <c:autoTitleDeleted val="0"/>
    <c:plotArea>
      <c:layout>
        <c:manualLayout>
          <c:layoutTarget val="inner"/>
          <c:xMode val="edge"/>
          <c:yMode val="edge"/>
          <c:x val="0.22698642788935691"/>
          <c:y val="0.25178006595329483"/>
          <c:w val="0.6495788523452477"/>
          <c:h val="0.57063025775624199"/>
        </c:manualLayout>
      </c:layout>
      <c:barChart>
        <c:barDir val="col"/>
        <c:grouping val="clustered"/>
        <c:varyColors val="0"/>
        <c:ser>
          <c:idx val="1"/>
          <c:order val="0"/>
          <c:tx>
            <c:strRef>
              <c:f>גיליון1!$D$15</c:f>
              <c:strCache>
                <c:ptCount val="1"/>
                <c:pt idx="0">
                  <c:v>נשים</c:v>
                </c:pt>
              </c:strCache>
            </c:strRef>
          </c:tx>
          <c:invertIfNegative val="0"/>
          <c:cat>
            <c:numRef>
              <c:f>גיליון1!$C$16:$C$18</c:f>
              <c:numCache>
                <c:formatCode>General</c:formatCode>
                <c:ptCount val="3"/>
                <c:pt idx="0">
                  <c:v>15</c:v>
                </c:pt>
                <c:pt idx="1">
                  <c:v>20</c:v>
                </c:pt>
                <c:pt idx="2">
                  <c:v>60</c:v>
                </c:pt>
              </c:numCache>
            </c:numRef>
          </c:cat>
          <c:val>
            <c:numRef>
              <c:f>גיליון1!$D$16:$D$18</c:f>
              <c:numCache>
                <c:formatCode>General</c:formatCode>
                <c:ptCount val="3"/>
                <c:pt idx="0">
                  <c:v>3</c:v>
                </c:pt>
                <c:pt idx="1">
                  <c:v>3</c:v>
                </c:pt>
                <c:pt idx="2">
                  <c:v>1.2</c:v>
                </c:pt>
              </c:numCache>
            </c:numRef>
          </c:val>
        </c:ser>
        <c:ser>
          <c:idx val="2"/>
          <c:order val="1"/>
          <c:tx>
            <c:strRef>
              <c:f>גיליון1!$E$15</c:f>
              <c:strCache>
                <c:ptCount val="1"/>
                <c:pt idx="0">
                  <c:v>גברים</c:v>
                </c:pt>
              </c:strCache>
            </c:strRef>
          </c:tx>
          <c:invertIfNegative val="0"/>
          <c:cat>
            <c:numRef>
              <c:f>גיליון1!$C$16:$C$18</c:f>
              <c:numCache>
                <c:formatCode>General</c:formatCode>
                <c:ptCount val="3"/>
                <c:pt idx="0">
                  <c:v>15</c:v>
                </c:pt>
                <c:pt idx="1">
                  <c:v>20</c:v>
                </c:pt>
                <c:pt idx="2">
                  <c:v>60</c:v>
                </c:pt>
              </c:numCache>
            </c:numRef>
          </c:cat>
          <c:val>
            <c:numRef>
              <c:f>גיליון1!$E$16:$E$18</c:f>
              <c:numCache>
                <c:formatCode>General</c:formatCode>
                <c:ptCount val="3"/>
                <c:pt idx="0">
                  <c:v>1.9000000000000001</c:v>
                </c:pt>
                <c:pt idx="1">
                  <c:v>1.6</c:v>
                </c:pt>
                <c:pt idx="2">
                  <c:v>1.2</c:v>
                </c:pt>
              </c:numCache>
            </c:numRef>
          </c:val>
        </c:ser>
        <c:dLbls>
          <c:showLegendKey val="0"/>
          <c:showVal val="0"/>
          <c:showCatName val="0"/>
          <c:showSerName val="0"/>
          <c:showPercent val="0"/>
          <c:showBubbleSize val="0"/>
        </c:dLbls>
        <c:gapWidth val="150"/>
        <c:axId val="-1506260560"/>
        <c:axId val="-1539458720"/>
      </c:barChart>
      <c:catAx>
        <c:axId val="-1506260560"/>
        <c:scaling>
          <c:orientation val="minMax"/>
        </c:scaling>
        <c:delete val="0"/>
        <c:axPos val="b"/>
        <c:title>
          <c:tx>
            <c:rich>
              <a:bodyPr/>
              <a:lstStyle/>
              <a:p>
                <a:pPr>
                  <a:defRPr/>
                </a:pPr>
                <a:r>
                  <a:rPr lang="he-IL"/>
                  <a:t>גיל (שנים)</a:t>
                </a:r>
              </a:p>
            </c:rich>
          </c:tx>
          <c:overlay val="0"/>
        </c:title>
        <c:numFmt formatCode="General" sourceLinked="1"/>
        <c:majorTickMark val="out"/>
        <c:minorTickMark val="none"/>
        <c:tickLblPos val="nextTo"/>
        <c:crossAx val="-1539458720"/>
        <c:crosses val="autoZero"/>
        <c:auto val="1"/>
        <c:lblAlgn val="ctr"/>
        <c:lblOffset val="100"/>
        <c:noMultiLvlLbl val="0"/>
      </c:catAx>
      <c:valAx>
        <c:axId val="-1539458720"/>
        <c:scaling>
          <c:orientation val="minMax"/>
        </c:scaling>
        <c:delete val="0"/>
        <c:axPos val="l"/>
        <c:majorGridlines/>
        <c:title>
          <c:tx>
            <c:rich>
              <a:bodyPr rot="0" vert="horz"/>
              <a:lstStyle/>
              <a:p>
                <a:pPr>
                  <a:defRPr/>
                </a:pPr>
                <a:r>
                  <a:rPr lang="he-IL"/>
                  <a:t>ברזל (מ"ג ליום) </a:t>
                </a:r>
              </a:p>
            </c:rich>
          </c:tx>
          <c:layout>
            <c:manualLayout>
              <c:xMode val="edge"/>
              <c:yMode val="edge"/>
              <c:x val="1.2711134766206223E-4"/>
              <c:y val="0.47160273235076439"/>
            </c:manualLayout>
          </c:layout>
          <c:overlay val="0"/>
        </c:title>
        <c:numFmt formatCode="General" sourceLinked="1"/>
        <c:majorTickMark val="out"/>
        <c:minorTickMark val="none"/>
        <c:tickLblPos val="nextTo"/>
        <c:crossAx val="-1506260560"/>
        <c:crosses val="autoZero"/>
        <c:crossBetween val="between"/>
      </c:valAx>
    </c:plotArea>
    <c:legend>
      <c:legendPos val="r"/>
      <c:layout>
        <c:manualLayout>
          <c:xMode val="edge"/>
          <c:yMode val="edge"/>
          <c:x val="0.8861777367292305"/>
          <c:y val="0.58169695134262056"/>
          <c:w val="9.7917690706156732E-2"/>
          <c:h val="0.16737532808398919"/>
        </c:manualLayout>
      </c:layou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Tahoma" panose="020B0604030504040204" pitchFamily="34" charset="0"/>
                <a:ea typeface="Tahoma" panose="020B0604030504040204" pitchFamily="34" charset="0"/>
                <a:cs typeface="Tahoma" panose="020B0604030504040204" pitchFamily="34" charset="0"/>
              </a:defRPr>
            </a:pPr>
            <a:r>
              <a:rPr lang="he-IL" b="1">
                <a:latin typeface="Tahoma" panose="020B0604030504040204" pitchFamily="34" charset="0"/>
                <a:ea typeface="Tahoma" panose="020B0604030504040204" pitchFamily="34" charset="0"/>
                <a:cs typeface="Tahoma" panose="020B0604030504040204" pitchFamily="34" charset="0"/>
              </a:rPr>
              <a:t>חלוקת המים (נוזלים) בגוף</a:t>
            </a:r>
          </a:p>
        </c:rich>
      </c:tx>
      <c:overlay val="0"/>
      <c:spPr>
        <a:noFill/>
        <a:ln>
          <a:noFill/>
        </a:ln>
        <a:effectLst/>
      </c:spPr>
    </c:title>
    <c:autoTitleDeleted val="0"/>
    <c:plotArea>
      <c:layout/>
      <c:barChart>
        <c:barDir val="col"/>
        <c:grouping val="clustered"/>
        <c:varyColors val="0"/>
        <c:ser>
          <c:idx val="0"/>
          <c:order val="0"/>
          <c:spPr>
            <a:solidFill>
              <a:schemeClr val="accent5">
                <a:lumMod val="50000"/>
              </a:schemeClr>
            </a:solidFill>
            <a:ln>
              <a:noFill/>
            </a:ln>
            <a:effectLst/>
          </c:spPr>
          <c:invertIfNegative val="0"/>
          <c:cat>
            <c:strRef>
              <c:f>גיליון1!$B$8:$B$10</c:f>
              <c:strCache>
                <c:ptCount val="3"/>
                <c:pt idx="0">
                  <c:v>בתוך התאים</c:v>
                </c:pt>
                <c:pt idx="1">
                  <c:v>בין התאים ובלימפה</c:v>
                </c:pt>
                <c:pt idx="2">
                  <c:v>צנורות הדם</c:v>
                </c:pt>
              </c:strCache>
            </c:strRef>
          </c:cat>
          <c:val>
            <c:numRef>
              <c:f>גיליון1!$C$8:$C$10</c:f>
              <c:numCache>
                <c:formatCode>General</c:formatCode>
                <c:ptCount val="3"/>
                <c:pt idx="0">
                  <c:v>71</c:v>
                </c:pt>
                <c:pt idx="1">
                  <c:v>22</c:v>
                </c:pt>
                <c:pt idx="2">
                  <c:v>8</c:v>
                </c:pt>
              </c:numCache>
            </c:numRef>
          </c:val>
        </c:ser>
        <c:dLbls>
          <c:showLegendKey val="0"/>
          <c:showVal val="0"/>
          <c:showCatName val="0"/>
          <c:showSerName val="0"/>
          <c:showPercent val="0"/>
          <c:showBubbleSize val="0"/>
        </c:dLbls>
        <c:gapWidth val="150"/>
        <c:axId val="-1413232544"/>
        <c:axId val="-1413233632"/>
      </c:barChart>
      <c:catAx>
        <c:axId val="-1413232544"/>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ahoma" panose="020B0604030504040204" pitchFamily="34" charset="0"/>
                    <a:ea typeface="Tahoma" panose="020B0604030504040204" pitchFamily="34" charset="0"/>
                    <a:cs typeface="Tahoma" panose="020B0604030504040204" pitchFamily="34" charset="0"/>
                  </a:defRPr>
                </a:pPr>
                <a:r>
                  <a:rPr lang="he-IL" b="1">
                    <a:latin typeface="Tahoma" panose="020B0604030504040204" pitchFamily="34" charset="0"/>
                    <a:ea typeface="Tahoma" panose="020B0604030504040204" pitchFamily="34" charset="0"/>
                    <a:cs typeface="Tahoma" panose="020B0604030504040204" pitchFamily="34" charset="0"/>
                  </a:rPr>
                  <a:t>מדורי הגוף</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ahoma" panose="020B0604030504040204" pitchFamily="34" charset="0"/>
                <a:ea typeface="Tahoma" panose="020B0604030504040204" pitchFamily="34" charset="0"/>
                <a:cs typeface="Tahoma" panose="020B0604030504040204" pitchFamily="34" charset="0"/>
              </a:defRPr>
            </a:pPr>
            <a:endParaRPr lang="en-US"/>
          </a:p>
        </c:txPr>
        <c:crossAx val="-1413233632"/>
        <c:crosses val="autoZero"/>
        <c:auto val="1"/>
        <c:lblAlgn val="ctr"/>
        <c:lblOffset val="100"/>
        <c:noMultiLvlLbl val="0"/>
      </c:catAx>
      <c:valAx>
        <c:axId val="-14132336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ahoma" panose="020B0604030504040204" pitchFamily="34" charset="0"/>
                    <a:ea typeface="Tahoma" panose="020B0604030504040204" pitchFamily="34" charset="0"/>
                    <a:cs typeface="Tahoma" panose="020B0604030504040204" pitchFamily="34" charset="0"/>
                  </a:defRPr>
                </a:pPr>
                <a:r>
                  <a:rPr lang="he-IL" b="1">
                    <a:latin typeface="Tahoma" panose="020B0604030504040204" pitchFamily="34" charset="0"/>
                    <a:ea typeface="Tahoma" panose="020B0604030504040204" pitchFamily="34" charset="0"/>
                    <a:cs typeface="Tahoma" panose="020B0604030504040204" pitchFamily="34" charset="0"/>
                  </a:rPr>
                  <a:t>אחוז מסך המים (נוזלים)</a:t>
                </a:r>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3232544"/>
        <c:crosses val="autoZero"/>
        <c:crossBetween val="between"/>
      </c:valAx>
      <c:spPr>
        <a:noFill/>
        <a:ln>
          <a:noFill/>
        </a:ln>
        <a:effectLst/>
      </c:spPr>
    </c:plotArea>
    <c:plotVisOnly val="1"/>
    <c:dispBlanksAs val="gap"/>
    <c:showDLblsOverMax val="0"/>
  </c:chart>
  <c:spPr>
    <a:solidFill>
      <a:schemeClr val="accent5">
        <a:lumMod val="40000"/>
        <a:lumOff val="60000"/>
      </a:schemeClr>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Tahoma" pitchFamily="34" charset="0"/>
                <a:ea typeface="Tahoma" pitchFamily="34" charset="0"/>
                <a:cs typeface="Tahoma" pitchFamily="34" charset="0"/>
              </a:defRPr>
            </a:pPr>
            <a:r>
              <a:rPr lang="he-IL" sz="1200">
                <a:latin typeface="Tahoma" pitchFamily="34" charset="0"/>
                <a:ea typeface="Tahoma" pitchFamily="34" charset="0"/>
                <a:cs typeface="Tahoma" pitchFamily="34" charset="0"/>
              </a:rPr>
              <a:t>השפעת שתית מים על טמפרטורת גוף והזעה, לאחר פעילות גופנית </a:t>
            </a:r>
          </a:p>
        </c:rich>
      </c:tx>
      <c:overlay val="0"/>
    </c:title>
    <c:autoTitleDeleted val="0"/>
    <c:plotArea>
      <c:layout>
        <c:manualLayout>
          <c:layoutTarget val="inner"/>
          <c:xMode val="edge"/>
          <c:yMode val="edge"/>
          <c:x val="0.26365507436570434"/>
          <c:y val="0.24769685039370079"/>
          <c:w val="0.45544356955380588"/>
          <c:h val="0.53310586176727859"/>
        </c:manualLayout>
      </c:layout>
      <c:barChart>
        <c:barDir val="col"/>
        <c:grouping val="clustered"/>
        <c:varyColors val="0"/>
        <c:ser>
          <c:idx val="0"/>
          <c:order val="0"/>
          <c:tx>
            <c:strRef>
              <c:f>תזונה!$B$6</c:f>
              <c:strCache>
                <c:ptCount val="1"/>
                <c:pt idx="0">
                  <c:v>טמפ' גוף (מעלות צלזיוס)</c:v>
                </c:pt>
              </c:strCache>
            </c:strRef>
          </c:tx>
          <c:invertIfNegative val="0"/>
          <c:cat>
            <c:strRef>
              <c:f>תזונה!$C$5:$D$5</c:f>
              <c:strCache>
                <c:ptCount val="2"/>
                <c:pt idx="0">
                  <c:v>קבוצה א'</c:v>
                </c:pt>
                <c:pt idx="1">
                  <c:v>קבוצה ב'</c:v>
                </c:pt>
              </c:strCache>
            </c:strRef>
          </c:cat>
          <c:val>
            <c:numRef>
              <c:f>תזונה!$C$6:$D$6</c:f>
              <c:numCache>
                <c:formatCode>General</c:formatCode>
                <c:ptCount val="2"/>
                <c:pt idx="0">
                  <c:v>38</c:v>
                </c:pt>
                <c:pt idx="1">
                  <c:v>39</c:v>
                </c:pt>
              </c:numCache>
            </c:numRef>
          </c:val>
        </c:ser>
        <c:ser>
          <c:idx val="1"/>
          <c:order val="1"/>
          <c:tx>
            <c:strRef>
              <c:f>תזונה!$B$7</c:f>
              <c:strCache>
                <c:ptCount val="1"/>
                <c:pt idx="0">
                  <c:v>כמות זיעה (ליטר)</c:v>
                </c:pt>
              </c:strCache>
            </c:strRef>
          </c:tx>
          <c:invertIfNegative val="0"/>
          <c:cat>
            <c:strRef>
              <c:f>תזונה!$C$5:$D$5</c:f>
              <c:strCache>
                <c:ptCount val="2"/>
                <c:pt idx="0">
                  <c:v>קבוצה א'</c:v>
                </c:pt>
                <c:pt idx="1">
                  <c:v>קבוצה ב'</c:v>
                </c:pt>
              </c:strCache>
            </c:strRef>
          </c:cat>
          <c:val>
            <c:numRef>
              <c:f>תזונה!$C$7:$D$7</c:f>
              <c:numCache>
                <c:formatCode>General</c:formatCode>
                <c:ptCount val="2"/>
                <c:pt idx="0">
                  <c:v>8</c:v>
                </c:pt>
                <c:pt idx="1">
                  <c:v>5</c:v>
                </c:pt>
              </c:numCache>
            </c:numRef>
          </c:val>
        </c:ser>
        <c:dLbls>
          <c:showLegendKey val="0"/>
          <c:showVal val="0"/>
          <c:showCatName val="0"/>
          <c:showSerName val="0"/>
          <c:showPercent val="0"/>
          <c:showBubbleSize val="0"/>
        </c:dLbls>
        <c:gapWidth val="150"/>
        <c:axId val="-1413230912"/>
        <c:axId val="-1413238528"/>
      </c:barChart>
      <c:catAx>
        <c:axId val="-1413230912"/>
        <c:scaling>
          <c:orientation val="minMax"/>
        </c:scaling>
        <c:delete val="0"/>
        <c:axPos val="b"/>
        <c:title>
          <c:tx>
            <c:rich>
              <a:bodyPr/>
              <a:lstStyle/>
              <a:p>
                <a:pPr>
                  <a:defRPr/>
                </a:pPr>
                <a:r>
                  <a:rPr lang="he-IL"/>
                  <a:t>קבוצה</a:t>
                </a:r>
              </a:p>
            </c:rich>
          </c:tx>
          <c:overlay val="0"/>
        </c:title>
        <c:numFmt formatCode="General" sourceLinked="0"/>
        <c:majorTickMark val="out"/>
        <c:minorTickMark val="none"/>
        <c:tickLblPos val="nextTo"/>
        <c:txPr>
          <a:bodyPr/>
          <a:lstStyle/>
          <a:p>
            <a:pPr>
              <a:defRPr>
                <a:latin typeface="Tahoma" pitchFamily="34" charset="0"/>
                <a:ea typeface="Tahoma" pitchFamily="34" charset="0"/>
                <a:cs typeface="Tahoma" pitchFamily="34" charset="0"/>
              </a:defRPr>
            </a:pPr>
            <a:endParaRPr lang="en-US"/>
          </a:p>
        </c:txPr>
        <c:crossAx val="-1413238528"/>
        <c:crosses val="autoZero"/>
        <c:auto val="1"/>
        <c:lblAlgn val="ctr"/>
        <c:lblOffset val="100"/>
        <c:noMultiLvlLbl val="0"/>
      </c:catAx>
      <c:valAx>
        <c:axId val="-1413238528"/>
        <c:scaling>
          <c:orientation val="minMax"/>
        </c:scaling>
        <c:delete val="0"/>
        <c:axPos val="l"/>
        <c:majorGridlines/>
        <c:title>
          <c:tx>
            <c:rich>
              <a:bodyPr rot="0" vert="horz"/>
              <a:lstStyle/>
              <a:p>
                <a:pPr>
                  <a:defRPr sz="800" b="0">
                    <a:latin typeface="Tahoma" pitchFamily="34" charset="0"/>
                    <a:ea typeface="Tahoma" pitchFamily="34" charset="0"/>
                    <a:cs typeface="Tahoma" pitchFamily="34" charset="0"/>
                  </a:defRPr>
                </a:pPr>
                <a:r>
                  <a:rPr lang="he-IL" sz="800" b="0">
                    <a:latin typeface="Tahoma" pitchFamily="34" charset="0"/>
                    <a:ea typeface="Tahoma" pitchFamily="34" charset="0"/>
                    <a:cs typeface="Tahoma" pitchFamily="34" charset="0"/>
                  </a:rPr>
                  <a:t>טמפרטורת גוף(מ"צ)/כמות</a:t>
                </a:r>
                <a:r>
                  <a:rPr lang="he-IL" sz="800" b="0" baseline="0">
                    <a:latin typeface="Tahoma" pitchFamily="34" charset="0"/>
                    <a:ea typeface="Tahoma" pitchFamily="34" charset="0"/>
                    <a:cs typeface="Tahoma" pitchFamily="34" charset="0"/>
                  </a:rPr>
                  <a:t> זיעה (ליטר)</a:t>
                </a:r>
                <a:endParaRPr lang="he-IL" sz="800" b="0">
                  <a:latin typeface="Tahoma" pitchFamily="34" charset="0"/>
                  <a:ea typeface="Tahoma" pitchFamily="34" charset="0"/>
                  <a:cs typeface="Tahoma" pitchFamily="34" charset="0"/>
                </a:endParaRPr>
              </a:p>
            </c:rich>
          </c:tx>
          <c:overlay val="0"/>
        </c:title>
        <c:numFmt formatCode="General" sourceLinked="1"/>
        <c:majorTickMark val="out"/>
        <c:minorTickMark val="none"/>
        <c:tickLblPos val="nextTo"/>
        <c:crossAx val="-1413230912"/>
        <c:crosses val="autoZero"/>
        <c:crossBetween val="between"/>
      </c:valAx>
    </c:plotArea>
    <c:legend>
      <c:legendPos val="r"/>
      <c:layout>
        <c:manualLayout>
          <c:xMode val="edge"/>
          <c:yMode val="edge"/>
          <c:x val="0.6802097550306212"/>
          <c:y val="0.83387540099154334"/>
          <c:w val="0.3197902449693788"/>
          <c:h val="0.15515091863517061"/>
        </c:manualLayout>
      </c:layout>
      <c:overlay val="0"/>
      <c:txPr>
        <a:bodyPr/>
        <a:lstStyle/>
        <a:p>
          <a:pPr>
            <a:defRPr sz="900">
              <a:latin typeface="Tahoma" pitchFamily="34" charset="0"/>
              <a:ea typeface="Tahoma" pitchFamily="34" charset="0"/>
              <a:cs typeface="Tahoma" pitchFamily="34" charset="0"/>
            </a:defRPr>
          </a:pPr>
          <a:endParaRPr lang="en-US"/>
        </a:p>
      </c:txPr>
    </c:legend>
    <c:plotVisOnly val="1"/>
    <c:dispBlanksAs val="gap"/>
    <c:showDLblsOverMax val="0"/>
  </c:chart>
  <c:externalData r:id="rId1">
    <c:autoUpdate val="0"/>
  </c:externalData>
</c:chartSpace>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6CDA00-D51A-4CF3-A25B-C138551BBF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55</Pages>
  <Words>11834</Words>
  <Characters>67456</Characters>
  <Application>Microsoft Office Word</Application>
  <DocSecurity>0</DocSecurity>
  <Lines>562</Lines>
  <Paragraphs>158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Education</Company>
  <LinksUpToDate>false</LinksUpToDate>
  <CharactersWithSpaces>79132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רונית</dc:creator>
  <cp:lastModifiedBy>Noshem</cp:lastModifiedBy>
  <cp:revision>5</cp:revision>
  <dcterms:created xsi:type="dcterms:W3CDTF">2018-06-27T11:08:00Z</dcterms:created>
  <dcterms:modified xsi:type="dcterms:W3CDTF">2018-06-27T12:27:00Z</dcterms:modified>
</cp:coreProperties>
</file>