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31D0" w:rsidRPr="00A131D0" w:rsidRDefault="00A131D0" w:rsidP="00A131D0">
      <w:pPr>
        <w:pStyle w:val="1"/>
        <w:spacing w:line="360" w:lineRule="auto"/>
        <w:jc w:val="right"/>
        <w:rPr>
          <w:rFonts w:ascii="David" w:hAnsi="David" w:cs="David"/>
          <w:b/>
          <w:bCs/>
          <w:sz w:val="36"/>
          <w:szCs w:val="36"/>
          <w:lang w:bidi="he-IL"/>
        </w:rPr>
      </w:pPr>
      <w:bookmarkStart w:id="0" w:name="_GoBack"/>
      <w:bookmarkEnd w:id="0"/>
      <w:r w:rsidRPr="00A131D0">
        <w:rPr>
          <w:rFonts w:ascii="David" w:hAnsi="David" w:cs="David"/>
          <w:b/>
          <w:bCs/>
          <w:sz w:val="36"/>
          <w:szCs w:val="36"/>
          <w:highlight w:val="yellow"/>
          <w:rtl/>
          <w:lang w:bidi="he-IL"/>
        </w:rPr>
        <w:t>דף עזר למורה בנושא היגיינה תברואה וחיסונים</w:t>
      </w:r>
      <w:r w:rsidRPr="00A131D0">
        <w:rPr>
          <w:rFonts w:ascii="David" w:hAnsi="David" w:cs="David"/>
          <w:b/>
          <w:bCs/>
          <w:sz w:val="36"/>
          <w:szCs w:val="36"/>
          <w:rtl/>
        </w:rPr>
        <w:t xml:space="preserve"> </w:t>
      </w:r>
    </w:p>
    <w:p w:rsidR="00A131D0" w:rsidRPr="00A131D0" w:rsidRDefault="00A131D0" w:rsidP="00A131D0">
      <w:pPr>
        <w:pStyle w:val="1"/>
        <w:spacing w:line="360" w:lineRule="auto"/>
        <w:jc w:val="right"/>
        <w:rPr>
          <w:rFonts w:ascii="David" w:hAnsi="David" w:cs="David"/>
          <w:sz w:val="24"/>
          <w:szCs w:val="24"/>
          <w:rtl/>
          <w:lang w:bidi="he-IL"/>
        </w:rPr>
      </w:pPr>
      <w:r w:rsidRPr="00A131D0">
        <w:rPr>
          <w:rFonts w:ascii="David" w:hAnsi="David" w:cs="David"/>
          <w:sz w:val="24"/>
          <w:szCs w:val="24"/>
          <w:rtl/>
          <w:lang w:bidi="he-IL"/>
        </w:rPr>
        <w:t>עורך: שמעון מאוטנר, קהילת מורים מובילים בחקלאות</w:t>
      </w:r>
    </w:p>
    <w:p w:rsidR="00A131D0" w:rsidRPr="00A131D0" w:rsidRDefault="00A131D0" w:rsidP="00A131D0">
      <w:pPr>
        <w:rPr>
          <w:rFonts w:ascii="David" w:hAnsi="David" w:cs="David"/>
        </w:rPr>
      </w:pPr>
    </w:p>
    <w:p w:rsidR="00A131D0" w:rsidRPr="00A131D0" w:rsidRDefault="00A131D0" w:rsidP="00A131D0">
      <w:pPr>
        <w:rPr>
          <w:rFonts w:ascii="David" w:hAnsi="David" w:cs="David"/>
        </w:rPr>
      </w:pPr>
    </w:p>
    <w:p w:rsidR="00A131D0" w:rsidRPr="00A131D0" w:rsidRDefault="00A131D0" w:rsidP="00A131D0">
      <w:pPr>
        <w:rPr>
          <w:rFonts w:ascii="David" w:hAnsi="David" w:cs="David"/>
          <w:b/>
          <w:bCs/>
          <w:color w:val="5B9BD5" w:themeColor="accent1"/>
          <w:sz w:val="28"/>
          <w:szCs w:val="28"/>
          <w:rtl/>
        </w:rPr>
      </w:pPr>
      <w:r w:rsidRPr="00A131D0">
        <w:rPr>
          <w:rFonts w:ascii="David" w:hAnsi="David" w:cs="David"/>
          <w:b/>
          <w:bCs/>
          <w:color w:val="5B9BD5" w:themeColor="accent1"/>
          <w:sz w:val="28"/>
          <w:szCs w:val="28"/>
          <w:u w:val="single"/>
          <w:rtl/>
        </w:rPr>
        <w:t>מפרט התכנים: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b/>
          <w:bCs/>
        </w:rPr>
      </w:pPr>
      <w:r w:rsidRPr="00A131D0">
        <w:rPr>
          <w:rFonts w:ascii="David" w:hAnsi="David" w:cs="David"/>
          <w:b/>
          <w:bCs/>
          <w:rtl/>
        </w:rPr>
        <w:t xml:space="preserve">  ה.7. היגיינה, תברואה, חיסונים 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●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מחלות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הגיל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הצעיר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והגיל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הבוגר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●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משטר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חיסונים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●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ממשק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תברואה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●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טפילים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ומזיקים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●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טיפול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במזיקים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ובטפילים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בכוורת</w:t>
      </w:r>
      <w:r w:rsidRPr="00A131D0">
        <w:rPr>
          <w:rFonts w:ascii="David" w:hAnsi="David" w:cs="David"/>
          <w:sz w:val="20"/>
          <w:szCs w:val="20"/>
          <w:rtl/>
        </w:rPr>
        <w:t xml:space="preserve">: 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−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ממשק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נגד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אקריות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ורואה</w:t>
      </w:r>
      <w:r w:rsidRPr="00A131D0">
        <w:rPr>
          <w:rFonts w:ascii="David" w:hAnsi="David" w:cs="David"/>
          <w:sz w:val="20"/>
          <w:szCs w:val="20"/>
          <w:rtl/>
        </w:rPr>
        <w:t xml:space="preserve">: </w:t>
      </w:r>
      <w:r w:rsidRPr="00A131D0">
        <w:rPr>
          <w:rFonts w:ascii="David" w:hAnsi="David" w:cs="David" w:hint="cs"/>
          <w:sz w:val="20"/>
          <w:szCs w:val="20"/>
          <w:rtl/>
        </w:rPr>
        <w:t>חיטוי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פעמיים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בשנה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−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מניעת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מחלות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מעיים</w:t>
      </w:r>
      <w:r w:rsidRPr="00A131D0">
        <w:rPr>
          <w:rFonts w:ascii="David" w:hAnsi="David" w:cs="David"/>
          <w:sz w:val="20"/>
          <w:szCs w:val="20"/>
          <w:rtl/>
        </w:rPr>
        <w:t xml:space="preserve">: </w:t>
      </w:r>
      <w:r w:rsidRPr="00A131D0">
        <w:rPr>
          <w:rFonts w:ascii="David" w:hAnsi="David" w:cs="David" w:hint="cs"/>
          <w:sz w:val="20"/>
          <w:szCs w:val="20"/>
          <w:rtl/>
        </w:rPr>
        <w:t>שימוש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בפומידול</w:t>
      </w:r>
      <w:r w:rsidRPr="00A131D0">
        <w:rPr>
          <w:rFonts w:ascii="David" w:hAnsi="David" w:cs="David"/>
          <w:sz w:val="20"/>
          <w:szCs w:val="20"/>
          <w:rtl/>
        </w:rPr>
        <w:t xml:space="preserve">, </w:t>
      </w:r>
      <w:r w:rsidRPr="00A131D0">
        <w:rPr>
          <w:rFonts w:ascii="David" w:hAnsi="David" w:cs="David" w:hint="cs"/>
          <w:sz w:val="20"/>
          <w:szCs w:val="20"/>
          <w:rtl/>
        </w:rPr>
        <w:t>חומר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מחליף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סולפה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−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חיטוי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הציוד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בכוורת</w:t>
      </w:r>
      <w:r w:rsidRPr="00A131D0">
        <w:rPr>
          <w:rFonts w:ascii="David" w:hAnsi="David" w:cs="David"/>
          <w:sz w:val="20"/>
          <w:szCs w:val="20"/>
          <w:rtl/>
        </w:rPr>
        <w:t xml:space="preserve">: </w:t>
      </w:r>
      <w:r w:rsidRPr="00A131D0">
        <w:rPr>
          <w:rFonts w:ascii="David" w:hAnsi="David" w:cs="David" w:hint="cs"/>
          <w:sz w:val="20"/>
          <w:szCs w:val="20"/>
          <w:rtl/>
        </w:rPr>
        <w:t>שימוש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בסודה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קאוסטית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ומים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רותחים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או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שימוש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להביור</w:t>
      </w:r>
      <w:r w:rsidRPr="00A131D0">
        <w:rPr>
          <w:rFonts w:ascii="David" w:hAnsi="David" w:cs="David"/>
          <w:sz w:val="20"/>
          <w:szCs w:val="20"/>
          <w:rtl/>
        </w:rPr>
        <w:t xml:space="preserve"> (</w:t>
      </w:r>
      <w:r w:rsidRPr="00A131D0">
        <w:rPr>
          <w:rFonts w:ascii="David" w:hAnsi="David" w:cs="David" w:hint="cs"/>
          <w:sz w:val="20"/>
          <w:szCs w:val="20"/>
          <w:rtl/>
        </w:rPr>
        <w:t>אש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גלויה</w:t>
      </w:r>
      <w:r w:rsidRPr="00A131D0">
        <w:rPr>
          <w:rFonts w:ascii="David" w:hAnsi="David" w:cs="David"/>
          <w:sz w:val="20"/>
          <w:szCs w:val="20"/>
          <w:rtl/>
        </w:rPr>
        <w:t>)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−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השמדת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חלות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ישנות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בכוורת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על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ידי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קיטור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−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שימוש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באנטיביוטיקה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−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הדבורים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שומרות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על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משטר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ניקיון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קפדני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בכוורת</w:t>
      </w:r>
      <w:r w:rsidRPr="00A131D0">
        <w:rPr>
          <w:rFonts w:ascii="David" w:hAnsi="David" w:cs="David"/>
          <w:sz w:val="20"/>
          <w:szCs w:val="20"/>
          <w:rtl/>
        </w:rPr>
        <w:t xml:space="preserve">. </w:t>
      </w:r>
      <w:r w:rsidRPr="00A131D0">
        <w:rPr>
          <w:rFonts w:ascii="David" w:hAnsi="David" w:cs="David" w:hint="cs"/>
          <w:sz w:val="20"/>
          <w:szCs w:val="20"/>
          <w:rtl/>
        </w:rPr>
        <w:t>הן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מייצרות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פרו</w:t>
      </w:r>
      <w:r w:rsidRPr="00A131D0">
        <w:rPr>
          <w:rFonts w:ascii="David" w:hAnsi="David" w:cs="David"/>
          <w:sz w:val="20"/>
          <w:szCs w:val="20"/>
          <w:rtl/>
        </w:rPr>
        <w:t>פוליס שמשמיד חיידקים וגורמי ריקבון. כמו כן, הדבורים מנקות היטב את התאים לאחר כל גלגול והתפתחות ולדות כדי להכינם לקראת עונת הטלה חדשה.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b/>
          <w:bCs/>
        </w:rPr>
      </w:pPr>
      <w:r w:rsidRPr="00A131D0">
        <w:rPr>
          <w:rFonts w:ascii="Arial" w:hAnsi="Arial" w:cs="Arial" w:hint="cs"/>
          <w:b/>
          <w:bCs/>
          <w:rtl/>
        </w:rPr>
        <w:t>●</w:t>
      </w:r>
      <w:r w:rsidRPr="00A131D0">
        <w:rPr>
          <w:rFonts w:ascii="David" w:hAnsi="David" w:cs="David"/>
          <w:b/>
          <w:bCs/>
          <w:rtl/>
        </w:rPr>
        <w:tab/>
      </w:r>
      <w:r w:rsidRPr="00A131D0">
        <w:rPr>
          <w:rFonts w:ascii="David" w:hAnsi="David" w:cs="David" w:hint="cs"/>
          <w:b/>
          <w:bCs/>
          <w:rtl/>
        </w:rPr>
        <w:t>מחלות</w:t>
      </w:r>
      <w:r w:rsidRPr="00A131D0">
        <w:rPr>
          <w:rFonts w:ascii="David" w:hAnsi="David" w:cs="David"/>
          <w:b/>
          <w:bCs/>
          <w:rtl/>
        </w:rPr>
        <w:t xml:space="preserve"> </w:t>
      </w:r>
      <w:r w:rsidRPr="00A131D0">
        <w:rPr>
          <w:rFonts w:ascii="David" w:hAnsi="David" w:cs="David" w:hint="cs"/>
          <w:b/>
          <w:bCs/>
          <w:rtl/>
        </w:rPr>
        <w:t>זואונוטיות</w:t>
      </w:r>
      <w:r w:rsidRPr="00A131D0">
        <w:rPr>
          <w:rFonts w:ascii="David" w:hAnsi="David" w:cs="David"/>
          <w:b/>
          <w:bCs/>
          <w:rtl/>
        </w:rPr>
        <w:t xml:space="preserve"> (</w:t>
      </w:r>
      <w:r w:rsidRPr="00A131D0">
        <w:rPr>
          <w:rFonts w:ascii="David" w:hAnsi="David" w:cs="David" w:hint="cs"/>
          <w:b/>
          <w:bCs/>
          <w:rtl/>
        </w:rPr>
        <w:t>פוגעות</w:t>
      </w:r>
      <w:r w:rsidRPr="00A131D0">
        <w:rPr>
          <w:rFonts w:ascii="David" w:hAnsi="David" w:cs="David"/>
          <w:b/>
          <w:bCs/>
          <w:rtl/>
        </w:rPr>
        <w:t xml:space="preserve"> </w:t>
      </w:r>
      <w:r w:rsidRPr="00A131D0">
        <w:rPr>
          <w:rFonts w:ascii="David" w:hAnsi="David" w:cs="David" w:hint="cs"/>
          <w:b/>
          <w:bCs/>
          <w:rtl/>
        </w:rPr>
        <w:t>גם</w:t>
      </w:r>
      <w:r w:rsidRPr="00A131D0">
        <w:rPr>
          <w:rFonts w:ascii="David" w:hAnsi="David" w:cs="David"/>
          <w:b/>
          <w:bCs/>
          <w:rtl/>
        </w:rPr>
        <w:t xml:space="preserve"> </w:t>
      </w:r>
      <w:r w:rsidRPr="00A131D0">
        <w:rPr>
          <w:rFonts w:ascii="David" w:hAnsi="David" w:cs="David" w:hint="cs"/>
          <w:b/>
          <w:bCs/>
          <w:rtl/>
        </w:rPr>
        <w:t>באדם</w:t>
      </w:r>
      <w:r w:rsidRPr="00A131D0">
        <w:rPr>
          <w:rFonts w:ascii="David" w:hAnsi="David" w:cs="David"/>
          <w:b/>
          <w:bCs/>
          <w:rtl/>
        </w:rPr>
        <w:t xml:space="preserve"> </w:t>
      </w:r>
      <w:r w:rsidRPr="00A131D0">
        <w:rPr>
          <w:rFonts w:ascii="David" w:hAnsi="David" w:cs="David" w:hint="cs"/>
          <w:b/>
          <w:bCs/>
          <w:rtl/>
        </w:rPr>
        <w:t>וגם</w:t>
      </w:r>
      <w:r w:rsidRPr="00A131D0">
        <w:rPr>
          <w:rFonts w:ascii="David" w:hAnsi="David" w:cs="David"/>
          <w:b/>
          <w:bCs/>
          <w:rtl/>
        </w:rPr>
        <w:t xml:space="preserve"> </w:t>
      </w:r>
      <w:r w:rsidRPr="00A131D0">
        <w:rPr>
          <w:rFonts w:ascii="David" w:hAnsi="David" w:cs="David" w:hint="cs"/>
          <w:b/>
          <w:bCs/>
          <w:rtl/>
        </w:rPr>
        <w:t>בבעלי</w:t>
      </w:r>
      <w:r w:rsidRPr="00A131D0">
        <w:rPr>
          <w:rFonts w:ascii="David" w:hAnsi="David" w:cs="David"/>
          <w:b/>
          <w:bCs/>
          <w:rtl/>
        </w:rPr>
        <w:t xml:space="preserve"> </w:t>
      </w:r>
      <w:r w:rsidRPr="00A131D0">
        <w:rPr>
          <w:rFonts w:ascii="David" w:hAnsi="David" w:cs="David" w:hint="cs"/>
          <w:b/>
          <w:bCs/>
          <w:rtl/>
        </w:rPr>
        <w:t>חיים</w:t>
      </w:r>
      <w:r w:rsidRPr="00A131D0">
        <w:rPr>
          <w:rFonts w:ascii="David" w:hAnsi="David" w:cs="David"/>
          <w:b/>
          <w:bCs/>
          <w:rtl/>
        </w:rPr>
        <w:t xml:space="preserve">)  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−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דוגמאות</w:t>
      </w:r>
      <w:r w:rsidRPr="00A131D0">
        <w:rPr>
          <w:rFonts w:ascii="David" w:hAnsi="David" w:cs="David"/>
          <w:sz w:val="20"/>
          <w:szCs w:val="20"/>
          <w:rtl/>
        </w:rPr>
        <w:t xml:space="preserve">: </w:t>
      </w:r>
      <w:r w:rsidRPr="00A131D0">
        <w:rPr>
          <w:rFonts w:ascii="David" w:hAnsi="David" w:cs="David" w:hint="cs"/>
          <w:sz w:val="20"/>
          <w:szCs w:val="20"/>
          <w:rtl/>
        </w:rPr>
        <w:t>כלבת</w:t>
      </w:r>
      <w:r w:rsidRPr="00A131D0">
        <w:rPr>
          <w:rFonts w:ascii="David" w:hAnsi="David" w:cs="David"/>
          <w:sz w:val="20"/>
          <w:szCs w:val="20"/>
          <w:rtl/>
        </w:rPr>
        <w:t xml:space="preserve">, </w:t>
      </w:r>
      <w:r w:rsidRPr="00A131D0">
        <w:rPr>
          <w:rFonts w:ascii="David" w:hAnsi="David" w:cs="David" w:hint="cs"/>
          <w:sz w:val="20"/>
          <w:szCs w:val="20"/>
          <w:rtl/>
        </w:rPr>
        <w:t>טטנוס</w:t>
      </w:r>
    </w:p>
    <w:p w:rsidR="00A131D0" w:rsidRPr="00A131D0" w:rsidRDefault="00A131D0" w:rsidP="00A131D0">
      <w:pPr>
        <w:spacing w:line="240" w:lineRule="auto"/>
        <w:rPr>
          <w:rFonts w:ascii="David" w:hAnsi="David" w:cs="David"/>
          <w:sz w:val="20"/>
          <w:szCs w:val="20"/>
        </w:rPr>
      </w:pPr>
      <w:r w:rsidRPr="00A131D0">
        <w:rPr>
          <w:rFonts w:ascii="Arial" w:hAnsi="Arial" w:cs="Arial" w:hint="cs"/>
          <w:sz w:val="20"/>
          <w:szCs w:val="20"/>
          <w:rtl/>
        </w:rPr>
        <w:t>−</w:t>
      </w:r>
      <w:r w:rsidRPr="00A131D0">
        <w:rPr>
          <w:rFonts w:ascii="David" w:hAnsi="David" w:cs="David"/>
          <w:sz w:val="20"/>
          <w:szCs w:val="20"/>
          <w:rtl/>
        </w:rPr>
        <w:tab/>
      </w:r>
      <w:r w:rsidRPr="00A131D0">
        <w:rPr>
          <w:rFonts w:ascii="David" w:hAnsi="David" w:cs="David" w:hint="cs"/>
          <w:sz w:val="20"/>
          <w:szCs w:val="20"/>
          <w:rtl/>
        </w:rPr>
        <w:t>דרכי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טיפול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במחלות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זואונוטיות</w:t>
      </w:r>
      <w:r w:rsidRPr="00A131D0">
        <w:rPr>
          <w:rFonts w:ascii="David" w:hAnsi="David" w:cs="David"/>
          <w:sz w:val="20"/>
          <w:szCs w:val="20"/>
          <w:rtl/>
        </w:rPr>
        <w:t xml:space="preserve">, </w:t>
      </w:r>
      <w:r w:rsidRPr="00A131D0">
        <w:rPr>
          <w:rFonts w:ascii="David" w:hAnsi="David" w:cs="David" w:hint="cs"/>
          <w:sz w:val="20"/>
          <w:szCs w:val="20"/>
          <w:rtl/>
        </w:rPr>
        <w:t>חובת</w:t>
      </w:r>
      <w:r w:rsidRPr="00A131D0">
        <w:rPr>
          <w:rFonts w:ascii="David" w:hAnsi="David" w:cs="David"/>
          <w:sz w:val="20"/>
          <w:szCs w:val="20"/>
          <w:rtl/>
        </w:rPr>
        <w:t xml:space="preserve"> </w:t>
      </w:r>
      <w:r w:rsidRPr="00A131D0">
        <w:rPr>
          <w:rFonts w:ascii="David" w:hAnsi="David" w:cs="David" w:hint="cs"/>
          <w:sz w:val="20"/>
          <w:szCs w:val="20"/>
          <w:rtl/>
        </w:rPr>
        <w:t>דיווח</w:t>
      </w:r>
      <w:r w:rsidRPr="00A131D0">
        <w:rPr>
          <w:rFonts w:ascii="David" w:hAnsi="David" w:cs="David"/>
          <w:sz w:val="20"/>
          <w:szCs w:val="20"/>
          <w:rtl/>
        </w:rPr>
        <w:t xml:space="preserve">, </w:t>
      </w:r>
      <w:r w:rsidRPr="00A131D0">
        <w:rPr>
          <w:rFonts w:ascii="David" w:hAnsi="David" w:cs="David" w:hint="cs"/>
          <w:sz w:val="20"/>
          <w:szCs w:val="20"/>
          <w:rtl/>
        </w:rPr>
        <w:t>חי</w:t>
      </w:r>
      <w:r w:rsidRPr="00A131D0">
        <w:rPr>
          <w:rFonts w:ascii="David" w:hAnsi="David" w:cs="David"/>
          <w:sz w:val="20"/>
          <w:szCs w:val="20"/>
          <w:rtl/>
        </w:rPr>
        <w:t>סונים, הוראות בטיחות</w:t>
      </w:r>
    </w:p>
    <w:p w:rsidR="00A131D0" w:rsidRPr="00A131D0" w:rsidRDefault="00A131D0" w:rsidP="00A131D0">
      <w:pPr>
        <w:spacing w:line="240" w:lineRule="auto"/>
        <w:jc w:val="center"/>
        <w:rPr>
          <w:rFonts w:ascii="David" w:hAnsi="David" w:cs="David"/>
          <w:b/>
          <w:bCs/>
          <w:u w:val="single"/>
        </w:rPr>
      </w:pPr>
    </w:p>
    <w:p w:rsidR="00A131D0" w:rsidRPr="00A131D0" w:rsidRDefault="00A131D0" w:rsidP="00A131D0">
      <w:pPr>
        <w:jc w:val="center"/>
        <w:rPr>
          <w:rFonts w:ascii="David" w:hAnsi="David" w:cs="David"/>
          <w:b/>
          <w:bCs/>
          <w:u w:val="single"/>
        </w:rPr>
      </w:pPr>
    </w:p>
    <w:sdt>
      <w:sdtPr>
        <w:rPr>
          <w:rFonts w:ascii="David" w:eastAsiaTheme="minorHAnsi" w:hAnsi="David" w:cs="David"/>
          <w:b/>
          <w:bCs/>
          <w:color w:val="auto"/>
          <w:sz w:val="22"/>
          <w:szCs w:val="22"/>
          <w:u w:val="single"/>
          <w:rtl/>
          <w:lang w:bidi="he-IL"/>
        </w:rPr>
        <w:id w:val="-420953584"/>
        <w:docPartObj>
          <w:docPartGallery w:val="Table of Contents"/>
          <w:docPartUnique/>
        </w:docPartObj>
      </w:sdtPr>
      <w:sdtEndPr>
        <w:rPr>
          <w:rtl w:val="0"/>
        </w:rPr>
      </w:sdtEndPr>
      <w:sdtContent>
        <w:p w:rsidR="00A131D0" w:rsidRPr="00A131D0" w:rsidRDefault="00A131D0" w:rsidP="00A131D0">
          <w:pPr>
            <w:pStyle w:val="a5"/>
            <w:bidi/>
            <w:rPr>
              <w:rFonts w:ascii="David" w:hAnsi="David" w:cs="David"/>
              <w:b/>
              <w:bCs/>
              <w:u w:val="single"/>
              <w:lang w:bidi="he-IL"/>
            </w:rPr>
          </w:pPr>
          <w:r w:rsidRPr="00A131D0">
            <w:rPr>
              <w:rFonts w:ascii="David" w:hAnsi="David" w:cs="David"/>
              <w:b/>
              <w:bCs/>
              <w:u w:val="single"/>
              <w:rtl/>
              <w:lang w:bidi="he-IL"/>
            </w:rPr>
            <w:t xml:space="preserve">תוכן ענייניים: </w:t>
          </w:r>
        </w:p>
        <w:p w:rsidR="00A131D0" w:rsidRPr="00A131D0" w:rsidRDefault="00A131D0" w:rsidP="00A131D0">
          <w:pPr>
            <w:pStyle w:val="TOC1"/>
            <w:rPr>
              <w:rFonts w:ascii="David" w:hAnsi="David" w:cs="David"/>
              <w:noProof/>
              <w:sz w:val="24"/>
              <w:szCs w:val="24"/>
              <w:lang w:bidi="he-IL"/>
            </w:rPr>
          </w:pPr>
          <w:r w:rsidRPr="00A131D0">
            <w:rPr>
              <w:rFonts w:ascii="David" w:hAnsi="David" w:cs="David"/>
              <w:sz w:val="24"/>
              <w:szCs w:val="24"/>
              <w:rtl/>
            </w:rPr>
            <w:fldChar w:fldCharType="begin"/>
          </w:r>
          <w:r w:rsidRPr="00A131D0">
            <w:rPr>
              <w:rFonts w:ascii="David" w:hAnsi="David" w:cs="David"/>
              <w:sz w:val="24"/>
              <w:szCs w:val="24"/>
            </w:rPr>
            <w:instrText xml:space="preserve"> TOC \o "1-3" \h \z \u </w:instrText>
          </w:r>
          <w:r w:rsidRPr="00A131D0">
            <w:rPr>
              <w:rFonts w:ascii="David" w:hAnsi="David" w:cs="David"/>
              <w:sz w:val="24"/>
              <w:szCs w:val="24"/>
              <w:rtl/>
            </w:rPr>
            <w:fldChar w:fldCharType="separate"/>
          </w:r>
          <w:hyperlink r:id="rId6" w:anchor="_Toc60820203" w:history="1">
            <w:r w:rsidRPr="00A131D0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  <w:lang w:bidi="he-IL"/>
              </w:rPr>
              <w:t>בעלי חיים תשע"</w:t>
            </w:r>
            <w:r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  <w:lang w:bidi="he-IL"/>
              </w:rPr>
              <w:t>ו</w:t>
            </w:r>
            <w:r w:rsidRPr="00A131D0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A131D0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A131D0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_Toc60820203 \h </w:instrText>
            </w:r>
            <w:r w:rsidRPr="00A131D0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A131D0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A131D0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t>2</w:t>
            </w:r>
            <w:r w:rsidRPr="00A131D0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:rsidR="00A131D0" w:rsidRPr="00A131D0" w:rsidRDefault="00660787" w:rsidP="00BA5EC7">
          <w:pPr>
            <w:pStyle w:val="TOC1"/>
            <w:rPr>
              <w:rFonts w:ascii="David" w:hAnsi="David" w:cs="David"/>
              <w:noProof/>
              <w:sz w:val="24"/>
              <w:szCs w:val="24"/>
            </w:rPr>
          </w:pPr>
          <w:hyperlink r:id="rId7" w:anchor="_Toc60820204" w:history="1">
            <w:r w:rsidR="00A131D0" w:rsidRPr="00A131D0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  <w:lang w:bidi="he-IL"/>
              </w:rPr>
              <w:t>בעלי חיים תשע"ח</w:t>
            </w:r>
            <w:r w:rsidR="00A131D0" w:rsidRPr="00A131D0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="00BA5EC7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t>5</w:t>
            </w:r>
          </w:hyperlink>
        </w:p>
        <w:p w:rsidR="00A131D0" w:rsidRPr="00A131D0" w:rsidRDefault="00660787" w:rsidP="00BA5EC7">
          <w:pPr>
            <w:pStyle w:val="TOC1"/>
            <w:rPr>
              <w:rFonts w:ascii="David" w:hAnsi="David" w:cs="David"/>
              <w:noProof/>
              <w:sz w:val="24"/>
              <w:szCs w:val="24"/>
              <w:lang w:bidi="he-IL"/>
            </w:rPr>
          </w:pPr>
          <w:hyperlink r:id="rId8" w:anchor="_Toc60820205" w:history="1">
            <w:r w:rsidR="00A131D0" w:rsidRPr="00A131D0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  <w:lang w:bidi="he-IL"/>
              </w:rPr>
              <w:t>בעלי חיים תשע"ט</w:t>
            </w:r>
            <w:r w:rsidR="00A131D0" w:rsidRPr="00A131D0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="00BA5EC7">
              <w:rPr>
                <w:rStyle w:val="Hyperlink"/>
                <w:rFonts w:ascii="David" w:hAnsi="David" w:cs="David"/>
                <w:noProof/>
                <w:webHidden/>
                <w:color w:val="auto"/>
                <w:sz w:val="24"/>
                <w:szCs w:val="24"/>
                <w:u w:val="none"/>
              </w:rPr>
              <w:t>8</w:t>
            </w:r>
          </w:hyperlink>
        </w:p>
        <w:p w:rsidR="00A131D0" w:rsidRPr="00A131D0" w:rsidRDefault="00A131D0" w:rsidP="00BA5EC7">
          <w:pPr>
            <w:bidi w:val="0"/>
            <w:rPr>
              <w:rFonts w:ascii="David" w:hAnsi="David" w:cs="David"/>
              <w:sz w:val="24"/>
              <w:szCs w:val="24"/>
              <w:lang w:bidi="ar-SA"/>
            </w:rPr>
          </w:pPr>
          <w:r w:rsidRPr="00A131D0">
            <w:rPr>
              <w:rFonts w:ascii="David" w:hAnsi="David" w:cs="David"/>
              <w:sz w:val="24"/>
              <w:szCs w:val="24"/>
              <w:rtl/>
            </w:rPr>
            <w:t>סרטונים בנושא</w:t>
          </w:r>
          <w:r w:rsidRPr="00A131D0">
            <w:rPr>
              <w:rFonts w:ascii="David" w:hAnsi="David" w:cs="David"/>
              <w:rtl/>
            </w:rPr>
            <w:t xml:space="preserve"> ........</w:t>
          </w:r>
          <w:r>
            <w:rPr>
              <w:rFonts w:ascii="David" w:hAnsi="David" w:cs="David" w:hint="cs"/>
              <w:rtl/>
            </w:rPr>
            <w:t>......................</w:t>
          </w:r>
          <w:r w:rsidRPr="00A131D0">
            <w:rPr>
              <w:rFonts w:ascii="David" w:hAnsi="David" w:cs="David"/>
              <w:rtl/>
            </w:rPr>
            <w:t xml:space="preserve">.......................................................................................... </w:t>
          </w:r>
          <w:r w:rsidR="00BA5EC7">
            <w:rPr>
              <w:rFonts w:ascii="David" w:hAnsi="David" w:cs="David" w:hint="cs"/>
              <w:sz w:val="24"/>
              <w:szCs w:val="24"/>
              <w:rtl/>
            </w:rPr>
            <w:t>10</w:t>
          </w:r>
          <w:r w:rsidRPr="00A131D0">
            <w:rPr>
              <w:rFonts w:ascii="David" w:hAnsi="David" w:cs="David"/>
              <w:b/>
              <w:bCs/>
              <w:noProof/>
              <w:sz w:val="24"/>
              <w:szCs w:val="24"/>
              <w:rtl/>
            </w:rPr>
            <w:fldChar w:fldCharType="end"/>
          </w:r>
        </w:p>
      </w:sdtContent>
    </w:sdt>
    <w:p w:rsidR="00A131D0" w:rsidRPr="00A131D0" w:rsidRDefault="00A131D0" w:rsidP="00A131D0">
      <w:pPr>
        <w:jc w:val="center"/>
        <w:rPr>
          <w:rFonts w:ascii="David" w:hAnsi="David" w:cs="David"/>
          <w:b/>
          <w:bCs/>
          <w:u w:val="single"/>
        </w:rPr>
      </w:pPr>
    </w:p>
    <w:p w:rsidR="00A131D0" w:rsidRPr="00A131D0" w:rsidRDefault="00A131D0" w:rsidP="00A131D0">
      <w:pPr>
        <w:jc w:val="center"/>
        <w:rPr>
          <w:rFonts w:ascii="David" w:hAnsi="David" w:cs="David"/>
          <w:b/>
          <w:bCs/>
          <w:u w:val="single"/>
        </w:rPr>
      </w:pPr>
    </w:p>
    <w:p w:rsidR="00A131D0" w:rsidRDefault="00A131D0">
      <w:pPr>
        <w:rPr>
          <w:rFonts w:ascii="David" w:hAnsi="David" w:cs="David"/>
          <w:b/>
          <w:bCs/>
          <w:u w:val="single"/>
          <w:rtl/>
        </w:rPr>
      </w:pPr>
    </w:p>
    <w:p w:rsidR="00A131D0" w:rsidRDefault="00A131D0">
      <w:pPr>
        <w:rPr>
          <w:rFonts w:ascii="David" w:hAnsi="David" w:cs="David"/>
          <w:b/>
          <w:bCs/>
          <w:u w:val="single"/>
          <w:rtl/>
        </w:rPr>
      </w:pPr>
    </w:p>
    <w:p w:rsidR="00A131D0" w:rsidRDefault="00A131D0">
      <w:pPr>
        <w:rPr>
          <w:rFonts w:ascii="David" w:hAnsi="David" w:cs="David"/>
          <w:b/>
          <w:bCs/>
          <w:u w:val="single"/>
          <w:rtl/>
        </w:rPr>
      </w:pPr>
    </w:p>
    <w:p w:rsidR="00A131D0" w:rsidRDefault="00A131D0">
      <w:pPr>
        <w:rPr>
          <w:rFonts w:ascii="David" w:hAnsi="David" w:cs="David"/>
          <w:b/>
          <w:bCs/>
          <w:u w:val="single"/>
          <w:rtl/>
        </w:rPr>
      </w:pPr>
    </w:p>
    <w:p w:rsidR="003935EE" w:rsidRPr="00A131D0" w:rsidRDefault="003935EE">
      <w:pPr>
        <w:rPr>
          <w:rFonts w:ascii="David" w:hAnsi="David" w:cs="David"/>
          <w:b/>
          <w:bCs/>
          <w:sz w:val="24"/>
          <w:szCs w:val="24"/>
          <w:rtl/>
        </w:rPr>
      </w:pPr>
      <w:r w:rsidRPr="00A131D0">
        <w:rPr>
          <w:rFonts w:ascii="David" w:hAnsi="David" w:cs="David"/>
          <w:b/>
          <w:bCs/>
          <w:sz w:val="24"/>
          <w:szCs w:val="24"/>
          <w:highlight w:val="green"/>
          <w:rtl/>
        </w:rPr>
        <w:lastRenderedPageBreak/>
        <w:t>תשע"ו</w:t>
      </w:r>
    </w:p>
    <w:p w:rsidR="003935EE" w:rsidRPr="00A131D0" w:rsidRDefault="003935EE">
      <w:pPr>
        <w:rPr>
          <w:rFonts w:ascii="David" w:hAnsi="David" w:cs="David"/>
          <w:rtl/>
        </w:rPr>
      </w:pPr>
    </w:p>
    <w:p w:rsidR="003935EE" w:rsidRDefault="003935EE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3399C8DC" wp14:editId="2DBB63A9">
            <wp:extent cx="5274310" cy="1672590"/>
            <wp:effectExtent l="0" t="0" r="2540" b="3810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72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D0" w:rsidRPr="00A131D0" w:rsidRDefault="00A131D0">
      <w:pPr>
        <w:rPr>
          <w:rFonts w:ascii="David" w:hAnsi="David" w:cs="David"/>
          <w:b/>
          <w:bCs/>
          <w:sz w:val="24"/>
          <w:szCs w:val="24"/>
          <w:rtl/>
        </w:rPr>
      </w:pPr>
      <w:r w:rsidRPr="00A131D0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:rsidR="00A131D0" w:rsidRPr="00A131D0" w:rsidRDefault="00A131D0">
      <w:pPr>
        <w:rPr>
          <w:rFonts w:ascii="David" w:hAnsi="David" w:cs="David"/>
          <w:rtl/>
        </w:rPr>
      </w:pPr>
    </w:p>
    <w:p w:rsidR="003935EE" w:rsidRPr="00A131D0" w:rsidRDefault="003935EE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08EB05AB" wp14:editId="3B45183C">
            <wp:extent cx="5274310" cy="1545590"/>
            <wp:effectExtent l="0" t="0" r="2540" b="0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45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5EE" w:rsidRPr="00A131D0" w:rsidRDefault="003935EE">
      <w:pPr>
        <w:rPr>
          <w:rFonts w:ascii="David" w:hAnsi="David" w:cs="David"/>
          <w:rtl/>
        </w:rPr>
      </w:pPr>
    </w:p>
    <w:p w:rsidR="003935EE" w:rsidRPr="00A131D0" w:rsidRDefault="003935EE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lastRenderedPageBreak/>
        <w:drawing>
          <wp:inline distT="0" distB="0" distL="0" distR="0" wp14:anchorId="64BF8897" wp14:editId="22E7FE0C">
            <wp:extent cx="5274310" cy="6293485"/>
            <wp:effectExtent l="0" t="0" r="2540" b="0"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293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D0" w:rsidRDefault="00A131D0">
      <w:pPr>
        <w:rPr>
          <w:rFonts w:ascii="David" w:hAnsi="David" w:cs="David"/>
          <w:rtl/>
        </w:rPr>
      </w:pPr>
    </w:p>
    <w:p w:rsidR="00BA5EC7" w:rsidRDefault="00BA5EC7">
      <w:pPr>
        <w:rPr>
          <w:rFonts w:ascii="David" w:hAnsi="David" w:cs="David"/>
          <w:rtl/>
        </w:rPr>
      </w:pPr>
    </w:p>
    <w:p w:rsidR="00BA5EC7" w:rsidRDefault="00BA5EC7">
      <w:pPr>
        <w:rPr>
          <w:rFonts w:ascii="David" w:hAnsi="David" w:cs="David"/>
          <w:rtl/>
        </w:rPr>
      </w:pPr>
    </w:p>
    <w:p w:rsidR="00BA5EC7" w:rsidRDefault="00BA5EC7">
      <w:pPr>
        <w:rPr>
          <w:rFonts w:ascii="David" w:hAnsi="David" w:cs="David"/>
          <w:rtl/>
        </w:rPr>
      </w:pPr>
    </w:p>
    <w:p w:rsidR="00BA5EC7" w:rsidRDefault="00BA5EC7">
      <w:pPr>
        <w:rPr>
          <w:rFonts w:ascii="David" w:hAnsi="David" w:cs="David"/>
          <w:rtl/>
        </w:rPr>
      </w:pPr>
    </w:p>
    <w:p w:rsidR="00BA5EC7" w:rsidRDefault="00BA5EC7">
      <w:pPr>
        <w:rPr>
          <w:rFonts w:ascii="David" w:hAnsi="David" w:cs="David"/>
          <w:rtl/>
        </w:rPr>
      </w:pPr>
    </w:p>
    <w:p w:rsidR="00BA5EC7" w:rsidRDefault="00BA5EC7">
      <w:pPr>
        <w:rPr>
          <w:rFonts w:ascii="David" w:hAnsi="David" w:cs="David"/>
          <w:rtl/>
        </w:rPr>
      </w:pPr>
    </w:p>
    <w:p w:rsidR="00BA5EC7" w:rsidRDefault="00BA5EC7">
      <w:pPr>
        <w:rPr>
          <w:rFonts w:ascii="David" w:hAnsi="David" w:cs="David"/>
          <w:rtl/>
        </w:rPr>
      </w:pPr>
    </w:p>
    <w:p w:rsidR="00BA5EC7" w:rsidRDefault="00BA5EC7">
      <w:pPr>
        <w:rPr>
          <w:rFonts w:ascii="David" w:hAnsi="David" w:cs="David"/>
          <w:rtl/>
        </w:rPr>
      </w:pPr>
    </w:p>
    <w:p w:rsidR="00BA5EC7" w:rsidRDefault="00BA5EC7">
      <w:pPr>
        <w:rPr>
          <w:rFonts w:ascii="David" w:hAnsi="David" w:cs="David"/>
          <w:rtl/>
        </w:rPr>
      </w:pPr>
    </w:p>
    <w:p w:rsidR="00A131D0" w:rsidRPr="00A131D0" w:rsidRDefault="00A131D0">
      <w:pPr>
        <w:rPr>
          <w:rFonts w:ascii="David" w:hAnsi="David" w:cs="David"/>
          <w:b/>
          <w:bCs/>
          <w:sz w:val="24"/>
          <w:szCs w:val="24"/>
          <w:rtl/>
        </w:rPr>
      </w:pPr>
      <w:r w:rsidRPr="00A131D0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lastRenderedPageBreak/>
        <w:t>מחוון:</w:t>
      </w:r>
    </w:p>
    <w:p w:rsidR="003935EE" w:rsidRPr="00A131D0" w:rsidRDefault="007D5116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3909C922" wp14:editId="4775EEB9">
            <wp:extent cx="5274310" cy="5721985"/>
            <wp:effectExtent l="0" t="0" r="2540" b="0"/>
            <wp:docPr id="10" name="תמונה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721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116" w:rsidRPr="00A131D0" w:rsidRDefault="007D5116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7D5116" w:rsidRPr="00A131D0" w:rsidRDefault="007D5116">
      <w:pPr>
        <w:rPr>
          <w:rFonts w:ascii="David" w:hAnsi="David" w:cs="David"/>
          <w:b/>
          <w:bCs/>
          <w:sz w:val="24"/>
          <w:szCs w:val="24"/>
          <w:rtl/>
        </w:rPr>
      </w:pPr>
      <w:r w:rsidRPr="00A131D0">
        <w:rPr>
          <w:rFonts w:ascii="David" w:hAnsi="David" w:cs="David"/>
          <w:b/>
          <w:bCs/>
          <w:sz w:val="24"/>
          <w:szCs w:val="24"/>
          <w:highlight w:val="green"/>
          <w:rtl/>
        </w:rPr>
        <w:lastRenderedPageBreak/>
        <w:t>תשע"ז</w:t>
      </w:r>
    </w:p>
    <w:p w:rsidR="007D5116" w:rsidRDefault="007D5116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12541317" wp14:editId="3E6D11B4">
            <wp:extent cx="4829175" cy="1771650"/>
            <wp:effectExtent l="0" t="0" r="9525" b="0"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D0" w:rsidRPr="00A131D0" w:rsidRDefault="00A131D0">
      <w:pPr>
        <w:rPr>
          <w:rFonts w:ascii="David" w:hAnsi="David" w:cs="David"/>
          <w:b/>
          <w:bCs/>
          <w:sz w:val="24"/>
          <w:szCs w:val="24"/>
          <w:rtl/>
        </w:rPr>
      </w:pPr>
      <w:r w:rsidRPr="00A131D0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:rsidR="007D5116" w:rsidRPr="00A131D0" w:rsidRDefault="007D5116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794CF0A4" wp14:editId="17B8C402">
            <wp:extent cx="5274310" cy="3662045"/>
            <wp:effectExtent l="0" t="0" r="2540" b="0"/>
            <wp:docPr id="12" name="תמונה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62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116" w:rsidRPr="00A131D0" w:rsidRDefault="007D5116">
      <w:pPr>
        <w:rPr>
          <w:rFonts w:ascii="David" w:hAnsi="David" w:cs="David"/>
          <w:rtl/>
        </w:rPr>
      </w:pPr>
    </w:p>
    <w:p w:rsidR="007D5116" w:rsidRPr="00A131D0" w:rsidRDefault="007D5116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lastRenderedPageBreak/>
        <w:drawing>
          <wp:inline distT="0" distB="0" distL="0" distR="0" wp14:anchorId="26444118" wp14:editId="2381EA52">
            <wp:extent cx="4486275" cy="4177996"/>
            <wp:effectExtent l="0" t="0" r="0" b="0"/>
            <wp:docPr id="13" name="תמונה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486275" cy="4177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116" w:rsidRPr="00A131D0" w:rsidRDefault="00A131D0">
      <w:pPr>
        <w:rPr>
          <w:rFonts w:ascii="David" w:hAnsi="David" w:cs="David"/>
          <w:b/>
          <w:bCs/>
          <w:rtl/>
        </w:rPr>
      </w:pPr>
      <w:r w:rsidRPr="00A131D0">
        <w:rPr>
          <w:rFonts w:ascii="David" w:hAnsi="David" w:cs="David" w:hint="cs"/>
          <w:b/>
          <w:bCs/>
          <w:highlight w:val="yellow"/>
          <w:rtl/>
        </w:rPr>
        <w:t>מחוון:</w:t>
      </w:r>
    </w:p>
    <w:p w:rsidR="007D5116" w:rsidRPr="00A131D0" w:rsidRDefault="007D5116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4A0712E5" wp14:editId="0C6CC37F">
            <wp:extent cx="5274310" cy="3487420"/>
            <wp:effectExtent l="0" t="0" r="2540" b="0"/>
            <wp:docPr id="14" name="תמונה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8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116" w:rsidRPr="00A131D0" w:rsidRDefault="007D5116">
      <w:pPr>
        <w:rPr>
          <w:rFonts w:ascii="David" w:hAnsi="David" w:cs="David"/>
          <w:rtl/>
        </w:rPr>
      </w:pPr>
    </w:p>
    <w:p w:rsidR="007D5116" w:rsidRPr="00A131D0" w:rsidRDefault="004E54C4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lastRenderedPageBreak/>
        <w:drawing>
          <wp:inline distT="0" distB="0" distL="0" distR="0" wp14:anchorId="43948C9E" wp14:editId="34E36D0E">
            <wp:extent cx="5162550" cy="2590800"/>
            <wp:effectExtent l="0" t="0" r="0" b="0"/>
            <wp:docPr id="15" name="תמונה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54C4" w:rsidRPr="00A131D0" w:rsidRDefault="00A131D0" w:rsidP="00A131D0">
      <w:pPr>
        <w:rPr>
          <w:rFonts w:ascii="David" w:hAnsi="David" w:cs="David"/>
          <w:b/>
          <w:bCs/>
          <w:sz w:val="24"/>
          <w:szCs w:val="24"/>
          <w:rtl/>
        </w:rPr>
      </w:pPr>
      <w:r w:rsidRPr="00A131D0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:rsidR="004E54C4" w:rsidRPr="00A131D0" w:rsidRDefault="004E54C4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13DB7BE5" wp14:editId="662CB071">
            <wp:extent cx="5274310" cy="3885565"/>
            <wp:effectExtent l="0" t="0" r="2540" b="635"/>
            <wp:docPr id="16" name="תמונה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85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D0" w:rsidRDefault="00A131D0" w:rsidP="00A131D0">
      <w:pPr>
        <w:rPr>
          <w:rFonts w:ascii="David" w:hAnsi="David" w:cs="David"/>
          <w:rtl/>
        </w:rPr>
      </w:pPr>
    </w:p>
    <w:p w:rsidR="00A131D0" w:rsidRDefault="00A131D0" w:rsidP="00A131D0">
      <w:pPr>
        <w:rPr>
          <w:rFonts w:ascii="David" w:hAnsi="David" w:cs="David"/>
          <w:rtl/>
        </w:rPr>
      </w:pPr>
    </w:p>
    <w:p w:rsidR="00A131D0" w:rsidRDefault="00A131D0" w:rsidP="00A131D0">
      <w:pPr>
        <w:rPr>
          <w:rFonts w:ascii="David" w:hAnsi="David" w:cs="David"/>
          <w:rtl/>
        </w:rPr>
      </w:pPr>
    </w:p>
    <w:p w:rsidR="00A131D0" w:rsidRDefault="00A131D0" w:rsidP="00A131D0">
      <w:pPr>
        <w:rPr>
          <w:rFonts w:ascii="David" w:hAnsi="David" w:cs="David"/>
          <w:rtl/>
        </w:rPr>
      </w:pPr>
    </w:p>
    <w:p w:rsidR="00A131D0" w:rsidRDefault="00A131D0" w:rsidP="00A131D0">
      <w:pPr>
        <w:rPr>
          <w:rFonts w:ascii="David" w:hAnsi="David" w:cs="David"/>
          <w:rtl/>
        </w:rPr>
      </w:pPr>
    </w:p>
    <w:p w:rsidR="00A131D0" w:rsidRDefault="00A131D0" w:rsidP="00A131D0">
      <w:pPr>
        <w:rPr>
          <w:rFonts w:ascii="David" w:hAnsi="David" w:cs="David"/>
          <w:rtl/>
        </w:rPr>
      </w:pPr>
    </w:p>
    <w:p w:rsidR="00A131D0" w:rsidRDefault="00A131D0" w:rsidP="00A131D0">
      <w:pPr>
        <w:rPr>
          <w:rFonts w:ascii="David" w:hAnsi="David" w:cs="David"/>
          <w:rtl/>
        </w:rPr>
      </w:pPr>
    </w:p>
    <w:p w:rsidR="00A131D0" w:rsidRPr="00A131D0" w:rsidRDefault="00A131D0" w:rsidP="00A131D0">
      <w:pPr>
        <w:rPr>
          <w:rFonts w:ascii="David" w:hAnsi="David" w:cs="David"/>
          <w:b/>
          <w:bCs/>
          <w:sz w:val="28"/>
          <w:szCs w:val="28"/>
          <w:rtl/>
        </w:rPr>
      </w:pPr>
      <w:r w:rsidRPr="00A131D0">
        <w:rPr>
          <w:rFonts w:ascii="David" w:hAnsi="David" w:cs="David"/>
          <w:b/>
          <w:bCs/>
          <w:sz w:val="28"/>
          <w:szCs w:val="28"/>
          <w:highlight w:val="green"/>
          <w:rtl/>
        </w:rPr>
        <w:lastRenderedPageBreak/>
        <w:t>תשע"ט</w:t>
      </w:r>
    </w:p>
    <w:p w:rsidR="00A131D0" w:rsidRPr="00A131D0" w:rsidRDefault="00A131D0" w:rsidP="00A131D0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30F1D5CF" wp14:editId="48A44296">
            <wp:extent cx="5274310" cy="1449070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449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D0" w:rsidRPr="00A131D0" w:rsidRDefault="00A131D0" w:rsidP="00A131D0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highlight w:val="yellow"/>
          <w:rtl/>
        </w:rPr>
        <w:t>מחוון:</w:t>
      </w:r>
      <w:r w:rsidRPr="00A131D0">
        <w:rPr>
          <w:rFonts w:ascii="David" w:hAnsi="David" w:cs="David"/>
          <w:rtl/>
        </w:rPr>
        <w:t xml:space="preserve"> </w:t>
      </w:r>
    </w:p>
    <w:p w:rsidR="00A131D0" w:rsidRPr="00A131D0" w:rsidRDefault="00A131D0" w:rsidP="00A131D0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609B4CE8" wp14:editId="40E24702">
            <wp:extent cx="5090256" cy="67437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087806" cy="6740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D0" w:rsidRPr="00A131D0" w:rsidRDefault="00A131D0" w:rsidP="00A131D0">
      <w:pPr>
        <w:rPr>
          <w:rFonts w:ascii="David" w:hAnsi="David" w:cs="David"/>
          <w:rtl/>
        </w:rPr>
      </w:pPr>
    </w:p>
    <w:p w:rsidR="00A131D0" w:rsidRDefault="00A131D0" w:rsidP="00A131D0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43CAF2B1" wp14:editId="5BCD3768">
            <wp:extent cx="3876675" cy="1584018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876675" cy="1584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D0" w:rsidRPr="00A131D0" w:rsidRDefault="00A131D0" w:rsidP="00A131D0">
      <w:pPr>
        <w:rPr>
          <w:rFonts w:ascii="David" w:hAnsi="David" w:cs="David"/>
          <w:b/>
          <w:bCs/>
          <w:rtl/>
        </w:rPr>
      </w:pPr>
      <w:r w:rsidRPr="00A131D0">
        <w:rPr>
          <w:rFonts w:ascii="David" w:hAnsi="David" w:cs="David" w:hint="cs"/>
          <w:b/>
          <w:bCs/>
          <w:highlight w:val="yellow"/>
          <w:rtl/>
        </w:rPr>
        <w:t>מחוון:</w:t>
      </w:r>
    </w:p>
    <w:p w:rsidR="00A131D0" w:rsidRPr="00A131D0" w:rsidRDefault="00A131D0" w:rsidP="00A131D0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6AD37914" wp14:editId="4DD8EE79">
            <wp:extent cx="4314825" cy="3028950"/>
            <wp:effectExtent l="0" t="0" r="9525" b="0"/>
            <wp:docPr id="17" name="תמונה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b="61172"/>
                    <a:stretch/>
                  </pic:blipFill>
                  <pic:spPr bwMode="auto">
                    <a:xfrm>
                      <a:off x="0" y="0"/>
                      <a:ext cx="4314825" cy="3028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131D0">
        <w:rPr>
          <w:rFonts w:ascii="David" w:hAnsi="David" w:cs="David"/>
          <w:noProof/>
        </w:rPr>
        <w:drawing>
          <wp:inline distT="0" distB="0" distL="0" distR="0" wp14:anchorId="16417BB1" wp14:editId="6932DFB5">
            <wp:extent cx="4314825" cy="2943225"/>
            <wp:effectExtent l="0" t="0" r="9525" b="9525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t="62271"/>
                    <a:stretch/>
                  </pic:blipFill>
                  <pic:spPr bwMode="auto">
                    <a:xfrm>
                      <a:off x="0" y="0"/>
                      <a:ext cx="4314825" cy="2943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131D0" w:rsidRPr="00A131D0" w:rsidRDefault="00A131D0" w:rsidP="00A131D0">
      <w:pPr>
        <w:rPr>
          <w:rFonts w:ascii="David" w:hAnsi="David" w:cs="David"/>
          <w:rtl/>
        </w:rPr>
      </w:pPr>
    </w:p>
    <w:p w:rsidR="00A131D0" w:rsidRDefault="00A131D0" w:rsidP="00A131D0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lastRenderedPageBreak/>
        <w:drawing>
          <wp:inline distT="0" distB="0" distL="0" distR="0" wp14:anchorId="5FBD1B9D" wp14:editId="74D92F59">
            <wp:extent cx="5274310" cy="1225550"/>
            <wp:effectExtent l="0" t="0" r="2540" b="0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2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D0" w:rsidRPr="00A131D0" w:rsidRDefault="00A131D0" w:rsidP="00A131D0">
      <w:pPr>
        <w:rPr>
          <w:rFonts w:ascii="David" w:hAnsi="David" w:cs="David"/>
          <w:b/>
          <w:bCs/>
          <w:rtl/>
        </w:rPr>
      </w:pPr>
      <w:r w:rsidRPr="00A131D0">
        <w:rPr>
          <w:rFonts w:ascii="David" w:hAnsi="David" w:cs="David" w:hint="cs"/>
          <w:b/>
          <w:bCs/>
          <w:highlight w:val="yellow"/>
          <w:rtl/>
        </w:rPr>
        <w:t>מחוון:</w:t>
      </w:r>
    </w:p>
    <w:p w:rsidR="00A131D0" w:rsidRPr="00A131D0" w:rsidRDefault="00A131D0" w:rsidP="00A131D0">
      <w:pPr>
        <w:rPr>
          <w:rFonts w:ascii="David" w:hAnsi="David" w:cs="David"/>
          <w:rtl/>
        </w:rPr>
      </w:pPr>
      <w:r w:rsidRPr="00A131D0">
        <w:rPr>
          <w:rFonts w:ascii="David" w:hAnsi="David" w:cs="David"/>
          <w:noProof/>
        </w:rPr>
        <w:drawing>
          <wp:inline distT="0" distB="0" distL="0" distR="0" wp14:anchorId="4AFA56F4" wp14:editId="00E69E98">
            <wp:extent cx="4352925" cy="3524250"/>
            <wp:effectExtent l="0" t="0" r="9525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352925" cy="352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Default="00A131D0">
      <w:pPr>
        <w:rPr>
          <w:rFonts w:ascii="David" w:hAnsi="David" w:cs="David"/>
          <w:rtl/>
        </w:rPr>
      </w:pPr>
    </w:p>
    <w:p w:rsidR="00A131D0" w:rsidRPr="00A131D0" w:rsidRDefault="00A131D0">
      <w:pPr>
        <w:rPr>
          <w:rFonts w:ascii="David" w:hAnsi="David" w:cs="David"/>
          <w:rtl/>
        </w:rPr>
      </w:pPr>
    </w:p>
    <w:p w:rsidR="004E54C4" w:rsidRPr="00A131D0" w:rsidRDefault="00A131D0">
      <w:pPr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b/>
          <w:bCs/>
          <w:rtl/>
        </w:rPr>
        <w:t>סירטונים קשורים</w:t>
      </w:r>
      <w:r>
        <w:rPr>
          <w:rFonts w:ascii="David" w:hAnsi="David" w:cs="David" w:hint="cs"/>
          <w:b/>
          <w:bCs/>
          <w:rtl/>
        </w:rPr>
        <w:t>:</w:t>
      </w:r>
    </w:p>
    <w:p w:rsidR="00CF6C1E" w:rsidRPr="00A131D0" w:rsidRDefault="00660787">
      <w:pPr>
        <w:rPr>
          <w:rFonts w:ascii="David" w:hAnsi="David" w:cs="David"/>
          <w:rtl/>
        </w:rPr>
      </w:pPr>
      <w:hyperlink r:id="rId25" w:history="1">
        <w:r w:rsidR="00CF6C1E" w:rsidRPr="00A131D0">
          <w:rPr>
            <w:rStyle w:val="Hyperlink"/>
            <w:rFonts w:ascii="David" w:hAnsi="David" w:cs="David"/>
          </w:rPr>
          <w:t>https://youtu.be/RZX22EediPo</w:t>
        </w:r>
      </w:hyperlink>
    </w:p>
    <w:p w:rsidR="00CF6C1E" w:rsidRPr="00A131D0" w:rsidRDefault="00660787">
      <w:pPr>
        <w:rPr>
          <w:rFonts w:ascii="David" w:hAnsi="David" w:cs="David"/>
          <w:rtl/>
        </w:rPr>
      </w:pPr>
      <w:hyperlink r:id="rId26" w:history="1">
        <w:r w:rsidR="00CF6C1E" w:rsidRPr="00A131D0">
          <w:rPr>
            <w:rStyle w:val="Hyperlink"/>
            <w:rFonts w:ascii="David" w:hAnsi="David" w:cs="David"/>
          </w:rPr>
          <w:t>https://youtu.be/8wVleCRKnOo</w:t>
        </w:r>
      </w:hyperlink>
    </w:p>
    <w:p w:rsidR="00CF6C1E" w:rsidRPr="00A131D0" w:rsidRDefault="00660787">
      <w:pPr>
        <w:rPr>
          <w:rFonts w:ascii="David" w:hAnsi="David" w:cs="David"/>
          <w:rtl/>
        </w:rPr>
      </w:pPr>
      <w:hyperlink r:id="rId27" w:history="1">
        <w:r w:rsidR="00032433" w:rsidRPr="00A131D0">
          <w:rPr>
            <w:rStyle w:val="Hyperlink"/>
            <w:rFonts w:ascii="David" w:hAnsi="David" w:cs="David"/>
          </w:rPr>
          <w:t>https://youtu.be/z23l9HaxuME</w:t>
        </w:r>
      </w:hyperlink>
    </w:p>
    <w:p w:rsidR="00032433" w:rsidRPr="00A131D0" w:rsidRDefault="00660787">
      <w:pPr>
        <w:rPr>
          <w:rFonts w:ascii="David" w:hAnsi="David" w:cs="David"/>
          <w:rtl/>
        </w:rPr>
      </w:pPr>
      <w:hyperlink r:id="rId28" w:history="1">
        <w:r w:rsidR="00773076" w:rsidRPr="00A131D0">
          <w:rPr>
            <w:rStyle w:val="Hyperlink"/>
            <w:rFonts w:ascii="David" w:hAnsi="David" w:cs="David"/>
          </w:rPr>
          <w:t>https://youtu.be/PdlXv_jwZDc</w:t>
        </w:r>
      </w:hyperlink>
    </w:p>
    <w:p w:rsidR="00773076" w:rsidRPr="00A131D0" w:rsidRDefault="00773076">
      <w:pPr>
        <w:rPr>
          <w:rFonts w:ascii="David" w:hAnsi="David" w:cs="David"/>
          <w:rtl/>
        </w:rPr>
      </w:pPr>
    </w:p>
    <w:p w:rsidR="00CF6C1E" w:rsidRPr="00A131D0" w:rsidRDefault="00CF6C1E">
      <w:pPr>
        <w:rPr>
          <w:rFonts w:ascii="David" w:hAnsi="David" w:cs="David"/>
        </w:rPr>
      </w:pPr>
    </w:p>
    <w:sectPr w:rsidR="00CF6C1E" w:rsidRPr="00A131D0" w:rsidSect="00BC07D2">
      <w:footerReference w:type="default" r:id="rId2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35E6" w:rsidRDefault="006535E6" w:rsidP="00A131D0">
      <w:pPr>
        <w:spacing w:after="0" w:line="240" w:lineRule="auto"/>
      </w:pPr>
      <w:r>
        <w:separator/>
      </w:r>
    </w:p>
  </w:endnote>
  <w:endnote w:type="continuationSeparator" w:id="0">
    <w:p w:rsidR="006535E6" w:rsidRDefault="006535E6" w:rsidP="00A131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119675966"/>
      <w:docPartObj>
        <w:docPartGallery w:val="Page Numbers (Bottom of Page)"/>
        <w:docPartUnique/>
      </w:docPartObj>
    </w:sdtPr>
    <w:sdtEndPr>
      <w:rPr>
        <w:cs/>
      </w:rPr>
    </w:sdtEndPr>
    <w:sdtContent>
      <w:p w:rsidR="00A131D0" w:rsidRDefault="00A131D0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660787" w:rsidRPr="00660787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A131D0" w:rsidRDefault="00A131D0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35E6" w:rsidRDefault="006535E6" w:rsidP="00A131D0">
      <w:pPr>
        <w:spacing w:after="0" w:line="240" w:lineRule="auto"/>
      </w:pPr>
      <w:r>
        <w:separator/>
      </w:r>
    </w:p>
  </w:footnote>
  <w:footnote w:type="continuationSeparator" w:id="0">
    <w:p w:rsidR="006535E6" w:rsidRDefault="006535E6" w:rsidP="00A131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5EE"/>
    <w:rsid w:val="00032433"/>
    <w:rsid w:val="003935EE"/>
    <w:rsid w:val="004E54C4"/>
    <w:rsid w:val="004E69FD"/>
    <w:rsid w:val="006535E6"/>
    <w:rsid w:val="00660787"/>
    <w:rsid w:val="00773076"/>
    <w:rsid w:val="007D5116"/>
    <w:rsid w:val="00A131D0"/>
    <w:rsid w:val="00BA5EC7"/>
    <w:rsid w:val="00BC07D2"/>
    <w:rsid w:val="00CF6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4924775-89FA-4363-902B-FB0A45C51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A131D0"/>
    <w:pPr>
      <w:keepNext/>
      <w:keepLines/>
      <w:bidi w:val="0"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F6C1E"/>
    <w:rPr>
      <w:color w:val="0563C1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A131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131D0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A131D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bidi="ar-SA"/>
    </w:rPr>
  </w:style>
  <w:style w:type="paragraph" w:styleId="TOC1">
    <w:name w:val="toc 1"/>
    <w:basedOn w:val="a"/>
    <w:next w:val="a"/>
    <w:autoRedefine/>
    <w:uiPriority w:val="39"/>
    <w:semiHidden/>
    <w:unhideWhenUsed/>
    <w:rsid w:val="00A131D0"/>
    <w:pPr>
      <w:tabs>
        <w:tab w:val="right" w:leader="dot" w:pos="9350"/>
      </w:tabs>
      <w:spacing w:after="100" w:line="256" w:lineRule="auto"/>
    </w:pPr>
    <w:rPr>
      <w:lang w:bidi="ar-SA"/>
    </w:rPr>
  </w:style>
  <w:style w:type="paragraph" w:styleId="a5">
    <w:name w:val="TOC Heading"/>
    <w:basedOn w:val="1"/>
    <w:next w:val="a"/>
    <w:uiPriority w:val="39"/>
    <w:semiHidden/>
    <w:unhideWhenUsed/>
    <w:qFormat/>
    <w:rsid w:val="00A131D0"/>
    <w:pPr>
      <w:spacing w:line="256" w:lineRule="auto"/>
      <w:outlineLvl w:val="9"/>
    </w:pPr>
  </w:style>
  <w:style w:type="paragraph" w:styleId="a6">
    <w:name w:val="header"/>
    <w:basedOn w:val="a"/>
    <w:link w:val="a7"/>
    <w:uiPriority w:val="99"/>
    <w:unhideWhenUsed/>
    <w:rsid w:val="00A131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131D0"/>
  </w:style>
  <w:style w:type="paragraph" w:styleId="a8">
    <w:name w:val="footer"/>
    <w:basedOn w:val="a"/>
    <w:link w:val="a9"/>
    <w:uiPriority w:val="99"/>
    <w:unhideWhenUsed/>
    <w:rsid w:val="00A131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131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633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Niv\Downloads\&#1492;&#1495;&#1511;&#1500;&#1488;&#1493;&#1514;%20&#1492;&#1497;&#1488;%20&#1505;&#1508;&#1511;%20&#1502;&#1494;&#1493;&#1503;%20&#1489;&#1489;&#1506;&#1500;&#1497;%20&#1495;&#1497;&#1497;&#1501;%20&#1493;&#1510;&#1493;&#1502;&#1495;%20(1)%20(3).docx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hyperlink" Target="https://youtu.be/8wVleCRKnOo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13.png"/><Relationship Id="rId7" Type="http://schemas.openxmlformats.org/officeDocument/2006/relationships/hyperlink" Target="file:///C:\Users\Niv\Downloads\&#1492;&#1495;&#1511;&#1500;&#1488;&#1493;&#1514;%20&#1492;&#1497;&#1488;%20&#1505;&#1508;&#1511;%20&#1502;&#1494;&#1493;&#1503;%20&#1489;&#1489;&#1506;&#1500;&#1497;%20&#1495;&#1497;&#1497;&#1501;%20&#1493;&#1510;&#1493;&#1502;&#1495;%20(1)%20(3).docx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hyperlink" Target="https://youtu.be/RZX22EediPo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hyperlink" Target="file:///C:\Users\Niv\Downloads\&#1492;&#1495;&#1511;&#1500;&#1488;&#1493;&#1514;%20&#1492;&#1497;&#1488;%20&#1505;&#1508;&#1511;%20&#1502;&#1494;&#1493;&#1503;%20&#1489;&#1489;&#1506;&#1500;&#1497;%20&#1495;&#1497;&#1497;&#1501;%20&#1493;&#1510;&#1493;&#1502;&#1495;%20(1)%20(3).docx" TargetMode="Externa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5" Type="http://schemas.openxmlformats.org/officeDocument/2006/relationships/endnotes" Target="endnote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hyperlink" Target="https://youtu.be/PdlXv_jwZDc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hyperlink" Target="https://youtu.be/z23l9HaxuME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328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H2-user</dc:creator>
  <cp:lastModifiedBy>רונית נעמן נאמן</cp:lastModifiedBy>
  <cp:revision>2</cp:revision>
  <dcterms:created xsi:type="dcterms:W3CDTF">2021-02-07T09:12:00Z</dcterms:created>
  <dcterms:modified xsi:type="dcterms:W3CDTF">2021-02-07T09:12:00Z</dcterms:modified>
</cp:coreProperties>
</file>