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A57677" w14:textId="1A0E5923" w:rsidR="00856F32" w:rsidRPr="001101A8" w:rsidRDefault="00856F32" w:rsidP="001101A8">
      <w:pPr>
        <w:rPr>
          <w:rFonts w:ascii="David" w:hAnsi="David" w:cs="David"/>
          <w:sz w:val="36"/>
          <w:szCs w:val="36"/>
        </w:rPr>
      </w:pPr>
      <w:bookmarkStart w:id="0" w:name="_GoBack"/>
      <w:bookmarkEnd w:id="0"/>
      <w:r w:rsidRPr="001101A8">
        <w:rPr>
          <w:rFonts w:ascii="David" w:hAnsi="David" w:cs="David"/>
          <w:sz w:val="36"/>
          <w:szCs w:val="36"/>
          <w:highlight w:val="yellow"/>
          <w:rtl/>
        </w:rPr>
        <w:t xml:space="preserve">דף עזר למורה בנושא </w:t>
      </w:r>
      <w:r w:rsidR="001101A8" w:rsidRPr="001101A8">
        <w:rPr>
          <w:rFonts w:ascii="David" w:hAnsi="David" w:cs="David"/>
          <w:sz w:val="36"/>
          <w:szCs w:val="36"/>
          <w:highlight w:val="yellow"/>
          <w:rtl/>
        </w:rPr>
        <w:t>מבוא</w:t>
      </w:r>
      <w:r w:rsidRPr="001101A8">
        <w:rPr>
          <w:rFonts w:ascii="David" w:hAnsi="David" w:cs="David"/>
          <w:sz w:val="36"/>
          <w:szCs w:val="36"/>
          <w:highlight w:val="yellow"/>
          <w:rtl/>
        </w:rPr>
        <w:t xml:space="preserve"> </w:t>
      </w:r>
      <w:r w:rsidR="001101A8" w:rsidRPr="001101A8">
        <w:rPr>
          <w:rFonts w:ascii="David" w:hAnsi="David" w:cs="David"/>
          <w:sz w:val="36"/>
          <w:szCs w:val="36"/>
          <w:highlight w:val="yellow"/>
          <w:rtl/>
        </w:rPr>
        <w:t>ל</w:t>
      </w:r>
      <w:r w:rsidRPr="001101A8">
        <w:rPr>
          <w:rFonts w:ascii="David" w:hAnsi="David" w:cs="David"/>
          <w:sz w:val="36"/>
          <w:szCs w:val="36"/>
          <w:highlight w:val="yellow"/>
          <w:rtl/>
        </w:rPr>
        <w:t>חקלאות</w:t>
      </w:r>
    </w:p>
    <w:p w14:paraId="76BE9BFA" w14:textId="4EC52941" w:rsidR="00856F32" w:rsidRPr="001101A8" w:rsidRDefault="00856F32" w:rsidP="001101A8">
      <w:pPr>
        <w:rPr>
          <w:rFonts w:ascii="David" w:hAnsi="David" w:cs="David"/>
          <w:color w:val="4472C4" w:themeColor="accent1"/>
          <w:sz w:val="28"/>
          <w:szCs w:val="28"/>
          <w:rtl/>
        </w:rPr>
      </w:pPr>
      <w:r w:rsidRPr="001101A8">
        <w:rPr>
          <w:rFonts w:ascii="David" w:hAnsi="David" w:cs="David"/>
          <w:color w:val="4472C4" w:themeColor="accent1"/>
          <w:sz w:val="28"/>
          <w:szCs w:val="28"/>
          <w:rtl/>
        </w:rPr>
        <w:t>עורך: אביחי בנימיני, קהילת מורים מובילים בחקלאות</w:t>
      </w:r>
    </w:p>
    <w:p w14:paraId="1055E9FE" w14:textId="77777777" w:rsidR="00856F32" w:rsidRPr="001101A8" w:rsidRDefault="00856F32" w:rsidP="00856F32">
      <w:pPr>
        <w:ind w:left="1110" w:right="1418"/>
        <w:rPr>
          <w:rFonts w:ascii="David" w:hAnsi="David" w:cs="David"/>
          <w:b/>
          <w:bCs/>
          <w:color w:val="4472C4" w:themeColor="accent1"/>
          <w:sz w:val="28"/>
          <w:szCs w:val="28"/>
          <w:u w:val="single"/>
          <w:rtl/>
        </w:rPr>
      </w:pPr>
    </w:p>
    <w:p w14:paraId="4AFE62AE" w14:textId="77777777" w:rsidR="00856F32" w:rsidRPr="001101A8" w:rsidRDefault="00856F32" w:rsidP="00856F32">
      <w:pPr>
        <w:ind w:left="1110" w:right="1418"/>
        <w:rPr>
          <w:rFonts w:ascii="David" w:hAnsi="David" w:cs="David"/>
          <w:b/>
          <w:bCs/>
          <w:color w:val="4472C4" w:themeColor="accent1"/>
          <w:sz w:val="28"/>
          <w:szCs w:val="28"/>
          <w:u w:val="single"/>
          <w:rtl/>
        </w:rPr>
      </w:pPr>
    </w:p>
    <w:p w14:paraId="2DD99C82" w14:textId="77777777" w:rsidR="00856F32" w:rsidRPr="001101A8" w:rsidRDefault="00856F32" w:rsidP="00856F32">
      <w:pPr>
        <w:ind w:left="-58" w:right="1418"/>
        <w:rPr>
          <w:rFonts w:ascii="David" w:hAnsi="David" w:cs="David"/>
          <w:b/>
          <w:bCs/>
          <w:color w:val="4472C4" w:themeColor="accent1"/>
          <w:sz w:val="32"/>
          <w:szCs w:val="32"/>
          <w:rtl/>
        </w:rPr>
      </w:pPr>
      <w:r w:rsidRPr="001101A8">
        <w:rPr>
          <w:rFonts w:ascii="David" w:hAnsi="David" w:cs="David"/>
          <w:b/>
          <w:bCs/>
          <w:color w:val="4472C4" w:themeColor="accent1"/>
          <w:sz w:val="32"/>
          <w:szCs w:val="32"/>
          <w:u w:val="single"/>
          <w:rtl/>
        </w:rPr>
        <w:t>מפרט התכנים:</w:t>
      </w:r>
    </w:p>
    <w:p w14:paraId="43EB6E70" w14:textId="77777777" w:rsidR="00856F32" w:rsidRPr="002221DF" w:rsidRDefault="00856F32" w:rsidP="00856F32">
      <w:pPr>
        <w:spacing w:line="360" w:lineRule="auto"/>
        <w:rPr>
          <w:rFonts w:ascii="David" w:hAnsi="David" w:cs="David"/>
          <w:b/>
          <w:bCs/>
          <w:color w:val="4472C4" w:themeColor="accent1"/>
          <w:sz w:val="28"/>
          <w:szCs w:val="28"/>
          <w:rtl/>
        </w:rPr>
      </w:pPr>
      <w:r w:rsidRPr="002221DF">
        <w:rPr>
          <w:rFonts w:ascii="David" w:hAnsi="David" w:cs="David"/>
          <w:b/>
          <w:bCs/>
          <w:color w:val="4472C4" w:themeColor="accent1"/>
          <w:sz w:val="28"/>
          <w:szCs w:val="28"/>
          <w:rtl/>
        </w:rPr>
        <w:t>א. 1. מבוא</w:t>
      </w:r>
    </w:p>
    <w:p w14:paraId="39F8A411" w14:textId="77777777" w:rsidR="00856F32" w:rsidRPr="002221DF" w:rsidRDefault="00856F32" w:rsidP="00856F32">
      <w:pPr>
        <w:spacing w:line="360" w:lineRule="auto"/>
        <w:rPr>
          <w:rFonts w:ascii="David" w:hAnsi="David" w:cs="David"/>
          <w:color w:val="4472C4" w:themeColor="accent1"/>
          <w:sz w:val="28"/>
          <w:szCs w:val="28"/>
          <w:rtl/>
        </w:rPr>
      </w:pPr>
      <w:r w:rsidRPr="002221DF">
        <w:rPr>
          <w:rFonts w:ascii="David" w:hAnsi="David" w:cs="David"/>
          <w:color w:val="4472C4" w:themeColor="accent1"/>
          <w:sz w:val="28"/>
          <w:szCs w:val="28"/>
          <w:rtl/>
        </w:rPr>
        <w:t>• תולדות החקלאות</w:t>
      </w:r>
    </w:p>
    <w:p w14:paraId="12BAF0CD" w14:textId="77777777" w:rsidR="00856F32" w:rsidRPr="002221DF" w:rsidRDefault="00856F32" w:rsidP="00856F32">
      <w:pPr>
        <w:spacing w:line="360" w:lineRule="auto"/>
        <w:rPr>
          <w:rFonts w:ascii="David" w:hAnsi="David" w:cs="David"/>
          <w:color w:val="4472C4" w:themeColor="accent1"/>
          <w:sz w:val="28"/>
          <w:szCs w:val="28"/>
          <w:rtl/>
        </w:rPr>
      </w:pPr>
      <w:r w:rsidRPr="002221DF">
        <w:rPr>
          <w:rFonts w:ascii="David" w:hAnsi="David" w:cs="David"/>
          <w:color w:val="4472C4" w:themeColor="accent1"/>
          <w:sz w:val="28"/>
          <w:szCs w:val="28"/>
          <w:rtl/>
        </w:rPr>
        <w:t>• המחסור במזון בתקופה המודרנית (עקרון מלתוס)</w:t>
      </w:r>
    </w:p>
    <w:p w14:paraId="28B4AD09" w14:textId="77777777" w:rsidR="00856F32" w:rsidRPr="002221DF" w:rsidRDefault="00856F32" w:rsidP="00856F32">
      <w:pPr>
        <w:spacing w:line="360" w:lineRule="auto"/>
        <w:rPr>
          <w:rFonts w:ascii="David" w:hAnsi="David" w:cs="David"/>
          <w:color w:val="4472C4" w:themeColor="accent1"/>
          <w:sz w:val="28"/>
          <w:szCs w:val="28"/>
          <w:rtl/>
        </w:rPr>
      </w:pPr>
      <w:r w:rsidRPr="002221DF">
        <w:rPr>
          <w:rFonts w:ascii="David" w:hAnsi="David" w:cs="David"/>
          <w:color w:val="4472C4" w:themeColor="accent1"/>
          <w:sz w:val="28"/>
          <w:szCs w:val="28"/>
          <w:rtl/>
        </w:rPr>
        <w:t>• המהפכה הירוקה</w:t>
      </w:r>
    </w:p>
    <w:p w14:paraId="365EED77" w14:textId="77777777" w:rsidR="00856F32" w:rsidRPr="002221DF" w:rsidRDefault="00856F32" w:rsidP="00856F32">
      <w:pPr>
        <w:spacing w:line="360" w:lineRule="auto"/>
        <w:rPr>
          <w:rFonts w:ascii="David" w:hAnsi="David" w:cs="David"/>
          <w:color w:val="4472C4" w:themeColor="accent1"/>
          <w:sz w:val="28"/>
          <w:szCs w:val="28"/>
          <w:rtl/>
        </w:rPr>
      </w:pPr>
      <w:r w:rsidRPr="002221DF">
        <w:rPr>
          <w:rFonts w:ascii="David" w:hAnsi="David" w:cs="David"/>
          <w:color w:val="4472C4" w:themeColor="accent1"/>
          <w:sz w:val="28"/>
          <w:szCs w:val="28"/>
          <w:rtl/>
        </w:rPr>
        <w:t xml:space="preserve">• </w:t>
      </w:r>
      <w:r w:rsidRPr="002221DF">
        <w:rPr>
          <w:rFonts w:ascii="David" w:hAnsi="David" w:cs="David"/>
          <w:color w:val="4472C4" w:themeColor="accent1"/>
          <w:sz w:val="28"/>
          <w:szCs w:val="28"/>
          <w:u w:val="single"/>
          <w:rtl/>
        </w:rPr>
        <w:t>פיתוחים טכנולוגיים לשיפור התוצרת החקלאית</w:t>
      </w:r>
      <w:r w:rsidRPr="002221DF">
        <w:rPr>
          <w:rFonts w:ascii="David" w:hAnsi="David" w:cs="David"/>
          <w:color w:val="4472C4" w:themeColor="accent1"/>
          <w:sz w:val="28"/>
          <w:szCs w:val="28"/>
          <w:rtl/>
        </w:rPr>
        <w:t>:</w:t>
      </w:r>
    </w:p>
    <w:p w14:paraId="72C8B4BC" w14:textId="77777777" w:rsidR="00856F32" w:rsidRPr="002221DF" w:rsidRDefault="00856F32" w:rsidP="00856F32">
      <w:pPr>
        <w:numPr>
          <w:ilvl w:val="0"/>
          <w:numId w:val="9"/>
        </w:numPr>
        <w:spacing w:after="0" w:line="360" w:lineRule="auto"/>
        <w:rPr>
          <w:rFonts w:ascii="David" w:hAnsi="David" w:cs="David"/>
          <w:color w:val="4472C4" w:themeColor="accent1"/>
          <w:sz w:val="24"/>
          <w:szCs w:val="24"/>
          <w:rtl/>
        </w:rPr>
      </w:pPr>
      <w:r w:rsidRPr="002221DF">
        <w:rPr>
          <w:rFonts w:ascii="David" w:hAnsi="David" w:cs="David"/>
          <w:color w:val="4472C4" w:themeColor="accent1"/>
          <w:sz w:val="24"/>
          <w:szCs w:val="24"/>
          <w:rtl/>
        </w:rPr>
        <w:t>הנדסה גנטית</w:t>
      </w:r>
    </w:p>
    <w:p w14:paraId="18CA8D94" w14:textId="77777777" w:rsidR="00856F32" w:rsidRPr="002221DF" w:rsidRDefault="00856F32" w:rsidP="00856F32">
      <w:pPr>
        <w:numPr>
          <w:ilvl w:val="0"/>
          <w:numId w:val="9"/>
        </w:numPr>
        <w:spacing w:after="0" w:line="360" w:lineRule="auto"/>
        <w:rPr>
          <w:rFonts w:ascii="David" w:hAnsi="David" w:cs="David"/>
          <w:color w:val="4472C4" w:themeColor="accent1"/>
          <w:sz w:val="24"/>
          <w:szCs w:val="24"/>
          <w:rtl/>
        </w:rPr>
      </w:pPr>
      <w:r w:rsidRPr="002221DF">
        <w:rPr>
          <w:rFonts w:ascii="David" w:hAnsi="David" w:cs="David"/>
          <w:color w:val="4472C4" w:themeColor="accent1"/>
          <w:sz w:val="24"/>
          <w:szCs w:val="24"/>
          <w:rtl/>
        </w:rPr>
        <w:t>אמצעי עיבוד קרקע יעילים</w:t>
      </w:r>
    </w:p>
    <w:p w14:paraId="2DA63538" w14:textId="77777777" w:rsidR="00856F32" w:rsidRPr="002221DF" w:rsidRDefault="00856F32" w:rsidP="00856F32">
      <w:pPr>
        <w:numPr>
          <w:ilvl w:val="0"/>
          <w:numId w:val="9"/>
        </w:numPr>
        <w:spacing w:after="0" w:line="360" w:lineRule="auto"/>
        <w:rPr>
          <w:rFonts w:ascii="David" w:hAnsi="David" w:cs="David"/>
          <w:color w:val="4472C4" w:themeColor="accent1"/>
          <w:sz w:val="24"/>
          <w:szCs w:val="24"/>
          <w:rtl/>
        </w:rPr>
      </w:pPr>
      <w:r w:rsidRPr="002221DF">
        <w:rPr>
          <w:rFonts w:ascii="David" w:hAnsi="David" w:cs="David"/>
          <w:color w:val="4472C4" w:themeColor="accent1"/>
          <w:sz w:val="24"/>
          <w:szCs w:val="24"/>
          <w:rtl/>
        </w:rPr>
        <w:t>שימוש בדשנים ובחומרי הדברה</w:t>
      </w:r>
    </w:p>
    <w:p w14:paraId="5C545FA3" w14:textId="77777777" w:rsidR="00856F32" w:rsidRPr="002221DF" w:rsidRDefault="00856F32" w:rsidP="00856F32">
      <w:pPr>
        <w:numPr>
          <w:ilvl w:val="0"/>
          <w:numId w:val="9"/>
        </w:numPr>
        <w:spacing w:after="0" w:line="360" w:lineRule="auto"/>
        <w:rPr>
          <w:rFonts w:ascii="David" w:hAnsi="David" w:cs="David"/>
          <w:color w:val="4472C4" w:themeColor="accent1"/>
          <w:sz w:val="24"/>
          <w:szCs w:val="24"/>
          <w:rtl/>
        </w:rPr>
      </w:pPr>
      <w:r w:rsidRPr="002221DF">
        <w:rPr>
          <w:rFonts w:ascii="David" w:hAnsi="David" w:cs="David"/>
          <w:color w:val="4472C4" w:themeColor="accent1"/>
          <w:sz w:val="24"/>
          <w:szCs w:val="24"/>
          <w:rtl/>
        </w:rPr>
        <w:t>אמצעי חישה, מדידה ובקרה</w:t>
      </w:r>
    </w:p>
    <w:p w14:paraId="2BE5D632" w14:textId="77777777" w:rsidR="00856F32" w:rsidRPr="002221DF" w:rsidRDefault="00856F32" w:rsidP="00856F32">
      <w:pPr>
        <w:numPr>
          <w:ilvl w:val="0"/>
          <w:numId w:val="9"/>
        </w:numPr>
        <w:spacing w:after="0" w:line="360" w:lineRule="auto"/>
        <w:rPr>
          <w:rFonts w:ascii="David" w:hAnsi="David" w:cs="David"/>
          <w:color w:val="4472C4" w:themeColor="accent1"/>
          <w:sz w:val="24"/>
          <w:szCs w:val="24"/>
          <w:rtl/>
        </w:rPr>
      </w:pPr>
      <w:r w:rsidRPr="002221DF">
        <w:rPr>
          <w:rFonts w:ascii="David" w:hAnsi="David" w:cs="David"/>
          <w:color w:val="4472C4" w:themeColor="accent1"/>
          <w:sz w:val="24"/>
          <w:szCs w:val="24"/>
          <w:rtl/>
        </w:rPr>
        <w:t>אמצעים לשימור תוצרת חקלאית</w:t>
      </w:r>
    </w:p>
    <w:p w14:paraId="2B56F7CF" w14:textId="77777777" w:rsidR="00856F32" w:rsidRPr="002221DF" w:rsidRDefault="00856F32" w:rsidP="00856F32">
      <w:pPr>
        <w:numPr>
          <w:ilvl w:val="0"/>
          <w:numId w:val="9"/>
        </w:numPr>
        <w:spacing w:after="0" w:line="360" w:lineRule="auto"/>
        <w:rPr>
          <w:rFonts w:ascii="David" w:hAnsi="David" w:cs="David"/>
          <w:color w:val="4472C4" w:themeColor="accent1"/>
          <w:sz w:val="24"/>
          <w:szCs w:val="24"/>
          <w:rtl/>
        </w:rPr>
      </w:pPr>
      <w:r w:rsidRPr="002221DF">
        <w:rPr>
          <w:rFonts w:ascii="David" w:hAnsi="David" w:cs="David"/>
          <w:color w:val="4472C4" w:themeColor="accent1"/>
          <w:sz w:val="24"/>
          <w:szCs w:val="24"/>
          <w:rtl/>
        </w:rPr>
        <w:t>אמצעים מבוקרים ומהירים להובלת התוצרת החקלאית</w:t>
      </w:r>
    </w:p>
    <w:p w14:paraId="4DD36391" w14:textId="419F7F87" w:rsidR="00E9101C" w:rsidRPr="001101A8" w:rsidRDefault="00E9101C" w:rsidP="00E9101C">
      <w:pPr>
        <w:spacing w:after="320" w:line="240" w:lineRule="auto"/>
        <w:rPr>
          <w:rFonts w:ascii="David" w:eastAsia="Times New Roman" w:hAnsi="David" w:cs="David"/>
          <w:sz w:val="36"/>
          <w:szCs w:val="36"/>
          <w:rtl/>
        </w:rPr>
      </w:pPr>
    </w:p>
    <w:p w14:paraId="1F4E47FD" w14:textId="77777777" w:rsidR="00856F32" w:rsidRPr="001101A8" w:rsidRDefault="00856F32" w:rsidP="00E9101C">
      <w:pPr>
        <w:spacing w:after="320" w:line="240" w:lineRule="auto"/>
        <w:rPr>
          <w:rFonts w:ascii="David" w:eastAsia="Times New Roman" w:hAnsi="David" w:cs="David"/>
          <w:sz w:val="36"/>
          <w:szCs w:val="36"/>
          <w:rtl/>
        </w:rPr>
      </w:pPr>
    </w:p>
    <w:p w14:paraId="724B4A17" w14:textId="77777777" w:rsidR="002221DF" w:rsidRPr="00421025" w:rsidRDefault="002221DF" w:rsidP="002221DF">
      <w:pPr>
        <w:rPr>
          <w:rFonts w:ascii="David" w:hAnsi="David" w:cs="David"/>
          <w:sz w:val="24"/>
          <w:szCs w:val="24"/>
          <w:rtl/>
        </w:rPr>
      </w:pPr>
    </w:p>
    <w:sdt>
      <w:sdtPr>
        <w:rPr>
          <w:rFonts w:ascii="David" w:eastAsiaTheme="minorHAnsi" w:hAnsi="David" w:cs="David"/>
          <w:b/>
          <w:bCs/>
          <w:color w:val="auto"/>
          <w:sz w:val="22"/>
          <w:szCs w:val="22"/>
          <w:u w:val="single"/>
          <w:rtl/>
          <w:lang w:bidi="he-IL"/>
        </w:rPr>
        <w:id w:val="-420953584"/>
        <w:docPartObj>
          <w:docPartGallery w:val="Table of Contents"/>
          <w:docPartUnique/>
        </w:docPartObj>
      </w:sdtPr>
      <w:sdtEndPr>
        <w:rPr>
          <w:b w:val="0"/>
          <w:bCs w:val="0"/>
          <w:noProof/>
          <w:sz w:val="24"/>
          <w:szCs w:val="24"/>
          <w:u w:val="none"/>
        </w:rPr>
      </w:sdtEndPr>
      <w:sdtContent>
        <w:p w14:paraId="4D6640C7" w14:textId="77777777" w:rsidR="002221DF" w:rsidRPr="002221DF" w:rsidRDefault="002221DF" w:rsidP="002221DF">
          <w:pPr>
            <w:pStyle w:val="ac"/>
            <w:bidi/>
            <w:rPr>
              <w:rFonts w:ascii="David" w:hAnsi="David" w:cs="David"/>
              <w:b/>
              <w:bCs/>
              <w:u w:val="single"/>
              <w:rtl/>
              <w:lang w:bidi="he-IL"/>
            </w:rPr>
          </w:pPr>
          <w:r w:rsidRPr="002221DF">
            <w:rPr>
              <w:rFonts w:ascii="David" w:hAnsi="David" w:cs="David"/>
              <w:b/>
              <w:bCs/>
              <w:u w:val="single"/>
              <w:rtl/>
              <w:lang w:bidi="he-IL"/>
            </w:rPr>
            <w:t xml:space="preserve">תוכן </w:t>
          </w:r>
          <w:r w:rsidRPr="002221DF">
            <w:rPr>
              <w:rFonts w:ascii="David" w:hAnsi="David" w:cs="David" w:hint="cs"/>
              <w:b/>
              <w:bCs/>
              <w:u w:val="single"/>
              <w:rtl/>
              <w:lang w:bidi="he-IL"/>
            </w:rPr>
            <w:t>ענייניי</w:t>
          </w:r>
          <w:r w:rsidRPr="002221DF">
            <w:rPr>
              <w:rFonts w:ascii="David" w:hAnsi="David" w:cs="David" w:hint="eastAsia"/>
              <w:b/>
              <w:bCs/>
              <w:u w:val="single"/>
              <w:rtl/>
              <w:lang w:bidi="he-IL"/>
            </w:rPr>
            <w:t>ם</w:t>
          </w:r>
          <w:r w:rsidRPr="002221DF">
            <w:rPr>
              <w:rFonts w:ascii="David" w:hAnsi="David" w:cs="David"/>
              <w:b/>
              <w:bCs/>
              <w:u w:val="single"/>
              <w:rtl/>
              <w:lang w:bidi="he-IL"/>
            </w:rPr>
            <w:t xml:space="preserve">: </w:t>
          </w:r>
        </w:p>
        <w:p w14:paraId="2AFE0B95" w14:textId="77777777" w:rsidR="002221DF" w:rsidRPr="002221DF" w:rsidRDefault="002221DF" w:rsidP="002221DF">
          <w:pPr>
            <w:rPr>
              <w:rFonts w:ascii="David" w:hAnsi="David" w:cs="David"/>
              <w:noProof/>
              <w:sz w:val="24"/>
              <w:szCs w:val="24"/>
              <w:rtl/>
            </w:rPr>
          </w:pPr>
          <w:r w:rsidRPr="002221DF">
            <w:rPr>
              <w:rFonts w:ascii="David" w:hAnsi="David" w:cs="David" w:hint="cs"/>
              <w:sz w:val="24"/>
              <w:szCs w:val="24"/>
              <w:rtl/>
            </w:rPr>
            <w:t xml:space="preserve">שאלות בגרות בנושא מבוא לחקלאות </w:t>
          </w:r>
          <w:r w:rsidRPr="002221DF">
            <w:rPr>
              <w:rFonts w:ascii="David" w:hAnsi="David" w:cs="David" w:hint="cs"/>
              <w:noProof/>
              <w:sz w:val="24"/>
              <w:szCs w:val="24"/>
              <w:rtl/>
            </w:rPr>
            <w:t>....................................................................2</w:t>
          </w:r>
        </w:p>
        <w:p w14:paraId="06A6E940" w14:textId="77777777" w:rsidR="002221DF" w:rsidRPr="002221DF" w:rsidRDefault="002221DF" w:rsidP="002221DF">
          <w:pPr>
            <w:rPr>
              <w:rFonts w:ascii="David" w:hAnsi="David" w:cs="David"/>
              <w:noProof/>
              <w:sz w:val="24"/>
              <w:szCs w:val="24"/>
              <w:rtl/>
            </w:rPr>
          </w:pPr>
          <w:r w:rsidRPr="002221DF">
            <w:rPr>
              <w:rFonts w:ascii="David" w:hAnsi="David" w:cs="David" w:hint="cs"/>
              <w:noProof/>
              <w:sz w:val="24"/>
              <w:szCs w:val="24"/>
              <w:rtl/>
            </w:rPr>
            <w:t>פעילות בנושא מבוא לחקלאות.............................................................................9</w:t>
          </w:r>
        </w:p>
        <w:p w14:paraId="508F1976" w14:textId="14A2042D" w:rsidR="002221DF" w:rsidRPr="002221DF" w:rsidRDefault="002221DF" w:rsidP="002221DF">
          <w:pPr>
            <w:rPr>
              <w:rFonts w:ascii="David" w:hAnsi="David" w:cs="David"/>
              <w:sz w:val="24"/>
              <w:szCs w:val="24"/>
            </w:rPr>
          </w:pPr>
          <w:r w:rsidRPr="002221DF">
            <w:rPr>
              <w:rFonts w:ascii="David" w:hAnsi="David" w:cs="David" w:hint="cs"/>
              <w:noProof/>
              <w:sz w:val="24"/>
              <w:szCs w:val="24"/>
              <w:rtl/>
            </w:rPr>
            <w:t>סרטונים בנושא מבוא לחקלאות..........................................................................9</w:t>
          </w:r>
        </w:p>
      </w:sdtContent>
    </w:sdt>
    <w:p w14:paraId="1CD0946B" w14:textId="77777777" w:rsidR="002221DF" w:rsidRDefault="002221DF" w:rsidP="002221DF">
      <w:pPr>
        <w:rPr>
          <w:rFonts w:ascii="David" w:hAnsi="David" w:cs="David"/>
          <w:sz w:val="24"/>
          <w:szCs w:val="24"/>
          <w:rtl/>
        </w:rPr>
      </w:pPr>
    </w:p>
    <w:p w14:paraId="192C7341" w14:textId="77777777" w:rsidR="00856F32" w:rsidRPr="001101A8" w:rsidRDefault="00856F32" w:rsidP="00E9101C">
      <w:pPr>
        <w:spacing w:after="320" w:line="240" w:lineRule="auto"/>
        <w:rPr>
          <w:rFonts w:ascii="David" w:eastAsia="Times New Roman" w:hAnsi="David" w:cs="David"/>
          <w:sz w:val="36"/>
          <w:szCs w:val="36"/>
          <w:rtl/>
        </w:rPr>
      </w:pPr>
    </w:p>
    <w:p w14:paraId="594E3CE2" w14:textId="77777777" w:rsidR="00856F32" w:rsidRDefault="00856F32" w:rsidP="00E9101C">
      <w:pPr>
        <w:spacing w:after="320" w:line="240" w:lineRule="auto"/>
        <w:rPr>
          <w:rFonts w:ascii="David" w:eastAsia="Times New Roman" w:hAnsi="David" w:cs="David"/>
          <w:sz w:val="36"/>
          <w:szCs w:val="36"/>
          <w:rtl/>
        </w:rPr>
      </w:pPr>
    </w:p>
    <w:p w14:paraId="5D66F3E6" w14:textId="77777777" w:rsidR="001101A8" w:rsidRPr="001101A8" w:rsidRDefault="001101A8" w:rsidP="00E9101C">
      <w:pPr>
        <w:spacing w:after="320" w:line="240" w:lineRule="auto"/>
        <w:rPr>
          <w:rFonts w:ascii="David" w:eastAsia="Times New Roman" w:hAnsi="David" w:cs="David"/>
          <w:sz w:val="36"/>
          <w:szCs w:val="36"/>
          <w:rtl/>
        </w:rPr>
      </w:pPr>
    </w:p>
    <w:p w14:paraId="116B0AF0" w14:textId="77777777" w:rsidR="00856F32" w:rsidRPr="001101A8" w:rsidRDefault="00856F32" w:rsidP="00E9101C">
      <w:pPr>
        <w:spacing w:after="320" w:line="240" w:lineRule="auto"/>
        <w:rPr>
          <w:rFonts w:ascii="David" w:eastAsia="Times New Roman" w:hAnsi="David" w:cs="David"/>
          <w:sz w:val="36"/>
          <w:szCs w:val="36"/>
          <w:rtl/>
        </w:rPr>
      </w:pPr>
    </w:p>
    <w:p w14:paraId="1C1C89E6" w14:textId="5A15E6ED" w:rsidR="00856F32" w:rsidRPr="001101A8" w:rsidRDefault="00856F32" w:rsidP="00E9101C">
      <w:pPr>
        <w:spacing w:after="320" w:line="240" w:lineRule="auto"/>
        <w:rPr>
          <w:rFonts w:ascii="David" w:eastAsia="Times New Roman" w:hAnsi="David" w:cs="David"/>
          <w:b/>
          <w:bCs/>
          <w:sz w:val="28"/>
          <w:szCs w:val="28"/>
          <w:rtl/>
        </w:rPr>
      </w:pPr>
      <w:r w:rsidRPr="001101A8">
        <w:rPr>
          <w:rFonts w:ascii="David" w:eastAsia="Times New Roman" w:hAnsi="David" w:cs="David"/>
          <w:b/>
          <w:bCs/>
          <w:sz w:val="28"/>
          <w:szCs w:val="28"/>
          <w:highlight w:val="yellow"/>
          <w:rtl/>
        </w:rPr>
        <w:t>שאלות בגרות</w:t>
      </w:r>
    </w:p>
    <w:p w14:paraId="690F7C82" w14:textId="5EC5E118" w:rsidR="003F1B0E" w:rsidRPr="001101A8" w:rsidRDefault="003F1B0E" w:rsidP="00856F32">
      <w:pPr>
        <w:pStyle w:val="a3"/>
        <w:numPr>
          <w:ilvl w:val="0"/>
          <w:numId w:val="10"/>
        </w:num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מה מאפיין זנים חדשים של צמחים שפותחו במהפכה הירוקה?</w:t>
      </w:r>
    </w:p>
    <w:p w14:paraId="12287D9E" w14:textId="77777777" w:rsidR="003F1B0E" w:rsidRPr="001101A8" w:rsidRDefault="003F1B0E" w:rsidP="003F1B0E">
      <w:pPr>
        <w:spacing w:line="360" w:lineRule="auto"/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א.</w:t>
      </w:r>
      <w:r w:rsidRPr="001101A8">
        <w:rPr>
          <w:rFonts w:ascii="David" w:hAnsi="David" w:cs="David"/>
          <w:rtl/>
        </w:rPr>
        <w:tab/>
        <w:t xml:space="preserve"> הם מעלים את שיעור החמצן באוויר.</w:t>
      </w:r>
    </w:p>
    <w:p w14:paraId="3667C993" w14:textId="77777777" w:rsidR="003F1B0E" w:rsidRPr="001101A8" w:rsidRDefault="003F1B0E" w:rsidP="003F1B0E">
      <w:pPr>
        <w:spacing w:line="360" w:lineRule="auto"/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ב.</w:t>
      </w:r>
      <w:r w:rsidRPr="001101A8">
        <w:rPr>
          <w:rFonts w:ascii="David" w:hAnsi="David" w:cs="David"/>
          <w:rtl/>
        </w:rPr>
        <w:tab/>
        <w:t xml:space="preserve"> הם מורידים את שיעור החנקן באוויר.</w:t>
      </w:r>
    </w:p>
    <w:p w14:paraId="46ACE890" w14:textId="77777777" w:rsidR="003F1B0E" w:rsidRPr="001101A8" w:rsidRDefault="003F1B0E" w:rsidP="003F1B0E">
      <w:pPr>
        <w:spacing w:line="360" w:lineRule="auto"/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ג.</w:t>
      </w:r>
      <w:r w:rsidRPr="001101A8">
        <w:rPr>
          <w:rFonts w:ascii="David" w:hAnsi="David" w:cs="David"/>
          <w:rtl/>
        </w:rPr>
        <w:tab/>
        <w:t xml:space="preserve"> יש להם תפוקה גבוהה של יבולים ליחידת שטח.</w:t>
      </w:r>
    </w:p>
    <w:p w14:paraId="65935D02" w14:textId="7262C62F" w:rsidR="00E9101C" w:rsidRPr="001101A8" w:rsidRDefault="003F1B0E" w:rsidP="003F1B0E">
      <w:pPr>
        <w:spacing w:line="360" w:lineRule="auto"/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ד.</w:t>
      </w:r>
      <w:r w:rsidRPr="001101A8">
        <w:rPr>
          <w:rFonts w:ascii="David" w:hAnsi="David" w:cs="David"/>
          <w:rtl/>
        </w:rPr>
        <w:tab/>
        <w:t xml:space="preserve"> הם פוגעים בסביבה פחות מזנים אחרים.</w:t>
      </w:r>
    </w:p>
    <w:p w14:paraId="4D2CFD81" w14:textId="3FD66786" w:rsidR="00856F32" w:rsidRPr="001101A8" w:rsidRDefault="00856F32" w:rsidP="003F1B0E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ג'</w:t>
      </w:r>
    </w:p>
    <w:p w14:paraId="2F2C3C61" w14:textId="77777777" w:rsidR="00856F32" w:rsidRPr="001101A8" w:rsidRDefault="00856F32" w:rsidP="003F1B0E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</w:p>
    <w:p w14:paraId="501F9CD4" w14:textId="77777777" w:rsidR="003F1B0E" w:rsidRPr="001101A8" w:rsidRDefault="003F1B0E" w:rsidP="00856F32">
      <w:pPr>
        <w:pStyle w:val="a3"/>
        <w:numPr>
          <w:ilvl w:val="0"/>
          <w:numId w:val="10"/>
        </w:num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לאיזו מן האפשרויות א-ד שלפניך יכולה לסייע הרכבה של צמחים?</w:t>
      </w:r>
    </w:p>
    <w:p w14:paraId="67D05A4A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א. להתמודדות עם מחלות קרקע.</w:t>
      </w:r>
    </w:p>
    <w:p w14:paraId="3F24AA97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ב. לצמצום השימוש בדשנים.</w:t>
      </w:r>
    </w:p>
    <w:p w14:paraId="7CB1374C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ג. להוזלה של מחירי הצמחים.</w:t>
      </w:r>
    </w:p>
    <w:p w14:paraId="26003128" w14:textId="55CCD6A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ד. לגידול הצמחים במבנים חסויים.</w:t>
      </w:r>
    </w:p>
    <w:p w14:paraId="487461D0" w14:textId="6BC0126E" w:rsidR="00856F32" w:rsidRPr="001101A8" w:rsidRDefault="00856F32" w:rsidP="00856F32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א'</w:t>
      </w:r>
    </w:p>
    <w:p w14:paraId="77C7E5F2" w14:textId="77777777" w:rsidR="00856F32" w:rsidRPr="001101A8" w:rsidRDefault="00856F32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3DAA0F43" w14:textId="77777777" w:rsidR="003F1B0E" w:rsidRPr="001101A8" w:rsidRDefault="003F1B0E" w:rsidP="00856F32">
      <w:pPr>
        <w:pStyle w:val="a3"/>
        <w:numPr>
          <w:ilvl w:val="0"/>
          <w:numId w:val="10"/>
        </w:num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בשנות השישים של המאה ה־20 התפוקה העולמית הממוצעת של חיטה הייתה 80 ק"ג</w:t>
      </w:r>
    </w:p>
    <w:p w14:paraId="7F907FFE" w14:textId="71EB31DE" w:rsidR="003F1B0E" w:rsidRPr="001101A8" w:rsidRDefault="003F1B0E" w:rsidP="003F1B0E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 xml:space="preserve">לדונם, וכיום התפוקה הממוצעת היא 300 ק"ג לדונם. מה הסיבה האפשרית לשינוי? </w:t>
      </w:r>
    </w:p>
    <w:p w14:paraId="658B3858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1 </w:t>
      </w:r>
      <w:r w:rsidRPr="001101A8">
        <w:rPr>
          <w:rFonts w:ascii="David" w:hAnsi="David" w:cs="David"/>
          <w:sz w:val="24"/>
          <w:szCs w:val="24"/>
          <w:rtl/>
        </w:rPr>
        <w:tab/>
        <w:t>.עלייה בגודל האוכלוסייה ובצריכת חיטה בעולם.</w:t>
      </w:r>
    </w:p>
    <w:p w14:paraId="28FD7896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2 </w:t>
      </w:r>
      <w:r w:rsidRPr="001101A8">
        <w:rPr>
          <w:rFonts w:ascii="David" w:hAnsi="David" w:cs="David"/>
          <w:sz w:val="24"/>
          <w:szCs w:val="24"/>
          <w:rtl/>
        </w:rPr>
        <w:tab/>
        <w:t>.שינוי בטמפרטורה הממוצעת בעולם.</w:t>
      </w:r>
    </w:p>
    <w:p w14:paraId="1F07EC8F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3 </w:t>
      </w:r>
      <w:r w:rsidRPr="001101A8">
        <w:rPr>
          <w:rFonts w:ascii="David" w:hAnsi="David" w:cs="David"/>
          <w:sz w:val="24"/>
          <w:szCs w:val="24"/>
          <w:rtl/>
        </w:rPr>
        <w:tab/>
        <w:t>.שיפור באמצעי ייצור החיטה בעולם.</w:t>
      </w:r>
    </w:p>
    <w:p w14:paraId="2E53AC38" w14:textId="66E4F933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4 </w:t>
      </w:r>
      <w:r w:rsidRPr="001101A8">
        <w:rPr>
          <w:rFonts w:ascii="David" w:hAnsi="David" w:cs="David"/>
          <w:sz w:val="24"/>
          <w:szCs w:val="24"/>
          <w:rtl/>
        </w:rPr>
        <w:tab/>
        <w:t>.שיפור באמצעי אחסון החיטה בעולם.</w:t>
      </w:r>
    </w:p>
    <w:p w14:paraId="60A8994F" w14:textId="77777777" w:rsidR="00856F32" w:rsidRPr="001101A8" w:rsidRDefault="00856F32" w:rsidP="00856F32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ג'</w:t>
      </w:r>
    </w:p>
    <w:p w14:paraId="70F58289" w14:textId="77777777" w:rsidR="00856F32" w:rsidRPr="001101A8" w:rsidRDefault="00856F32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47E0A414" w14:textId="77777777" w:rsidR="001101A8" w:rsidRPr="001101A8" w:rsidRDefault="001101A8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04BC7535" w14:textId="77777777" w:rsidR="001101A8" w:rsidRPr="001101A8" w:rsidRDefault="001101A8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10036D1C" w14:textId="77777777" w:rsidR="001101A8" w:rsidRPr="001101A8" w:rsidRDefault="001101A8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4BD537DA" w14:textId="77777777" w:rsidR="003F1B0E" w:rsidRPr="001101A8" w:rsidRDefault="003F1B0E" w:rsidP="003F1B0E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lastRenderedPageBreak/>
        <w:t>מה מאפיין צמחים שנוצרו בשיטה של תרבית רקמה, וגדלים בתנאים דומים לאלה של צמח ֵהאם?</w:t>
      </w:r>
    </w:p>
    <w:p w14:paraId="4DCC7492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1 </w:t>
      </w:r>
      <w:r w:rsidRPr="001101A8">
        <w:rPr>
          <w:rFonts w:ascii="David" w:hAnsi="David" w:cs="David"/>
          <w:sz w:val="24"/>
          <w:szCs w:val="24"/>
          <w:rtl/>
        </w:rPr>
        <w:tab/>
        <w:t>.הצמחים דומים לצמח האם.</w:t>
      </w:r>
    </w:p>
    <w:p w14:paraId="37A0DEBB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2 </w:t>
      </w:r>
      <w:r w:rsidRPr="001101A8">
        <w:rPr>
          <w:rFonts w:ascii="David" w:hAnsi="David" w:cs="David"/>
          <w:sz w:val="24"/>
          <w:szCs w:val="24"/>
          <w:rtl/>
        </w:rPr>
        <w:tab/>
        <w:t>.הצמחים שונים מצמח האם.</w:t>
      </w:r>
    </w:p>
    <w:p w14:paraId="318D6FAC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3 </w:t>
      </w:r>
      <w:r w:rsidRPr="001101A8">
        <w:rPr>
          <w:rFonts w:ascii="David" w:hAnsi="David" w:cs="David"/>
          <w:sz w:val="24"/>
          <w:szCs w:val="24"/>
          <w:rtl/>
        </w:rPr>
        <w:tab/>
        <w:t>.הצמחים שונים זה מזה.</w:t>
      </w:r>
    </w:p>
    <w:p w14:paraId="016DE7C3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4 </w:t>
      </w:r>
      <w:r w:rsidRPr="001101A8">
        <w:rPr>
          <w:rFonts w:ascii="David" w:hAnsi="David" w:cs="David"/>
          <w:sz w:val="24"/>
          <w:szCs w:val="24"/>
          <w:rtl/>
        </w:rPr>
        <w:tab/>
        <w:t>.הצמחים עלולים להיות נגועים בנגיפים )וירוסים(.</w:t>
      </w:r>
    </w:p>
    <w:p w14:paraId="7D10B596" w14:textId="77777777" w:rsidR="00856F32" w:rsidRPr="001101A8" w:rsidRDefault="00856F32" w:rsidP="00856F32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א'</w:t>
      </w:r>
    </w:p>
    <w:p w14:paraId="3F0E4B75" w14:textId="77777777" w:rsidR="00856F32" w:rsidRPr="001101A8" w:rsidRDefault="00856F32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4DDAD3FA" w14:textId="75FAC1DD" w:rsidR="003F1B0E" w:rsidRPr="001101A8" w:rsidRDefault="003F1B0E" w:rsidP="003F1B0E">
      <w:pPr>
        <w:pStyle w:val="a3"/>
        <w:numPr>
          <w:ilvl w:val="0"/>
          <w:numId w:val="10"/>
        </w:num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בשדה שמגדלים בו זן אחד של צמחים כמה שנים רצופות, חלה ירידה הדרגתית בכמות היבולים.</w:t>
      </w:r>
      <w:r w:rsidR="00856F32" w:rsidRPr="001101A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1101A8">
        <w:rPr>
          <w:rFonts w:ascii="David" w:hAnsi="David" w:cs="David"/>
          <w:b/>
          <w:bCs/>
          <w:sz w:val="24"/>
          <w:szCs w:val="24"/>
          <w:rtl/>
        </w:rPr>
        <w:t>איזו מן הפעולות שלפניך עשויה לצמצם את הירידה בכמות היבולים בשדה?</w:t>
      </w:r>
    </w:p>
    <w:p w14:paraId="5F030B4A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א. המשך גידול הצמחים מאותו זן בשדה בשנים הבאות.</w:t>
      </w:r>
    </w:p>
    <w:p w14:paraId="12D4FE30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ב. דישון השדה בזבל אורגני במקום בדשן כימי.</w:t>
      </w:r>
    </w:p>
    <w:p w14:paraId="102824EC" w14:textId="77777777" w:rsidR="003F1B0E" w:rsidRPr="001101A8" w:rsidRDefault="003F1B0E" w:rsidP="003F1B0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ג. השקיית השדה בהמטרה.</w:t>
      </w:r>
    </w:p>
    <w:p w14:paraId="12BB33DF" w14:textId="77777777" w:rsidR="0062356C" w:rsidRPr="001101A8" w:rsidRDefault="003F1B0E" w:rsidP="0062356C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ד. גידול צמחים בשדה לפי העיקרון של מחזור זרעים.</w:t>
      </w:r>
      <w:r w:rsidR="0062356C" w:rsidRPr="001101A8">
        <w:rPr>
          <w:rFonts w:ascii="David" w:hAnsi="David" w:cs="David"/>
          <w:rtl/>
        </w:rPr>
        <w:t xml:space="preserve"> </w:t>
      </w:r>
    </w:p>
    <w:p w14:paraId="5C4F6950" w14:textId="158416D5" w:rsidR="00856F32" w:rsidRPr="001101A8" w:rsidRDefault="00856F32" w:rsidP="00856F32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ד'</w:t>
      </w:r>
    </w:p>
    <w:p w14:paraId="2FEC26A9" w14:textId="77777777" w:rsidR="00856F32" w:rsidRPr="001101A8" w:rsidRDefault="00856F32" w:rsidP="0062356C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6AAF3390" w14:textId="4775919C" w:rsidR="0062356C" w:rsidRPr="001101A8" w:rsidRDefault="0062356C" w:rsidP="0062356C">
      <w:pPr>
        <w:pStyle w:val="a3"/>
        <w:numPr>
          <w:ilvl w:val="0"/>
          <w:numId w:val="10"/>
        </w:num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בשנים האחרונות יש מגוון רחב של תוצרת חקלאית בשווקים של מדינות ביבשת אירופה.</w:t>
      </w:r>
      <w:r w:rsidR="00856F32" w:rsidRPr="001101A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1101A8">
        <w:rPr>
          <w:rFonts w:ascii="David" w:hAnsi="David" w:cs="David"/>
          <w:b/>
          <w:bCs/>
          <w:sz w:val="24"/>
          <w:szCs w:val="24"/>
          <w:rtl/>
        </w:rPr>
        <w:t xml:space="preserve">איזו מן הפעולות א-ד שלפניך </w:t>
      </w:r>
      <w:r w:rsidRPr="001101A8">
        <w:rPr>
          <w:rFonts w:ascii="David" w:hAnsi="David" w:cs="David"/>
          <w:b/>
          <w:bCs/>
          <w:sz w:val="24"/>
          <w:szCs w:val="24"/>
          <w:u w:val="single"/>
          <w:rtl/>
        </w:rPr>
        <w:t>לא השפיעה</w:t>
      </w:r>
      <w:r w:rsidRPr="001101A8">
        <w:rPr>
          <w:rFonts w:ascii="David" w:hAnsi="David" w:cs="David"/>
          <w:b/>
          <w:bCs/>
          <w:sz w:val="24"/>
          <w:szCs w:val="24"/>
          <w:rtl/>
        </w:rPr>
        <w:t xml:space="preserve"> על התרחבות המגוון של התוצרת החקלאית?</w:t>
      </w:r>
    </w:p>
    <w:p w14:paraId="5E59FA65" w14:textId="77777777" w:rsidR="0062356C" w:rsidRPr="001101A8" w:rsidRDefault="0062356C" w:rsidP="0062356C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א. מעבר להובלה של תוצרת חקלאית במטוסים.</w:t>
      </w:r>
    </w:p>
    <w:p w14:paraId="3CE7E1CA" w14:textId="77777777" w:rsidR="0062356C" w:rsidRPr="001101A8" w:rsidRDefault="0062356C" w:rsidP="0062356C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ב. טיפוח של זנים חדשים.</w:t>
      </w:r>
    </w:p>
    <w:p w14:paraId="26CDC7D8" w14:textId="77777777" w:rsidR="0062356C" w:rsidRPr="001101A8" w:rsidRDefault="0062356C" w:rsidP="0062356C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ג. שימוש בכמה סוגים של דשנים.</w:t>
      </w:r>
    </w:p>
    <w:p w14:paraId="5CC0A614" w14:textId="3F786B8E" w:rsidR="003F1B0E" w:rsidRPr="001101A8" w:rsidRDefault="0062356C" w:rsidP="0062356C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ד. שיפור האמצעים לשימור תוצרת חקלאית.</w:t>
      </w:r>
    </w:p>
    <w:p w14:paraId="7049A6DA" w14:textId="030D9F22" w:rsidR="00856F32" w:rsidRPr="001101A8" w:rsidRDefault="00856F32" w:rsidP="00856F32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ג'</w:t>
      </w:r>
    </w:p>
    <w:p w14:paraId="3FFFE9BB" w14:textId="77777777" w:rsidR="0062356C" w:rsidRPr="001101A8" w:rsidRDefault="0062356C" w:rsidP="003F1B0E">
      <w:pPr>
        <w:spacing w:line="360" w:lineRule="auto"/>
        <w:rPr>
          <w:rFonts w:ascii="David" w:hAnsi="David" w:cs="David"/>
          <w:b/>
          <w:bCs/>
          <w:sz w:val="36"/>
          <w:szCs w:val="36"/>
          <w:rtl/>
        </w:rPr>
      </w:pPr>
    </w:p>
    <w:p w14:paraId="6E7D767A" w14:textId="77777777" w:rsidR="001101A8" w:rsidRPr="001101A8" w:rsidRDefault="001101A8" w:rsidP="003F1B0E">
      <w:pPr>
        <w:spacing w:line="360" w:lineRule="auto"/>
        <w:rPr>
          <w:rFonts w:ascii="David" w:hAnsi="David" w:cs="David"/>
          <w:b/>
          <w:bCs/>
          <w:sz w:val="36"/>
          <w:szCs w:val="36"/>
          <w:rtl/>
        </w:rPr>
      </w:pPr>
    </w:p>
    <w:p w14:paraId="5E372612" w14:textId="77777777" w:rsidR="001101A8" w:rsidRPr="001101A8" w:rsidRDefault="001101A8" w:rsidP="003F1B0E">
      <w:pPr>
        <w:spacing w:line="360" w:lineRule="auto"/>
        <w:rPr>
          <w:rFonts w:ascii="David" w:hAnsi="David" w:cs="David"/>
          <w:b/>
          <w:bCs/>
          <w:sz w:val="36"/>
          <w:szCs w:val="36"/>
          <w:rtl/>
        </w:rPr>
      </w:pPr>
    </w:p>
    <w:p w14:paraId="045AB3F2" w14:textId="645F6625" w:rsidR="0062356C" w:rsidRPr="001101A8" w:rsidRDefault="0062356C" w:rsidP="00856F32">
      <w:pPr>
        <w:pStyle w:val="a3"/>
        <w:numPr>
          <w:ilvl w:val="0"/>
          <w:numId w:val="10"/>
        </w:num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lastRenderedPageBreak/>
        <w:t>הנדסה גנטית היא אחת מן השיטות לשיפור התוצרת החקלאית.</w:t>
      </w:r>
    </w:p>
    <w:p w14:paraId="26B600CA" w14:textId="4D10CCAD" w:rsidR="0062356C" w:rsidRPr="001101A8" w:rsidRDefault="0062356C" w:rsidP="0062356C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 xml:space="preserve">1.הסבר מהי הנדסה גנטית. </w:t>
      </w:r>
    </w:p>
    <w:p w14:paraId="2F490FDD" w14:textId="1888D98C" w:rsidR="0062356C" w:rsidRPr="001101A8" w:rsidRDefault="0062356C" w:rsidP="0062356C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2.  א) הצג יתרון אחד וחיסרון אחד לשימוש בהנדסה גנטית בחקלאות</w:t>
      </w:r>
    </w:p>
    <w:p w14:paraId="0C6F5A0C" w14:textId="46A4F04D" w:rsidR="0062356C" w:rsidRPr="001101A8" w:rsidRDefault="0062356C" w:rsidP="0062356C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 xml:space="preserve">    ב) ציין שיטה נוספת לשיפור התוצרת החקלאית, ותאר חיסרון אחד של השיטה שציינת. </w:t>
      </w:r>
    </w:p>
    <w:p w14:paraId="65006962" w14:textId="77777777" w:rsidR="00856F32" w:rsidRPr="001101A8" w:rsidRDefault="00856F32" w:rsidP="0062356C">
      <w:pPr>
        <w:spacing w:line="360" w:lineRule="auto"/>
        <w:rPr>
          <w:rFonts w:ascii="David" w:hAnsi="David" w:cs="David"/>
          <w:sz w:val="24"/>
          <w:szCs w:val="24"/>
          <w:u w:val="single"/>
          <w:rtl/>
        </w:rPr>
      </w:pPr>
    </w:p>
    <w:p w14:paraId="3D2A069D" w14:textId="77777777" w:rsidR="00856F32" w:rsidRPr="001101A8" w:rsidRDefault="00856F32" w:rsidP="0062356C">
      <w:pPr>
        <w:spacing w:line="360" w:lineRule="auto"/>
        <w:rPr>
          <w:rFonts w:ascii="David" w:hAnsi="David" w:cs="David"/>
          <w:sz w:val="24"/>
          <w:szCs w:val="24"/>
          <w:u w:val="single"/>
          <w:rtl/>
        </w:rPr>
      </w:pPr>
    </w:p>
    <w:p w14:paraId="26DE2626" w14:textId="7E965C56" w:rsidR="0062356C" w:rsidRPr="001101A8" w:rsidRDefault="00856F32" w:rsidP="0062356C">
      <w:pPr>
        <w:spacing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u w:val="single"/>
          <w:rtl/>
        </w:rPr>
        <w:t>מחוון</w:t>
      </w:r>
      <w:r w:rsidR="0062356C" w:rsidRPr="001101A8">
        <w:rPr>
          <w:rFonts w:ascii="David" w:hAnsi="David" w:cs="David"/>
          <w:b/>
          <w:bCs/>
          <w:sz w:val="24"/>
          <w:szCs w:val="24"/>
          <w:highlight w:val="yellow"/>
          <w:u w:val="single"/>
          <w:rtl/>
        </w:rPr>
        <w:t>:</w:t>
      </w:r>
    </w:p>
    <w:p w14:paraId="336A4497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1.</w:t>
      </w:r>
      <w:r w:rsidRPr="001101A8">
        <w:rPr>
          <w:rFonts w:ascii="David" w:hAnsi="David" w:cs="David"/>
          <w:rtl/>
        </w:rPr>
        <w:tab/>
        <w:t xml:space="preserve"> על התלמיד להסביר מהי הנדסה גנטית (%40.)</w:t>
      </w:r>
    </w:p>
    <w:p w14:paraId="0ED624F5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שינוי תכונות של צמחים או בעלי חיים באופן מלאכותי באמצעות שינוי הרכב הגנים שלהם.</w:t>
      </w:r>
    </w:p>
    <w:p w14:paraId="48548526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2.</w:t>
      </w:r>
      <w:r w:rsidRPr="001101A8">
        <w:rPr>
          <w:rFonts w:ascii="David" w:hAnsi="David" w:cs="David"/>
          <w:rtl/>
        </w:rPr>
        <w:tab/>
        <w:t>א)על התלמיד להציג יתרון אחד וחיסרון אחד לשימוש בהנדסה גנטית בחקלאות( 2</w:t>
      </w:r>
      <w:r w:rsidRPr="001101A8">
        <w:rPr>
          <w:rFonts w:ascii="David" w:hAnsi="David" w:cs="David"/>
        </w:rPr>
        <w:t>X30%</w:t>
      </w:r>
      <w:r w:rsidRPr="001101A8">
        <w:rPr>
          <w:rFonts w:ascii="David" w:hAnsi="David" w:cs="David"/>
          <w:rtl/>
        </w:rPr>
        <w:t>)</w:t>
      </w:r>
    </w:p>
    <w:p w14:paraId="6D84DAD8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יתרונות: באמצעות הנדסה גנטית אפשר ליצור תכונות רצויות, כגון:</w:t>
      </w:r>
    </w:p>
    <w:p w14:paraId="1CCC7AB8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עמידות גבוהה של צמחים לפגעי מזיקים.</w:t>
      </w:r>
    </w:p>
    <w:p w14:paraId="6B8CAE32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עמידות גבוהה של צמחים לחומרי הדברה.</w:t>
      </w:r>
    </w:p>
    <w:p w14:paraId="0F03ADB3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עמידות גבוהה של צמחים למחלות ולתנאי סביבה הגורמים עקה.</w:t>
      </w:r>
    </w:p>
    <w:p w14:paraId="1B2B777C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הארכת חיי מדף של מוצרי מזון שמתקלקלים מהר.</w:t>
      </w:r>
    </w:p>
    <w:p w14:paraId="6D938026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שיפור הערך התזונתי של המזון באמצעות שינוי הרכב הפחמימות, החלבונים, השומנים, המינרלים</w:t>
      </w:r>
    </w:p>
    <w:p w14:paraId="4EA8232C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והוויטמינים.</w:t>
      </w:r>
    </w:p>
    <w:p w14:paraId="235A2215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שינוי טעם, צבע ומרקם של מוצרי מזון מן הצומח.</w:t>
      </w:r>
    </w:p>
    <w:p w14:paraId="53DA43F6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פיתוח צמחים המתאימים לטיהור של קרקעות ומים מזוהמים.</w:t>
      </w:r>
    </w:p>
    <w:p w14:paraId="776E2761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ייצור והפקה של סוכרים, חלבונים והורמונים מן הצומח ]באמצעות העברת הגנים המתאימים ליצורים</w:t>
      </w:r>
    </w:p>
    <w:p w14:paraId="57E9AD79" w14:textId="559ED53F" w:rsidR="0062356C" w:rsidRPr="001101A8" w:rsidRDefault="00856F32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חד־תאיים</w:t>
      </w:r>
      <w:r w:rsidR="0062356C" w:rsidRPr="001101A8">
        <w:rPr>
          <w:rFonts w:ascii="David" w:hAnsi="David" w:cs="David"/>
          <w:rtl/>
        </w:rPr>
        <w:t>.</w:t>
      </w:r>
    </w:p>
    <w:p w14:paraId="3AB0D0E7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חסרונות:</w:t>
      </w:r>
    </w:p>
    <w:p w14:paraId="2C4AEE82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סכנת פגיעה במערכות אקולוגיות שהתפתחו בתהליכים טבעיים.</w:t>
      </w:r>
    </w:p>
    <w:p w14:paraId="51ACBABB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פגיעה אפשרית בפוריות הקרקע.</w:t>
      </w:r>
    </w:p>
    <w:p w14:paraId="6A84790A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סכנת פגיעה בשרשרת המזון הטבעית שמקיימת שיווי משקל בין המינים בטבע.</w:t>
      </w:r>
    </w:p>
    <w:p w14:paraId="77245E0E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• פגיעה אפשרית בעמידות של צמחים למחלות ומזיקים חדשים בחקלאות.</w:t>
      </w:r>
    </w:p>
    <w:p w14:paraId="49392EBB" w14:textId="7777777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ב. על התלמיד לציין שיטה נוספת לשיפור התוצרת החקלאית(30%) ולתאר חיסרון אחד של השיטה שציין(70%).</w:t>
      </w:r>
    </w:p>
    <w:p w14:paraId="0EF335E2" w14:textId="77777777" w:rsidR="0062356C" w:rsidRPr="001101A8" w:rsidRDefault="0062356C" w:rsidP="00856F32">
      <w:pPr>
        <w:rPr>
          <w:rFonts w:ascii="David" w:hAnsi="David" w:cs="David"/>
          <w:b/>
          <w:bCs/>
          <w:rtl/>
        </w:rPr>
      </w:pPr>
      <w:r w:rsidRPr="001101A8">
        <w:rPr>
          <w:rFonts w:ascii="David" w:hAnsi="David" w:cs="David"/>
          <w:b/>
          <w:bCs/>
          <w:rtl/>
        </w:rPr>
        <w:t>השימוש</w:t>
      </w:r>
      <w:r w:rsidRPr="001101A8">
        <w:rPr>
          <w:rFonts w:ascii="David" w:hAnsi="David" w:cs="David"/>
          <w:b/>
          <w:bCs/>
          <w:rtl/>
        </w:rPr>
        <w:tab/>
        <w:t>הסבר</w:t>
      </w:r>
    </w:p>
    <w:p w14:paraId="3C8673F8" w14:textId="3BFCC9A0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u w:val="single"/>
          <w:rtl/>
        </w:rPr>
        <w:t>טיפוח גנטי:</w:t>
      </w:r>
      <w:r w:rsidRPr="001101A8">
        <w:rPr>
          <w:rFonts w:ascii="David" w:hAnsi="David" w:cs="David"/>
          <w:rtl/>
        </w:rPr>
        <w:tab/>
        <w:t>• תהליך ארוך• נדרש ידע מקצועי</w:t>
      </w:r>
    </w:p>
    <w:p w14:paraId="0D1BD0EE" w14:textId="6BCFC69B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u w:val="single"/>
          <w:rtl/>
        </w:rPr>
        <w:t>דישון:</w:t>
      </w:r>
      <w:r w:rsidRPr="001101A8">
        <w:rPr>
          <w:rFonts w:ascii="David" w:hAnsi="David" w:cs="David"/>
          <w:rtl/>
        </w:rPr>
        <w:tab/>
        <w:t>• נדרש ידע מקצועי כדי לא לפגוע בצמחים בגלל שינוי</w:t>
      </w:r>
    </w:p>
    <w:p w14:paraId="2ECB6CC8" w14:textId="6402016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בשיעור המליחות ורמת החומציות של הקרקע עלות גבוהה</w:t>
      </w:r>
    </w:p>
    <w:p w14:paraId="4D18FA90" w14:textId="1D030D17" w:rsidR="0062356C" w:rsidRPr="001101A8" w:rsidRDefault="0062356C" w:rsidP="00856F32">
      <w:pPr>
        <w:rPr>
          <w:rFonts w:ascii="David" w:hAnsi="David" w:cs="David"/>
          <w:rtl/>
        </w:rPr>
      </w:pPr>
      <w:r w:rsidRPr="001101A8">
        <w:rPr>
          <w:rFonts w:ascii="David" w:hAnsi="David" w:cs="David"/>
          <w:rtl/>
        </w:rPr>
        <w:t>גידול בבתי צמיחה:</w:t>
      </w:r>
      <w:r w:rsidRPr="001101A8">
        <w:rPr>
          <w:rFonts w:ascii="David" w:hAnsi="David" w:cs="David"/>
          <w:rtl/>
        </w:rPr>
        <w:tab/>
        <w:t>• עלות גבוהה</w:t>
      </w:r>
    </w:p>
    <w:p w14:paraId="4967AF19" w14:textId="77777777" w:rsidR="00856F32" w:rsidRPr="001101A8" w:rsidRDefault="00856F32" w:rsidP="009A0FC9">
      <w:pPr>
        <w:spacing w:after="0" w:line="240" w:lineRule="auto"/>
        <w:rPr>
          <w:rFonts w:ascii="David" w:eastAsia="Times New Roman" w:hAnsi="David" w:cs="David"/>
          <w:b/>
          <w:bCs/>
          <w:color w:val="000000"/>
          <w:rtl/>
        </w:rPr>
      </w:pPr>
    </w:p>
    <w:p w14:paraId="527ACFFF" w14:textId="77777777" w:rsidR="00856F32" w:rsidRPr="001101A8" w:rsidRDefault="00856F32" w:rsidP="009A0FC9">
      <w:pPr>
        <w:spacing w:after="0" w:line="240" w:lineRule="auto"/>
        <w:rPr>
          <w:rFonts w:ascii="David" w:eastAsia="Times New Roman" w:hAnsi="David" w:cs="David"/>
          <w:b/>
          <w:bCs/>
          <w:color w:val="000000"/>
          <w:rtl/>
        </w:rPr>
      </w:pPr>
    </w:p>
    <w:p w14:paraId="4A55C57D" w14:textId="77777777" w:rsidR="009A0FC9" w:rsidRPr="001101A8" w:rsidRDefault="009A0FC9" w:rsidP="009A0FC9">
      <w:pPr>
        <w:bidi w:val="0"/>
        <w:spacing w:after="0" w:line="240" w:lineRule="auto"/>
        <w:rPr>
          <w:rFonts w:ascii="David" w:eastAsia="Times New Roman" w:hAnsi="David" w:cs="David"/>
          <w:sz w:val="24"/>
          <w:szCs w:val="24"/>
        </w:rPr>
      </w:pPr>
    </w:p>
    <w:p w14:paraId="57863888" w14:textId="77777777" w:rsidR="009A0FC9" w:rsidRPr="001101A8" w:rsidRDefault="009A0FC9" w:rsidP="009A0FC9">
      <w:pPr>
        <w:spacing w:after="0" w:line="240" w:lineRule="auto"/>
        <w:rPr>
          <w:rFonts w:ascii="David" w:eastAsia="Times New Roman" w:hAnsi="David" w:cs="David"/>
          <w:sz w:val="24"/>
          <w:szCs w:val="24"/>
        </w:rPr>
      </w:pPr>
      <w:r w:rsidRPr="001101A8">
        <w:rPr>
          <w:rFonts w:ascii="David" w:eastAsia="Times New Roman" w:hAnsi="David" w:cs="David"/>
          <w:noProof/>
          <w:color w:val="000000"/>
          <w:bdr w:val="none" w:sz="0" w:space="0" w:color="auto" w:frame="1"/>
        </w:rPr>
        <w:drawing>
          <wp:inline distT="0" distB="0" distL="0" distR="0" wp14:anchorId="052A6C54" wp14:editId="478A8EFC">
            <wp:extent cx="5274310" cy="4477385"/>
            <wp:effectExtent l="0" t="0" r="2540" b="0"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477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33975E" w14:textId="77777777" w:rsidR="009A0FC9" w:rsidRPr="001101A8" w:rsidRDefault="009A0FC9" w:rsidP="009A0FC9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</w:rPr>
      </w:pPr>
      <w:r w:rsidRPr="001101A8">
        <w:rPr>
          <w:rFonts w:ascii="David" w:eastAsia="Times New Roman" w:hAnsi="David" w:cs="David"/>
          <w:noProof/>
          <w:color w:val="000000"/>
          <w:bdr w:val="none" w:sz="0" w:space="0" w:color="auto" w:frame="1"/>
        </w:rPr>
        <w:drawing>
          <wp:inline distT="0" distB="0" distL="0" distR="0" wp14:anchorId="299C236E" wp14:editId="6607EA2E">
            <wp:extent cx="5274310" cy="2182495"/>
            <wp:effectExtent l="0" t="0" r="2540" b="8255"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182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FBA9AD" w14:textId="77777777" w:rsidR="001101A8" w:rsidRDefault="009A0FC9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  <w:r w:rsidRPr="001101A8">
        <w:rPr>
          <w:rFonts w:ascii="David" w:eastAsia="Times New Roman" w:hAnsi="David" w:cs="David"/>
          <w:sz w:val="24"/>
          <w:szCs w:val="24"/>
        </w:rPr>
        <w:br/>
      </w:r>
    </w:p>
    <w:p w14:paraId="0E7048E9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04A9C680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0030C44B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69E70FAA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6050E338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170B8680" w14:textId="77777777" w:rsidR="001101A8" w:rsidRPr="001101A8" w:rsidRDefault="001101A8" w:rsidP="001101A8">
      <w:pPr>
        <w:pStyle w:val="a3"/>
        <w:numPr>
          <w:ilvl w:val="0"/>
          <w:numId w:val="10"/>
        </w:num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rtl/>
        </w:rPr>
        <w:lastRenderedPageBreak/>
        <w:t>איזו מן השיטות להדברת עשבים שלפניך היא שיטה אגרוטכנית?</w:t>
      </w:r>
    </w:p>
    <w:p w14:paraId="303389C2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>א. טיפול בעשבים באמצעות טיפוח גנטי.</w:t>
      </w:r>
    </w:p>
    <w:p w14:paraId="4438A63A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>ב. טיפול בעשבים באמצעות אויבים טבעיים.</w:t>
      </w:r>
    </w:p>
    <w:p w14:paraId="4C4DD53D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>ג. שימוש בחומרים כימיים שבהם ריכוז נמוך של רעלים.</w:t>
      </w:r>
    </w:p>
    <w:p w14:paraId="60FA5AA7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ד. חיפוי הקרקע ביריעות פלסטיק.</w:t>
      </w:r>
    </w:p>
    <w:p w14:paraId="7F749C2B" w14:textId="77777777" w:rsidR="001101A8" w:rsidRPr="001101A8" w:rsidRDefault="001101A8" w:rsidP="001101A8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ד'</w:t>
      </w:r>
    </w:p>
    <w:p w14:paraId="37982637" w14:textId="77777777" w:rsidR="001101A8" w:rsidRPr="001101A8" w:rsidRDefault="001101A8" w:rsidP="001101A8">
      <w:pPr>
        <w:rPr>
          <w:rFonts w:ascii="David" w:hAnsi="David" w:cs="David"/>
          <w:sz w:val="28"/>
          <w:szCs w:val="28"/>
          <w:u w:val="single"/>
          <w:rtl/>
        </w:rPr>
      </w:pPr>
    </w:p>
    <w:p w14:paraId="62FEEAEA" w14:textId="77777777" w:rsidR="001101A8" w:rsidRPr="001101A8" w:rsidRDefault="001101A8" w:rsidP="001101A8">
      <w:pPr>
        <w:pStyle w:val="a3"/>
        <w:numPr>
          <w:ilvl w:val="0"/>
          <w:numId w:val="10"/>
        </w:num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rtl/>
        </w:rPr>
        <w:t>מהי שיטת הריבוי שבאמצעותה מקבלים שתילים ללא נגיפים )וירוסים(?</w:t>
      </w:r>
    </w:p>
    <w:p w14:paraId="6886F22A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>א. ייחורים</w:t>
      </w:r>
    </w:p>
    <w:p w14:paraId="1C052953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>ב. הרכבות</w:t>
      </w:r>
    </w:p>
    <w:p w14:paraId="0D0F167E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ג. תרביות רקמה</w:t>
      </w:r>
    </w:p>
    <w:p w14:paraId="16DEA23D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>ד. זרעים</w:t>
      </w:r>
    </w:p>
    <w:p w14:paraId="7602B60E" w14:textId="77777777" w:rsidR="001101A8" w:rsidRPr="001101A8" w:rsidRDefault="001101A8" w:rsidP="001101A8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ג'</w:t>
      </w:r>
    </w:p>
    <w:p w14:paraId="610F2441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</w:p>
    <w:p w14:paraId="1CEEC47B" w14:textId="77777777" w:rsidR="001101A8" w:rsidRPr="001101A8" w:rsidRDefault="001101A8" w:rsidP="001101A8">
      <w:pPr>
        <w:pStyle w:val="a3"/>
        <w:numPr>
          <w:ilvl w:val="0"/>
          <w:numId w:val="10"/>
        </w:num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rtl/>
        </w:rPr>
        <w:t>בשנות החמישים תפוקת חלב ממוצעת לפרה בישראל בשנה אחת הייתה כ־ 4000 ליטרים.</w:t>
      </w:r>
    </w:p>
    <w:p w14:paraId="0EF4679F" w14:textId="77777777" w:rsidR="001101A8" w:rsidRPr="001101A8" w:rsidRDefault="001101A8" w:rsidP="001101A8">
      <w:p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rtl/>
        </w:rPr>
        <w:tab/>
        <w:t xml:space="preserve"> כיום תפוקת חלב ממוצעת לפרה בשנה אחת היא כ־12,000ליטרים.</w:t>
      </w:r>
    </w:p>
    <w:p w14:paraId="5137F66F" w14:textId="77777777" w:rsidR="001101A8" w:rsidRPr="001101A8" w:rsidRDefault="001101A8" w:rsidP="001101A8">
      <w:p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rtl/>
        </w:rPr>
        <w:tab/>
        <w:t xml:space="preserve"> מהו הגורם לשינוי זה?</w:t>
      </w:r>
    </w:p>
    <w:p w14:paraId="6AF5D896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 xml:space="preserve">1 </w:t>
      </w:r>
      <w:r w:rsidRPr="001101A8">
        <w:rPr>
          <w:rFonts w:ascii="David" w:hAnsi="David" w:cs="David"/>
          <w:rtl/>
        </w:rPr>
        <w:tab/>
        <w:t>.שינויים שהתרחשו במאפייני האקלים בישראל.</w:t>
      </w:r>
    </w:p>
    <w:p w14:paraId="7482F1A5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 xml:space="preserve">2 </w:t>
      </w:r>
      <w:r w:rsidRPr="001101A8">
        <w:rPr>
          <w:rFonts w:ascii="David" w:hAnsi="David" w:cs="David"/>
          <w:rtl/>
        </w:rPr>
        <w:tab/>
        <w:t>.עלייה במספר הרפתות בישראל.</w:t>
      </w:r>
    </w:p>
    <w:p w14:paraId="5E7D2A38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3 </w:t>
      </w:r>
      <w:r w:rsidRPr="001101A8">
        <w:rPr>
          <w:rFonts w:ascii="David" w:hAnsi="David" w:cs="David"/>
          <w:sz w:val="24"/>
          <w:szCs w:val="24"/>
          <w:rtl/>
        </w:rPr>
        <w:tab/>
        <w:t>.טיפוח גנטי.</w:t>
      </w:r>
    </w:p>
    <w:p w14:paraId="02C99A1D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 xml:space="preserve">4 </w:t>
      </w:r>
      <w:r w:rsidRPr="001101A8">
        <w:rPr>
          <w:rFonts w:ascii="David" w:hAnsi="David" w:cs="David"/>
          <w:rtl/>
        </w:rPr>
        <w:tab/>
        <w:t>.עלייה בייבוא של חלב טרי מאירופה.</w:t>
      </w:r>
    </w:p>
    <w:p w14:paraId="0B29F001" w14:textId="77777777" w:rsidR="001101A8" w:rsidRPr="001101A8" w:rsidRDefault="001101A8" w:rsidP="001101A8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ג'</w:t>
      </w:r>
    </w:p>
    <w:p w14:paraId="62E902F2" w14:textId="77777777" w:rsidR="001101A8" w:rsidRPr="001101A8" w:rsidRDefault="001101A8" w:rsidP="001101A8">
      <w:pPr>
        <w:pStyle w:val="a3"/>
        <w:numPr>
          <w:ilvl w:val="0"/>
          <w:numId w:val="10"/>
        </w:num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rtl/>
        </w:rPr>
        <w:t>מה המטרה של הארה מלאכותית של צמחי יום קצר?</w:t>
      </w:r>
    </w:p>
    <w:p w14:paraId="2022F1AC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 xml:space="preserve">1 </w:t>
      </w:r>
      <w:r w:rsidRPr="001101A8">
        <w:rPr>
          <w:rFonts w:ascii="David" w:hAnsi="David" w:cs="David"/>
          <w:rtl/>
        </w:rPr>
        <w:tab/>
        <w:t>.הקדמה של מועד הפריחה.</w:t>
      </w:r>
    </w:p>
    <w:p w14:paraId="779E1006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 xml:space="preserve">2 </w:t>
      </w:r>
      <w:r w:rsidRPr="001101A8">
        <w:rPr>
          <w:rFonts w:ascii="David" w:hAnsi="David" w:cs="David"/>
          <w:rtl/>
        </w:rPr>
        <w:tab/>
        <w:t>.הרחקה של מזיקי לילה.</w:t>
      </w:r>
    </w:p>
    <w:p w14:paraId="05D9AD65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3 </w:t>
      </w:r>
      <w:r w:rsidRPr="001101A8">
        <w:rPr>
          <w:rFonts w:ascii="David" w:hAnsi="David" w:cs="David"/>
          <w:sz w:val="24"/>
          <w:szCs w:val="24"/>
          <w:rtl/>
        </w:rPr>
        <w:tab/>
        <w:t>.דחייה של מועד הפריחה.</w:t>
      </w:r>
    </w:p>
    <w:p w14:paraId="0ADDAEDF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rtl/>
        </w:rPr>
        <w:t xml:space="preserve">4 </w:t>
      </w:r>
      <w:r w:rsidRPr="001101A8">
        <w:rPr>
          <w:rFonts w:ascii="David" w:hAnsi="David" w:cs="David"/>
          <w:rtl/>
        </w:rPr>
        <w:tab/>
        <w:t>.שיפור תהליכי הפוטוסינתזה.</w:t>
      </w:r>
    </w:p>
    <w:p w14:paraId="758A56CF" w14:textId="77777777" w:rsidR="001101A8" w:rsidRPr="001101A8" w:rsidRDefault="001101A8" w:rsidP="001101A8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ג'</w:t>
      </w:r>
    </w:p>
    <w:p w14:paraId="57312D12" w14:textId="77777777" w:rsidR="001101A8" w:rsidRPr="001101A8" w:rsidRDefault="001101A8" w:rsidP="001101A8">
      <w:pPr>
        <w:rPr>
          <w:rFonts w:ascii="David" w:hAnsi="David" w:cs="David"/>
          <w:sz w:val="28"/>
          <w:szCs w:val="28"/>
          <w:rtl/>
        </w:rPr>
      </w:pPr>
    </w:p>
    <w:p w14:paraId="149AFEB5" w14:textId="77777777" w:rsidR="001101A8" w:rsidRPr="001101A8" w:rsidRDefault="001101A8" w:rsidP="001101A8">
      <w:pPr>
        <w:pStyle w:val="a3"/>
        <w:numPr>
          <w:ilvl w:val="0"/>
          <w:numId w:val="10"/>
        </w:num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מה ַהמטרה של חיטוי קרקע?</w:t>
      </w:r>
    </w:p>
    <w:p w14:paraId="192A2033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1 </w:t>
      </w:r>
      <w:r w:rsidRPr="001101A8">
        <w:rPr>
          <w:rFonts w:ascii="David" w:hAnsi="David" w:cs="David"/>
          <w:sz w:val="24"/>
          <w:szCs w:val="24"/>
          <w:rtl/>
        </w:rPr>
        <w:tab/>
        <w:t>.צמצום של מחלות בקרקע.</w:t>
      </w:r>
    </w:p>
    <w:p w14:paraId="00221215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2 </w:t>
      </w:r>
      <w:r w:rsidRPr="001101A8">
        <w:rPr>
          <w:rFonts w:ascii="David" w:hAnsi="David" w:cs="David"/>
          <w:sz w:val="24"/>
          <w:szCs w:val="24"/>
          <w:rtl/>
        </w:rPr>
        <w:tab/>
        <w:t>.הקטנה של כמות העשבים בקרקע.</w:t>
      </w:r>
    </w:p>
    <w:p w14:paraId="361C6308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lastRenderedPageBreak/>
        <w:t xml:space="preserve">3 </w:t>
      </w:r>
      <w:r w:rsidRPr="001101A8">
        <w:rPr>
          <w:rFonts w:ascii="David" w:hAnsi="David" w:cs="David"/>
          <w:sz w:val="24"/>
          <w:szCs w:val="24"/>
          <w:rtl/>
        </w:rPr>
        <w:tab/>
        <w:t>.צמצום מספר העיבודים של הקרקע.</w:t>
      </w:r>
    </w:p>
    <w:p w14:paraId="7A0FF49C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4 </w:t>
      </w:r>
      <w:r w:rsidRPr="001101A8">
        <w:rPr>
          <w:rFonts w:ascii="David" w:hAnsi="David" w:cs="David"/>
          <w:sz w:val="24"/>
          <w:szCs w:val="24"/>
          <w:rtl/>
        </w:rPr>
        <w:tab/>
        <w:t>.כל התשובות נכונות.</w:t>
      </w:r>
    </w:p>
    <w:p w14:paraId="5127F091" w14:textId="77777777" w:rsidR="001101A8" w:rsidRPr="001101A8" w:rsidRDefault="001101A8" w:rsidP="001101A8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ד'</w:t>
      </w:r>
    </w:p>
    <w:p w14:paraId="0444DA19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</w:p>
    <w:p w14:paraId="606FA861" w14:textId="77777777" w:rsidR="001101A8" w:rsidRPr="001101A8" w:rsidRDefault="001101A8" w:rsidP="001101A8">
      <w:pPr>
        <w:pStyle w:val="a3"/>
        <w:numPr>
          <w:ilvl w:val="0"/>
          <w:numId w:val="10"/>
        </w:num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מהי ַהמטרה העיקרית של קירור פקעות ובצלים?</w:t>
      </w:r>
    </w:p>
    <w:p w14:paraId="369B6D07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1 </w:t>
      </w:r>
      <w:r w:rsidRPr="001101A8">
        <w:rPr>
          <w:rFonts w:ascii="David" w:hAnsi="David" w:cs="David"/>
          <w:sz w:val="24"/>
          <w:szCs w:val="24"/>
          <w:rtl/>
        </w:rPr>
        <w:tab/>
        <w:t>.הארכת חיי המדף של הצמחים.</w:t>
      </w:r>
    </w:p>
    <w:p w14:paraId="03B26C94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2 </w:t>
      </w:r>
      <w:r w:rsidRPr="001101A8">
        <w:rPr>
          <w:rFonts w:ascii="David" w:hAnsi="David" w:cs="David"/>
          <w:sz w:val="24"/>
          <w:szCs w:val="24"/>
          <w:rtl/>
        </w:rPr>
        <w:tab/>
        <w:t>.דחיית מועד הפריחה של הצמחים.</w:t>
      </w:r>
    </w:p>
    <w:p w14:paraId="6EFC24BB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3 </w:t>
      </w:r>
      <w:r w:rsidRPr="001101A8">
        <w:rPr>
          <w:rFonts w:ascii="David" w:hAnsi="David" w:cs="David"/>
          <w:sz w:val="24"/>
          <w:szCs w:val="24"/>
          <w:rtl/>
        </w:rPr>
        <w:tab/>
        <w:t>.הקדמת מועד הפריחה של הצמחים.</w:t>
      </w:r>
    </w:p>
    <w:p w14:paraId="5A1A1843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4 </w:t>
      </w:r>
      <w:r w:rsidRPr="001101A8">
        <w:rPr>
          <w:rFonts w:ascii="David" w:hAnsi="David" w:cs="David"/>
          <w:sz w:val="24"/>
          <w:szCs w:val="24"/>
          <w:rtl/>
        </w:rPr>
        <w:tab/>
        <w:t>.קיצור חיי המדף של הצמחים.</w:t>
      </w:r>
    </w:p>
    <w:p w14:paraId="3621A5C5" w14:textId="77777777" w:rsidR="001101A8" w:rsidRPr="001101A8" w:rsidRDefault="001101A8" w:rsidP="001101A8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תשובה: ג'</w:t>
      </w:r>
    </w:p>
    <w:p w14:paraId="43E151D4" w14:textId="77777777" w:rsidR="001101A8" w:rsidRPr="001101A8" w:rsidRDefault="001101A8" w:rsidP="001101A8">
      <w:pPr>
        <w:rPr>
          <w:rFonts w:ascii="David" w:hAnsi="David" w:cs="David"/>
          <w:b/>
          <w:bCs/>
          <w:sz w:val="24"/>
          <w:szCs w:val="24"/>
          <w:rtl/>
        </w:rPr>
      </w:pPr>
    </w:p>
    <w:p w14:paraId="360D14FF" w14:textId="77777777" w:rsidR="001101A8" w:rsidRPr="001101A8" w:rsidRDefault="001101A8" w:rsidP="001101A8">
      <w:p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שימור ירקות</w:t>
      </w:r>
    </w:p>
    <w:p w14:paraId="2EEB5274" w14:textId="77777777" w:rsidR="001101A8" w:rsidRPr="001101A8" w:rsidRDefault="001101A8" w:rsidP="001101A8">
      <w:p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א. תאר שלושה מאפיינים של גידול ירקות המיועדים לתעשיית המזון. (8 נקודות)</w:t>
      </w:r>
    </w:p>
    <w:p w14:paraId="14C7017D" w14:textId="77777777" w:rsidR="001101A8" w:rsidRPr="001101A8" w:rsidRDefault="001101A8" w:rsidP="001101A8">
      <w:p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ב.1) ציין שתי דרכים לשימור ירקות בתעשיית המזון. (4 נקודות)</w:t>
      </w:r>
    </w:p>
    <w:p w14:paraId="3190C79E" w14:textId="77777777" w:rsidR="001101A8" w:rsidRPr="001101A8" w:rsidRDefault="001101A8" w:rsidP="001101A8">
      <w:p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 xml:space="preserve">   2)הסבר כיצד כל אחת מן הדרכים שציינת מסייעת בשימור ירקות. (4נקודות)</w:t>
      </w:r>
    </w:p>
    <w:p w14:paraId="1A46BC83" w14:textId="77777777" w:rsidR="001101A8" w:rsidRPr="001101A8" w:rsidRDefault="001101A8" w:rsidP="001101A8">
      <w:p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rtl/>
        </w:rPr>
        <w:t>ג. הסבר מהו היתרון הכלכלי בשימור ירקות. (4 נקודות)</w:t>
      </w:r>
    </w:p>
    <w:p w14:paraId="26BAA557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</w:p>
    <w:p w14:paraId="6165B379" w14:textId="77777777" w:rsidR="001101A8" w:rsidRPr="001101A8" w:rsidRDefault="001101A8" w:rsidP="001101A8">
      <w:pPr>
        <w:rPr>
          <w:rFonts w:ascii="David" w:hAnsi="David" w:cs="David"/>
          <w:b/>
          <w:bCs/>
          <w:sz w:val="24"/>
          <w:szCs w:val="24"/>
          <w:rtl/>
        </w:rPr>
      </w:pPr>
      <w:r w:rsidRPr="001101A8">
        <w:rPr>
          <w:rFonts w:ascii="David" w:hAnsi="David" w:cs="David"/>
          <w:b/>
          <w:bCs/>
          <w:sz w:val="24"/>
          <w:szCs w:val="24"/>
          <w:highlight w:val="yellow"/>
          <w:rtl/>
        </w:rPr>
        <w:t>מחוון לתשובה:</w:t>
      </w:r>
    </w:p>
    <w:p w14:paraId="15A323FE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א. על התלמיד לתאר שלושה מאפיינים של גידול ירקות המיועדים לתעשיית המזון )2 </w:t>
      </w:r>
      <w:r w:rsidRPr="001101A8">
        <w:rPr>
          <w:rFonts w:ascii="David" w:hAnsi="David" w:cs="David"/>
          <w:sz w:val="24"/>
          <w:szCs w:val="24"/>
        </w:rPr>
        <w:t>x% 35% + 30</w:t>
      </w:r>
      <w:r w:rsidRPr="001101A8">
        <w:rPr>
          <w:rFonts w:ascii="David" w:hAnsi="David" w:cs="David"/>
          <w:sz w:val="24"/>
          <w:szCs w:val="24"/>
          <w:rtl/>
        </w:rPr>
        <w:t>.)</w:t>
      </w:r>
    </w:p>
    <w:p w14:paraId="2EA8847E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• תכולה גבוהה של חומר יבש.</w:t>
      </w:r>
    </w:p>
    <w:p w14:paraId="11EF989D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• הקטיף נעשה בדרך כלל באמצעות מכונות.</w:t>
      </w:r>
    </w:p>
    <w:p w14:paraId="2FBE7369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• השתילה של ירקות לתעשייה נעשית במרווחים גדולים בין השורות כדי לאפשר מעבר של מכונות הקטיף.</w:t>
      </w:r>
    </w:p>
    <w:p w14:paraId="385E5BB6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• ירקות לתעשייה נשתלים ונקטפים במועדים שונים מירקות למאכל.</w:t>
      </w:r>
    </w:p>
    <w:p w14:paraId="16F1236C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• הבשלה אחידה של הירקות.</w:t>
      </w:r>
    </w:p>
    <w:p w14:paraId="3BE89298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• גידול הירקות בשדה פתוח כדי להוזיל את עלויות הייצור.</w:t>
      </w:r>
    </w:p>
    <w:p w14:paraId="644C9913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• המחיר של ירקות לתעשייה נמוך לעומת ירקות למאכל.</w:t>
      </w:r>
    </w:p>
    <w:p w14:paraId="69994F28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הערה למעריך: לתשובות שמתאימות גם לגידול ירקות שלא לתעשייה כגון פירות יפים / גדולים — לתת עד %15.</w:t>
      </w:r>
    </w:p>
    <w:p w14:paraId="397EA8E5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ב. )1 )על התלמיד לציין שתי דרכים לשימור ירקות בתעשיית המזון )2 </w:t>
      </w:r>
      <w:r w:rsidRPr="001101A8">
        <w:rPr>
          <w:rFonts w:ascii="David" w:hAnsi="David" w:cs="David"/>
          <w:sz w:val="24"/>
          <w:szCs w:val="24"/>
        </w:rPr>
        <w:t>x% 25</w:t>
      </w:r>
      <w:r w:rsidRPr="001101A8">
        <w:rPr>
          <w:rFonts w:ascii="David" w:hAnsi="David" w:cs="David"/>
          <w:sz w:val="24"/>
          <w:szCs w:val="24"/>
          <w:rtl/>
        </w:rPr>
        <w:t>.)</w:t>
      </w:r>
    </w:p>
    <w:p w14:paraId="4B221A3B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)2 )על התלמיד להסביר כיצד כל אחת מן הדרכים שציין מסייעת בשימור הירקות )2 </w:t>
      </w:r>
      <w:r w:rsidRPr="001101A8">
        <w:rPr>
          <w:rFonts w:ascii="David" w:hAnsi="David" w:cs="David"/>
          <w:sz w:val="24"/>
          <w:szCs w:val="24"/>
        </w:rPr>
        <w:t>x% 25</w:t>
      </w:r>
      <w:r w:rsidRPr="001101A8">
        <w:rPr>
          <w:rFonts w:ascii="David" w:hAnsi="David" w:cs="David"/>
          <w:sz w:val="24"/>
          <w:szCs w:val="24"/>
          <w:rtl/>
        </w:rPr>
        <w:t>.)</w:t>
      </w:r>
    </w:p>
    <w:p w14:paraId="76551662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</w:p>
    <w:p w14:paraId="39489C59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הדרך</w:t>
      </w:r>
      <w:r w:rsidRPr="001101A8">
        <w:rPr>
          <w:rFonts w:ascii="David" w:hAnsi="David" w:cs="David"/>
          <w:sz w:val="24"/>
          <w:szCs w:val="24"/>
          <w:rtl/>
        </w:rPr>
        <w:tab/>
        <w:t>הסבר</w:t>
      </w:r>
    </w:p>
    <w:p w14:paraId="31A2C7CB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lastRenderedPageBreak/>
        <w:t>הקפאה</w:t>
      </w:r>
      <w:r w:rsidRPr="001101A8">
        <w:rPr>
          <w:rFonts w:ascii="David" w:hAnsi="David" w:cs="David"/>
          <w:sz w:val="24"/>
          <w:szCs w:val="24"/>
          <w:rtl/>
        </w:rPr>
        <w:tab/>
        <w:t>החיידקים והפטריות / המיקרואורגניזמים מתים,ולכן הירקות לא מתקלקלים.</w:t>
      </w:r>
    </w:p>
    <w:p w14:paraId="4CD778D5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קירור</w:t>
      </w:r>
      <w:r w:rsidRPr="001101A8">
        <w:rPr>
          <w:rFonts w:ascii="David" w:hAnsi="David" w:cs="David"/>
          <w:sz w:val="24"/>
          <w:szCs w:val="24"/>
          <w:rtl/>
        </w:rPr>
        <w:tab/>
        <w:t>חלה האטה בתהליך התרבות החיידקים והפטריות, ולכן הירקות נשארים טריים במשך ימים אחדים</w:t>
      </w:r>
    </w:p>
    <w:p w14:paraId="0143652A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קרינה</w:t>
      </w:r>
      <w:r w:rsidRPr="001101A8">
        <w:rPr>
          <w:rFonts w:ascii="David" w:hAnsi="David" w:cs="David"/>
          <w:sz w:val="24"/>
          <w:szCs w:val="24"/>
          <w:rtl/>
        </w:rPr>
        <w:tab/>
        <w:t>הקרינה ממיתה את הפטריות והחיידקים )משתמשים בשיטה זו לשימור בצל, תבלינים ופולי קפה(.</w:t>
      </w:r>
    </w:p>
    <w:p w14:paraId="118CB14F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</w:p>
    <w:p w14:paraId="5D7AEE41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ייבוש</w:t>
      </w:r>
      <w:r w:rsidRPr="001101A8">
        <w:rPr>
          <w:rFonts w:ascii="David" w:hAnsi="David" w:cs="David"/>
          <w:sz w:val="24"/>
          <w:szCs w:val="24"/>
          <w:rtl/>
        </w:rPr>
        <w:tab/>
        <w:t xml:space="preserve">הוצאת המים מן הירקות לא מאפשרת לחיידקים ולפטריות להתרבות </w:t>
      </w:r>
    </w:p>
    <w:p w14:paraId="50130EB0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החמצה/כבישה</w:t>
      </w:r>
      <w:r w:rsidRPr="001101A8">
        <w:rPr>
          <w:rFonts w:ascii="David" w:hAnsi="David" w:cs="David"/>
          <w:sz w:val="24"/>
          <w:szCs w:val="24"/>
          <w:rtl/>
        </w:rPr>
        <w:tab/>
        <w:t>החמצה לא מאפשרת התרבות של חיידקים/פטריות</w:t>
      </w:r>
    </w:p>
    <w:p w14:paraId="06275AA5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המלחה/המתקה</w:t>
      </w:r>
      <w:r w:rsidRPr="001101A8">
        <w:rPr>
          <w:rFonts w:ascii="David" w:hAnsi="David" w:cs="David"/>
          <w:sz w:val="24"/>
          <w:szCs w:val="24"/>
          <w:rtl/>
        </w:rPr>
        <w:tab/>
        <w:t xml:space="preserve">המלח/הסוכר גורמים ליציאה של מים מהמזון והמיקראוארוגנזימים , ולכן לא יכולים להתרות </w:t>
      </w:r>
    </w:p>
    <w:p w14:paraId="2ECD2437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טיפול בחום(רטוב או יבש)</w:t>
      </w:r>
      <w:r w:rsidRPr="001101A8">
        <w:rPr>
          <w:rFonts w:ascii="David" w:hAnsi="David" w:cs="David"/>
          <w:sz w:val="24"/>
          <w:szCs w:val="24"/>
          <w:rtl/>
        </w:rPr>
        <w:tab/>
        <w:t>המתה של החיידקים/הפטריות</w:t>
      </w:r>
    </w:p>
    <w:p w14:paraId="0EF31545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 xml:space="preserve">פסטור </w:t>
      </w:r>
      <w:r w:rsidRPr="001101A8">
        <w:rPr>
          <w:rFonts w:ascii="David" w:hAnsi="David" w:cs="David"/>
          <w:sz w:val="24"/>
          <w:szCs w:val="24"/>
          <w:rtl/>
        </w:rPr>
        <w:tab/>
        <w:t>חימום של המזון לטמפרטורה גבוהה (37</w:t>
      </w:r>
      <w:r w:rsidRPr="001101A8">
        <w:rPr>
          <w:rFonts w:ascii="David" w:hAnsi="David" w:cs="David"/>
          <w:sz w:val="24"/>
          <w:szCs w:val="24"/>
        </w:rPr>
        <w:t>oc</w:t>
      </w:r>
      <w:r w:rsidRPr="001101A8">
        <w:rPr>
          <w:rFonts w:ascii="David" w:hAnsi="David" w:cs="David"/>
          <w:sz w:val="24"/>
          <w:szCs w:val="24"/>
          <w:rtl/>
        </w:rPr>
        <w:t>)  וקירור מידי שלה לטמפ' של  פוגע בחיידקים הפתוגניים ובפטריות</w:t>
      </w:r>
    </w:p>
    <w:p w14:paraId="1E83AFE4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חומרים משמרים</w:t>
      </w:r>
      <w:r w:rsidRPr="001101A8">
        <w:rPr>
          <w:rFonts w:ascii="David" w:hAnsi="David" w:cs="David"/>
          <w:sz w:val="24"/>
          <w:szCs w:val="24"/>
          <w:rtl/>
        </w:rPr>
        <w:tab/>
        <w:t>הוספת חומרים כימיים למזון פוגעת בחיידקים ובפטריות שעלולים להתפתח במזון.</w:t>
      </w:r>
    </w:p>
    <w:p w14:paraId="3CFF7DAB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שימוש באוזון</w:t>
      </w:r>
      <w:r w:rsidRPr="001101A8">
        <w:rPr>
          <w:rFonts w:ascii="David" w:hAnsi="David" w:cs="David"/>
          <w:sz w:val="24"/>
          <w:szCs w:val="24"/>
          <w:rtl/>
        </w:rPr>
        <w:tab/>
        <w:t>הוספה של אוזון למזון גורמת להרס של קרומי התא והחלבונים שבתוך תאי המיקרואורגניזמים.</w:t>
      </w:r>
    </w:p>
    <w:p w14:paraId="3084D9AC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</w:p>
    <w:p w14:paraId="739F5913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ג. על התלמיד להסביר מהו היתרון הכלכלי בשימור ירקות(100%)</w:t>
      </w:r>
    </w:p>
    <w:p w14:paraId="43291395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• מאפשר לחקלאי גמישות בשיווק הירקות לשוק הצרכנים על פי היצע וביקוש.</w:t>
      </w:r>
    </w:p>
    <w:p w14:paraId="19E10157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• הגדלת ההכנסות של החקלאי ממכירת תוצרת חקלאית באיכות נמוכה לתעשייה.</w:t>
      </w:r>
    </w:p>
    <w:p w14:paraId="67FD21A6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• פיתוח של תעשיית מזון.</w:t>
      </w:r>
    </w:p>
    <w:p w14:paraId="7500BC3C" w14:textId="77777777" w:rsidR="001101A8" w:rsidRPr="001101A8" w:rsidRDefault="001101A8" w:rsidP="001101A8">
      <w:pPr>
        <w:rPr>
          <w:rFonts w:ascii="David" w:hAnsi="David" w:cs="David"/>
          <w:sz w:val="24"/>
          <w:szCs w:val="24"/>
          <w:rtl/>
        </w:rPr>
      </w:pPr>
      <w:r w:rsidRPr="001101A8">
        <w:rPr>
          <w:rFonts w:ascii="David" w:hAnsi="David" w:cs="David"/>
          <w:sz w:val="24"/>
          <w:szCs w:val="24"/>
          <w:rtl/>
        </w:rPr>
        <w:t>• עלייה בייצוא של תוצרת חקלאית.</w:t>
      </w:r>
    </w:p>
    <w:p w14:paraId="1A29CA3E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50405968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4FB2BD0D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38424F52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62E9CAA3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3E0FC4DA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7DFFBFC6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576D144D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0EB0B41A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2BFA1307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33B8B542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0F54CE1C" w14:textId="4004AA10" w:rsidR="002221DF" w:rsidRDefault="002221DF" w:rsidP="002221DF">
      <w:pPr>
        <w:rPr>
          <w:rFonts w:cstheme="minorHAnsi"/>
          <w:b/>
          <w:bCs/>
          <w:rtl/>
        </w:rPr>
      </w:pPr>
      <w:r w:rsidRPr="002221DF">
        <w:rPr>
          <w:rFonts w:ascii="Calibri" w:hAnsi="Calibri"/>
          <w:b/>
          <w:bCs/>
          <w:color w:val="000000"/>
          <w:sz w:val="28"/>
          <w:szCs w:val="28"/>
          <w:highlight w:val="yellow"/>
          <w:u w:val="single"/>
          <w:rtl/>
        </w:rPr>
        <w:lastRenderedPageBreak/>
        <w:t>פעילות סיכום לנושא אדם וחקלאות</w:t>
      </w:r>
    </w:p>
    <w:p w14:paraId="4373B162" w14:textId="77777777" w:rsidR="002221DF" w:rsidRDefault="00C121D6" w:rsidP="002221DF">
      <w:pPr>
        <w:rPr>
          <w:rFonts w:cstheme="minorHAnsi"/>
          <w:b/>
          <w:bCs/>
          <w:rtl/>
        </w:rPr>
      </w:pPr>
      <w:hyperlink r:id="rId9" w:history="1">
        <w:r w:rsidR="002221DF" w:rsidRPr="008274F0">
          <w:rPr>
            <w:rStyle w:val="Hyperlink"/>
            <w:rFonts w:cstheme="minorHAnsi"/>
            <w:b/>
            <w:bCs/>
          </w:rPr>
          <w:t>https://drive.google.com/file/d/1iGeJlM3IAkAYEqmdzP4DYjsP_eemHnld/view?usp=sharing</w:t>
        </w:r>
      </w:hyperlink>
    </w:p>
    <w:p w14:paraId="500E63EA" w14:textId="77777777" w:rsidR="001101A8" w:rsidRDefault="001101A8" w:rsidP="001101A8">
      <w:pPr>
        <w:bidi w:val="0"/>
        <w:spacing w:after="240" w:line="240" w:lineRule="auto"/>
        <w:jc w:val="right"/>
        <w:rPr>
          <w:rFonts w:ascii="David" w:eastAsia="Times New Roman" w:hAnsi="David" w:cs="David"/>
          <w:sz w:val="24"/>
          <w:szCs w:val="24"/>
        </w:rPr>
      </w:pPr>
    </w:p>
    <w:p w14:paraId="1FA0BB16" w14:textId="0EA942B1" w:rsidR="003F1B0E" w:rsidRDefault="009A0FC9" w:rsidP="001101A8">
      <w:pPr>
        <w:bidi w:val="0"/>
        <w:spacing w:after="240" w:line="240" w:lineRule="auto"/>
        <w:jc w:val="right"/>
        <w:rPr>
          <w:rFonts w:ascii="David" w:hAnsi="David" w:cs="David"/>
          <w:b/>
          <w:bCs/>
          <w:sz w:val="28"/>
          <w:szCs w:val="28"/>
          <w:u w:val="single"/>
        </w:rPr>
      </w:pPr>
      <w:r w:rsidRPr="001101A8">
        <w:rPr>
          <w:rFonts w:ascii="David" w:eastAsia="Times New Roman" w:hAnsi="David" w:cs="David"/>
          <w:sz w:val="24"/>
          <w:szCs w:val="24"/>
        </w:rPr>
        <w:br/>
      </w:r>
      <w:r w:rsidR="0062356C" w:rsidRPr="001101A8">
        <w:rPr>
          <w:rFonts w:ascii="David" w:hAnsi="David" w:cs="David"/>
          <w:b/>
          <w:bCs/>
          <w:sz w:val="28"/>
          <w:szCs w:val="28"/>
          <w:highlight w:val="yellow"/>
          <w:u w:val="single"/>
          <w:rtl/>
        </w:rPr>
        <w:t>קישורים לסרטונים ופעילויות</w:t>
      </w:r>
      <w:r w:rsidR="001101A8" w:rsidRPr="001101A8">
        <w:rPr>
          <w:rFonts w:ascii="David" w:hAnsi="David" w:cs="David"/>
          <w:b/>
          <w:bCs/>
          <w:sz w:val="28"/>
          <w:szCs w:val="28"/>
          <w:highlight w:val="yellow"/>
          <w:u w:val="single"/>
          <w:rtl/>
        </w:rPr>
        <w:t xml:space="preserve"> בנושא מבוא לחקלאות</w:t>
      </w:r>
      <w:r w:rsidR="0062356C" w:rsidRPr="001101A8">
        <w:rPr>
          <w:rFonts w:ascii="David" w:hAnsi="David" w:cs="David"/>
          <w:b/>
          <w:bCs/>
          <w:sz w:val="28"/>
          <w:szCs w:val="28"/>
          <w:highlight w:val="yellow"/>
          <w:u w:val="single"/>
          <w:rtl/>
        </w:rPr>
        <w:t>:</w:t>
      </w:r>
    </w:p>
    <w:p w14:paraId="745ECF6C" w14:textId="77777777" w:rsidR="00E9101C" w:rsidRPr="002221DF" w:rsidRDefault="00E9101C" w:rsidP="002221DF">
      <w:pPr>
        <w:rPr>
          <w:rFonts w:ascii="David" w:hAnsi="David" w:cs="David"/>
          <w:sz w:val="24"/>
          <w:szCs w:val="24"/>
          <w:rtl/>
        </w:rPr>
      </w:pPr>
      <w:r w:rsidRPr="002221DF">
        <w:rPr>
          <w:rFonts w:ascii="David" w:hAnsi="David" w:cs="David"/>
          <w:b/>
          <w:bCs/>
          <w:sz w:val="24"/>
          <w:szCs w:val="24"/>
          <w:rtl/>
        </w:rPr>
        <w:t xml:space="preserve">קישור לפעילות באתר </w:t>
      </w:r>
      <w:r w:rsidRPr="002221DF">
        <w:rPr>
          <w:rFonts w:ascii="David" w:hAnsi="David" w:cs="David"/>
          <w:b/>
          <w:bCs/>
          <w:sz w:val="24"/>
          <w:szCs w:val="24"/>
        </w:rPr>
        <w:t>: Educandy</w:t>
      </w:r>
      <w:r w:rsidRPr="002221DF">
        <w:rPr>
          <w:rFonts w:ascii="David" w:hAnsi="David" w:cs="David"/>
          <w:sz w:val="24"/>
          <w:szCs w:val="24"/>
          <w:rtl/>
        </w:rPr>
        <w:t xml:space="preserve"> </w:t>
      </w:r>
      <w:hyperlink r:id="rId10" w:history="1">
        <w:r w:rsidRPr="002221DF">
          <w:rPr>
            <w:rStyle w:val="Hyperlink"/>
            <w:rFonts w:ascii="David" w:hAnsi="David" w:cs="David"/>
            <w:sz w:val="24"/>
            <w:szCs w:val="24"/>
          </w:rPr>
          <w:t>https://www.educandy.com/site/resource.php?activity-code=6d59a</w:t>
        </w:r>
      </w:hyperlink>
      <w:r w:rsidRPr="002221DF">
        <w:rPr>
          <w:rFonts w:ascii="David" w:hAnsi="David" w:cs="David"/>
          <w:sz w:val="24"/>
          <w:szCs w:val="24"/>
          <w:rtl/>
        </w:rPr>
        <w:t xml:space="preserve"> </w:t>
      </w:r>
    </w:p>
    <w:p w14:paraId="74484789" w14:textId="77777777" w:rsidR="00E9101C" w:rsidRPr="002221DF" w:rsidRDefault="00E9101C" w:rsidP="002221DF">
      <w:pPr>
        <w:rPr>
          <w:rFonts w:ascii="David" w:hAnsi="David" w:cs="David"/>
          <w:sz w:val="24"/>
          <w:szCs w:val="24"/>
        </w:rPr>
      </w:pPr>
      <w:r w:rsidRPr="002221DF">
        <w:rPr>
          <w:rFonts w:ascii="David" w:hAnsi="David" w:cs="David"/>
          <w:b/>
          <w:bCs/>
          <w:sz w:val="24"/>
          <w:szCs w:val="24"/>
          <w:rtl/>
        </w:rPr>
        <w:t>קישור למבדק ב-</w:t>
      </w:r>
      <w:r w:rsidRPr="002221DF">
        <w:rPr>
          <w:rFonts w:ascii="David" w:hAnsi="David" w:cs="David"/>
          <w:b/>
          <w:bCs/>
          <w:sz w:val="24"/>
          <w:szCs w:val="24"/>
        </w:rPr>
        <w:t>Google forms</w:t>
      </w:r>
      <w:r w:rsidRPr="002221DF">
        <w:rPr>
          <w:rFonts w:ascii="David" w:hAnsi="David" w:cs="David"/>
          <w:sz w:val="24"/>
          <w:szCs w:val="24"/>
          <w:rtl/>
        </w:rPr>
        <w:t>:</w:t>
      </w:r>
    </w:p>
    <w:p w14:paraId="4D736701" w14:textId="77777777" w:rsidR="00541D7E" w:rsidRPr="002221DF" w:rsidRDefault="00E9101C" w:rsidP="002221DF">
      <w:pPr>
        <w:rPr>
          <w:rFonts w:ascii="David" w:hAnsi="David" w:cs="David"/>
          <w:sz w:val="24"/>
          <w:szCs w:val="24"/>
          <w:rtl/>
        </w:rPr>
      </w:pPr>
      <w:r w:rsidRPr="002221DF">
        <w:rPr>
          <w:rFonts w:ascii="David" w:hAnsi="David" w:cs="David"/>
          <w:sz w:val="24"/>
          <w:szCs w:val="24"/>
          <w:rtl/>
        </w:rPr>
        <w:t xml:space="preserve"> </w:t>
      </w:r>
      <w:hyperlink r:id="rId11" w:history="1">
        <w:r w:rsidRPr="002221DF">
          <w:rPr>
            <w:rStyle w:val="Hyperlink"/>
            <w:rFonts w:ascii="David" w:hAnsi="David" w:cs="David"/>
            <w:sz w:val="24"/>
            <w:szCs w:val="24"/>
          </w:rPr>
          <w:t>https://forms.gle/AKcfqB3XBWkDakos6</w:t>
        </w:r>
      </w:hyperlink>
      <w:r w:rsidRPr="002221DF">
        <w:rPr>
          <w:rFonts w:ascii="David" w:hAnsi="David" w:cs="David"/>
          <w:sz w:val="24"/>
          <w:szCs w:val="24"/>
          <w:rtl/>
        </w:rPr>
        <w:t xml:space="preserve"> </w:t>
      </w:r>
    </w:p>
    <w:p w14:paraId="14C453F2" w14:textId="6041E8EE" w:rsidR="00093FFF" w:rsidRPr="002221DF" w:rsidRDefault="001101A8" w:rsidP="002221DF">
      <w:pPr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</w:pPr>
      <w:r w:rsidRPr="002221DF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  <w:t xml:space="preserve">3. </w:t>
      </w:r>
      <w:r w:rsidR="00093FFF" w:rsidRPr="002221DF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  <w:t>טכנולוגיות בחקלאות: סרטונים:</w:t>
      </w:r>
    </w:p>
    <w:p w14:paraId="7A35BC61" w14:textId="7640BB0A" w:rsidR="00541D7E" w:rsidRPr="001101A8" w:rsidRDefault="00093FFF" w:rsidP="002221DF">
      <w:pPr>
        <w:rPr>
          <w:rFonts w:eastAsia="Times New Roman"/>
          <w:color w:val="000000"/>
          <w:sz w:val="24"/>
          <w:szCs w:val="24"/>
          <w:rtl/>
        </w:rPr>
      </w:pPr>
      <w:r w:rsidRPr="002221DF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טכנולוגיות בחקלאות פיתוחים טכנולוגים לשיפור התוצרת החקלאית- שעור מצולם </w:t>
      </w:r>
      <w:hyperlink r:id="rId12" w:history="1">
        <w:r w:rsidRPr="002221DF">
          <w:rPr>
            <w:rStyle w:val="Hyperlink"/>
            <w:rFonts w:ascii="David" w:eastAsia="Times New Roman" w:hAnsi="David" w:cs="David"/>
            <w:sz w:val="24"/>
            <w:szCs w:val="24"/>
          </w:rPr>
          <w:t>https://pop.education.gov.il/online-learning/vod-broadcasts/realtime-vod-17-6-2020/agricultural-sciences-10th-grade-12th-grade-1634</w:t>
        </w:r>
      </w:hyperlink>
    </w:p>
    <w:p w14:paraId="210DF09C" w14:textId="77777777" w:rsidR="00093FFF" w:rsidRPr="001101A8" w:rsidRDefault="00093FFF" w:rsidP="00093FFF">
      <w:pPr>
        <w:spacing w:before="360" w:after="120" w:line="240" w:lineRule="auto"/>
        <w:outlineLvl w:val="1"/>
        <w:rPr>
          <w:rFonts w:ascii="David" w:eastAsia="Times New Roman" w:hAnsi="David" w:cs="David"/>
          <w:color w:val="000000"/>
          <w:sz w:val="32"/>
          <w:szCs w:val="32"/>
          <w:rtl/>
        </w:rPr>
      </w:pPr>
    </w:p>
    <w:sectPr w:rsidR="00093FFF" w:rsidRPr="001101A8" w:rsidSect="00502DE3">
      <w:foot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240C8D" w14:textId="77777777" w:rsidR="007F013D" w:rsidRDefault="007F013D" w:rsidP="00856F32">
      <w:pPr>
        <w:spacing w:after="0" w:line="240" w:lineRule="auto"/>
      </w:pPr>
      <w:r>
        <w:separator/>
      </w:r>
    </w:p>
  </w:endnote>
  <w:endnote w:type="continuationSeparator" w:id="0">
    <w:p w14:paraId="4A293A1D" w14:textId="77777777" w:rsidR="007F013D" w:rsidRDefault="007F013D" w:rsidP="00856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117416977"/>
      <w:docPartObj>
        <w:docPartGallery w:val="Page Numbers (Bottom of Page)"/>
        <w:docPartUnique/>
      </w:docPartObj>
    </w:sdtPr>
    <w:sdtEndPr>
      <w:rPr>
        <w:cs/>
      </w:rPr>
    </w:sdtEndPr>
    <w:sdtContent>
      <w:p w14:paraId="2E23A071" w14:textId="74EA065A" w:rsidR="00856F32" w:rsidRDefault="00856F32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 xml:space="preserve">PAGE   </w:instrText>
        </w:r>
        <w:r>
          <w:rPr>
            <w:cs/>
          </w:rPr>
          <w:instrText>\</w:instrText>
        </w:r>
        <w:r>
          <w:rPr>
            <w:rtl/>
            <w:cs/>
          </w:rPr>
          <w:instrText xml:space="preserve">* </w:instrText>
        </w:r>
        <w:r>
          <w:rPr>
            <w:cs/>
          </w:rPr>
          <w:instrText>MERGEFORMAT</w:instrText>
        </w:r>
        <w:r>
          <w:fldChar w:fldCharType="separate"/>
        </w:r>
        <w:r w:rsidR="00C121D6" w:rsidRPr="00C121D6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14:paraId="70DC7EA2" w14:textId="77777777" w:rsidR="00856F32" w:rsidRDefault="00856F32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CB63AF" w14:textId="77777777" w:rsidR="007F013D" w:rsidRDefault="007F013D" w:rsidP="00856F32">
      <w:pPr>
        <w:spacing w:after="0" w:line="240" w:lineRule="auto"/>
      </w:pPr>
      <w:r>
        <w:separator/>
      </w:r>
    </w:p>
  </w:footnote>
  <w:footnote w:type="continuationSeparator" w:id="0">
    <w:p w14:paraId="3D2DE11C" w14:textId="77777777" w:rsidR="007F013D" w:rsidRDefault="007F013D" w:rsidP="00856F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8174B"/>
    <w:multiLevelType w:val="multilevel"/>
    <w:tmpl w:val="82BE5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4829F4"/>
    <w:multiLevelType w:val="hybridMultilevel"/>
    <w:tmpl w:val="6D7E1B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F45E57"/>
    <w:multiLevelType w:val="hybridMultilevel"/>
    <w:tmpl w:val="1598AB78"/>
    <w:lvl w:ilvl="0" w:tplc="AA7E447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BC3287"/>
    <w:multiLevelType w:val="multilevel"/>
    <w:tmpl w:val="52C00D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8ED7732"/>
    <w:multiLevelType w:val="hybridMultilevel"/>
    <w:tmpl w:val="9834B252"/>
    <w:lvl w:ilvl="0" w:tplc="F788C08E">
      <w:start w:val="1"/>
      <w:numFmt w:val="hebrew1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255632"/>
    <w:multiLevelType w:val="hybridMultilevel"/>
    <w:tmpl w:val="F2289B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745AEC"/>
    <w:multiLevelType w:val="hybridMultilevel"/>
    <w:tmpl w:val="B7003180"/>
    <w:lvl w:ilvl="0" w:tplc="E4E4A2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B82264"/>
    <w:multiLevelType w:val="hybridMultilevel"/>
    <w:tmpl w:val="78920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4B59BD"/>
    <w:multiLevelType w:val="multilevel"/>
    <w:tmpl w:val="D2D6E80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A9F78AF"/>
    <w:multiLevelType w:val="hybridMultilevel"/>
    <w:tmpl w:val="66DC9B9C"/>
    <w:lvl w:ilvl="0" w:tplc="403EDD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8"/>
    <w:lvlOverride w:ilvl="0">
      <w:lvl w:ilvl="0">
        <w:numFmt w:val="decimal"/>
        <w:lvlText w:val="%1."/>
        <w:lvlJc w:val="left"/>
      </w:lvl>
    </w:lvlOverride>
  </w:num>
  <w:num w:numId="4">
    <w:abstractNumId w:val="0"/>
  </w:num>
  <w:num w:numId="5">
    <w:abstractNumId w:val="5"/>
  </w:num>
  <w:num w:numId="6">
    <w:abstractNumId w:val="2"/>
  </w:num>
  <w:num w:numId="7">
    <w:abstractNumId w:val="9"/>
  </w:num>
  <w:num w:numId="8">
    <w:abstractNumId w:val="4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1915"/>
    <w:rsid w:val="000730FF"/>
    <w:rsid w:val="00093FFF"/>
    <w:rsid w:val="001101A8"/>
    <w:rsid w:val="001753A3"/>
    <w:rsid w:val="002221DF"/>
    <w:rsid w:val="003A6505"/>
    <w:rsid w:val="003F1B0E"/>
    <w:rsid w:val="00502DE3"/>
    <w:rsid w:val="00541D7E"/>
    <w:rsid w:val="00577D43"/>
    <w:rsid w:val="0062356C"/>
    <w:rsid w:val="006449E6"/>
    <w:rsid w:val="006F0532"/>
    <w:rsid w:val="00776D15"/>
    <w:rsid w:val="007A5657"/>
    <w:rsid w:val="007F013D"/>
    <w:rsid w:val="00856F32"/>
    <w:rsid w:val="008E70A4"/>
    <w:rsid w:val="009A0FC9"/>
    <w:rsid w:val="00BC28FE"/>
    <w:rsid w:val="00C121D6"/>
    <w:rsid w:val="00C61915"/>
    <w:rsid w:val="00E43D1D"/>
    <w:rsid w:val="00E449CB"/>
    <w:rsid w:val="00E91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30152B"/>
  <w15:docId w15:val="{FCA63615-08B0-4299-9996-833FC3230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856F3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449CB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1915"/>
    <w:pPr>
      <w:ind w:left="720"/>
      <w:contextualSpacing/>
    </w:pPr>
  </w:style>
  <w:style w:type="character" w:customStyle="1" w:styleId="20">
    <w:name w:val="כותרת 2 תו"/>
    <w:basedOn w:val="a0"/>
    <w:link w:val="2"/>
    <w:uiPriority w:val="9"/>
    <w:rsid w:val="00E449CB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a"/>
    <w:uiPriority w:val="99"/>
    <w:semiHidden/>
    <w:unhideWhenUsed/>
    <w:rsid w:val="00E449CB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a0"/>
    <w:rsid w:val="00E449CB"/>
  </w:style>
  <w:style w:type="character" w:styleId="Hyperlink">
    <w:name w:val="Hyperlink"/>
    <w:basedOn w:val="a0"/>
    <w:uiPriority w:val="99"/>
    <w:unhideWhenUsed/>
    <w:rsid w:val="00E449CB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41D7E"/>
    <w:rPr>
      <w:color w:val="605E5C"/>
      <w:shd w:val="clear" w:color="auto" w:fill="E1DFDD"/>
    </w:rPr>
  </w:style>
  <w:style w:type="table" w:styleId="a4">
    <w:name w:val="Table Grid"/>
    <w:basedOn w:val="a1"/>
    <w:uiPriority w:val="39"/>
    <w:rsid w:val="00577D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a0"/>
    <w:rsid w:val="00577D43"/>
    <w:rPr>
      <w:rFonts w:ascii="Arial" w:hAnsi="Arial" w:cs="Arial" w:hint="default"/>
      <w:b/>
      <w:bCs/>
      <w:i w:val="0"/>
      <w:iCs w:val="0"/>
      <w:color w:val="000000"/>
      <w:sz w:val="36"/>
      <w:szCs w:val="36"/>
    </w:rPr>
  </w:style>
  <w:style w:type="paragraph" w:styleId="a5">
    <w:name w:val="Balloon Text"/>
    <w:basedOn w:val="a"/>
    <w:link w:val="a6"/>
    <w:uiPriority w:val="99"/>
    <w:semiHidden/>
    <w:unhideWhenUsed/>
    <w:rsid w:val="00856F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856F32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856F32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a7">
    <w:name w:val="header"/>
    <w:basedOn w:val="a"/>
    <w:link w:val="a8"/>
    <w:uiPriority w:val="99"/>
    <w:unhideWhenUsed/>
    <w:rsid w:val="00856F3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856F32"/>
  </w:style>
  <w:style w:type="paragraph" w:styleId="a9">
    <w:name w:val="footer"/>
    <w:basedOn w:val="a"/>
    <w:link w:val="aa"/>
    <w:uiPriority w:val="99"/>
    <w:unhideWhenUsed/>
    <w:rsid w:val="00856F3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856F32"/>
  </w:style>
  <w:style w:type="paragraph" w:styleId="ab">
    <w:name w:val="No Spacing"/>
    <w:uiPriority w:val="1"/>
    <w:qFormat/>
    <w:rsid w:val="001101A8"/>
    <w:pPr>
      <w:bidi/>
      <w:spacing w:after="0" w:line="240" w:lineRule="auto"/>
    </w:pPr>
  </w:style>
  <w:style w:type="paragraph" w:styleId="ac">
    <w:name w:val="TOC Heading"/>
    <w:basedOn w:val="1"/>
    <w:next w:val="a"/>
    <w:uiPriority w:val="39"/>
    <w:unhideWhenUsed/>
    <w:qFormat/>
    <w:rsid w:val="002221DF"/>
    <w:pPr>
      <w:bidi w:val="0"/>
      <w:spacing w:before="240"/>
      <w:outlineLvl w:val="9"/>
    </w:pPr>
    <w:rPr>
      <w:b w:val="0"/>
      <w:bCs w:val="0"/>
      <w:sz w:val="32"/>
      <w:szCs w:val="32"/>
      <w:lang w:bidi="ar-SA"/>
    </w:rPr>
  </w:style>
  <w:style w:type="paragraph" w:styleId="TOC1">
    <w:name w:val="toc 1"/>
    <w:basedOn w:val="a"/>
    <w:next w:val="a"/>
    <w:autoRedefine/>
    <w:uiPriority w:val="39"/>
    <w:unhideWhenUsed/>
    <w:rsid w:val="002221DF"/>
    <w:pPr>
      <w:tabs>
        <w:tab w:val="right" w:leader="dot" w:pos="9350"/>
      </w:tabs>
      <w:spacing w:after="100"/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088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pop.education.gov.il/online-learning/vod-broadcasts/realtime-vod-17-6-2020/agricultural-sciences-10th-grade-12th-grade-163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forms.gle/AKcfqB3XBWkDakos6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educandy.com/site/resource.php?activity-code=6d59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rive.google.com/file/d/1iGeJlM3IAkAYEqmdzP4DYjsP_eemHnld/view?usp=sharing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1312</Words>
  <Characters>6561</Characters>
  <Application>Microsoft Office Word</Application>
  <DocSecurity>4</DocSecurity>
  <Lines>54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avihaibin@gmail.com</dc:creator>
  <cp:lastModifiedBy>רונית נעמן נאמן</cp:lastModifiedBy>
  <cp:revision>2</cp:revision>
  <dcterms:created xsi:type="dcterms:W3CDTF">2021-02-07T08:26:00Z</dcterms:created>
  <dcterms:modified xsi:type="dcterms:W3CDTF">2021-02-07T08:26:00Z</dcterms:modified>
</cp:coreProperties>
</file>