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14E2" w:rsidRPr="00D26D65" w:rsidRDefault="00D26D65" w:rsidP="008F68DE">
      <w:pPr>
        <w:jc w:val="center"/>
        <w:rPr>
          <w:b/>
          <w:bCs/>
          <w:sz w:val="32"/>
          <w:szCs w:val="32"/>
          <w:u w:val="single"/>
          <w:rtl/>
        </w:rPr>
      </w:pPr>
      <w:bookmarkStart w:id="0" w:name="_GoBack"/>
      <w:bookmarkEnd w:id="0"/>
      <w:r w:rsidRPr="00D26D65">
        <w:rPr>
          <w:rFonts w:hint="cs"/>
          <w:b/>
          <w:bCs/>
          <w:sz w:val="32"/>
          <w:szCs w:val="32"/>
          <w:u w:val="single"/>
          <w:rtl/>
        </w:rPr>
        <w:t>פירמידת המזון</w:t>
      </w:r>
    </w:p>
    <w:p w:rsidR="00D26D65" w:rsidRPr="002C747B" w:rsidRDefault="00D26D65" w:rsidP="00D26D65">
      <w:pPr>
        <w:rPr>
          <w:sz w:val="28"/>
          <w:szCs w:val="28"/>
          <w:rtl/>
        </w:rPr>
      </w:pPr>
      <w:r w:rsidRPr="002C747B">
        <w:rPr>
          <w:rFonts w:cs="Arial"/>
          <w:sz w:val="28"/>
          <w:szCs w:val="28"/>
          <w:rtl/>
        </w:rPr>
        <w:t>תזונה וצריכת מזון ידועים בשנים האחרונות כמרכיבים הכרחיים וייחודים בשמירה על בריאות נאותה</w:t>
      </w:r>
      <w:r w:rsidRPr="002C747B">
        <w:rPr>
          <w:rFonts w:cs="Arial" w:hint="cs"/>
          <w:sz w:val="28"/>
          <w:szCs w:val="28"/>
          <w:rtl/>
        </w:rPr>
        <w:t>.</w:t>
      </w:r>
      <w:r w:rsidRPr="002C747B">
        <w:rPr>
          <w:rFonts w:cs="Arial"/>
          <w:sz w:val="28"/>
          <w:szCs w:val="28"/>
          <w:rtl/>
        </w:rPr>
        <w:t xml:space="preserve"> איזון ומינון הן הבסיס לתפריט איכותי, שהוא אחד המרכיבים העיקריים באורח חיים בריא. המזון הוא מקור האנרגיה של הגוף, אך חשוב לצרוך ממנו תוך מתן דגש על איכות וכמות כדי להבטיח אספקה נאותה </w:t>
      </w:r>
      <w:r w:rsidRPr="002C747B">
        <w:rPr>
          <w:rFonts w:cs="Arial" w:hint="cs"/>
          <w:sz w:val="28"/>
          <w:szCs w:val="28"/>
          <w:rtl/>
        </w:rPr>
        <w:t>של רכיבי</w:t>
      </w:r>
      <w:r w:rsidRPr="002C747B">
        <w:rPr>
          <w:rFonts w:cs="Arial"/>
          <w:sz w:val="28"/>
          <w:szCs w:val="28"/>
          <w:rtl/>
        </w:rPr>
        <w:t xml:space="preserve"> המזון, ויטמינים ומינרלים החשובים לתפקוד התקין של הגוף.</w:t>
      </w:r>
    </w:p>
    <w:p w:rsidR="00D26D65" w:rsidRPr="002C747B" w:rsidRDefault="008F68DE" w:rsidP="008F68DE">
      <w:pPr>
        <w:rPr>
          <w:sz w:val="28"/>
          <w:szCs w:val="28"/>
          <w:rtl/>
        </w:rPr>
      </w:pPr>
      <w:r w:rsidRPr="002C747B">
        <w:rPr>
          <w:rFonts w:cs="Arial"/>
          <w:sz w:val="28"/>
          <w:szCs w:val="28"/>
          <w:rtl/>
        </w:rPr>
        <w:t>בשנת 1992 פורסמה פירמידת המזון הראשונה, ע"י ממשלת ארה"ב.</w:t>
      </w:r>
      <w:r w:rsidRPr="002C747B">
        <w:rPr>
          <w:rFonts w:cs="Arial" w:hint="cs"/>
          <w:sz w:val="28"/>
          <w:szCs w:val="28"/>
          <w:rtl/>
        </w:rPr>
        <w:t xml:space="preserve"> </w:t>
      </w:r>
      <w:r w:rsidRPr="002C747B">
        <w:rPr>
          <w:rFonts w:hint="cs"/>
          <w:sz w:val="28"/>
          <w:szCs w:val="28"/>
          <w:rtl/>
        </w:rPr>
        <w:t xml:space="preserve">סריקת הקוד תוביל אתכם לאיור הנ"ל </w:t>
      </w:r>
      <w:r w:rsidRPr="002C747B">
        <w:rPr>
          <w:sz w:val="28"/>
          <w:szCs w:val="28"/>
          <w:rtl/>
        </w:rPr>
        <w:br/>
      </w:r>
      <w:r>
        <w:rPr>
          <w:rFonts w:hint="cs"/>
          <w:sz w:val="32"/>
          <w:szCs w:val="32"/>
          <w:rtl/>
        </w:rPr>
        <w:br/>
      </w:r>
      <w:r w:rsidRPr="008F68DE">
        <w:rPr>
          <w:noProof/>
          <w:sz w:val="32"/>
          <w:szCs w:val="32"/>
        </w:rPr>
        <w:drawing>
          <wp:inline distT="0" distB="0" distL="0" distR="0" wp14:anchorId="2D31FC84" wp14:editId="71B12BB1">
            <wp:extent cx="1644650" cy="1644650"/>
            <wp:effectExtent l="0" t="0" r="0" b="0"/>
            <wp:docPr id="1" name="תמונה 1" descr="http://chart.apis.google.com/chart?chs=150x150&amp;cht=qr&amp;chld=L|0&amp;chl=https%3A%2F%2Fwww.zoharwilson.co.il%2Fwp-content%2Fuploads%2F2015%2F08%2Fnr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hart.apis.google.com/chart?chs=150x150&amp;cht=qr&amp;chld=L|0&amp;chl=https%3A%2F%2Fwww.zoharwilson.co.il%2Fwp-content%2Fuploads%2F2015%2F08%2Fnrg2.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644650" cy="1644650"/>
                    </a:xfrm>
                    <a:prstGeom prst="rect">
                      <a:avLst/>
                    </a:prstGeom>
                    <a:noFill/>
                    <a:ln>
                      <a:noFill/>
                    </a:ln>
                  </pic:spPr>
                </pic:pic>
              </a:graphicData>
            </a:graphic>
          </wp:inline>
        </w:drawing>
      </w:r>
      <w:r>
        <w:rPr>
          <w:sz w:val="32"/>
          <w:szCs w:val="32"/>
          <w:rtl/>
        </w:rPr>
        <w:br/>
      </w:r>
      <w:r w:rsidRPr="002C747B">
        <w:rPr>
          <w:rFonts w:hint="cs"/>
          <w:sz w:val="28"/>
          <w:szCs w:val="28"/>
          <w:rtl/>
        </w:rPr>
        <w:t xml:space="preserve">ע"פ האיור, </w:t>
      </w:r>
      <w:r w:rsidRPr="002C747B">
        <w:rPr>
          <w:rFonts w:cs="Arial"/>
          <w:sz w:val="28"/>
          <w:szCs w:val="28"/>
          <w:rtl/>
        </w:rPr>
        <w:t>בבסיס נמצאת קבוצת המזון ממנה יש לאכול את מספר המנות הרב ביותר ובקצה נמצאת קבוצת המזון ממנה יש לאכול את מספר המנות הקטן ביותר.</w:t>
      </w:r>
      <w:r w:rsidRPr="002C747B">
        <w:rPr>
          <w:rFonts w:hint="cs"/>
          <w:sz w:val="28"/>
          <w:szCs w:val="28"/>
          <w:rtl/>
        </w:rPr>
        <w:t xml:space="preserve"> </w:t>
      </w:r>
      <w:r w:rsidRPr="002C747B">
        <w:rPr>
          <w:rFonts w:hint="cs"/>
          <w:b/>
          <w:bCs/>
          <w:sz w:val="28"/>
          <w:szCs w:val="28"/>
          <w:u w:val="single"/>
          <w:rtl/>
        </w:rPr>
        <w:t>ציין מהן קבוצות המזון הנ"ל</w:t>
      </w:r>
    </w:p>
    <w:p w:rsidR="008F68DE" w:rsidRDefault="008F68DE" w:rsidP="008F68DE">
      <w:pPr>
        <w:rPr>
          <w:sz w:val="32"/>
          <w:szCs w:val="32"/>
          <w:rtl/>
        </w:rPr>
      </w:pPr>
      <w:r>
        <w:rPr>
          <w:rFonts w:hint="cs"/>
          <w:sz w:val="32"/>
          <w:szCs w:val="32"/>
          <w:rtl/>
        </w:rPr>
        <w:t>......................................................................................</w:t>
      </w:r>
      <w:r>
        <w:rPr>
          <w:sz w:val="32"/>
          <w:szCs w:val="32"/>
          <w:rtl/>
        </w:rPr>
        <w:br/>
      </w:r>
      <w:r>
        <w:rPr>
          <w:rFonts w:hint="cs"/>
          <w:sz w:val="32"/>
          <w:szCs w:val="32"/>
          <w:rtl/>
        </w:rPr>
        <w:t>......................................................................................</w:t>
      </w:r>
      <w:r>
        <w:rPr>
          <w:sz w:val="32"/>
          <w:szCs w:val="32"/>
          <w:rtl/>
        </w:rPr>
        <w:br/>
      </w:r>
      <w:r>
        <w:rPr>
          <w:rFonts w:hint="cs"/>
          <w:sz w:val="32"/>
          <w:szCs w:val="32"/>
          <w:rtl/>
        </w:rPr>
        <w:t>......................................................................................</w:t>
      </w:r>
      <w:r>
        <w:rPr>
          <w:rFonts w:hint="cs"/>
          <w:sz w:val="32"/>
          <w:szCs w:val="32"/>
          <w:rtl/>
        </w:rPr>
        <w:br/>
      </w:r>
    </w:p>
    <w:p w:rsidR="00C54570" w:rsidRPr="002C747B" w:rsidRDefault="00C54570" w:rsidP="008F68DE">
      <w:pPr>
        <w:rPr>
          <w:rFonts w:cs="Arial"/>
          <w:sz w:val="28"/>
          <w:szCs w:val="28"/>
          <w:rtl/>
        </w:rPr>
      </w:pPr>
      <w:r w:rsidRPr="002C747B">
        <w:rPr>
          <w:rFonts w:cs="Arial"/>
          <w:sz w:val="28"/>
          <w:szCs w:val="28"/>
          <w:rtl/>
        </w:rPr>
        <w:t>ההמלצה הייתה להימנע משומנים ולהרבות במזון עשיר בפחמימות כגון, לחם, דגנים, אורז ופסטה. מטרת פירמידת המזון הישנה הייתה להוריד את צריכת השומנים הרוויים שגורמים לרמות גבוהות של כולסטרול. והסיסמא הרווחת באותה תקופה הייתה: "שומן זה רע ".</w:t>
      </w:r>
    </w:p>
    <w:p w:rsidR="00C54570" w:rsidRDefault="00C54570" w:rsidP="008F68DE">
      <w:pPr>
        <w:rPr>
          <w:sz w:val="32"/>
          <w:szCs w:val="32"/>
          <w:rtl/>
        </w:rPr>
      </w:pPr>
      <w:r w:rsidRPr="002C747B">
        <w:rPr>
          <w:rFonts w:cs="Arial"/>
          <w:sz w:val="28"/>
          <w:szCs w:val="28"/>
          <w:rtl/>
        </w:rPr>
        <w:t>הטענה העיקרית נגד פירמידת המזון , הייתה שהיא גרמה לבלבול רב בציבור, מכיוון שהיא אינה מבדילה בין מזונות בריאים יותר ובריאים פחות באותה קבוצת מזון. למשל, בקבוצת הדגנים לא הבדילו בין לחם מחיטה מלאה ולחם לבן, אין התייחסות לשומנים</w:t>
      </w:r>
      <w:r w:rsidRPr="00C54570">
        <w:rPr>
          <w:rFonts w:cs="Arial"/>
          <w:sz w:val="32"/>
          <w:szCs w:val="32"/>
          <w:rtl/>
        </w:rPr>
        <w:t xml:space="preserve"> בריאים, ובנוסף, אין פירוט של כמויות </w:t>
      </w:r>
      <w:r w:rsidRPr="002C747B">
        <w:rPr>
          <w:rFonts w:cs="Arial"/>
          <w:sz w:val="28"/>
          <w:szCs w:val="28"/>
          <w:rtl/>
        </w:rPr>
        <w:t>מומלצות לצריכה מעבר להמלצה כללית, ואין בה המלצות לפעילות גופנית</w:t>
      </w:r>
      <w:r w:rsidRPr="002C747B">
        <w:rPr>
          <w:rFonts w:hint="cs"/>
          <w:sz w:val="28"/>
          <w:szCs w:val="28"/>
          <w:rtl/>
        </w:rPr>
        <w:t>.</w:t>
      </w:r>
    </w:p>
    <w:p w:rsidR="00C54570" w:rsidRPr="002C747B" w:rsidRDefault="00C54570" w:rsidP="008F68DE">
      <w:pPr>
        <w:rPr>
          <w:sz w:val="28"/>
          <w:szCs w:val="28"/>
          <w:rtl/>
        </w:rPr>
      </w:pPr>
      <w:r w:rsidRPr="002C747B">
        <w:rPr>
          <w:rFonts w:cs="Arial"/>
          <w:b/>
          <w:bCs/>
          <w:sz w:val="28"/>
          <w:szCs w:val="28"/>
          <w:u w:val="single"/>
          <w:rtl/>
        </w:rPr>
        <w:lastRenderedPageBreak/>
        <w:t>פירמידת המזון החדשה "צעד קטן שיפור גדול"</w:t>
      </w:r>
      <w:r w:rsidRPr="002C747B">
        <w:rPr>
          <w:rFonts w:hint="cs"/>
          <w:b/>
          <w:bCs/>
          <w:sz w:val="28"/>
          <w:szCs w:val="28"/>
          <w:u w:val="single"/>
          <w:rtl/>
        </w:rPr>
        <w:t xml:space="preserve"> האמנם? </w:t>
      </w:r>
      <w:r w:rsidRPr="002C747B">
        <w:rPr>
          <w:rFonts w:hint="cs"/>
          <w:b/>
          <w:bCs/>
          <w:sz w:val="28"/>
          <w:szCs w:val="28"/>
          <w:u w:val="single"/>
          <w:rtl/>
        </w:rPr>
        <w:br/>
      </w:r>
      <w:r w:rsidRPr="002C747B">
        <w:rPr>
          <w:rFonts w:cs="Arial"/>
          <w:sz w:val="28"/>
          <w:szCs w:val="28"/>
          <w:rtl/>
        </w:rPr>
        <w:t xml:space="preserve">בעקבות מחקרים, שבדקו את השפעת התזונה על תחלואה, בעיקר מחלות לב וכלי דם , הגיעו למסקנה שיש לשנות את ההמלצות התזונתיות ובעקבותיהם גם את פירמידת המזון, כאשר מטרתה העיקרית של פירמידת </w:t>
      </w:r>
      <w:r w:rsidRPr="002C747B">
        <w:rPr>
          <w:rFonts w:cs="Arial"/>
          <w:sz w:val="28"/>
          <w:szCs w:val="28"/>
          <w:u w:val="double"/>
          <w:rtl/>
        </w:rPr>
        <w:t>המזון החדשה</w:t>
      </w:r>
      <w:r w:rsidRPr="002C747B">
        <w:rPr>
          <w:rFonts w:cs="Arial"/>
          <w:sz w:val="28"/>
          <w:szCs w:val="28"/>
          <w:rtl/>
        </w:rPr>
        <w:t xml:space="preserve"> היא לעצור את מגפת ההשמנה</w:t>
      </w:r>
      <w:r w:rsidRPr="002C747B">
        <w:rPr>
          <w:rFonts w:hint="cs"/>
          <w:sz w:val="28"/>
          <w:szCs w:val="28"/>
          <w:rtl/>
        </w:rPr>
        <w:t>.</w:t>
      </w:r>
    </w:p>
    <w:p w:rsidR="00C54570" w:rsidRPr="002C747B" w:rsidRDefault="00C54570" w:rsidP="00C54570">
      <w:pPr>
        <w:rPr>
          <w:sz w:val="28"/>
          <w:szCs w:val="28"/>
          <w:rtl/>
        </w:rPr>
      </w:pPr>
      <w:r w:rsidRPr="002C747B">
        <w:rPr>
          <w:rFonts w:cs="Arial" w:hint="cs"/>
          <w:sz w:val="28"/>
          <w:szCs w:val="28"/>
          <w:rtl/>
        </w:rPr>
        <w:t xml:space="preserve">סרקו את הקוד הבא וענו על השאלה: </w:t>
      </w:r>
      <w:r w:rsidR="00896804" w:rsidRPr="002C747B">
        <w:rPr>
          <w:rFonts w:cs="Arial"/>
          <w:b/>
          <w:bCs/>
          <w:sz w:val="28"/>
          <w:szCs w:val="28"/>
          <w:u w:val="single"/>
          <w:rtl/>
        </w:rPr>
        <w:br/>
      </w:r>
      <w:r w:rsidRPr="002C747B">
        <w:rPr>
          <w:rFonts w:cs="Arial" w:hint="cs"/>
          <w:b/>
          <w:bCs/>
          <w:sz w:val="28"/>
          <w:szCs w:val="28"/>
          <w:u w:val="single"/>
          <w:rtl/>
        </w:rPr>
        <w:t xml:space="preserve">כיצד </w:t>
      </w:r>
      <w:r w:rsidRPr="002C747B">
        <w:rPr>
          <w:rFonts w:cs="Arial"/>
          <w:b/>
          <w:bCs/>
          <w:sz w:val="28"/>
          <w:szCs w:val="28"/>
          <w:u w:val="single"/>
          <w:rtl/>
        </w:rPr>
        <w:t>פירמידת המזון החדשה מדגישה שמירה על המשקל</w:t>
      </w:r>
      <w:r w:rsidRPr="002C747B">
        <w:rPr>
          <w:rFonts w:hint="cs"/>
          <w:b/>
          <w:bCs/>
          <w:sz w:val="28"/>
          <w:szCs w:val="28"/>
          <w:u w:val="single"/>
          <w:rtl/>
        </w:rPr>
        <w:t xml:space="preserve">? </w:t>
      </w:r>
      <w:r w:rsidRPr="002C747B">
        <w:rPr>
          <w:b/>
          <w:bCs/>
          <w:sz w:val="28"/>
          <w:szCs w:val="28"/>
          <w:u w:val="single"/>
          <w:rtl/>
        </w:rPr>
        <w:br/>
      </w:r>
    </w:p>
    <w:p w:rsidR="00C54570" w:rsidRDefault="00C54570" w:rsidP="00C54570">
      <w:pPr>
        <w:rPr>
          <w:sz w:val="32"/>
          <w:szCs w:val="32"/>
          <w:rtl/>
        </w:rPr>
      </w:pPr>
      <w:r w:rsidRPr="00C54570">
        <w:rPr>
          <w:noProof/>
          <w:sz w:val="32"/>
          <w:szCs w:val="32"/>
        </w:rPr>
        <w:drawing>
          <wp:inline distT="0" distB="0" distL="0" distR="0">
            <wp:extent cx="1428750" cy="1428750"/>
            <wp:effectExtent l="0" t="0" r="0" b="0"/>
            <wp:docPr id="2" name="תמונה 2" descr="http://chart.apis.google.com/chart?chs=150x150&amp;cht=qr&amp;chld=L|0&amp;chl=https%3A%2F%2Fupload.wikimedia.org%2Fwikipedia%2Fcommons%2Fe%2Feb%2FMyPyramidFood.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hart.apis.google.com/chart?chs=150x150&amp;cht=qr&amp;chld=L|0&amp;chl=https%3A%2F%2Fupload.wikimedia.org%2Fwikipedia%2Fcommons%2Fe%2Feb%2FMyPyramidFood.sv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p>
    <w:p w:rsidR="00C54570" w:rsidRDefault="00C54570" w:rsidP="00C54570">
      <w:pPr>
        <w:rPr>
          <w:sz w:val="32"/>
          <w:szCs w:val="32"/>
          <w:rtl/>
        </w:rPr>
      </w:pPr>
      <w:r>
        <w:rPr>
          <w:rFonts w:hint="cs"/>
          <w:sz w:val="32"/>
          <w:szCs w:val="32"/>
          <w:rtl/>
        </w:rPr>
        <w:t>...........................................................................................</w:t>
      </w:r>
      <w:r>
        <w:rPr>
          <w:sz w:val="32"/>
          <w:szCs w:val="32"/>
          <w:rtl/>
        </w:rPr>
        <w:br/>
      </w:r>
      <w:r>
        <w:rPr>
          <w:rFonts w:hint="cs"/>
          <w:sz w:val="32"/>
          <w:szCs w:val="32"/>
          <w:rtl/>
        </w:rPr>
        <w:t>...........................................................................................</w:t>
      </w:r>
      <w:r>
        <w:rPr>
          <w:sz w:val="32"/>
          <w:szCs w:val="32"/>
          <w:rtl/>
        </w:rPr>
        <w:br/>
      </w:r>
      <w:r>
        <w:rPr>
          <w:rFonts w:hint="cs"/>
          <w:sz w:val="32"/>
          <w:szCs w:val="32"/>
          <w:rtl/>
        </w:rPr>
        <w:t>...........................................................................................</w:t>
      </w:r>
    </w:p>
    <w:p w:rsidR="00C54570" w:rsidRPr="002C747B" w:rsidRDefault="00896804" w:rsidP="00C54570">
      <w:pPr>
        <w:rPr>
          <w:sz w:val="28"/>
          <w:szCs w:val="28"/>
          <w:rtl/>
        </w:rPr>
      </w:pPr>
      <w:r w:rsidRPr="002C747B">
        <w:rPr>
          <w:rFonts w:cs="Arial" w:hint="cs"/>
          <w:sz w:val="28"/>
          <w:szCs w:val="28"/>
          <w:rtl/>
        </w:rPr>
        <w:t xml:space="preserve">בפירמידה החדשה, </w:t>
      </w:r>
      <w:r w:rsidRPr="002C747B">
        <w:rPr>
          <w:rFonts w:cs="Arial"/>
          <w:sz w:val="28"/>
          <w:szCs w:val="28"/>
          <w:rtl/>
        </w:rPr>
        <w:t>במקום ציורי המזונות שסימלו את קבוצות המזון מופיעה קשת של פסים צבעוניים. על מנת להקל על הציבור. כל צבע מסמל קבוצת מזון אחרת</w:t>
      </w:r>
      <w:r w:rsidRPr="002C747B">
        <w:rPr>
          <w:rFonts w:hint="cs"/>
          <w:sz w:val="28"/>
          <w:szCs w:val="28"/>
          <w:rtl/>
        </w:rPr>
        <w:t>.</w:t>
      </w:r>
    </w:p>
    <w:p w:rsidR="00896804" w:rsidRPr="00ED4379" w:rsidRDefault="00896804" w:rsidP="00ED4379">
      <w:pPr>
        <w:spacing w:line="360" w:lineRule="auto"/>
        <w:rPr>
          <w:sz w:val="32"/>
          <w:szCs w:val="32"/>
          <w:rtl/>
        </w:rPr>
      </w:pPr>
      <w:r w:rsidRPr="002C747B">
        <w:rPr>
          <w:rFonts w:hint="cs"/>
          <w:b/>
          <w:bCs/>
          <w:sz w:val="28"/>
          <w:szCs w:val="28"/>
          <w:u w:val="single"/>
          <w:rtl/>
        </w:rPr>
        <w:t>ציין את קבוצות המזון בהתאם לצבע</w:t>
      </w:r>
      <w:r w:rsidR="00ED4379" w:rsidRPr="002C747B">
        <w:rPr>
          <w:rFonts w:hint="cs"/>
          <w:b/>
          <w:bCs/>
          <w:sz w:val="28"/>
          <w:szCs w:val="28"/>
          <w:u w:val="single"/>
          <w:rtl/>
        </w:rPr>
        <w:t xml:space="preserve"> ואת חשיבותן</w:t>
      </w:r>
      <w:r w:rsidRPr="002C747B">
        <w:rPr>
          <w:b/>
          <w:bCs/>
          <w:sz w:val="28"/>
          <w:szCs w:val="28"/>
          <w:u w:val="single"/>
          <w:rtl/>
        </w:rPr>
        <w:br/>
      </w:r>
      <w:r w:rsidRPr="002C747B">
        <w:rPr>
          <w:rFonts w:hint="cs"/>
          <w:b/>
          <w:bCs/>
          <w:sz w:val="28"/>
          <w:szCs w:val="28"/>
          <w:u w:val="single"/>
          <w:rtl/>
        </w:rPr>
        <w:t>כתום</w:t>
      </w:r>
      <w:r w:rsidRPr="002C747B">
        <w:rPr>
          <w:rFonts w:hint="cs"/>
          <w:sz w:val="28"/>
          <w:szCs w:val="28"/>
          <w:rtl/>
        </w:rPr>
        <w:t>:............................................................................</w:t>
      </w:r>
      <w:r w:rsidRPr="002C747B">
        <w:rPr>
          <w:sz w:val="28"/>
          <w:szCs w:val="28"/>
          <w:rtl/>
        </w:rPr>
        <w:br/>
      </w:r>
      <w:r w:rsidRPr="002C747B">
        <w:rPr>
          <w:rFonts w:hint="cs"/>
          <w:b/>
          <w:bCs/>
          <w:sz w:val="28"/>
          <w:szCs w:val="28"/>
          <w:u w:val="single"/>
          <w:rtl/>
        </w:rPr>
        <w:t>ירוק</w:t>
      </w:r>
      <w:r w:rsidRPr="002C747B">
        <w:rPr>
          <w:rFonts w:hint="cs"/>
          <w:sz w:val="28"/>
          <w:szCs w:val="28"/>
          <w:rtl/>
        </w:rPr>
        <w:t>: ............................................................................</w:t>
      </w:r>
      <w:r w:rsidRPr="002C747B">
        <w:rPr>
          <w:rFonts w:hint="cs"/>
          <w:sz w:val="28"/>
          <w:szCs w:val="28"/>
          <w:rtl/>
        </w:rPr>
        <w:br/>
      </w:r>
      <w:r w:rsidRPr="002C747B">
        <w:rPr>
          <w:rFonts w:hint="cs"/>
          <w:b/>
          <w:bCs/>
          <w:sz w:val="28"/>
          <w:szCs w:val="28"/>
          <w:u w:val="single"/>
          <w:rtl/>
        </w:rPr>
        <w:t>אדום</w:t>
      </w:r>
      <w:r w:rsidRPr="002C747B">
        <w:rPr>
          <w:rFonts w:hint="cs"/>
          <w:sz w:val="28"/>
          <w:szCs w:val="28"/>
          <w:rtl/>
        </w:rPr>
        <w:t>: ...........................................................................</w:t>
      </w:r>
      <w:r w:rsidRPr="002C747B">
        <w:rPr>
          <w:rFonts w:hint="cs"/>
          <w:sz w:val="28"/>
          <w:szCs w:val="28"/>
          <w:rtl/>
        </w:rPr>
        <w:br/>
      </w:r>
      <w:r w:rsidRPr="002C747B">
        <w:rPr>
          <w:rFonts w:hint="cs"/>
          <w:b/>
          <w:bCs/>
          <w:sz w:val="28"/>
          <w:szCs w:val="28"/>
          <w:u w:val="single"/>
          <w:rtl/>
        </w:rPr>
        <w:t>כחול</w:t>
      </w:r>
      <w:r w:rsidRPr="002C747B">
        <w:rPr>
          <w:rFonts w:hint="cs"/>
          <w:sz w:val="28"/>
          <w:szCs w:val="28"/>
          <w:rtl/>
        </w:rPr>
        <w:t>: ............................................................................</w:t>
      </w:r>
      <w:r w:rsidRPr="002C747B">
        <w:rPr>
          <w:rFonts w:hint="cs"/>
          <w:sz w:val="28"/>
          <w:szCs w:val="28"/>
          <w:rtl/>
        </w:rPr>
        <w:br/>
      </w:r>
      <w:r w:rsidRPr="002C747B">
        <w:rPr>
          <w:rFonts w:hint="cs"/>
          <w:b/>
          <w:bCs/>
          <w:sz w:val="28"/>
          <w:szCs w:val="28"/>
          <w:u w:val="single"/>
          <w:rtl/>
        </w:rPr>
        <w:t>סגול</w:t>
      </w:r>
      <w:r w:rsidRPr="002C747B">
        <w:rPr>
          <w:rFonts w:hint="cs"/>
          <w:sz w:val="28"/>
          <w:szCs w:val="28"/>
          <w:rtl/>
        </w:rPr>
        <w:t>: ............................................................................</w:t>
      </w:r>
      <w:r w:rsidRPr="002C747B">
        <w:rPr>
          <w:rFonts w:hint="cs"/>
          <w:sz w:val="28"/>
          <w:szCs w:val="28"/>
          <w:rtl/>
        </w:rPr>
        <w:br/>
      </w:r>
      <w:r w:rsidRPr="002C747B">
        <w:rPr>
          <w:rFonts w:hint="cs"/>
          <w:b/>
          <w:bCs/>
          <w:sz w:val="28"/>
          <w:szCs w:val="28"/>
          <w:u w:val="single"/>
          <w:rtl/>
        </w:rPr>
        <w:t>צהוב</w:t>
      </w:r>
      <w:r w:rsidRPr="002C747B">
        <w:rPr>
          <w:rFonts w:hint="cs"/>
          <w:sz w:val="28"/>
          <w:szCs w:val="28"/>
          <w:rtl/>
        </w:rPr>
        <w:t>: ..........................................................................</w:t>
      </w:r>
      <w:r w:rsidRPr="002C747B">
        <w:rPr>
          <w:rFonts w:hint="cs"/>
          <w:sz w:val="28"/>
          <w:szCs w:val="28"/>
          <w:rtl/>
        </w:rPr>
        <w:br/>
      </w:r>
      <w:r w:rsidR="00ED4379" w:rsidRPr="002C747B">
        <w:rPr>
          <w:rFonts w:cs="Arial" w:hint="cs"/>
          <w:sz w:val="28"/>
          <w:szCs w:val="28"/>
          <w:rtl/>
        </w:rPr>
        <w:t xml:space="preserve">בחלק מאיורי </w:t>
      </w:r>
      <w:r w:rsidR="00ED4379" w:rsidRPr="002C747B">
        <w:rPr>
          <w:rFonts w:cs="Arial"/>
          <w:sz w:val="28"/>
          <w:szCs w:val="28"/>
          <w:rtl/>
        </w:rPr>
        <w:t>פירמיד</w:t>
      </w:r>
      <w:r w:rsidR="00ED4379" w:rsidRPr="002C747B">
        <w:rPr>
          <w:rFonts w:cs="Arial" w:hint="cs"/>
          <w:sz w:val="28"/>
          <w:szCs w:val="28"/>
          <w:rtl/>
        </w:rPr>
        <w:t>ות</w:t>
      </w:r>
      <w:r w:rsidR="00ED4379" w:rsidRPr="002C747B">
        <w:rPr>
          <w:rFonts w:cs="Arial"/>
          <w:sz w:val="28"/>
          <w:szCs w:val="28"/>
          <w:rtl/>
        </w:rPr>
        <w:t xml:space="preserve"> מזון החדש</w:t>
      </w:r>
      <w:r w:rsidR="00ED4379" w:rsidRPr="002C747B">
        <w:rPr>
          <w:rFonts w:cs="Arial" w:hint="cs"/>
          <w:sz w:val="28"/>
          <w:szCs w:val="28"/>
          <w:rtl/>
        </w:rPr>
        <w:t>ות</w:t>
      </w:r>
      <w:r w:rsidR="00ED4379" w:rsidRPr="002C747B">
        <w:rPr>
          <w:rFonts w:cs="Arial"/>
          <w:sz w:val="28"/>
          <w:szCs w:val="28"/>
          <w:rtl/>
        </w:rPr>
        <w:t xml:space="preserve"> מומלץ לשתות יין</w:t>
      </w:r>
      <w:r w:rsidR="00ED4379" w:rsidRPr="002C747B">
        <w:rPr>
          <w:rFonts w:cs="Arial" w:hint="cs"/>
          <w:sz w:val="28"/>
          <w:szCs w:val="28"/>
          <w:rtl/>
        </w:rPr>
        <w:t xml:space="preserve"> אדום (מינונים שונים לגברים ונשים). </w:t>
      </w:r>
      <w:r w:rsidR="002C747B">
        <w:rPr>
          <w:rFonts w:cs="Arial"/>
          <w:sz w:val="28"/>
          <w:szCs w:val="28"/>
          <w:rtl/>
        </w:rPr>
        <w:br/>
      </w:r>
      <w:r w:rsidR="002C747B">
        <w:rPr>
          <w:rFonts w:cs="Arial"/>
          <w:sz w:val="28"/>
          <w:szCs w:val="28"/>
          <w:rtl/>
        </w:rPr>
        <w:br/>
      </w:r>
      <w:r w:rsidR="00ED4379" w:rsidRPr="002C747B">
        <w:rPr>
          <w:rFonts w:cs="Arial"/>
          <w:sz w:val="28"/>
          <w:szCs w:val="28"/>
          <w:rtl/>
        </w:rPr>
        <w:br/>
      </w:r>
      <w:r w:rsidR="00ED4379" w:rsidRPr="002C747B">
        <w:rPr>
          <w:rFonts w:cs="Arial" w:hint="cs"/>
          <w:b/>
          <w:bCs/>
          <w:sz w:val="28"/>
          <w:szCs w:val="28"/>
          <w:u w:val="single"/>
          <w:rtl/>
        </w:rPr>
        <w:lastRenderedPageBreak/>
        <w:t xml:space="preserve">האם יש תועלת בשתיית יין אדום? </w:t>
      </w:r>
      <w:r w:rsidR="00ED4379" w:rsidRPr="002C747B">
        <w:rPr>
          <w:rFonts w:hint="cs"/>
          <w:b/>
          <w:bCs/>
          <w:sz w:val="28"/>
          <w:szCs w:val="28"/>
          <w:u w:val="single"/>
          <w:rtl/>
        </w:rPr>
        <w:t>אם כן, מהי?</w:t>
      </w:r>
      <w:r w:rsidR="00ED4379" w:rsidRPr="002C747B">
        <w:rPr>
          <w:rFonts w:hint="cs"/>
          <w:b/>
          <w:bCs/>
          <w:sz w:val="28"/>
          <w:szCs w:val="28"/>
          <w:u w:val="single"/>
          <w:rtl/>
        </w:rPr>
        <w:br/>
      </w:r>
      <w:r w:rsidR="00ED4379" w:rsidRPr="00ED4379">
        <w:rPr>
          <w:rFonts w:hint="cs"/>
          <w:sz w:val="32"/>
          <w:szCs w:val="32"/>
          <w:rtl/>
        </w:rPr>
        <w:t>...................................................................................</w:t>
      </w:r>
      <w:r w:rsidR="00ED4379" w:rsidRPr="00ED4379">
        <w:rPr>
          <w:sz w:val="32"/>
          <w:szCs w:val="32"/>
          <w:rtl/>
        </w:rPr>
        <w:br/>
      </w:r>
      <w:r w:rsidR="00ED4379" w:rsidRPr="00ED4379">
        <w:rPr>
          <w:rFonts w:hint="cs"/>
          <w:sz w:val="32"/>
          <w:szCs w:val="32"/>
          <w:rtl/>
        </w:rPr>
        <w:t>....................................................................................</w:t>
      </w:r>
      <w:r w:rsidR="00ED4379" w:rsidRPr="00ED4379">
        <w:rPr>
          <w:sz w:val="32"/>
          <w:szCs w:val="32"/>
          <w:rtl/>
        </w:rPr>
        <w:br/>
      </w:r>
      <w:r w:rsidR="00ED4379" w:rsidRPr="00ED4379">
        <w:rPr>
          <w:rFonts w:hint="cs"/>
          <w:sz w:val="32"/>
          <w:szCs w:val="32"/>
          <w:rtl/>
        </w:rPr>
        <w:t>.....................................................................................</w:t>
      </w:r>
    </w:p>
    <w:p w:rsidR="00AF5F84" w:rsidRDefault="00ED4379" w:rsidP="00AF5F84">
      <w:pPr>
        <w:spacing w:line="360" w:lineRule="auto"/>
        <w:rPr>
          <w:sz w:val="32"/>
          <w:szCs w:val="32"/>
          <w:rtl/>
        </w:rPr>
      </w:pPr>
      <w:r w:rsidRPr="002C747B">
        <w:rPr>
          <w:rFonts w:hint="cs"/>
          <w:sz w:val="28"/>
          <w:szCs w:val="28"/>
          <w:rtl/>
        </w:rPr>
        <w:t>בסריקת הקוד הבא תופיע פירמידת המזון הישראלית.</w:t>
      </w:r>
      <w:r w:rsidR="00AF5F84" w:rsidRPr="002C747B">
        <w:rPr>
          <w:sz w:val="28"/>
          <w:szCs w:val="28"/>
          <w:rtl/>
        </w:rPr>
        <w:br/>
      </w:r>
      <w:r>
        <w:rPr>
          <w:rFonts w:hint="cs"/>
          <w:sz w:val="32"/>
          <w:szCs w:val="32"/>
          <w:rtl/>
        </w:rPr>
        <w:t xml:space="preserve"> </w:t>
      </w:r>
      <w:r w:rsidR="00AF5F84">
        <w:rPr>
          <w:sz w:val="32"/>
          <w:szCs w:val="32"/>
          <w:rtl/>
        </w:rPr>
        <w:br/>
      </w:r>
      <w:r w:rsidR="00AF5F84" w:rsidRPr="00AF5F84">
        <w:rPr>
          <w:noProof/>
          <w:sz w:val="32"/>
          <w:szCs w:val="32"/>
        </w:rPr>
        <w:drawing>
          <wp:inline distT="0" distB="0" distL="0" distR="0">
            <wp:extent cx="1426210" cy="1426210"/>
            <wp:effectExtent l="0" t="0" r="2540" b="2540"/>
            <wp:docPr id="3" name="תמונה 3" descr="http://chart.apis.google.com/chart?chs=150x150&amp;cht=qr&amp;chld=L|0&amp;chl=https%3A%2F%2Fwww.health.gov.il%2FSubjects%2FFoodAndNutrition%2FNutrition%2FPublishingImages%2Ffood_pyram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hart.apis.google.com/chart?chs=150x150&amp;cht=qr&amp;chld=L|0&amp;chl=https%3A%2F%2Fwww.health.gov.il%2FSubjects%2FFoodAndNutrition%2FNutrition%2FPublishingImages%2Ffood_pyramid.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26210" cy="1426210"/>
                    </a:xfrm>
                    <a:prstGeom prst="rect">
                      <a:avLst/>
                    </a:prstGeom>
                    <a:noFill/>
                    <a:ln>
                      <a:noFill/>
                    </a:ln>
                  </pic:spPr>
                </pic:pic>
              </a:graphicData>
            </a:graphic>
          </wp:inline>
        </w:drawing>
      </w:r>
    </w:p>
    <w:p w:rsidR="00ED4379" w:rsidRDefault="00AF5F84" w:rsidP="00483839">
      <w:pPr>
        <w:spacing w:line="360" w:lineRule="auto"/>
        <w:rPr>
          <w:sz w:val="32"/>
          <w:szCs w:val="32"/>
          <w:rtl/>
        </w:rPr>
      </w:pPr>
      <w:r w:rsidRPr="002C747B">
        <w:rPr>
          <w:rFonts w:cs="Arial"/>
          <w:b/>
          <w:bCs/>
          <w:sz w:val="28"/>
          <w:szCs w:val="28"/>
          <w:u w:val="single"/>
          <w:rtl/>
        </w:rPr>
        <w:t xml:space="preserve">האם יש הבדלים בולטים בין </w:t>
      </w:r>
      <w:r w:rsidRPr="002C747B">
        <w:rPr>
          <w:rFonts w:cs="Arial" w:hint="cs"/>
          <w:b/>
          <w:bCs/>
          <w:sz w:val="28"/>
          <w:szCs w:val="28"/>
          <w:u w:val="single"/>
          <w:rtl/>
        </w:rPr>
        <w:t>הפירמידה</w:t>
      </w:r>
      <w:r w:rsidRPr="002C747B">
        <w:rPr>
          <w:rFonts w:cs="Arial"/>
          <w:b/>
          <w:bCs/>
          <w:sz w:val="28"/>
          <w:szCs w:val="28"/>
          <w:u w:val="single"/>
          <w:rtl/>
        </w:rPr>
        <w:t xml:space="preserve"> הישנה </w:t>
      </w:r>
      <w:r w:rsidRPr="002C747B">
        <w:rPr>
          <w:rFonts w:cs="Arial" w:hint="cs"/>
          <w:b/>
          <w:bCs/>
          <w:sz w:val="28"/>
          <w:szCs w:val="28"/>
          <w:u w:val="single"/>
          <w:rtl/>
        </w:rPr>
        <w:t xml:space="preserve">לבין </w:t>
      </w:r>
      <w:r w:rsidRPr="002C747B">
        <w:rPr>
          <w:rFonts w:cs="Arial"/>
          <w:b/>
          <w:bCs/>
          <w:sz w:val="28"/>
          <w:szCs w:val="28"/>
          <w:u w:val="single"/>
          <w:rtl/>
        </w:rPr>
        <w:t>החדשה? אם כן – מהם?</w:t>
      </w:r>
      <w:r w:rsidRPr="002C747B">
        <w:rPr>
          <w:b/>
          <w:bCs/>
          <w:sz w:val="28"/>
          <w:szCs w:val="28"/>
          <w:u w:val="single"/>
          <w:rtl/>
        </w:rPr>
        <w:br/>
      </w:r>
      <w:r>
        <w:rPr>
          <w:rFonts w:hint="cs"/>
          <w:sz w:val="32"/>
          <w:szCs w:val="32"/>
          <w:rtl/>
        </w:rPr>
        <w:t>..........................................................................................</w:t>
      </w:r>
      <w:r>
        <w:rPr>
          <w:sz w:val="32"/>
          <w:szCs w:val="32"/>
          <w:rtl/>
        </w:rPr>
        <w:br/>
      </w:r>
      <w:r>
        <w:rPr>
          <w:rFonts w:hint="cs"/>
          <w:sz w:val="32"/>
          <w:szCs w:val="32"/>
          <w:rtl/>
        </w:rPr>
        <w:t>..........................................................................................</w:t>
      </w:r>
      <w:r>
        <w:rPr>
          <w:sz w:val="32"/>
          <w:szCs w:val="32"/>
          <w:rtl/>
        </w:rPr>
        <w:br/>
      </w:r>
      <w:r>
        <w:rPr>
          <w:rFonts w:hint="cs"/>
          <w:sz w:val="32"/>
          <w:szCs w:val="32"/>
          <w:rtl/>
        </w:rPr>
        <w:t>..........................................................................................</w:t>
      </w:r>
      <w:r w:rsidR="001225A1">
        <w:rPr>
          <w:sz w:val="32"/>
          <w:szCs w:val="32"/>
          <w:rtl/>
        </w:rPr>
        <w:br/>
      </w:r>
      <w:r w:rsidR="00483839" w:rsidRPr="002C747B">
        <w:rPr>
          <w:rFonts w:cs="Arial"/>
          <w:b/>
          <w:bCs/>
          <w:sz w:val="28"/>
          <w:szCs w:val="28"/>
          <w:u w:val="single"/>
          <w:rtl/>
        </w:rPr>
        <w:t>שערו</w:t>
      </w:r>
      <w:r w:rsidR="00483839" w:rsidRPr="002C747B">
        <w:rPr>
          <w:rFonts w:cs="Arial" w:hint="cs"/>
          <w:b/>
          <w:bCs/>
          <w:sz w:val="28"/>
          <w:szCs w:val="28"/>
          <w:u w:val="single"/>
          <w:rtl/>
        </w:rPr>
        <w:t>,</w:t>
      </w:r>
      <w:r w:rsidR="00483839" w:rsidRPr="002C747B">
        <w:rPr>
          <w:rFonts w:cs="Arial"/>
          <w:b/>
          <w:bCs/>
          <w:sz w:val="28"/>
          <w:szCs w:val="28"/>
          <w:u w:val="single"/>
          <w:rtl/>
        </w:rPr>
        <w:t xml:space="preserve"> מדוע היה צורך בבניית פירמידת מזון חדשה</w:t>
      </w:r>
      <w:r w:rsidR="00483839" w:rsidRPr="002C747B">
        <w:rPr>
          <w:rFonts w:hint="cs"/>
          <w:b/>
          <w:bCs/>
          <w:sz w:val="28"/>
          <w:szCs w:val="28"/>
          <w:u w:val="single"/>
          <w:rtl/>
        </w:rPr>
        <w:t>?</w:t>
      </w:r>
      <w:r w:rsidR="00483839" w:rsidRPr="002C747B">
        <w:rPr>
          <w:b/>
          <w:bCs/>
          <w:sz w:val="28"/>
          <w:szCs w:val="28"/>
          <w:u w:val="single"/>
          <w:rtl/>
        </w:rPr>
        <w:br/>
      </w:r>
      <w:r w:rsidR="00483839">
        <w:rPr>
          <w:rFonts w:hint="cs"/>
          <w:sz w:val="32"/>
          <w:szCs w:val="32"/>
          <w:rtl/>
        </w:rPr>
        <w:t>.......................................................................................</w:t>
      </w:r>
      <w:r w:rsidR="00483839">
        <w:rPr>
          <w:sz w:val="32"/>
          <w:szCs w:val="32"/>
          <w:rtl/>
        </w:rPr>
        <w:br/>
      </w:r>
      <w:r w:rsidR="00483839">
        <w:rPr>
          <w:rFonts w:hint="cs"/>
          <w:sz w:val="32"/>
          <w:szCs w:val="32"/>
          <w:rtl/>
        </w:rPr>
        <w:t>.......................................................................................</w:t>
      </w:r>
    </w:p>
    <w:p w:rsidR="00483839" w:rsidRDefault="00483839" w:rsidP="00483839">
      <w:pPr>
        <w:spacing w:line="360" w:lineRule="auto"/>
        <w:rPr>
          <w:rFonts w:cs="Arial"/>
          <w:sz w:val="32"/>
          <w:szCs w:val="32"/>
          <w:rtl/>
        </w:rPr>
      </w:pPr>
    </w:p>
    <w:p w:rsidR="002C747B" w:rsidRDefault="002C747B" w:rsidP="00483839">
      <w:pPr>
        <w:spacing w:line="360" w:lineRule="auto"/>
        <w:rPr>
          <w:rFonts w:cs="Arial"/>
          <w:b/>
          <w:bCs/>
          <w:sz w:val="32"/>
          <w:szCs w:val="32"/>
          <w:u w:val="single"/>
          <w:rtl/>
        </w:rPr>
      </w:pPr>
    </w:p>
    <w:p w:rsidR="002C747B" w:rsidRDefault="002C747B" w:rsidP="00483839">
      <w:pPr>
        <w:spacing w:line="360" w:lineRule="auto"/>
        <w:rPr>
          <w:rFonts w:cs="Arial"/>
          <w:b/>
          <w:bCs/>
          <w:sz w:val="32"/>
          <w:szCs w:val="32"/>
          <w:u w:val="single"/>
          <w:rtl/>
        </w:rPr>
      </w:pPr>
    </w:p>
    <w:p w:rsidR="002C747B" w:rsidRDefault="002C747B" w:rsidP="00483839">
      <w:pPr>
        <w:spacing w:line="360" w:lineRule="auto"/>
        <w:rPr>
          <w:rFonts w:cs="Arial"/>
          <w:b/>
          <w:bCs/>
          <w:sz w:val="32"/>
          <w:szCs w:val="32"/>
          <w:u w:val="single"/>
          <w:rtl/>
        </w:rPr>
      </w:pPr>
    </w:p>
    <w:p w:rsidR="002C747B" w:rsidRDefault="002C747B" w:rsidP="00483839">
      <w:pPr>
        <w:spacing w:line="360" w:lineRule="auto"/>
        <w:rPr>
          <w:rFonts w:cs="Arial"/>
          <w:b/>
          <w:bCs/>
          <w:sz w:val="32"/>
          <w:szCs w:val="32"/>
          <w:u w:val="single"/>
          <w:rtl/>
        </w:rPr>
      </w:pPr>
    </w:p>
    <w:p w:rsidR="00483839" w:rsidRPr="00483839" w:rsidRDefault="002C747B" w:rsidP="00483839">
      <w:pPr>
        <w:spacing w:line="360" w:lineRule="auto"/>
        <w:rPr>
          <w:rFonts w:cs="Arial"/>
          <w:b/>
          <w:bCs/>
          <w:sz w:val="32"/>
          <w:szCs w:val="32"/>
          <w:u w:val="single"/>
          <w:rtl/>
        </w:rPr>
      </w:pPr>
      <w:r>
        <w:rPr>
          <w:rFonts w:cs="Arial" w:hint="cs"/>
          <w:b/>
          <w:bCs/>
          <w:noProof/>
          <w:sz w:val="32"/>
          <w:szCs w:val="32"/>
          <w:u w:val="single"/>
          <w:rtl/>
        </w:rPr>
        <mc:AlternateContent>
          <mc:Choice Requires="wps">
            <w:drawing>
              <wp:anchor distT="0" distB="0" distL="114300" distR="114300" simplePos="0" relativeHeight="251658240" behindDoc="0" locked="0" layoutInCell="1" allowOverlap="1" wp14:anchorId="54E3AA41" wp14:editId="3D07703B">
                <wp:simplePos x="0" y="0"/>
                <wp:positionH relativeFrom="column">
                  <wp:posOffset>-104241</wp:posOffset>
                </wp:positionH>
                <wp:positionV relativeFrom="paragraph">
                  <wp:posOffset>-204826</wp:posOffset>
                </wp:positionV>
                <wp:extent cx="5618074" cy="3306471"/>
                <wp:effectExtent l="0" t="0" r="20955" b="27305"/>
                <wp:wrapNone/>
                <wp:docPr id="4" name="מלבן 4"/>
                <wp:cNvGraphicFramePr/>
                <a:graphic xmlns:a="http://schemas.openxmlformats.org/drawingml/2006/main">
                  <a:graphicData uri="http://schemas.microsoft.com/office/word/2010/wordprocessingShape">
                    <wps:wsp>
                      <wps:cNvSpPr/>
                      <wps:spPr>
                        <a:xfrm>
                          <a:off x="0" y="0"/>
                          <a:ext cx="5618074" cy="3306471"/>
                        </a:xfrm>
                        <a:prstGeom prst="rect">
                          <a:avLst/>
                        </a:prstGeom>
                        <a:noFill/>
                        <a:ln>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497BB8" id="מלבן 4" o:spid="_x0000_s1026" style="position:absolute;left:0;text-align:left;margin-left:-8.2pt;margin-top:-16.15pt;width:442.35pt;height:260.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" filled="f" strokecolor="#243f60 [1604]" strokeweight="2pt">
                <v:stroke dashstyle="1 1"/>
              </v:rect>
            </w:pict>
          </mc:Fallback>
        </mc:AlternateContent>
      </w:r>
      <w:r w:rsidR="00483839" w:rsidRPr="00483839">
        <w:rPr>
          <w:rFonts w:cs="Arial" w:hint="cs"/>
          <w:b/>
          <w:bCs/>
          <w:sz w:val="32"/>
          <w:szCs w:val="32"/>
          <w:u w:val="single"/>
          <w:rtl/>
        </w:rPr>
        <w:t>הידעתם?</w:t>
      </w:r>
    </w:p>
    <w:p w:rsidR="00483839" w:rsidRPr="002C747B" w:rsidRDefault="00483839" w:rsidP="00483839">
      <w:pPr>
        <w:spacing w:line="360" w:lineRule="auto"/>
        <w:rPr>
          <w:sz w:val="28"/>
          <w:szCs w:val="28"/>
          <w:rtl/>
        </w:rPr>
      </w:pPr>
      <w:r w:rsidRPr="002C747B">
        <w:rPr>
          <w:rFonts w:cs="Arial"/>
          <w:sz w:val="28"/>
          <w:szCs w:val="28"/>
          <w:rtl/>
        </w:rPr>
        <w:t>פירמידת המזון פורסמה לראשונה בשנת 1992 בארצות הברית. בשנת 2005 פרסם בית הספר לבריאות הציבור באוניברסיטת הרווארד פירמידה חדשה, המשנה במעט את מינון המזון המומלץ. הפירמידה היא תצוגה גרפית המבטאת את כמות המזון היחסית שמומלץ לאכול מכל קבוצות המזון. היא בנויה מקבוצות מזון המסודרות בקומות, כשכל קומה מתאימה ברוחבה לחלק היחסי שצריך להיות לכל קבוצה בתזונה יומית נכונה.</w:t>
      </w:r>
    </w:p>
    <w:p w:rsidR="00483839" w:rsidRPr="002C747B" w:rsidRDefault="00483839" w:rsidP="002C747B">
      <w:pPr>
        <w:spacing w:line="360" w:lineRule="auto"/>
        <w:rPr>
          <w:sz w:val="32"/>
          <w:szCs w:val="32"/>
          <w:rtl/>
        </w:rPr>
      </w:pPr>
      <w:r w:rsidRPr="002C747B">
        <w:rPr>
          <w:rFonts w:cs="Arial"/>
          <w:sz w:val="28"/>
          <w:szCs w:val="28"/>
          <w:rtl/>
        </w:rPr>
        <w:t>ביוני 2011 החליפו משרד הבריאות ומשרד החקלאות האמריקניים את המלצתם למודל חדש בשם "הצלחת שלי".</w:t>
      </w:r>
      <w:r w:rsidRPr="002C747B">
        <w:rPr>
          <w:sz w:val="32"/>
          <w:szCs w:val="32"/>
          <w:rtl/>
        </w:rPr>
        <w:br/>
      </w:r>
      <w:r w:rsidRPr="002C747B">
        <w:rPr>
          <w:sz w:val="32"/>
          <w:szCs w:val="32"/>
          <w:rtl/>
        </w:rPr>
        <w:br/>
      </w:r>
      <w:r w:rsidR="002C747B" w:rsidRPr="002C747B">
        <w:rPr>
          <w:rFonts w:hint="cs"/>
          <w:sz w:val="28"/>
          <w:szCs w:val="28"/>
          <w:rtl/>
        </w:rPr>
        <w:t>הקוד הבא מציג את מודל הצלחת שלי</w:t>
      </w:r>
      <w:r w:rsidR="002C747B">
        <w:rPr>
          <w:rFonts w:hint="cs"/>
          <w:sz w:val="32"/>
          <w:szCs w:val="32"/>
          <w:rtl/>
        </w:rPr>
        <w:t xml:space="preserve"> </w:t>
      </w:r>
      <w:r w:rsidR="002C747B" w:rsidRPr="002C747B">
        <w:rPr>
          <w:rFonts w:cs="Arial" w:hint="cs"/>
          <w:sz w:val="28"/>
          <w:szCs w:val="28"/>
          <w:rtl/>
        </w:rPr>
        <w:t>ש</w:t>
      </w:r>
      <w:r w:rsidR="002C747B" w:rsidRPr="002C747B">
        <w:rPr>
          <w:rFonts w:cs="Arial"/>
          <w:sz w:val="28"/>
          <w:szCs w:val="28"/>
          <w:rtl/>
        </w:rPr>
        <w:t>הוצגה לראשונה על-ידי אשת נשיא ארצות הברית</w:t>
      </w:r>
      <w:r w:rsidR="006771D4">
        <w:rPr>
          <w:rFonts w:cs="Arial" w:hint="cs"/>
          <w:sz w:val="28"/>
          <w:szCs w:val="28"/>
          <w:rtl/>
        </w:rPr>
        <w:t xml:space="preserve"> לשעבר</w:t>
      </w:r>
      <w:r w:rsidR="006771D4">
        <w:rPr>
          <w:rFonts w:cs="Arial"/>
          <w:sz w:val="28"/>
          <w:szCs w:val="28"/>
          <w:rtl/>
        </w:rPr>
        <w:t>, מישל אובאמה</w:t>
      </w:r>
      <w:r w:rsidR="002C747B" w:rsidRPr="002C747B">
        <w:rPr>
          <w:rFonts w:cs="Arial"/>
          <w:sz w:val="28"/>
          <w:szCs w:val="28"/>
          <w:rtl/>
        </w:rPr>
        <w:t>.</w:t>
      </w:r>
    </w:p>
    <w:p w:rsidR="002C747B" w:rsidRDefault="002C747B" w:rsidP="002C747B">
      <w:pPr>
        <w:spacing w:line="360" w:lineRule="auto"/>
        <w:rPr>
          <w:sz w:val="32"/>
          <w:szCs w:val="32"/>
          <w:rtl/>
        </w:rPr>
      </w:pPr>
      <w:r w:rsidRPr="002C747B">
        <w:rPr>
          <w:noProof/>
          <w:sz w:val="32"/>
          <w:szCs w:val="32"/>
        </w:rPr>
        <w:drawing>
          <wp:inline distT="0" distB="0" distL="0" distR="0">
            <wp:extent cx="1426210" cy="1426210"/>
            <wp:effectExtent l="0" t="0" r="2540" b="2540"/>
            <wp:docPr id="5" name="תמונה 5" descr="http://chart.apis.google.com/chart?chs=150x150&amp;cht=qr&amp;chld=L|0&amp;chl=https%3A%2F%2Fyummi2016.files.wordpress.com%2F2017%2F12%2Fd794d7a6d79cd797d7aa-d794d791d7a8d799d790d794.jpg%3Fw%3D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hart.apis.google.com/chart?chs=150x150&amp;cht=qr&amp;chld=L|0&amp;chl=https%3A%2F%2Fyummi2016.files.wordpress.com%2F2017%2F12%2Fd794d7a6d79cd797d7aa-d794d791d7a8d799d790d794.jpg%3Fw%3D65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26210" cy="1426210"/>
                    </a:xfrm>
                    <a:prstGeom prst="rect">
                      <a:avLst/>
                    </a:prstGeom>
                    <a:noFill/>
                    <a:ln>
                      <a:noFill/>
                    </a:ln>
                  </pic:spPr>
                </pic:pic>
              </a:graphicData>
            </a:graphic>
          </wp:inline>
        </w:drawing>
      </w:r>
    </w:p>
    <w:p w:rsidR="002C747B" w:rsidRDefault="006771D4" w:rsidP="002C747B">
      <w:pPr>
        <w:spacing w:line="360" w:lineRule="auto"/>
        <w:rPr>
          <w:b/>
          <w:bCs/>
          <w:sz w:val="28"/>
          <w:szCs w:val="28"/>
          <w:u w:val="single"/>
          <w:rtl/>
        </w:rPr>
      </w:pPr>
      <w:r w:rsidRPr="006771D4">
        <w:rPr>
          <w:rFonts w:hint="cs"/>
          <w:b/>
          <w:bCs/>
          <w:sz w:val="28"/>
          <w:szCs w:val="28"/>
          <w:u w:val="single"/>
          <w:rtl/>
        </w:rPr>
        <w:t>במה שונה המודל של "הצלחת שלי"</w:t>
      </w:r>
      <w:r>
        <w:rPr>
          <w:rFonts w:hint="cs"/>
          <w:b/>
          <w:bCs/>
          <w:sz w:val="28"/>
          <w:szCs w:val="28"/>
          <w:u w:val="single"/>
          <w:rtl/>
        </w:rPr>
        <w:t xml:space="preserve"> מהפירמידות?</w:t>
      </w:r>
    </w:p>
    <w:p w:rsidR="006771D4" w:rsidRDefault="006771D4" w:rsidP="002C747B">
      <w:pPr>
        <w:spacing w:line="360" w:lineRule="auto"/>
        <w:rPr>
          <w:sz w:val="28"/>
          <w:szCs w:val="28"/>
          <w:rtl/>
        </w:rPr>
      </w:pPr>
      <w:r>
        <w:rPr>
          <w:rFonts w:hint="cs"/>
          <w:sz w:val="28"/>
          <w:szCs w:val="28"/>
          <w:rtl/>
        </w:rPr>
        <w:t>.............................................................................................</w:t>
      </w:r>
      <w:r>
        <w:rPr>
          <w:sz w:val="28"/>
          <w:szCs w:val="28"/>
          <w:rtl/>
        </w:rPr>
        <w:br/>
      </w:r>
      <w:r>
        <w:rPr>
          <w:rFonts w:hint="cs"/>
          <w:sz w:val="28"/>
          <w:szCs w:val="28"/>
          <w:rtl/>
        </w:rPr>
        <w:t>.............................................................................................</w:t>
      </w:r>
      <w:r>
        <w:rPr>
          <w:sz w:val="28"/>
          <w:szCs w:val="28"/>
          <w:rtl/>
        </w:rPr>
        <w:br/>
      </w:r>
      <w:r>
        <w:rPr>
          <w:rFonts w:hint="cs"/>
          <w:sz w:val="28"/>
          <w:szCs w:val="28"/>
          <w:rtl/>
        </w:rPr>
        <w:t>.............................................................................................</w:t>
      </w:r>
      <w:r>
        <w:rPr>
          <w:sz w:val="28"/>
          <w:szCs w:val="28"/>
          <w:rtl/>
        </w:rPr>
        <w:br/>
      </w:r>
      <w:r>
        <w:rPr>
          <w:rFonts w:hint="cs"/>
          <w:sz w:val="28"/>
          <w:szCs w:val="28"/>
          <w:rtl/>
        </w:rPr>
        <w:t>.............................................................................................</w:t>
      </w:r>
    </w:p>
    <w:p w:rsidR="006771D4" w:rsidRDefault="006771D4" w:rsidP="002C747B">
      <w:pPr>
        <w:spacing w:line="360" w:lineRule="auto"/>
        <w:rPr>
          <w:sz w:val="28"/>
          <w:szCs w:val="28"/>
          <w:rtl/>
        </w:rPr>
      </w:pPr>
    </w:p>
    <w:p w:rsidR="006771D4" w:rsidRDefault="006771D4" w:rsidP="002C747B">
      <w:pPr>
        <w:spacing w:line="360" w:lineRule="auto"/>
        <w:rPr>
          <w:sz w:val="28"/>
          <w:szCs w:val="28"/>
          <w:rtl/>
        </w:rPr>
      </w:pPr>
    </w:p>
    <w:p w:rsidR="006771D4" w:rsidRDefault="006771D4" w:rsidP="002C747B">
      <w:pPr>
        <w:spacing w:line="360" w:lineRule="auto"/>
        <w:rPr>
          <w:sz w:val="28"/>
          <w:szCs w:val="28"/>
          <w:rtl/>
        </w:rPr>
      </w:pPr>
    </w:p>
    <w:p w:rsidR="006771D4" w:rsidRPr="006771D4" w:rsidRDefault="006771D4" w:rsidP="002C747B">
      <w:pPr>
        <w:spacing w:line="360" w:lineRule="auto"/>
        <w:rPr>
          <w:b/>
          <w:bCs/>
          <w:sz w:val="28"/>
          <w:szCs w:val="28"/>
          <w:u w:val="single"/>
          <w:rtl/>
        </w:rPr>
      </w:pPr>
      <w:r w:rsidRPr="006771D4">
        <w:rPr>
          <w:rFonts w:hint="cs"/>
          <w:b/>
          <w:bCs/>
          <w:sz w:val="28"/>
          <w:szCs w:val="28"/>
          <w:u w:val="single"/>
          <w:rtl/>
        </w:rPr>
        <w:t>לאחרונה הופיעה הכתבה הבאה</w:t>
      </w:r>
      <w:r>
        <w:rPr>
          <w:rFonts w:hint="cs"/>
          <w:b/>
          <w:bCs/>
          <w:sz w:val="28"/>
          <w:szCs w:val="28"/>
          <w:u w:val="single"/>
          <w:rtl/>
        </w:rPr>
        <w:t>:</w:t>
      </w:r>
    </w:p>
    <w:p w:rsidR="006771D4" w:rsidRDefault="006771D4" w:rsidP="006771D4">
      <w:pPr>
        <w:spacing w:line="360" w:lineRule="auto"/>
        <w:rPr>
          <w:sz w:val="28"/>
          <w:szCs w:val="28"/>
          <w:rtl/>
        </w:rPr>
      </w:pPr>
      <w:r w:rsidRPr="006771D4">
        <w:rPr>
          <w:noProof/>
          <w:sz w:val="28"/>
          <w:szCs w:val="28"/>
        </w:rPr>
        <w:drawing>
          <wp:inline distT="0" distB="0" distL="0" distR="0">
            <wp:extent cx="1426210" cy="1426210"/>
            <wp:effectExtent l="0" t="0" r="2540" b="2540"/>
            <wp:docPr id="6" name="תמונה 6" descr="http://chart.apis.google.com/chart?chs=150x150&amp;cht=qr&amp;chld=L|0&amp;chl=https%3A%2F%2Fwww.mako.co.il%2Fnews-world%2F2019_Q3%2FArticle-2c8ce38f386fc61027.h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hart.apis.google.com/chart?chs=150x150&amp;cht=qr&amp;chld=L|0&amp;chl=https%3A%2F%2Fwww.mako.co.il%2Fnews-world%2F2019_Q3%2FArticle-2c8ce38f386fc61027.ht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6210" cy="1426210"/>
                    </a:xfrm>
                    <a:prstGeom prst="rect">
                      <a:avLst/>
                    </a:prstGeom>
                    <a:noFill/>
                    <a:ln>
                      <a:noFill/>
                    </a:ln>
                  </pic:spPr>
                </pic:pic>
              </a:graphicData>
            </a:graphic>
          </wp:inline>
        </w:drawing>
      </w:r>
    </w:p>
    <w:p w:rsidR="006771D4" w:rsidRPr="002B2D44" w:rsidRDefault="002B2D44" w:rsidP="002C747B">
      <w:pPr>
        <w:spacing w:line="360" w:lineRule="auto"/>
        <w:rPr>
          <w:b/>
          <w:bCs/>
          <w:sz w:val="28"/>
          <w:szCs w:val="28"/>
        </w:rPr>
      </w:pPr>
      <w:r w:rsidRPr="002B2D44">
        <w:rPr>
          <w:rFonts w:hint="cs"/>
          <w:b/>
          <w:bCs/>
          <w:sz w:val="28"/>
          <w:szCs w:val="28"/>
          <w:u w:val="single"/>
          <w:rtl/>
        </w:rPr>
        <w:t xml:space="preserve">בהנחה שאותו נער לא רוצה לשנות את הרגלי התזונה שלו, איזו קומת פירמידה/חלק בצלחת הייתם מוסיפים לתזונה שלו? מה חשיבות התוספת הזו לתפריט? </w:t>
      </w:r>
      <w:r>
        <w:rPr>
          <w:b/>
          <w:bCs/>
          <w:sz w:val="28"/>
          <w:szCs w:val="28"/>
          <w:u w:val="single"/>
          <w:rtl/>
        </w:rPr>
        <w:br/>
      </w:r>
      <w:r w:rsidRPr="002B2D44">
        <w:rPr>
          <w:rFonts w:hint="cs"/>
          <w:b/>
          <w:bCs/>
          <w:sz w:val="28"/>
          <w:szCs w:val="28"/>
          <w:rtl/>
        </w:rPr>
        <w:t>..............................................................................................</w:t>
      </w:r>
      <w:r w:rsidRPr="002B2D44">
        <w:rPr>
          <w:b/>
          <w:bCs/>
          <w:sz w:val="28"/>
          <w:szCs w:val="28"/>
          <w:rtl/>
        </w:rPr>
        <w:br/>
      </w:r>
      <w:r w:rsidRPr="002B2D44">
        <w:rPr>
          <w:rFonts w:hint="cs"/>
          <w:b/>
          <w:bCs/>
          <w:sz w:val="28"/>
          <w:szCs w:val="28"/>
          <w:rtl/>
        </w:rPr>
        <w:t>.............................................................................................</w:t>
      </w:r>
      <w:r w:rsidRPr="002B2D44">
        <w:rPr>
          <w:b/>
          <w:bCs/>
          <w:sz w:val="28"/>
          <w:szCs w:val="28"/>
          <w:rtl/>
        </w:rPr>
        <w:br/>
      </w:r>
      <w:r w:rsidRPr="002B2D44">
        <w:rPr>
          <w:rFonts w:hint="cs"/>
          <w:b/>
          <w:bCs/>
          <w:sz w:val="28"/>
          <w:szCs w:val="28"/>
          <w:rtl/>
        </w:rPr>
        <w:t>...............................................................................................</w:t>
      </w:r>
      <w:r w:rsidRPr="002B2D44">
        <w:rPr>
          <w:b/>
          <w:bCs/>
          <w:sz w:val="28"/>
          <w:szCs w:val="28"/>
          <w:rtl/>
        </w:rPr>
        <w:br/>
      </w:r>
      <w:r w:rsidRPr="002B2D44">
        <w:rPr>
          <w:rFonts w:hint="cs"/>
          <w:b/>
          <w:bCs/>
          <w:sz w:val="28"/>
          <w:szCs w:val="28"/>
          <w:rtl/>
        </w:rPr>
        <w:t>..............................................................................................</w:t>
      </w:r>
    </w:p>
    <w:sectPr w:rsidR="006771D4" w:rsidRPr="002B2D44" w:rsidSect="0048030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D65"/>
    <w:rsid w:val="001225A1"/>
    <w:rsid w:val="002B2D44"/>
    <w:rsid w:val="002C747B"/>
    <w:rsid w:val="00480305"/>
    <w:rsid w:val="00483839"/>
    <w:rsid w:val="006771D4"/>
    <w:rsid w:val="00896804"/>
    <w:rsid w:val="008B0782"/>
    <w:rsid w:val="008F68DE"/>
    <w:rsid w:val="00A106E8"/>
    <w:rsid w:val="00AF5F84"/>
    <w:rsid w:val="00B03270"/>
    <w:rsid w:val="00C54570"/>
    <w:rsid w:val="00D26D65"/>
    <w:rsid w:val="00ED4379"/>
    <w:rsid w:val="00F514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D309170-29F1-4EE3-8495-4668D12A1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F68DE"/>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8F68D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876</Words>
  <Characters>4383</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רונית נעמן נאמן</cp:lastModifiedBy>
  <cp:revision>2</cp:revision>
  <dcterms:created xsi:type="dcterms:W3CDTF">2019-09-19T09:18:00Z</dcterms:created>
  <dcterms:modified xsi:type="dcterms:W3CDTF">2019-09-19T09:18:00Z</dcterms:modified>
</cp:coreProperties>
</file>