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wdp" ContentType="image/vnd.ms-photo"/>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36DC5" w:rsidRPr="007C7BBD" w:rsidRDefault="00236DC5" w:rsidP="00236DC5">
      <w:pPr>
        <w:pStyle w:val="a7"/>
        <w:numPr>
          <w:ilvl w:val="0"/>
          <w:numId w:val="24"/>
        </w:numPr>
        <w:jc w:val="both"/>
        <w:rPr>
          <w:rFonts w:cstheme="minorHAnsi"/>
          <w:b/>
          <w:bCs/>
          <w:color w:val="FF0000"/>
          <w:sz w:val="36"/>
          <w:szCs w:val="40"/>
          <w:rtl/>
        </w:rPr>
      </w:pPr>
      <w:bookmarkStart w:id="0" w:name="_GoBack"/>
      <w:bookmarkEnd w:id="0"/>
      <w:r w:rsidRPr="00400C86">
        <w:rPr>
          <w:rFonts w:cstheme="minorHAnsi" w:hint="cs"/>
          <w:b/>
          <w:bCs/>
          <w:color w:val="FF0000"/>
          <w:sz w:val="36"/>
          <w:szCs w:val="40"/>
          <w:rtl/>
        </w:rPr>
        <w:t>פרק</w:t>
      </w:r>
      <w:r>
        <w:rPr>
          <w:rFonts w:cstheme="minorHAnsi" w:hint="cs"/>
          <w:b/>
          <w:bCs/>
          <w:color w:val="FF0000"/>
          <w:sz w:val="36"/>
          <w:szCs w:val="40"/>
          <w:rtl/>
        </w:rPr>
        <w:t xml:space="preserve"> א'- </w:t>
      </w:r>
      <w:r w:rsidRPr="007C7BBD">
        <w:rPr>
          <w:rFonts w:cstheme="minorHAnsi" w:hint="cs"/>
          <w:b/>
          <w:bCs/>
          <w:color w:val="FF0000"/>
          <w:sz w:val="36"/>
          <w:szCs w:val="40"/>
          <w:rtl/>
        </w:rPr>
        <w:t>ראשית החקלאות</w:t>
      </w:r>
    </w:p>
    <w:p w:rsidR="003A49DE" w:rsidRPr="00DC163C" w:rsidRDefault="003A49DE" w:rsidP="003A49DE">
      <w:pPr>
        <w:pStyle w:val="a7"/>
        <w:numPr>
          <w:ilvl w:val="0"/>
          <w:numId w:val="23"/>
        </w:numPr>
        <w:rPr>
          <w:rFonts w:cstheme="minorHAnsi"/>
          <w:color w:val="C00000"/>
          <w:szCs w:val="24"/>
        </w:rPr>
      </w:pPr>
      <w:r w:rsidRPr="00DC163C">
        <w:rPr>
          <w:rFonts w:cstheme="minorHAnsi"/>
          <w:color w:val="C00000"/>
          <w:szCs w:val="24"/>
          <w:rtl/>
        </w:rPr>
        <w:t>1. הנוודים-ציידים-לקטים</w:t>
      </w:r>
    </w:p>
    <w:p w:rsidR="003A49DE" w:rsidRPr="00DC163C" w:rsidRDefault="003A49DE" w:rsidP="003A49DE">
      <w:pPr>
        <w:pStyle w:val="a7"/>
        <w:numPr>
          <w:ilvl w:val="0"/>
          <w:numId w:val="23"/>
        </w:numPr>
        <w:rPr>
          <w:rFonts w:cstheme="minorHAnsi"/>
          <w:color w:val="C00000"/>
          <w:szCs w:val="24"/>
        </w:rPr>
      </w:pPr>
      <w:r w:rsidRPr="00DC163C">
        <w:rPr>
          <w:rFonts w:cstheme="minorHAnsi"/>
          <w:color w:val="C00000"/>
          <w:szCs w:val="24"/>
          <w:rtl/>
        </w:rPr>
        <w:t>2. המהפכה החקלאית</w:t>
      </w:r>
    </w:p>
    <w:p w:rsidR="003A49DE" w:rsidRPr="00DC163C" w:rsidRDefault="003A49DE" w:rsidP="003A49DE">
      <w:pPr>
        <w:pStyle w:val="a7"/>
        <w:numPr>
          <w:ilvl w:val="0"/>
          <w:numId w:val="23"/>
        </w:numPr>
        <w:rPr>
          <w:rFonts w:cstheme="minorHAnsi"/>
          <w:color w:val="C00000"/>
          <w:szCs w:val="24"/>
        </w:rPr>
      </w:pPr>
      <w:r w:rsidRPr="00DC163C">
        <w:rPr>
          <w:rFonts w:cstheme="minorHAnsi"/>
          <w:color w:val="C00000"/>
          <w:szCs w:val="24"/>
          <w:rtl/>
        </w:rPr>
        <w:t>3. המהפכה החקלאית – כלכלית</w:t>
      </w:r>
    </w:p>
    <w:p w:rsidR="003A49DE" w:rsidRPr="00DC163C" w:rsidRDefault="003A49DE" w:rsidP="003A49DE">
      <w:pPr>
        <w:pStyle w:val="a7"/>
        <w:numPr>
          <w:ilvl w:val="0"/>
          <w:numId w:val="26"/>
        </w:numPr>
        <w:rPr>
          <w:rFonts w:cstheme="minorHAnsi"/>
          <w:color w:val="FF0000"/>
          <w:sz w:val="18"/>
          <w:szCs w:val="20"/>
        </w:rPr>
      </w:pPr>
      <w:r w:rsidRPr="00DC163C">
        <w:rPr>
          <w:rFonts w:cstheme="minorHAnsi"/>
          <w:color w:val="FF0000"/>
          <w:sz w:val="18"/>
          <w:szCs w:val="20"/>
          <w:rtl/>
        </w:rPr>
        <w:t>מודל הצמיחה והשגשוג</w:t>
      </w:r>
    </w:p>
    <w:p w:rsidR="003A49DE" w:rsidRPr="00DC163C" w:rsidRDefault="003A49DE" w:rsidP="003A49DE">
      <w:pPr>
        <w:pStyle w:val="a7"/>
        <w:numPr>
          <w:ilvl w:val="0"/>
          <w:numId w:val="26"/>
        </w:numPr>
        <w:rPr>
          <w:rFonts w:cstheme="minorHAnsi"/>
          <w:color w:val="FF0000"/>
          <w:sz w:val="18"/>
          <w:szCs w:val="20"/>
        </w:rPr>
      </w:pPr>
      <w:r w:rsidRPr="00DC163C">
        <w:rPr>
          <w:rFonts w:cstheme="minorHAnsi"/>
          <w:color w:val="FF0000"/>
          <w:sz w:val="18"/>
          <w:szCs w:val="20"/>
          <w:rtl/>
        </w:rPr>
        <w:t>עקרונות היסוד של עסק כלכלי</w:t>
      </w:r>
    </w:p>
    <w:p w:rsidR="003A49DE" w:rsidRPr="00DC163C" w:rsidRDefault="003A49DE" w:rsidP="003A49DE">
      <w:pPr>
        <w:pStyle w:val="a7"/>
        <w:numPr>
          <w:ilvl w:val="0"/>
          <w:numId w:val="23"/>
        </w:numPr>
        <w:rPr>
          <w:rFonts w:cstheme="minorHAnsi"/>
          <w:color w:val="C00000"/>
          <w:szCs w:val="24"/>
          <w:highlight w:val="yellow"/>
        </w:rPr>
      </w:pPr>
      <w:r w:rsidRPr="00DC163C">
        <w:rPr>
          <w:rFonts w:cstheme="minorHAnsi"/>
          <w:color w:val="C00000"/>
          <w:szCs w:val="24"/>
          <w:highlight w:val="yellow"/>
          <w:rtl/>
        </w:rPr>
        <w:t>4. חקלאות מסורתית</w:t>
      </w:r>
    </w:p>
    <w:p w:rsidR="003A49DE" w:rsidRPr="00DC163C" w:rsidRDefault="003A49DE" w:rsidP="003A49DE">
      <w:pPr>
        <w:pStyle w:val="a7"/>
        <w:numPr>
          <w:ilvl w:val="0"/>
          <w:numId w:val="25"/>
        </w:numPr>
        <w:rPr>
          <w:rFonts w:cstheme="minorHAnsi"/>
          <w:color w:val="FF0000"/>
          <w:sz w:val="18"/>
          <w:szCs w:val="20"/>
        </w:rPr>
      </w:pPr>
      <w:r w:rsidRPr="00DC163C">
        <w:rPr>
          <w:rFonts w:cstheme="minorHAnsi"/>
          <w:color w:val="FF0000"/>
          <w:sz w:val="18"/>
          <w:szCs w:val="20"/>
          <w:rtl/>
        </w:rPr>
        <w:t>ביות בע"ח</w:t>
      </w:r>
    </w:p>
    <w:p w:rsidR="003A49DE" w:rsidRPr="00C669F7" w:rsidRDefault="003A49DE" w:rsidP="003A49DE">
      <w:pPr>
        <w:pStyle w:val="a7"/>
        <w:numPr>
          <w:ilvl w:val="0"/>
          <w:numId w:val="25"/>
        </w:numPr>
        <w:rPr>
          <w:rFonts w:cstheme="minorHAnsi"/>
          <w:color w:val="FF0000"/>
          <w:sz w:val="18"/>
          <w:szCs w:val="20"/>
          <w:highlight w:val="yellow"/>
        </w:rPr>
      </w:pPr>
      <w:r w:rsidRPr="00C669F7">
        <w:rPr>
          <w:rFonts w:cstheme="minorHAnsi"/>
          <w:color w:val="FF0000"/>
          <w:sz w:val="18"/>
          <w:szCs w:val="20"/>
          <w:highlight w:val="yellow"/>
          <w:rtl/>
        </w:rPr>
        <w:t xml:space="preserve">פעולות חקלאיות מסורתיות </w:t>
      </w:r>
    </w:p>
    <w:p w:rsidR="003A49DE" w:rsidRPr="00DC163C" w:rsidRDefault="003A49DE" w:rsidP="003A49DE">
      <w:pPr>
        <w:pStyle w:val="a7"/>
        <w:numPr>
          <w:ilvl w:val="0"/>
          <w:numId w:val="25"/>
        </w:numPr>
        <w:rPr>
          <w:rFonts w:cstheme="minorHAnsi"/>
          <w:color w:val="FF0000"/>
          <w:sz w:val="18"/>
          <w:szCs w:val="20"/>
        </w:rPr>
      </w:pPr>
      <w:r w:rsidRPr="00DC163C">
        <w:rPr>
          <w:rFonts w:cstheme="minorHAnsi"/>
          <w:color w:val="FF0000"/>
          <w:sz w:val="18"/>
          <w:szCs w:val="20"/>
          <w:rtl/>
        </w:rPr>
        <w:t>תרבות צמחים</w:t>
      </w:r>
    </w:p>
    <w:p w:rsidR="003A49DE" w:rsidRPr="00C669F7" w:rsidRDefault="003A49DE" w:rsidP="003A49DE">
      <w:pPr>
        <w:pStyle w:val="a7"/>
        <w:numPr>
          <w:ilvl w:val="0"/>
          <w:numId w:val="25"/>
        </w:numPr>
        <w:rPr>
          <w:rFonts w:cstheme="minorHAnsi"/>
          <w:color w:val="FF0000"/>
          <w:sz w:val="18"/>
          <w:szCs w:val="20"/>
        </w:rPr>
      </w:pPr>
      <w:r w:rsidRPr="00C669F7">
        <w:rPr>
          <w:rFonts w:cstheme="minorHAnsi"/>
          <w:color w:val="FF0000"/>
          <w:sz w:val="18"/>
          <w:szCs w:val="20"/>
          <w:rtl/>
        </w:rPr>
        <w:t>עודף, מסחר וריבית</w:t>
      </w:r>
    </w:p>
    <w:p w:rsidR="003A49DE" w:rsidRPr="00DC163C" w:rsidRDefault="003A49DE" w:rsidP="003A49DE">
      <w:pPr>
        <w:pStyle w:val="a7"/>
        <w:numPr>
          <w:ilvl w:val="0"/>
          <w:numId w:val="33"/>
        </w:numPr>
        <w:rPr>
          <w:rFonts w:cstheme="minorHAnsi"/>
          <w:color w:val="C00000"/>
          <w:szCs w:val="24"/>
        </w:rPr>
      </w:pPr>
      <w:r>
        <w:rPr>
          <w:rFonts w:cstheme="minorHAnsi" w:hint="cs"/>
          <w:color w:val="C00000"/>
          <w:szCs w:val="24"/>
          <w:rtl/>
        </w:rPr>
        <w:t>5</w:t>
      </w:r>
      <w:r w:rsidRPr="00DC163C">
        <w:rPr>
          <w:rFonts w:cstheme="minorHAnsi"/>
          <w:color w:val="C00000"/>
          <w:szCs w:val="24"/>
          <w:rtl/>
        </w:rPr>
        <w:t xml:space="preserve">. </w:t>
      </w:r>
      <w:r>
        <w:rPr>
          <w:rFonts w:cstheme="minorHAnsi" w:hint="cs"/>
          <w:color w:val="C00000"/>
          <w:szCs w:val="24"/>
          <w:rtl/>
        </w:rPr>
        <w:t>ענפים חקלאיים</w:t>
      </w:r>
    </w:p>
    <w:p w:rsidR="00236DC5" w:rsidRPr="005A135B" w:rsidRDefault="00236DC5" w:rsidP="00236DC5">
      <w:pPr>
        <w:jc w:val="both"/>
        <w:rPr>
          <w:rFonts w:cstheme="minorHAnsi"/>
          <w:b/>
          <w:bCs/>
          <w:color w:val="FF0000"/>
          <w:sz w:val="20"/>
          <w:szCs w:val="20"/>
          <w:rtl/>
        </w:rPr>
      </w:pPr>
    </w:p>
    <w:p w:rsidR="00236DC5" w:rsidRPr="001405A8" w:rsidRDefault="00236DC5" w:rsidP="00236DC5">
      <w:pPr>
        <w:jc w:val="both"/>
        <w:rPr>
          <w:rFonts w:cstheme="minorHAnsi"/>
          <w:b/>
          <w:bCs/>
          <w:color w:val="FF0000"/>
          <w:sz w:val="32"/>
          <w:szCs w:val="36"/>
          <w:rtl/>
        </w:rPr>
      </w:pPr>
      <w:r w:rsidRPr="001405A8">
        <w:rPr>
          <w:rFonts w:cstheme="minorHAnsi" w:hint="cs"/>
          <w:b/>
          <w:bCs/>
          <w:color w:val="FF0000"/>
          <w:sz w:val="32"/>
          <w:szCs w:val="36"/>
          <w:rtl/>
        </w:rPr>
        <w:t>תקציר</w:t>
      </w:r>
    </w:p>
    <w:p w:rsidR="00236DC5" w:rsidRPr="007B2A7A" w:rsidRDefault="00236DC5" w:rsidP="007B2A7A">
      <w:pPr>
        <w:jc w:val="both"/>
        <w:rPr>
          <w:rFonts w:cstheme="minorHAnsi"/>
          <w:color w:val="7030A0"/>
          <w:sz w:val="24"/>
          <w:rtl/>
        </w:rPr>
      </w:pPr>
      <w:r w:rsidRPr="007B2A7A">
        <w:rPr>
          <w:rFonts w:cstheme="minorHAnsi" w:hint="cs"/>
          <w:color w:val="7030A0"/>
          <w:sz w:val="24"/>
          <w:rtl/>
        </w:rPr>
        <w:t xml:space="preserve">מערכי השיעור בנושא חקלאות מסורתית הם הנושא הרביעי ואחרון, ברצף ההוראה המתאר את ראשית החקלאות. נושא זה מחולק ל-4 פרקים: הראשון </w:t>
      </w:r>
      <w:r w:rsidRPr="007B2A7A">
        <w:rPr>
          <w:rFonts w:cstheme="minorHAnsi" w:hint="cs"/>
          <w:b/>
          <w:bCs/>
          <w:color w:val="7030A0"/>
          <w:sz w:val="24"/>
          <w:rtl/>
        </w:rPr>
        <w:t xml:space="preserve">ביות בע"ח </w:t>
      </w:r>
      <w:r w:rsidRPr="007B2A7A">
        <w:rPr>
          <w:rFonts w:cstheme="minorHAnsi" w:hint="cs"/>
          <w:color w:val="7030A0"/>
          <w:sz w:val="24"/>
          <w:rtl/>
        </w:rPr>
        <w:t>השני</w:t>
      </w:r>
      <w:r w:rsidRPr="007B2A7A">
        <w:rPr>
          <w:rFonts w:cstheme="minorHAnsi" w:hint="cs"/>
          <w:b/>
          <w:bCs/>
          <w:color w:val="7030A0"/>
          <w:sz w:val="24"/>
          <w:rtl/>
        </w:rPr>
        <w:t xml:space="preserve"> פעולות חקלאיות מסורתיות </w:t>
      </w:r>
      <w:r w:rsidRPr="007B2A7A">
        <w:rPr>
          <w:rFonts w:cstheme="minorHAnsi" w:hint="cs"/>
          <w:color w:val="7030A0"/>
          <w:sz w:val="24"/>
          <w:rtl/>
        </w:rPr>
        <w:t>השלישי</w:t>
      </w:r>
      <w:r w:rsidRPr="007B2A7A">
        <w:rPr>
          <w:rFonts w:cstheme="minorHAnsi" w:hint="cs"/>
          <w:b/>
          <w:bCs/>
          <w:color w:val="7030A0"/>
          <w:sz w:val="24"/>
          <w:rtl/>
        </w:rPr>
        <w:t xml:space="preserve"> תרבות צמחים </w:t>
      </w:r>
      <w:r w:rsidRPr="007B2A7A">
        <w:rPr>
          <w:rFonts w:cstheme="minorHAnsi" w:hint="cs"/>
          <w:color w:val="7030A0"/>
          <w:sz w:val="24"/>
          <w:rtl/>
        </w:rPr>
        <w:t>והרביעי בנושא כלכלה:</w:t>
      </w:r>
      <w:r w:rsidRPr="007B2A7A">
        <w:rPr>
          <w:rFonts w:cstheme="minorHAnsi" w:hint="cs"/>
          <w:b/>
          <w:bCs/>
          <w:color w:val="7030A0"/>
          <w:sz w:val="24"/>
          <w:rtl/>
        </w:rPr>
        <w:t xml:space="preserve"> עודף, מסחר וריבית</w:t>
      </w:r>
      <w:r w:rsidRPr="007B2A7A">
        <w:rPr>
          <w:rFonts w:cstheme="minorHAnsi" w:hint="cs"/>
          <w:color w:val="7030A0"/>
          <w:sz w:val="24"/>
          <w:rtl/>
        </w:rPr>
        <w:t xml:space="preserve">. בפרק השני נלמד </w:t>
      </w:r>
      <w:r w:rsidR="007B2A7A">
        <w:rPr>
          <w:rFonts w:cstheme="minorHAnsi" w:hint="cs"/>
          <w:color w:val="7030A0"/>
          <w:sz w:val="24"/>
          <w:rtl/>
        </w:rPr>
        <w:t xml:space="preserve">ונעמיק בחלק מהשיטות והפעולות </w:t>
      </w:r>
      <w:r w:rsidRPr="007B2A7A">
        <w:rPr>
          <w:rFonts w:cstheme="minorHAnsi" w:hint="cs"/>
          <w:color w:val="7030A0"/>
          <w:sz w:val="24"/>
          <w:rtl/>
        </w:rPr>
        <w:t xml:space="preserve">שהתפתחו במהפכה החקלאית, </w:t>
      </w:r>
      <w:r w:rsidR="007B2A7A">
        <w:rPr>
          <w:rFonts w:cstheme="minorHAnsi" w:hint="cs"/>
          <w:color w:val="7030A0"/>
          <w:sz w:val="24"/>
          <w:rtl/>
        </w:rPr>
        <w:t>שיטות</w:t>
      </w:r>
      <w:r w:rsidRPr="007B2A7A">
        <w:rPr>
          <w:rFonts w:cstheme="minorHAnsi" w:hint="cs"/>
          <w:color w:val="7030A0"/>
          <w:sz w:val="24"/>
          <w:rtl/>
        </w:rPr>
        <w:t xml:space="preserve"> אלה שימשו בסיס ל</w:t>
      </w:r>
      <w:r w:rsidR="007B2A7A" w:rsidRPr="007B2A7A">
        <w:rPr>
          <w:rFonts w:cstheme="minorHAnsi" w:hint="cs"/>
          <w:color w:val="7030A0"/>
          <w:sz w:val="24"/>
          <w:rtl/>
        </w:rPr>
        <w:t>התפתחות הכלים והטכנ</w:t>
      </w:r>
      <w:r w:rsidR="007B2A7A">
        <w:rPr>
          <w:rFonts w:cstheme="minorHAnsi" w:hint="cs"/>
          <w:color w:val="7030A0"/>
          <w:sz w:val="24"/>
          <w:rtl/>
        </w:rPr>
        <w:t>ולוגיה ה</w:t>
      </w:r>
      <w:r w:rsidR="007B2A7A" w:rsidRPr="007B2A7A">
        <w:rPr>
          <w:rFonts w:cstheme="minorHAnsi" w:hint="cs"/>
          <w:color w:val="7030A0"/>
          <w:sz w:val="24"/>
          <w:rtl/>
        </w:rPr>
        <w:t>משמשים כיום בחקלאות ו</w:t>
      </w:r>
      <w:r w:rsidR="007B2A7A">
        <w:rPr>
          <w:rFonts w:cstheme="minorHAnsi" w:hint="cs"/>
          <w:color w:val="7030A0"/>
          <w:sz w:val="24"/>
          <w:rtl/>
        </w:rPr>
        <w:t xml:space="preserve">הן </w:t>
      </w:r>
      <w:r w:rsidR="007B2A7A" w:rsidRPr="007B2A7A">
        <w:rPr>
          <w:rFonts w:cstheme="minorHAnsi" w:hint="cs"/>
          <w:color w:val="7030A0"/>
          <w:sz w:val="24"/>
          <w:rtl/>
        </w:rPr>
        <w:t xml:space="preserve">עדיין </w:t>
      </w:r>
      <w:r w:rsidR="007B2A7A">
        <w:rPr>
          <w:rFonts w:cstheme="minorHAnsi" w:hint="cs"/>
          <w:color w:val="7030A0"/>
          <w:sz w:val="24"/>
          <w:rtl/>
        </w:rPr>
        <w:t>משמשות</w:t>
      </w:r>
      <w:r w:rsidRPr="007B2A7A">
        <w:rPr>
          <w:rFonts w:cstheme="minorHAnsi" w:hint="cs"/>
          <w:color w:val="7030A0"/>
          <w:sz w:val="24"/>
          <w:rtl/>
        </w:rPr>
        <w:t xml:space="preserve"> חברות מסורתיות </w:t>
      </w:r>
      <w:r w:rsidR="007B2A7A" w:rsidRPr="007B2A7A">
        <w:rPr>
          <w:rFonts w:cstheme="minorHAnsi" w:hint="cs"/>
          <w:color w:val="7030A0"/>
          <w:sz w:val="24"/>
          <w:rtl/>
        </w:rPr>
        <w:t xml:space="preserve">ברחבי העולם. נלמד על גידול צמחים באמצעות </w:t>
      </w:r>
      <w:r w:rsidR="007B2A7A" w:rsidRPr="007B2A7A">
        <w:rPr>
          <w:rFonts w:cstheme="minorHAnsi" w:hint="cs"/>
          <w:b/>
          <w:bCs/>
          <w:color w:val="7030A0"/>
          <w:sz w:val="24"/>
          <w:rtl/>
        </w:rPr>
        <w:t>זריעה</w:t>
      </w:r>
      <w:r w:rsidR="007B2A7A" w:rsidRPr="007B2A7A">
        <w:rPr>
          <w:rFonts w:cstheme="minorHAnsi" w:hint="cs"/>
          <w:color w:val="7030A0"/>
          <w:sz w:val="24"/>
          <w:rtl/>
        </w:rPr>
        <w:t xml:space="preserve">, שתילה ונטיעה, על </w:t>
      </w:r>
      <w:r w:rsidR="007B2A7A" w:rsidRPr="007B2A7A">
        <w:rPr>
          <w:rFonts w:cstheme="minorHAnsi" w:hint="cs"/>
          <w:b/>
          <w:bCs/>
          <w:color w:val="7030A0"/>
          <w:sz w:val="24"/>
          <w:rtl/>
        </w:rPr>
        <w:t>שיטות אגירת מים והשקיה</w:t>
      </w:r>
      <w:r w:rsidR="007B2A7A" w:rsidRPr="007B2A7A">
        <w:rPr>
          <w:rFonts w:cstheme="minorHAnsi" w:hint="cs"/>
          <w:color w:val="7030A0"/>
          <w:sz w:val="24"/>
          <w:rtl/>
        </w:rPr>
        <w:t xml:space="preserve">, על </w:t>
      </w:r>
      <w:r w:rsidR="007B2A7A" w:rsidRPr="007B2A7A">
        <w:rPr>
          <w:rFonts w:cstheme="minorHAnsi" w:hint="cs"/>
          <w:b/>
          <w:bCs/>
          <w:color w:val="7030A0"/>
          <w:sz w:val="24"/>
          <w:rtl/>
        </w:rPr>
        <w:t xml:space="preserve">עיבוד הקרקע ושיפור פוריותה </w:t>
      </w:r>
      <w:r w:rsidR="007B2A7A">
        <w:rPr>
          <w:rFonts w:cstheme="minorHAnsi" w:hint="cs"/>
          <w:color w:val="7030A0"/>
          <w:sz w:val="24"/>
          <w:rtl/>
        </w:rPr>
        <w:t>בפעולת</w:t>
      </w:r>
      <w:r w:rsidR="007B2A7A" w:rsidRPr="007B2A7A">
        <w:rPr>
          <w:rFonts w:cstheme="minorHAnsi" w:hint="cs"/>
          <w:color w:val="7030A0"/>
          <w:sz w:val="24"/>
          <w:rtl/>
        </w:rPr>
        <w:t xml:space="preserve"> </w:t>
      </w:r>
      <w:r w:rsidR="007B2A7A" w:rsidRPr="007B2A7A">
        <w:rPr>
          <w:rFonts w:cstheme="minorHAnsi" w:hint="cs"/>
          <w:b/>
          <w:bCs/>
          <w:color w:val="7030A0"/>
          <w:sz w:val="24"/>
          <w:rtl/>
        </w:rPr>
        <w:t>טיוב הקרקע</w:t>
      </w:r>
      <w:r w:rsidR="007B2A7A" w:rsidRPr="007B2A7A">
        <w:rPr>
          <w:rFonts w:cstheme="minorHAnsi" w:hint="cs"/>
          <w:color w:val="7030A0"/>
          <w:sz w:val="24"/>
          <w:rtl/>
        </w:rPr>
        <w:t xml:space="preserve"> באמצעות הוספת </w:t>
      </w:r>
      <w:r w:rsidR="007B2A7A" w:rsidRPr="007B2A7A">
        <w:rPr>
          <w:rFonts w:cstheme="minorHAnsi" w:hint="cs"/>
          <w:b/>
          <w:bCs/>
          <w:color w:val="7030A0"/>
          <w:sz w:val="24"/>
          <w:rtl/>
        </w:rPr>
        <w:t>זבל אורגני</w:t>
      </w:r>
      <w:r w:rsidR="007B2A7A" w:rsidRPr="007B2A7A">
        <w:rPr>
          <w:rFonts w:cstheme="minorHAnsi" w:hint="cs"/>
          <w:color w:val="7030A0"/>
          <w:sz w:val="24"/>
          <w:rtl/>
        </w:rPr>
        <w:t xml:space="preserve">, על </w:t>
      </w:r>
      <w:r w:rsidR="007B2A7A">
        <w:rPr>
          <w:rFonts w:cstheme="minorHAnsi" w:hint="cs"/>
          <w:b/>
          <w:bCs/>
          <w:color w:val="7030A0"/>
          <w:sz w:val="24"/>
          <w:rtl/>
        </w:rPr>
        <w:t>אסיף ושימור התוצרת החקלאית</w:t>
      </w:r>
      <w:r w:rsidR="007B2A7A" w:rsidRPr="007B2A7A">
        <w:rPr>
          <w:rFonts w:cstheme="minorHAnsi" w:hint="cs"/>
          <w:color w:val="7030A0"/>
          <w:sz w:val="24"/>
          <w:rtl/>
        </w:rPr>
        <w:t xml:space="preserve">. פרק זה מהווה בסיס בהבנת הפרקטיקה </w:t>
      </w:r>
      <w:r w:rsidR="007B2A7A">
        <w:rPr>
          <w:rFonts w:cstheme="minorHAnsi" w:hint="cs"/>
          <w:color w:val="7030A0"/>
          <w:sz w:val="24"/>
          <w:rtl/>
        </w:rPr>
        <w:t>בענפי החקלאות</w:t>
      </w:r>
      <w:r w:rsidR="007B2A7A" w:rsidRPr="007B2A7A">
        <w:rPr>
          <w:rFonts w:cstheme="minorHAnsi" w:hint="cs"/>
          <w:color w:val="7030A0"/>
          <w:sz w:val="24"/>
          <w:rtl/>
        </w:rPr>
        <w:t xml:space="preserve"> השונים ו</w:t>
      </w:r>
      <w:r w:rsidR="007B2A7A">
        <w:rPr>
          <w:rFonts w:cstheme="minorHAnsi" w:hint="cs"/>
          <w:color w:val="7030A0"/>
          <w:sz w:val="24"/>
          <w:rtl/>
        </w:rPr>
        <w:t xml:space="preserve">כן מפתח </w:t>
      </w:r>
      <w:r w:rsidR="007B2A7A" w:rsidRPr="007B2A7A">
        <w:rPr>
          <w:rFonts w:cstheme="minorHAnsi" w:hint="cs"/>
          <w:color w:val="7030A0"/>
          <w:sz w:val="24"/>
          <w:rtl/>
        </w:rPr>
        <w:t>להבנת התפתחות המדעית והטכנולוגית</w:t>
      </w:r>
      <w:r w:rsidR="007B2A7A">
        <w:rPr>
          <w:rFonts w:cstheme="minorHAnsi" w:hint="cs"/>
          <w:color w:val="7030A0"/>
          <w:sz w:val="24"/>
          <w:rtl/>
        </w:rPr>
        <w:t xml:space="preserve"> שהגיעה בעקבותיו.</w:t>
      </w:r>
    </w:p>
    <w:p w:rsidR="00236DC5" w:rsidRPr="008672F7" w:rsidRDefault="00236DC5" w:rsidP="00236DC5">
      <w:pPr>
        <w:jc w:val="both"/>
        <w:rPr>
          <w:rFonts w:cstheme="minorHAnsi"/>
          <w:b/>
          <w:bCs/>
          <w:color w:val="FF0000"/>
          <w:sz w:val="14"/>
          <w:szCs w:val="16"/>
          <w:rtl/>
        </w:rPr>
      </w:pPr>
    </w:p>
    <w:p w:rsidR="00236DC5" w:rsidRDefault="00236DC5" w:rsidP="00236DC5">
      <w:pPr>
        <w:jc w:val="both"/>
        <w:rPr>
          <w:rFonts w:cstheme="minorHAnsi"/>
          <w:b/>
          <w:bCs/>
          <w:color w:val="FF0000"/>
          <w:sz w:val="32"/>
          <w:szCs w:val="36"/>
          <w:rtl/>
        </w:rPr>
      </w:pPr>
      <w:r>
        <w:rPr>
          <w:rFonts w:cstheme="minorHAnsi" w:hint="cs"/>
          <w:b/>
          <w:bCs/>
          <w:color w:val="FF0000"/>
          <w:sz w:val="32"/>
          <w:szCs w:val="36"/>
          <w:rtl/>
        </w:rPr>
        <w:t>מבנה המערך</w:t>
      </w:r>
    </w:p>
    <w:p w:rsidR="00DA3721" w:rsidRPr="00DA3721" w:rsidRDefault="00DA3721" w:rsidP="00DA3721">
      <w:pPr>
        <w:jc w:val="both"/>
        <w:rPr>
          <w:rFonts w:cstheme="minorHAnsi"/>
          <w:b/>
          <w:bCs/>
          <w:color w:val="FF0000"/>
          <w:sz w:val="20"/>
          <w:szCs w:val="20"/>
        </w:rPr>
      </w:pPr>
      <w:r w:rsidRPr="00DA3721">
        <w:rPr>
          <w:rFonts w:cstheme="minorHAnsi" w:hint="cs"/>
          <w:color w:val="FF0000"/>
          <w:sz w:val="20"/>
          <w:szCs w:val="20"/>
          <w:rtl/>
        </w:rPr>
        <w:t xml:space="preserve">למורים: לפניכם מערך שיעור שנכתב במיוחד עבור תכנית הלימודים במדעי החקלאות. מבנה מערך השיעור מכיל תוכן לימודי שבתוכו ממוספרים פרקים שונים, לרוב תוכן הפרקים כלול בחומר הלימוד ומותאם למספר הש"ש, אך לעיתים הפרקים הם רשות ומשמשים להעמקה/הרחבה בלבד, אין חובה להשתמש באף הצעה. </w:t>
      </w:r>
      <w:r w:rsidRPr="00DA3721">
        <w:rPr>
          <w:rFonts w:cstheme="minorHAnsi" w:hint="cs"/>
          <w:b/>
          <w:bCs/>
          <w:color w:val="FF0000"/>
          <w:sz w:val="20"/>
          <w:szCs w:val="20"/>
          <w:rtl/>
        </w:rPr>
        <w:t>חשוב להדגיש כי התוכן מותאם למבנה תכנית הלימודים וכולל בתוכו את כל החומר הנדרש לבחינת הבגרות.</w:t>
      </w:r>
      <w:r w:rsidRPr="00DA3721">
        <w:rPr>
          <w:rFonts w:cstheme="minorHAnsi" w:hint="cs"/>
          <w:color w:val="FF0000"/>
          <w:sz w:val="20"/>
          <w:szCs w:val="20"/>
          <w:rtl/>
        </w:rPr>
        <w:t xml:space="preserve"> </w:t>
      </w:r>
      <w:r w:rsidRPr="00DA3721">
        <w:rPr>
          <w:rFonts w:cstheme="minorHAnsi" w:hint="cs"/>
          <w:b/>
          <w:bCs/>
          <w:color w:val="FF0000"/>
          <w:sz w:val="20"/>
          <w:szCs w:val="20"/>
          <w:rtl/>
        </w:rPr>
        <w:t>מומלץ שכל התלמידים יעתיקו למחברת את כל המלל שכתוב באופן מודגש</w:t>
      </w:r>
      <w:r w:rsidRPr="00DA3721">
        <w:rPr>
          <w:rFonts w:cstheme="minorHAnsi" w:hint="cs"/>
          <w:color w:val="FF0000"/>
          <w:sz w:val="20"/>
          <w:szCs w:val="20"/>
          <w:rtl/>
        </w:rPr>
        <w:t xml:space="preserve"> (</w:t>
      </w:r>
      <w:r w:rsidRPr="00DA3721">
        <w:rPr>
          <w:rFonts w:cstheme="minorHAnsi" w:hint="cs"/>
          <w:b/>
          <w:bCs/>
          <w:color w:val="FF0000"/>
          <w:sz w:val="20"/>
          <w:szCs w:val="20"/>
          <w:rtl/>
        </w:rPr>
        <w:t>ב-</w:t>
      </w:r>
      <w:r w:rsidRPr="00DA3721">
        <w:rPr>
          <w:rFonts w:cstheme="minorHAnsi"/>
          <w:b/>
          <w:bCs/>
          <w:color w:val="FF0000"/>
          <w:sz w:val="20"/>
          <w:szCs w:val="20"/>
        </w:rPr>
        <w:t>Bold</w:t>
      </w:r>
      <w:r w:rsidRPr="00DA3721">
        <w:rPr>
          <w:rFonts w:cstheme="minorHAnsi" w:hint="cs"/>
          <w:color w:val="FF0000"/>
          <w:sz w:val="20"/>
          <w:szCs w:val="20"/>
          <w:rtl/>
        </w:rPr>
        <w:t xml:space="preserve">). במערכי השיעור שזורים היבטים מחקריים, כלכליים וטכנולוגים המציגים נקודת מבט חלופית ומעניינת על חומר הלימוד </w:t>
      </w:r>
      <w:r w:rsidRPr="00DA3721">
        <w:rPr>
          <w:rFonts w:cstheme="minorHAnsi" w:hint="cs"/>
          <w:b/>
          <w:bCs/>
          <w:color w:val="FF0000"/>
          <w:sz w:val="20"/>
          <w:szCs w:val="20"/>
          <w:rtl/>
        </w:rPr>
        <w:t>וכדאי להשתמש בהיבטים אלה בכדי לגבש אצל התלמידים הבנה הוליסטית של החקלאות והשפעתה על חיי האדם.</w:t>
      </w:r>
      <w:r w:rsidRPr="00DA3721">
        <w:rPr>
          <w:rFonts w:cstheme="minorHAnsi" w:hint="cs"/>
          <w:color w:val="FF0000"/>
          <w:sz w:val="20"/>
          <w:szCs w:val="20"/>
          <w:rtl/>
        </w:rPr>
        <w:t xml:space="preserve"> </w:t>
      </w:r>
      <w:r w:rsidRPr="00DA3721">
        <w:rPr>
          <w:rFonts w:cstheme="minorHAnsi" w:hint="cs"/>
          <w:b/>
          <w:bCs/>
          <w:color w:val="FF0000"/>
          <w:sz w:val="20"/>
          <w:szCs w:val="20"/>
          <w:rtl/>
        </w:rPr>
        <w:t xml:space="preserve">בסוף כל שיעור יש סיכום וכן רשימת מושגים שהופיעו במערך, גם אותם כדאי להעתיק למחברת או להדפיס עבור התלמידים.  </w:t>
      </w:r>
      <w:r w:rsidRPr="00DA3721">
        <w:rPr>
          <w:rFonts w:cstheme="minorHAnsi" w:hint="cs"/>
          <w:color w:val="FF0000"/>
          <w:sz w:val="20"/>
          <w:szCs w:val="20"/>
          <w:rtl/>
        </w:rPr>
        <w:t>צוות ההדרכה עומד לרשותכם המורים, בתקווה שמערך זה ישמש ככלי תומך הוראה וכן יתרום לתלמידים הנאה, הבנה וחיבור למקצוע.</w:t>
      </w:r>
    </w:p>
    <w:p w:rsidR="00852CFC" w:rsidRPr="008A4FEE" w:rsidRDefault="00482C3D" w:rsidP="00236DC5">
      <w:pPr>
        <w:jc w:val="both"/>
        <w:rPr>
          <w:rFonts w:ascii="Calibri" w:hAnsi="Calibri" w:cs="Calibri"/>
          <w:b/>
          <w:bCs/>
          <w:color w:val="FF0000"/>
          <w:sz w:val="32"/>
          <w:szCs w:val="36"/>
          <w:rtl/>
        </w:rPr>
      </w:pPr>
      <w:r w:rsidRPr="008A4FEE">
        <w:rPr>
          <w:rFonts w:ascii="Calibri" w:hAnsi="Calibri" w:cs="Calibri" w:hint="cs"/>
          <w:b/>
          <w:bCs/>
          <w:color w:val="FF0000"/>
          <w:sz w:val="32"/>
          <w:szCs w:val="36"/>
          <w:rtl/>
        </w:rPr>
        <w:lastRenderedPageBreak/>
        <w:t>פעולות חקלאיות מסורתיות</w:t>
      </w:r>
      <w:r w:rsidR="00852CFC" w:rsidRPr="008A4FEE">
        <w:rPr>
          <w:rFonts w:ascii="Calibri" w:hAnsi="Calibri" w:cs="Calibri" w:hint="cs"/>
          <w:b/>
          <w:bCs/>
          <w:color w:val="FF0000"/>
          <w:sz w:val="32"/>
          <w:szCs w:val="36"/>
          <w:rtl/>
        </w:rPr>
        <w:t xml:space="preserve"> </w:t>
      </w:r>
    </w:p>
    <w:p w:rsidR="00B3390A" w:rsidRPr="00F31676" w:rsidRDefault="00B3390A" w:rsidP="00B3390A">
      <w:pPr>
        <w:rPr>
          <w:rFonts w:ascii="Calibri" w:hAnsi="Calibri" w:cs="Calibri"/>
          <w:b/>
          <w:bCs/>
          <w:sz w:val="28"/>
          <w:szCs w:val="32"/>
          <w:rtl/>
        </w:rPr>
      </w:pPr>
      <w:r w:rsidRPr="00F31676">
        <w:rPr>
          <w:rFonts w:ascii="Calibri" w:hAnsi="Calibri" w:cs="Calibri"/>
          <w:b/>
          <w:bCs/>
          <w:sz w:val="28"/>
          <w:szCs w:val="32"/>
          <w:highlight w:val="green"/>
          <w:rtl/>
        </w:rPr>
        <w:t>פתיחה</w:t>
      </w:r>
      <w:r w:rsidRPr="00F31676">
        <w:rPr>
          <w:rFonts w:ascii="Calibri" w:hAnsi="Calibri" w:cs="Calibri"/>
          <w:noProof/>
          <w:sz w:val="28"/>
          <w:szCs w:val="32"/>
          <w:highlight w:val="green"/>
        </w:rPr>
        <w:t xml:space="preserve"> </w:t>
      </w:r>
      <w:r w:rsidRPr="00F31676">
        <w:rPr>
          <w:rFonts w:ascii="Calibri" w:hAnsi="Calibri" w:cs="Calibri"/>
          <w:b/>
          <w:bCs/>
          <w:sz w:val="28"/>
          <w:szCs w:val="32"/>
          <w:highlight w:val="green"/>
          <w:rtl/>
        </w:rPr>
        <w:t>(גירוי)</w:t>
      </w:r>
    </w:p>
    <w:p w:rsidR="000D6274" w:rsidRDefault="000D6274" w:rsidP="00236DC5">
      <w:pPr>
        <w:jc w:val="both"/>
        <w:rPr>
          <w:rFonts w:ascii="Calibri" w:hAnsi="Calibri" w:cs="Calibri"/>
          <w:b/>
          <w:bCs/>
          <w:color w:val="FF0000"/>
          <w:sz w:val="28"/>
          <w:szCs w:val="32"/>
          <w:rtl/>
        </w:rPr>
      </w:pPr>
      <w:r>
        <w:rPr>
          <w:noProof/>
        </w:rPr>
        <w:drawing>
          <wp:inline distT="0" distB="0" distL="0" distR="0" wp14:anchorId="08B5D640" wp14:editId="42E908F3">
            <wp:extent cx="1687003" cy="2140527"/>
            <wp:effectExtent l="19050" t="19050" r="27940" b="12700"/>
            <wp:docPr id="7174" name="תמונה 7174" descr="https://upload.wikimedia.org/wikipedia/commons/5/52/%27Dawn%27%2C_oil_on_canvas_painting_by_Jules_Breton%2C_1896%2C_Carnegie_Museum_of_Art%2C_Pittsburg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upload.wikimedia.org/wikipedia/commons/5/52/%27Dawn%27%2C_oil_on_canvas_painting_by_Jules_Breton%2C_1896%2C_Carnegie_Museum_of_Art%2C_Pittsburgh.jpg"/>
                    <pic:cNvPicPr>
                      <a:picLocks noChangeAspect="1" noChangeArrowheads="1"/>
                    </pic:cNvPicPr>
                  </pic:nvPicPr>
                  <pic:blipFill>
                    <a:blip r:embed="rId8">
                      <a:extLst>
                        <a:ext uri="{BEBA8EAE-BF5A-486C-A8C5-ECC9F3942E4B}">
                          <a14:imgProps xmlns:a14="http://schemas.microsoft.com/office/drawing/2010/main">
                            <a14:imgLayer r:embed="rId9">
                              <a14:imgEffect>
                                <a14:brightnessContrast bright="40000" contrast="-40000"/>
                              </a14:imgEffect>
                            </a14:imgLayer>
                          </a14:imgProps>
                        </a:ext>
                        <a:ext uri="{28A0092B-C50C-407E-A947-70E740481C1C}">
                          <a14:useLocalDpi xmlns:a14="http://schemas.microsoft.com/office/drawing/2010/main" val="0"/>
                        </a:ext>
                      </a:extLst>
                    </a:blip>
                    <a:srcRect/>
                    <a:stretch>
                      <a:fillRect/>
                    </a:stretch>
                  </pic:blipFill>
                  <pic:spPr bwMode="auto">
                    <a:xfrm>
                      <a:off x="0" y="0"/>
                      <a:ext cx="1693723" cy="2149053"/>
                    </a:xfrm>
                    <a:prstGeom prst="rect">
                      <a:avLst/>
                    </a:prstGeom>
                    <a:noFill/>
                    <a:ln>
                      <a:solidFill>
                        <a:schemeClr val="tx1"/>
                      </a:solidFill>
                    </a:ln>
                  </pic:spPr>
                </pic:pic>
              </a:graphicData>
            </a:graphic>
          </wp:inline>
        </w:drawing>
      </w:r>
    </w:p>
    <w:p w:rsidR="000D6274" w:rsidRPr="008A4FEE" w:rsidRDefault="000D6274" w:rsidP="008A4FEE">
      <w:pPr>
        <w:jc w:val="both"/>
        <w:rPr>
          <w:rFonts w:ascii="Calibri" w:hAnsi="Calibri" w:cs="Calibri"/>
          <w:color w:val="000000" w:themeColor="text1"/>
          <w:rtl/>
        </w:rPr>
      </w:pPr>
      <w:r w:rsidRPr="008A4FEE">
        <w:rPr>
          <w:rFonts w:ascii="Calibri" w:hAnsi="Calibri" w:cs="Calibri" w:hint="cs"/>
          <w:color w:val="000000" w:themeColor="text1"/>
          <w:rtl/>
        </w:rPr>
        <w:t>הציור 'דמדומים' של יוליוס ברטון משנת 1896, מתאר אישה העובדת בחקלאות</w:t>
      </w:r>
      <w:r w:rsidR="008A4FEE">
        <w:rPr>
          <w:rFonts w:ascii="Calibri" w:hAnsi="Calibri" w:cs="Calibri" w:hint="cs"/>
          <w:color w:val="000000" w:themeColor="text1"/>
          <w:rtl/>
        </w:rPr>
        <w:t xml:space="preserve"> </w:t>
      </w:r>
      <w:r w:rsidR="008A4FEE" w:rsidRPr="008A4FEE">
        <w:rPr>
          <w:rFonts w:ascii="Calibri" w:hAnsi="Calibri" w:cs="Calibri" w:hint="cs"/>
          <w:color w:val="1F497D" w:themeColor="text2"/>
          <w:vertAlign w:val="superscript"/>
          <w:rtl/>
        </w:rPr>
        <w:t>[1]</w:t>
      </w:r>
      <w:r w:rsidRPr="008A4FEE">
        <w:rPr>
          <w:rFonts w:ascii="Calibri" w:hAnsi="Calibri" w:cs="Calibri" w:hint="cs"/>
          <w:color w:val="000000" w:themeColor="text1"/>
          <w:rtl/>
        </w:rPr>
        <w:t xml:space="preserve">.  הציור נוצר אלפי שנים אחרי המהפכה החקלאית. האם </w:t>
      </w:r>
      <w:r w:rsidR="008A4FEE" w:rsidRPr="008A4FEE">
        <w:rPr>
          <w:rFonts w:ascii="Calibri" w:hAnsi="Calibri" w:cs="Calibri" w:hint="cs"/>
          <w:color w:val="000000" w:themeColor="text1"/>
          <w:rtl/>
        </w:rPr>
        <w:t>הוא מתאר את החקלאות שהייתה באותם ימים או במהפכה החקלאית?</w:t>
      </w:r>
      <w:r w:rsidRPr="008A4FEE">
        <w:rPr>
          <w:rFonts w:ascii="Calibri" w:hAnsi="Calibri" w:cs="Calibri" w:hint="cs"/>
          <w:color w:val="000000" w:themeColor="text1"/>
          <w:rtl/>
        </w:rPr>
        <w:t xml:space="preserve"> האם </w:t>
      </w:r>
      <w:r w:rsidR="008A4FEE" w:rsidRPr="008A4FEE">
        <w:rPr>
          <w:rFonts w:ascii="Calibri" w:hAnsi="Calibri" w:cs="Calibri" w:hint="cs"/>
          <w:color w:val="000000" w:themeColor="text1"/>
          <w:rtl/>
        </w:rPr>
        <w:t xml:space="preserve">החקלאות </w:t>
      </w:r>
      <w:r w:rsidRPr="008A4FEE">
        <w:rPr>
          <w:rFonts w:ascii="Calibri" w:hAnsi="Calibri" w:cs="Calibri" w:hint="cs"/>
          <w:color w:val="000000" w:themeColor="text1"/>
          <w:rtl/>
        </w:rPr>
        <w:t>השתנה מהמהפכה החקלאית עד התקופה שבה ציירו את הציור?</w:t>
      </w:r>
    </w:p>
    <w:p w:rsidR="008A4FEE" w:rsidRPr="00DA3721" w:rsidRDefault="008A4FEE" w:rsidP="00DA3721">
      <w:pPr>
        <w:jc w:val="both"/>
        <w:rPr>
          <w:rFonts w:ascii="Calibri" w:hAnsi="Calibri" w:cs="Calibri"/>
          <w:b/>
          <w:bCs/>
          <w:color w:val="FF0000"/>
          <w:u w:val="single"/>
          <w:rtl/>
        </w:rPr>
      </w:pPr>
      <w:r w:rsidRPr="00DA3721">
        <w:rPr>
          <w:rFonts w:ascii="Calibri" w:hAnsi="Calibri" w:cs="Calibri" w:hint="cs"/>
          <w:b/>
          <w:bCs/>
          <w:color w:val="FF0000"/>
          <w:u w:val="single"/>
          <w:rtl/>
        </w:rPr>
        <w:t xml:space="preserve">שאלות </w:t>
      </w:r>
      <w:r w:rsidR="00DA3721" w:rsidRPr="00DA3721">
        <w:rPr>
          <w:rFonts w:ascii="Calibri" w:hAnsi="Calibri" w:cs="Calibri" w:hint="cs"/>
          <w:b/>
          <w:bCs/>
          <w:color w:val="FF0000"/>
          <w:u w:val="single"/>
          <w:rtl/>
        </w:rPr>
        <w:t>לדיון</w:t>
      </w:r>
      <w:r w:rsidRPr="00DA3721">
        <w:rPr>
          <w:rFonts w:ascii="Calibri" w:hAnsi="Calibri" w:cs="Calibri" w:hint="cs"/>
          <w:b/>
          <w:bCs/>
          <w:color w:val="FF0000"/>
          <w:u w:val="single"/>
          <w:rtl/>
        </w:rPr>
        <w:t>:</w:t>
      </w:r>
    </w:p>
    <w:p w:rsidR="000D6274" w:rsidRPr="008A4FEE" w:rsidRDefault="000D6274" w:rsidP="008A4FEE">
      <w:pPr>
        <w:pStyle w:val="a7"/>
        <w:numPr>
          <w:ilvl w:val="0"/>
          <w:numId w:val="27"/>
        </w:numPr>
        <w:jc w:val="both"/>
        <w:rPr>
          <w:rFonts w:ascii="Calibri" w:hAnsi="Calibri" w:cs="Calibri"/>
          <w:color w:val="FF0000"/>
          <w:szCs w:val="24"/>
          <w:rtl/>
        </w:rPr>
      </w:pPr>
      <w:r w:rsidRPr="008A4FEE">
        <w:rPr>
          <w:rFonts w:ascii="Calibri" w:hAnsi="Calibri" w:cs="Calibri" w:hint="cs"/>
          <w:color w:val="FF0000"/>
          <w:szCs w:val="24"/>
          <w:rtl/>
        </w:rPr>
        <w:t>הביטו בתמונה: מה השיטות החקלאיות שהאישה עוסקת בהם?</w:t>
      </w:r>
    </w:p>
    <w:p w:rsidR="000D6274" w:rsidRPr="008A4FEE" w:rsidRDefault="000D6274" w:rsidP="008A4FEE">
      <w:pPr>
        <w:pStyle w:val="a7"/>
        <w:numPr>
          <w:ilvl w:val="0"/>
          <w:numId w:val="28"/>
        </w:numPr>
        <w:jc w:val="both"/>
        <w:rPr>
          <w:rFonts w:ascii="Calibri" w:hAnsi="Calibri" w:cs="Calibri"/>
          <w:color w:val="FF0000"/>
          <w:sz w:val="20"/>
          <w:rtl/>
        </w:rPr>
      </w:pPr>
      <w:r w:rsidRPr="008A4FEE">
        <w:rPr>
          <w:rFonts w:ascii="Calibri" w:hAnsi="Calibri" w:cs="Calibri" w:hint="cs"/>
          <w:color w:val="FF0000"/>
          <w:sz w:val="20"/>
          <w:rtl/>
        </w:rPr>
        <w:t>כיצד היא מובילה מים?</w:t>
      </w:r>
    </w:p>
    <w:p w:rsidR="000D6274" w:rsidRPr="008A4FEE" w:rsidRDefault="000D6274" w:rsidP="008A4FEE">
      <w:pPr>
        <w:pStyle w:val="a7"/>
        <w:numPr>
          <w:ilvl w:val="0"/>
          <w:numId w:val="28"/>
        </w:numPr>
        <w:jc w:val="both"/>
        <w:rPr>
          <w:rFonts w:ascii="Calibri" w:hAnsi="Calibri" w:cs="Calibri"/>
          <w:color w:val="FF0000"/>
          <w:sz w:val="20"/>
          <w:rtl/>
        </w:rPr>
      </w:pPr>
      <w:r w:rsidRPr="008A4FEE">
        <w:rPr>
          <w:rFonts w:ascii="Calibri" w:hAnsi="Calibri" w:cs="Calibri" w:hint="cs"/>
          <w:color w:val="FF0000"/>
          <w:sz w:val="20"/>
          <w:rtl/>
        </w:rPr>
        <w:t>כיצד היא אוספת את השיבולים?</w:t>
      </w:r>
    </w:p>
    <w:p w:rsidR="000D6274" w:rsidRPr="008A4FEE" w:rsidRDefault="000D6274" w:rsidP="008A4FEE">
      <w:pPr>
        <w:pStyle w:val="a7"/>
        <w:numPr>
          <w:ilvl w:val="0"/>
          <w:numId w:val="27"/>
        </w:numPr>
        <w:jc w:val="both"/>
        <w:rPr>
          <w:rFonts w:ascii="Calibri" w:hAnsi="Calibri" w:cs="Calibri"/>
          <w:color w:val="FF0000"/>
          <w:szCs w:val="24"/>
          <w:rtl/>
        </w:rPr>
      </w:pPr>
      <w:r w:rsidRPr="008A4FEE">
        <w:rPr>
          <w:rFonts w:ascii="Calibri" w:hAnsi="Calibri" w:cs="Calibri" w:hint="cs"/>
          <w:color w:val="FF0000"/>
          <w:szCs w:val="24"/>
          <w:rtl/>
        </w:rPr>
        <w:t xml:space="preserve">איזו תקופה </w:t>
      </w:r>
      <w:r w:rsidR="008A4FEE" w:rsidRPr="008A4FEE">
        <w:rPr>
          <w:rFonts w:ascii="Calibri" w:hAnsi="Calibri" w:cs="Calibri" w:hint="cs"/>
          <w:color w:val="FF0000"/>
          <w:szCs w:val="24"/>
          <w:rtl/>
        </w:rPr>
        <w:t>לדעתכם מתוארת בציור</w:t>
      </w:r>
      <w:r w:rsidRPr="008A4FEE">
        <w:rPr>
          <w:rFonts w:ascii="Calibri" w:hAnsi="Calibri" w:cs="Calibri" w:hint="cs"/>
          <w:color w:val="FF0000"/>
          <w:szCs w:val="24"/>
          <w:rtl/>
        </w:rPr>
        <w:t>?</w:t>
      </w:r>
    </w:p>
    <w:p w:rsidR="000D6274" w:rsidRPr="008A4FEE" w:rsidRDefault="000D6274" w:rsidP="008A4FEE">
      <w:pPr>
        <w:pStyle w:val="a7"/>
        <w:numPr>
          <w:ilvl w:val="0"/>
          <w:numId w:val="27"/>
        </w:numPr>
        <w:jc w:val="both"/>
        <w:rPr>
          <w:rFonts w:ascii="Calibri" w:hAnsi="Calibri" w:cs="Calibri"/>
          <w:color w:val="FF0000"/>
          <w:szCs w:val="24"/>
          <w:rtl/>
        </w:rPr>
      </w:pPr>
      <w:r w:rsidRPr="008A4FEE">
        <w:rPr>
          <w:rFonts w:ascii="Calibri" w:hAnsi="Calibri" w:cs="Calibri" w:hint="cs"/>
          <w:color w:val="FF0000"/>
          <w:szCs w:val="24"/>
          <w:rtl/>
        </w:rPr>
        <w:t xml:space="preserve">האם </w:t>
      </w:r>
      <w:r w:rsidR="008A4FEE" w:rsidRPr="008A4FEE">
        <w:rPr>
          <w:rFonts w:ascii="Calibri" w:hAnsi="Calibri" w:cs="Calibri" w:hint="cs"/>
          <w:color w:val="FF0000"/>
          <w:szCs w:val="24"/>
          <w:rtl/>
        </w:rPr>
        <w:t>שיטות אלה קיימות גם היום?</w:t>
      </w:r>
    </w:p>
    <w:p w:rsidR="008A4FEE" w:rsidRPr="00C9339F" w:rsidRDefault="008A4FEE" w:rsidP="008A4FEE">
      <w:pPr>
        <w:jc w:val="both"/>
        <w:rPr>
          <w:rFonts w:ascii="Calibri" w:hAnsi="Calibri" w:cs="Calibri"/>
          <w:b/>
          <w:bCs/>
          <w:color w:val="FF0000"/>
          <w:sz w:val="28"/>
          <w:szCs w:val="32"/>
          <w:rtl/>
        </w:rPr>
      </w:pPr>
    </w:p>
    <w:p w:rsidR="006604B4" w:rsidRPr="006604B4" w:rsidRDefault="006604B4" w:rsidP="00B17F57">
      <w:pPr>
        <w:jc w:val="both"/>
        <w:rPr>
          <w:rFonts w:ascii="Calibri" w:hAnsi="Calibri" w:cs="Calibri"/>
          <w:b/>
          <w:bCs/>
          <w:color w:val="0F243E" w:themeColor="text2" w:themeShade="80"/>
          <w:sz w:val="28"/>
          <w:szCs w:val="32"/>
          <w:rtl/>
        </w:rPr>
      </w:pPr>
      <w:r w:rsidRPr="006604B4">
        <w:rPr>
          <w:rFonts w:ascii="Calibri" w:hAnsi="Calibri" w:cs="Calibri" w:hint="cs"/>
          <w:b/>
          <w:bCs/>
          <w:color w:val="0F243E" w:themeColor="text2" w:themeShade="80"/>
          <w:sz w:val="28"/>
          <w:szCs w:val="32"/>
          <w:rtl/>
        </w:rPr>
        <w:t>1. תוכן השיעור</w:t>
      </w:r>
    </w:p>
    <w:p w:rsidR="00B17F57" w:rsidRPr="000803A7" w:rsidRDefault="00050BC3" w:rsidP="000D6274">
      <w:pPr>
        <w:jc w:val="both"/>
        <w:rPr>
          <w:rFonts w:ascii="Calibri" w:hAnsi="Calibri" w:cs="Calibri"/>
          <w:color w:val="0F243E" w:themeColor="text2" w:themeShade="80"/>
          <w:rtl/>
        </w:rPr>
      </w:pPr>
      <w:r w:rsidRPr="000803A7">
        <w:rPr>
          <w:rFonts w:ascii="Calibri" w:hAnsi="Calibri" w:cs="Calibri" w:hint="cs"/>
          <w:color w:val="0F243E" w:themeColor="text2" w:themeShade="80"/>
          <w:rtl/>
        </w:rPr>
        <w:t xml:space="preserve">החקלאות היא </w:t>
      </w:r>
      <w:r w:rsidR="000D6274">
        <w:rPr>
          <w:rFonts w:ascii="Calibri" w:hAnsi="Calibri" w:cs="Calibri" w:hint="cs"/>
          <w:color w:val="0F243E" w:themeColor="text2" w:themeShade="80"/>
          <w:rtl/>
        </w:rPr>
        <w:t>שימוש בטבע</w:t>
      </w:r>
      <w:r w:rsidRPr="000803A7">
        <w:rPr>
          <w:rFonts w:ascii="Calibri" w:hAnsi="Calibri" w:cs="Calibri" w:hint="cs"/>
          <w:color w:val="0F243E" w:themeColor="text2" w:themeShade="80"/>
          <w:rtl/>
        </w:rPr>
        <w:t xml:space="preserve"> לתועלת האדם, ושכלול </w:t>
      </w:r>
      <w:r w:rsidR="000D6274">
        <w:rPr>
          <w:rFonts w:ascii="Calibri" w:hAnsi="Calibri" w:cs="Calibri" w:hint="cs"/>
          <w:color w:val="0F243E" w:themeColor="text2" w:themeShade="80"/>
          <w:rtl/>
        </w:rPr>
        <w:t>השיטות החקלאיות</w:t>
      </w:r>
      <w:r w:rsidRPr="000803A7">
        <w:rPr>
          <w:rFonts w:ascii="Calibri" w:hAnsi="Calibri" w:cs="Calibri" w:hint="cs"/>
          <w:color w:val="0F243E" w:themeColor="text2" w:themeShade="80"/>
          <w:rtl/>
        </w:rPr>
        <w:t xml:space="preserve"> לא הסתיים רק בביות בעלי-החיים כפי שלמדנו בשיעור הקודם אלא גם ביכולת האדם </w:t>
      </w:r>
      <w:r w:rsidR="00B17F57" w:rsidRPr="000803A7">
        <w:rPr>
          <w:rFonts w:ascii="Calibri" w:hAnsi="Calibri" w:cs="Calibri" w:hint="cs"/>
          <w:color w:val="0F243E" w:themeColor="text2" w:themeShade="80"/>
          <w:rtl/>
        </w:rPr>
        <w:t>לשנות ולשלוט</w:t>
      </w:r>
      <w:r w:rsidRPr="000803A7">
        <w:rPr>
          <w:rFonts w:ascii="Calibri" w:hAnsi="Calibri" w:cs="Calibri" w:hint="cs"/>
          <w:color w:val="0F243E" w:themeColor="text2" w:themeShade="80"/>
          <w:rtl/>
        </w:rPr>
        <w:t xml:space="preserve"> בממלכת ה</w:t>
      </w:r>
      <w:r w:rsidR="00482C3D" w:rsidRPr="000803A7">
        <w:rPr>
          <w:rFonts w:ascii="Calibri" w:hAnsi="Calibri" w:cs="Calibri" w:hint="cs"/>
          <w:color w:val="0F243E" w:themeColor="text2" w:themeShade="80"/>
          <w:rtl/>
        </w:rPr>
        <w:t>צומח</w:t>
      </w:r>
      <w:r w:rsidR="000D6274">
        <w:rPr>
          <w:rFonts w:ascii="Calibri" w:hAnsi="Calibri" w:cs="Calibri" w:hint="cs"/>
          <w:color w:val="0F243E" w:themeColor="text2" w:themeShade="80"/>
          <w:rtl/>
        </w:rPr>
        <w:t xml:space="preserve"> ובמשאבי הטבע לפי צרכיו</w:t>
      </w:r>
      <w:r w:rsidR="00482C3D" w:rsidRPr="000803A7">
        <w:rPr>
          <w:rFonts w:ascii="Calibri" w:hAnsi="Calibri" w:cs="Calibri" w:hint="cs"/>
          <w:color w:val="0F243E" w:themeColor="text2" w:themeShade="80"/>
          <w:rtl/>
        </w:rPr>
        <w:t>.</w:t>
      </w:r>
    </w:p>
    <w:p w:rsidR="00482C3D" w:rsidRPr="000803A7" w:rsidRDefault="00482C3D" w:rsidP="00B17F57">
      <w:pPr>
        <w:jc w:val="both"/>
        <w:rPr>
          <w:rFonts w:ascii="Calibri" w:hAnsi="Calibri" w:cs="Calibri"/>
          <w:b/>
          <w:bCs/>
          <w:color w:val="0F243E" w:themeColor="text2" w:themeShade="80"/>
          <w:rtl/>
        </w:rPr>
      </w:pPr>
      <w:r w:rsidRPr="000803A7">
        <w:rPr>
          <w:rFonts w:ascii="Calibri" w:hAnsi="Calibri" w:cs="Calibri" w:hint="cs"/>
          <w:b/>
          <w:bCs/>
          <w:color w:val="0F243E" w:themeColor="text2" w:themeShade="80"/>
          <w:rtl/>
        </w:rPr>
        <w:t>האדם שכלל ופיתח שיטות חקלאיות שאפשרו לו להסיר את מגבל</w:t>
      </w:r>
      <w:r w:rsidR="00F262DB" w:rsidRPr="000803A7">
        <w:rPr>
          <w:rFonts w:ascii="Calibri" w:hAnsi="Calibri" w:cs="Calibri" w:hint="cs"/>
          <w:b/>
          <w:bCs/>
          <w:color w:val="0F243E" w:themeColor="text2" w:themeShade="80"/>
          <w:rtl/>
        </w:rPr>
        <w:t>ות הסביבה.</w:t>
      </w:r>
    </w:p>
    <w:p w:rsidR="00F262DB" w:rsidRPr="000803A7" w:rsidRDefault="00F262DB" w:rsidP="00B17F57">
      <w:pPr>
        <w:jc w:val="both"/>
        <w:rPr>
          <w:rFonts w:ascii="Calibri" w:hAnsi="Calibri" w:cs="Calibri"/>
          <w:b/>
          <w:bCs/>
          <w:color w:val="0F243E" w:themeColor="text2" w:themeShade="80"/>
          <w:rtl/>
        </w:rPr>
      </w:pPr>
      <w:r w:rsidRPr="000803A7">
        <w:rPr>
          <w:rFonts w:ascii="Calibri" w:hAnsi="Calibri" w:cs="Calibri" w:hint="cs"/>
          <w:b/>
          <w:bCs/>
          <w:color w:val="0F243E" w:themeColor="text2" w:themeShade="80"/>
          <w:rtl/>
        </w:rPr>
        <w:t>השינוי העיקרי שהאדם ביצע במהפכה החק</w:t>
      </w:r>
      <w:r w:rsidR="000803A7">
        <w:rPr>
          <w:rFonts w:ascii="Calibri" w:hAnsi="Calibri" w:cs="Calibri" w:hint="cs"/>
          <w:b/>
          <w:bCs/>
          <w:color w:val="0F243E" w:themeColor="text2" w:themeShade="80"/>
          <w:rtl/>
        </w:rPr>
        <w:t>לאית היא הגדלת הזמינות של המזון.</w:t>
      </w:r>
    </w:p>
    <w:p w:rsidR="001D727B" w:rsidRPr="000803A7" w:rsidRDefault="001D727B" w:rsidP="008A4FEE">
      <w:pPr>
        <w:rPr>
          <w:rFonts w:ascii="Calibri" w:hAnsi="Calibri" w:cs="Calibri"/>
          <w:b/>
          <w:bCs/>
          <w:color w:val="0F243E" w:themeColor="text2" w:themeShade="80"/>
          <w:rtl/>
        </w:rPr>
      </w:pPr>
      <w:r w:rsidRPr="000803A7">
        <w:rPr>
          <w:rFonts w:ascii="Calibri" w:hAnsi="Calibri" w:cs="Calibri" w:hint="cs"/>
          <w:b/>
          <w:bCs/>
          <w:color w:val="0F243E" w:themeColor="text2" w:themeShade="80"/>
          <w:rtl/>
        </w:rPr>
        <w:t>בשיעור זה נתמקד ב</w:t>
      </w:r>
      <w:r w:rsidR="008A4FEE">
        <w:rPr>
          <w:rFonts w:ascii="Calibri" w:hAnsi="Calibri" w:cs="Calibri" w:hint="cs"/>
          <w:b/>
          <w:bCs/>
          <w:color w:val="0F243E" w:themeColor="text2" w:themeShade="80"/>
          <w:rtl/>
        </w:rPr>
        <w:t>מספר</w:t>
      </w:r>
      <w:r w:rsidRPr="000803A7">
        <w:rPr>
          <w:rFonts w:ascii="Calibri" w:hAnsi="Calibri" w:cs="Calibri" w:hint="cs"/>
          <w:b/>
          <w:bCs/>
          <w:color w:val="0F243E" w:themeColor="text2" w:themeShade="80"/>
          <w:rtl/>
        </w:rPr>
        <w:t xml:space="preserve"> שיטות חקלאיות שהאדם פיתח במהפכה החקלאית: ז</w:t>
      </w:r>
      <w:r w:rsidR="000D6274">
        <w:rPr>
          <w:rFonts w:ascii="Calibri" w:hAnsi="Calibri" w:cs="Calibri" w:hint="cs"/>
          <w:b/>
          <w:bCs/>
          <w:color w:val="0F243E" w:themeColor="text2" w:themeShade="80"/>
          <w:rtl/>
        </w:rPr>
        <w:t>ריעה, השקיה, עיבוד קרקע, פוריות הקרקע</w:t>
      </w:r>
      <w:r w:rsidRPr="000803A7">
        <w:rPr>
          <w:rFonts w:ascii="Calibri" w:hAnsi="Calibri" w:cs="Calibri" w:hint="cs"/>
          <w:b/>
          <w:bCs/>
          <w:color w:val="0F243E" w:themeColor="text2" w:themeShade="80"/>
          <w:rtl/>
        </w:rPr>
        <w:t>, איסוף</w:t>
      </w:r>
      <w:r w:rsidR="007144EF">
        <w:rPr>
          <w:rFonts w:ascii="Calibri" w:hAnsi="Calibri" w:cs="Calibri" w:hint="cs"/>
          <w:b/>
          <w:bCs/>
          <w:color w:val="0F243E" w:themeColor="text2" w:themeShade="80"/>
          <w:rtl/>
        </w:rPr>
        <w:t>, שימור</w:t>
      </w:r>
      <w:r w:rsidRPr="000803A7">
        <w:rPr>
          <w:rFonts w:ascii="Calibri" w:hAnsi="Calibri" w:cs="Calibri" w:hint="cs"/>
          <w:b/>
          <w:bCs/>
          <w:color w:val="0F243E" w:themeColor="text2" w:themeShade="80"/>
          <w:rtl/>
        </w:rPr>
        <w:t xml:space="preserve"> ואחסון היבול.  </w:t>
      </w:r>
    </w:p>
    <w:p w:rsidR="001D727B" w:rsidRPr="000803A7" w:rsidRDefault="001D727B" w:rsidP="000D6274">
      <w:pPr>
        <w:rPr>
          <w:rFonts w:ascii="Calibri" w:hAnsi="Calibri" w:cs="Calibri"/>
          <w:b/>
          <w:bCs/>
          <w:color w:val="0F243E" w:themeColor="text2" w:themeShade="80"/>
          <w:rtl/>
        </w:rPr>
      </w:pPr>
      <w:r w:rsidRPr="000803A7">
        <w:rPr>
          <w:rFonts w:ascii="Calibri" w:hAnsi="Calibri" w:cs="Calibri" w:hint="cs"/>
          <w:b/>
          <w:bCs/>
          <w:color w:val="0F243E" w:themeColor="text2" w:themeShade="80"/>
          <w:rtl/>
        </w:rPr>
        <w:lastRenderedPageBreak/>
        <w:t>שיטות אלה שימשו</w:t>
      </w:r>
      <w:r w:rsidR="000D6274">
        <w:rPr>
          <w:rFonts w:ascii="Calibri" w:hAnsi="Calibri" w:cs="Calibri" w:hint="cs"/>
          <w:b/>
          <w:bCs/>
          <w:color w:val="0F243E" w:themeColor="text2" w:themeShade="80"/>
          <w:rtl/>
        </w:rPr>
        <w:t xml:space="preserve"> את האדם לחקלאות (בשינויים קטנים) למשך אלפי שנים ו</w:t>
      </w:r>
      <w:r w:rsidRPr="000803A7">
        <w:rPr>
          <w:rFonts w:ascii="Calibri" w:hAnsi="Calibri" w:cs="Calibri" w:hint="cs"/>
          <w:b/>
          <w:bCs/>
          <w:color w:val="0F243E" w:themeColor="text2" w:themeShade="80"/>
          <w:rtl/>
        </w:rPr>
        <w:t>משמשים עדיין חברות מסורתיות</w:t>
      </w:r>
      <w:r w:rsidR="000D6274">
        <w:rPr>
          <w:rFonts w:ascii="Calibri" w:hAnsi="Calibri" w:cs="Calibri" w:hint="cs"/>
          <w:b/>
          <w:bCs/>
          <w:color w:val="0F243E" w:themeColor="text2" w:themeShade="80"/>
          <w:rtl/>
        </w:rPr>
        <w:t xml:space="preserve">, אך </w:t>
      </w:r>
      <w:r w:rsidRPr="000803A7">
        <w:rPr>
          <w:rFonts w:ascii="Calibri" w:hAnsi="Calibri" w:cs="Calibri" w:hint="cs"/>
          <w:b/>
          <w:bCs/>
          <w:color w:val="0F243E" w:themeColor="text2" w:themeShade="80"/>
          <w:rtl/>
        </w:rPr>
        <w:t xml:space="preserve">עקרונותיהם מצויים </w:t>
      </w:r>
      <w:r w:rsidR="000D6274">
        <w:rPr>
          <w:rFonts w:ascii="Calibri" w:hAnsi="Calibri" w:cs="Calibri" w:hint="cs"/>
          <w:b/>
          <w:bCs/>
          <w:color w:val="0F243E" w:themeColor="text2" w:themeShade="80"/>
          <w:rtl/>
        </w:rPr>
        <w:t>בבסיס ה</w:t>
      </w:r>
      <w:r w:rsidRPr="000803A7">
        <w:rPr>
          <w:rFonts w:ascii="Calibri" w:hAnsi="Calibri" w:cs="Calibri" w:hint="cs"/>
          <w:b/>
          <w:bCs/>
          <w:color w:val="0F243E" w:themeColor="text2" w:themeShade="80"/>
          <w:rtl/>
        </w:rPr>
        <w:t xml:space="preserve">חקלאות המודרנית </w:t>
      </w:r>
      <w:r w:rsidR="000D6274">
        <w:rPr>
          <w:rFonts w:ascii="Calibri" w:hAnsi="Calibri" w:cs="Calibri" w:hint="cs"/>
          <w:b/>
          <w:bCs/>
          <w:color w:val="0F243E" w:themeColor="text2" w:themeShade="80"/>
          <w:rtl/>
        </w:rPr>
        <w:t xml:space="preserve">והאינטנסיבית </w:t>
      </w:r>
      <w:r w:rsidRPr="000803A7">
        <w:rPr>
          <w:rFonts w:ascii="Calibri" w:hAnsi="Calibri" w:cs="Calibri" w:hint="cs"/>
          <w:b/>
          <w:bCs/>
          <w:color w:val="0F243E" w:themeColor="text2" w:themeShade="80"/>
          <w:rtl/>
        </w:rPr>
        <w:t>עד היום.</w:t>
      </w:r>
    </w:p>
    <w:p w:rsidR="00F262DB" w:rsidRDefault="00F262DB" w:rsidP="00F262DB">
      <w:pPr>
        <w:rPr>
          <w:rFonts w:ascii="Calibri" w:hAnsi="Calibri" w:cs="Calibri"/>
          <w:b/>
          <w:bCs/>
          <w:color w:val="0F243E" w:themeColor="text2" w:themeShade="80"/>
          <w:rtl/>
        </w:rPr>
      </w:pPr>
      <w:r>
        <w:rPr>
          <w:rFonts w:ascii="Calibri" w:hAnsi="Calibri" w:cs="Calibri" w:hint="cs"/>
          <w:b/>
          <w:bCs/>
          <w:color w:val="0F243E" w:themeColor="text2" w:themeShade="80"/>
          <w:rtl/>
        </w:rPr>
        <w:t xml:space="preserve"> </w:t>
      </w:r>
    </w:p>
    <w:p w:rsidR="001D727B" w:rsidRPr="000803A7" w:rsidRDefault="006604B4" w:rsidP="00F262DB">
      <w:pPr>
        <w:rPr>
          <w:rFonts w:ascii="Calibri" w:hAnsi="Calibri" w:cs="Calibri"/>
          <w:b/>
          <w:bCs/>
          <w:color w:val="0F243E" w:themeColor="text2" w:themeShade="80"/>
          <w:sz w:val="24"/>
          <w:szCs w:val="28"/>
          <w:rtl/>
        </w:rPr>
      </w:pPr>
      <w:r>
        <w:rPr>
          <w:rFonts w:ascii="Calibri" w:hAnsi="Calibri" w:cs="Calibri" w:hint="cs"/>
          <w:b/>
          <w:bCs/>
          <w:color w:val="0F243E" w:themeColor="text2" w:themeShade="80"/>
          <w:sz w:val="24"/>
          <w:szCs w:val="28"/>
          <w:rtl/>
        </w:rPr>
        <w:t xml:space="preserve">א. </w:t>
      </w:r>
      <w:r w:rsidR="000803A7" w:rsidRPr="000803A7">
        <w:rPr>
          <w:rFonts w:ascii="Calibri" w:hAnsi="Calibri" w:cs="Calibri" w:hint="cs"/>
          <w:b/>
          <w:bCs/>
          <w:color w:val="0F243E" w:themeColor="text2" w:themeShade="80"/>
          <w:sz w:val="24"/>
          <w:szCs w:val="28"/>
          <w:rtl/>
        </w:rPr>
        <w:t>זריעה</w:t>
      </w:r>
    </w:p>
    <w:p w:rsidR="00EC58AD" w:rsidRPr="00EC58AD" w:rsidRDefault="00EC58AD" w:rsidP="00EC58AD">
      <w:pPr>
        <w:jc w:val="both"/>
        <w:rPr>
          <w:rFonts w:ascii="Calibri" w:hAnsi="Calibri" w:cs="Calibri"/>
          <w:b/>
          <w:bCs/>
          <w:color w:val="0F243E" w:themeColor="text2" w:themeShade="80"/>
          <w:sz w:val="24"/>
          <w:szCs w:val="28"/>
          <w:rtl/>
        </w:rPr>
      </w:pPr>
      <w:r w:rsidRPr="00EC58AD">
        <w:rPr>
          <w:rFonts w:ascii="Calibri" w:hAnsi="Calibri" w:cs="Calibri" w:hint="cs"/>
          <w:b/>
          <w:bCs/>
          <w:color w:val="0F243E" w:themeColor="text2" w:themeShade="80"/>
          <w:sz w:val="24"/>
          <w:szCs w:val="28"/>
          <w:rtl/>
        </w:rPr>
        <w:t>יצירת הזרעים בפרי הצמח</w:t>
      </w:r>
    </w:p>
    <w:p w:rsidR="000803A7" w:rsidRPr="000803A7" w:rsidRDefault="00EC58AD" w:rsidP="008A4FEE">
      <w:pPr>
        <w:jc w:val="both"/>
        <w:rPr>
          <w:rFonts w:ascii="Calibri" w:hAnsi="Calibri" w:cs="Calibri"/>
          <w:color w:val="0F243E" w:themeColor="text2" w:themeShade="80"/>
          <w:rtl/>
        </w:rPr>
      </w:pPr>
      <w:r>
        <w:rPr>
          <w:rFonts w:ascii="Calibri" w:hAnsi="Calibri" w:cs="Calibri" w:hint="cs"/>
          <w:color w:val="0F243E" w:themeColor="text2" w:themeShade="80"/>
          <w:rtl/>
        </w:rPr>
        <w:t xml:space="preserve">כפי שניתן לראות באיור הבא, </w:t>
      </w:r>
      <w:r w:rsidR="001D727B" w:rsidRPr="000803A7">
        <w:rPr>
          <w:rFonts w:ascii="Calibri" w:hAnsi="Calibri" w:cs="Calibri" w:hint="cs"/>
          <w:color w:val="0F243E" w:themeColor="text2" w:themeShade="80"/>
          <w:rtl/>
        </w:rPr>
        <w:t>מחזור החיים של הצמח כולל בתוכו התפתחות מזרע אל</w:t>
      </w:r>
      <w:r w:rsidR="000803A7" w:rsidRPr="000803A7">
        <w:rPr>
          <w:rFonts w:ascii="Calibri" w:hAnsi="Calibri" w:cs="Calibri" w:hint="cs"/>
          <w:color w:val="0F243E" w:themeColor="text2" w:themeShade="80"/>
          <w:rtl/>
        </w:rPr>
        <w:t xml:space="preserve"> זרע (כפי שנלמד בשיעורים הבאים)</w:t>
      </w:r>
      <w:r w:rsidR="008A4FEE">
        <w:rPr>
          <w:rFonts w:ascii="Calibri" w:hAnsi="Calibri" w:cs="Calibri" w:hint="cs"/>
          <w:color w:val="0F243E" w:themeColor="text2" w:themeShade="80"/>
          <w:rtl/>
        </w:rPr>
        <w:t xml:space="preserve"> </w:t>
      </w:r>
      <w:r w:rsidR="008A4FEE" w:rsidRPr="008A4FEE">
        <w:rPr>
          <w:rFonts w:ascii="Calibri" w:hAnsi="Calibri" w:cs="Calibri" w:hint="cs"/>
          <w:color w:val="1F497D" w:themeColor="text2"/>
          <w:vertAlign w:val="superscript"/>
          <w:rtl/>
        </w:rPr>
        <w:t>[</w:t>
      </w:r>
      <w:r w:rsidR="008A4FEE">
        <w:rPr>
          <w:rFonts w:ascii="Calibri" w:hAnsi="Calibri" w:cs="Calibri" w:hint="cs"/>
          <w:color w:val="1F497D" w:themeColor="text2"/>
          <w:vertAlign w:val="superscript"/>
          <w:rtl/>
        </w:rPr>
        <w:t>2</w:t>
      </w:r>
      <w:r w:rsidR="008A4FEE" w:rsidRPr="008A4FEE">
        <w:rPr>
          <w:rFonts w:ascii="Calibri" w:hAnsi="Calibri" w:cs="Calibri" w:hint="cs"/>
          <w:color w:val="1F497D" w:themeColor="text2"/>
          <w:vertAlign w:val="superscript"/>
          <w:rtl/>
        </w:rPr>
        <w:t>]</w:t>
      </w:r>
      <w:r w:rsidR="008A4FEE" w:rsidRPr="008A4FEE">
        <w:rPr>
          <w:rFonts w:ascii="Calibri" w:hAnsi="Calibri" w:cs="Calibri" w:hint="cs"/>
          <w:color w:val="000000" w:themeColor="text1"/>
          <w:rtl/>
        </w:rPr>
        <w:t xml:space="preserve">.  </w:t>
      </w:r>
    </w:p>
    <w:p w:rsidR="000803A7" w:rsidRPr="000803A7" w:rsidRDefault="000803A7" w:rsidP="000803A7">
      <w:pPr>
        <w:jc w:val="both"/>
        <w:rPr>
          <w:rFonts w:ascii="Calibri" w:hAnsi="Calibri" w:cs="Calibri"/>
          <w:b/>
          <w:bCs/>
          <w:color w:val="0F243E" w:themeColor="text2" w:themeShade="80"/>
          <w:rtl/>
        </w:rPr>
      </w:pPr>
      <w:r>
        <w:rPr>
          <w:noProof/>
        </w:rPr>
        <w:drawing>
          <wp:inline distT="0" distB="0" distL="0" distR="0" wp14:anchorId="16D1A239" wp14:editId="03491B55">
            <wp:extent cx="5094514" cy="3508310"/>
            <wp:effectExtent l="0" t="0" r="0" b="0"/>
            <wp:docPr id="7175" name="תמונה 71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0"/>
                    <a:srcRect l="18439" t="21039" r="20948" b="4724"/>
                    <a:stretch/>
                  </pic:blipFill>
                  <pic:spPr bwMode="auto">
                    <a:xfrm>
                      <a:off x="0" y="0"/>
                      <a:ext cx="5092749" cy="3507095"/>
                    </a:xfrm>
                    <a:prstGeom prst="rect">
                      <a:avLst/>
                    </a:prstGeom>
                    <a:ln>
                      <a:noFill/>
                    </a:ln>
                    <a:extLst>
                      <a:ext uri="{53640926-AAD7-44D8-BBD7-CCE9431645EC}">
                        <a14:shadowObscured xmlns:a14="http://schemas.microsoft.com/office/drawing/2010/main"/>
                      </a:ext>
                    </a:extLst>
                  </pic:spPr>
                </pic:pic>
              </a:graphicData>
            </a:graphic>
          </wp:inline>
        </w:drawing>
      </w:r>
    </w:p>
    <w:p w:rsidR="000803A7" w:rsidRDefault="000803A7" w:rsidP="001D727B">
      <w:pPr>
        <w:jc w:val="both"/>
        <w:rPr>
          <w:rFonts w:ascii="Calibri" w:hAnsi="Calibri" w:cs="Calibri"/>
          <w:color w:val="0F243E" w:themeColor="text2" w:themeShade="80"/>
          <w:sz w:val="18"/>
          <w:szCs w:val="20"/>
          <w:rtl/>
        </w:rPr>
      </w:pPr>
      <w:r w:rsidRPr="000803A7">
        <w:rPr>
          <w:rFonts w:hint="cs"/>
          <w:sz w:val="18"/>
          <w:szCs w:val="20"/>
          <w:rtl/>
        </w:rPr>
        <w:t xml:space="preserve">מקור: </w:t>
      </w:r>
      <w:hyperlink r:id="rId11" w:history="1">
        <w:r w:rsidRPr="000803A7">
          <w:rPr>
            <w:rStyle w:val="Hyperlink"/>
            <w:sz w:val="18"/>
            <w:szCs w:val="20"/>
          </w:rPr>
          <w:t>https://meyda.education.gov.il/files/Mazkirut_Pedagogit/biology/mizeraheb1-24.pdf</w:t>
        </w:r>
      </w:hyperlink>
    </w:p>
    <w:p w:rsidR="00EC58AD" w:rsidRDefault="00EC58AD" w:rsidP="00A83AC9">
      <w:pPr>
        <w:jc w:val="both"/>
        <w:rPr>
          <w:rFonts w:ascii="Calibri" w:hAnsi="Calibri" w:cs="Calibri"/>
          <w:color w:val="0F243E" w:themeColor="text2" w:themeShade="80"/>
          <w:sz w:val="18"/>
          <w:szCs w:val="20"/>
          <w:rtl/>
        </w:rPr>
      </w:pPr>
    </w:p>
    <w:p w:rsidR="001D727B" w:rsidRPr="00A83AC9" w:rsidRDefault="001D727B" w:rsidP="00A83AC9">
      <w:pPr>
        <w:jc w:val="both"/>
        <w:rPr>
          <w:rFonts w:ascii="Calibri" w:hAnsi="Calibri" w:cs="Calibri"/>
          <w:b/>
          <w:bCs/>
          <w:color w:val="0F243E" w:themeColor="text2" w:themeShade="80"/>
          <w:rtl/>
        </w:rPr>
      </w:pPr>
      <w:r w:rsidRPr="00A83AC9">
        <w:rPr>
          <w:rFonts w:ascii="Calibri" w:hAnsi="Calibri" w:cs="Calibri"/>
          <w:b/>
          <w:bCs/>
          <w:color w:val="0F243E" w:themeColor="text2" w:themeShade="80"/>
          <w:rtl/>
        </w:rPr>
        <w:t>ב</w:t>
      </w:r>
      <w:r w:rsidRPr="00A83AC9">
        <w:rPr>
          <w:rFonts w:ascii="Calibri" w:hAnsi="Calibri" w:cs="Calibri" w:hint="cs"/>
          <w:b/>
          <w:bCs/>
          <w:color w:val="0F243E" w:themeColor="text2" w:themeShade="80"/>
          <w:rtl/>
        </w:rPr>
        <w:t xml:space="preserve">סיום מחזור החיים </w:t>
      </w:r>
      <w:r w:rsidR="00A83AC9" w:rsidRPr="00A83AC9">
        <w:rPr>
          <w:rFonts w:ascii="Calibri" w:hAnsi="Calibri" w:cs="Calibri" w:hint="cs"/>
          <w:b/>
          <w:bCs/>
          <w:color w:val="0F243E" w:themeColor="text2" w:themeShade="80"/>
          <w:rtl/>
        </w:rPr>
        <w:t xml:space="preserve">בצמח </w:t>
      </w:r>
      <w:r w:rsidRPr="00A83AC9">
        <w:rPr>
          <w:rFonts w:ascii="Calibri" w:hAnsi="Calibri" w:cs="Calibri" w:hint="cs"/>
          <w:b/>
          <w:bCs/>
          <w:color w:val="0F243E" w:themeColor="text2" w:themeShade="80"/>
          <w:rtl/>
        </w:rPr>
        <w:t>מתפתח לרוב '</w:t>
      </w:r>
      <w:r w:rsidRPr="00A83AC9">
        <w:rPr>
          <w:rFonts w:ascii="Calibri" w:hAnsi="Calibri" w:cs="Calibri"/>
          <w:b/>
          <w:bCs/>
          <w:color w:val="0F243E" w:themeColor="text2" w:themeShade="80"/>
          <w:rtl/>
        </w:rPr>
        <w:t>פרי</w:t>
      </w:r>
      <w:r w:rsidRPr="00A83AC9">
        <w:rPr>
          <w:rFonts w:ascii="Calibri" w:hAnsi="Calibri" w:cs="Calibri" w:hint="cs"/>
          <w:b/>
          <w:bCs/>
          <w:color w:val="0F243E" w:themeColor="text2" w:themeShade="80"/>
          <w:rtl/>
        </w:rPr>
        <w:t>'</w:t>
      </w:r>
      <w:r w:rsidRPr="000803A7">
        <w:rPr>
          <w:rFonts w:ascii="Calibri" w:hAnsi="Calibri" w:cs="Calibri"/>
          <w:color w:val="0F243E" w:themeColor="text2" w:themeShade="80"/>
          <w:rtl/>
        </w:rPr>
        <w:t xml:space="preserve"> </w:t>
      </w:r>
      <w:r w:rsidRPr="000803A7">
        <w:rPr>
          <w:rFonts w:ascii="Calibri" w:hAnsi="Calibri" w:cs="Calibri" w:hint="cs"/>
          <w:color w:val="0F243E" w:themeColor="text2" w:themeShade="80"/>
          <w:rtl/>
        </w:rPr>
        <w:t>ש</w:t>
      </w:r>
      <w:r w:rsidRPr="000803A7">
        <w:rPr>
          <w:rFonts w:ascii="Calibri" w:hAnsi="Calibri" w:cs="Calibri"/>
          <w:color w:val="0F243E" w:themeColor="text2" w:themeShade="80"/>
          <w:rtl/>
        </w:rPr>
        <w:t>הוא חלק מהצמח הנוצר בעקבות הפריית הביציות שבתוך השחלה</w:t>
      </w:r>
      <w:r w:rsidR="00A83AC9">
        <w:rPr>
          <w:rFonts w:ascii="Calibri" w:hAnsi="Calibri" w:cs="Calibri" w:hint="cs"/>
          <w:color w:val="0F243E" w:themeColor="text2" w:themeShade="80"/>
          <w:rtl/>
        </w:rPr>
        <w:t xml:space="preserve"> בפרח</w:t>
      </w:r>
      <w:r w:rsidRPr="000803A7">
        <w:rPr>
          <w:rFonts w:ascii="Calibri" w:hAnsi="Calibri" w:cs="Calibri" w:hint="cs"/>
          <w:color w:val="0F243E" w:themeColor="text2" w:themeShade="80"/>
          <w:rtl/>
        </w:rPr>
        <w:t xml:space="preserve">. </w:t>
      </w:r>
      <w:r w:rsidR="000803A7" w:rsidRPr="00A83AC9">
        <w:rPr>
          <w:rFonts w:ascii="Calibri" w:hAnsi="Calibri" w:cs="Calibri" w:hint="cs"/>
          <w:b/>
          <w:bCs/>
          <w:color w:val="0F243E" w:themeColor="text2" w:themeShade="80"/>
          <w:rtl/>
        </w:rPr>
        <w:t>הביציות המופרות יתפתחו</w:t>
      </w:r>
      <w:r w:rsidRPr="00A83AC9">
        <w:rPr>
          <w:rFonts w:ascii="Calibri" w:hAnsi="Calibri" w:cs="Calibri" w:hint="cs"/>
          <w:b/>
          <w:bCs/>
          <w:color w:val="0F243E" w:themeColor="text2" w:themeShade="80"/>
          <w:rtl/>
        </w:rPr>
        <w:t xml:space="preserve"> </w:t>
      </w:r>
      <w:r w:rsidR="00A83AC9" w:rsidRPr="00A83AC9">
        <w:rPr>
          <w:rFonts w:ascii="Calibri" w:hAnsi="Calibri" w:cs="Calibri" w:hint="cs"/>
          <w:b/>
          <w:bCs/>
          <w:color w:val="0F243E" w:themeColor="text2" w:themeShade="80"/>
          <w:rtl/>
        </w:rPr>
        <w:t>לפרי ובתוכם יהיו העוברים (</w:t>
      </w:r>
      <w:r w:rsidRPr="00A83AC9">
        <w:rPr>
          <w:rFonts w:ascii="Calibri" w:hAnsi="Calibri" w:cs="Calibri" w:hint="cs"/>
          <w:b/>
          <w:bCs/>
          <w:color w:val="0F243E" w:themeColor="text2" w:themeShade="80"/>
          <w:rtl/>
        </w:rPr>
        <w:t xml:space="preserve">הזרעים </w:t>
      </w:r>
      <w:r w:rsidR="000803A7" w:rsidRPr="00A83AC9">
        <w:rPr>
          <w:rFonts w:ascii="Calibri" w:hAnsi="Calibri" w:cs="Calibri" w:hint="cs"/>
          <w:b/>
          <w:bCs/>
          <w:color w:val="0F243E" w:themeColor="text2" w:themeShade="80"/>
          <w:rtl/>
        </w:rPr>
        <w:t>המצויים בתוך הפרי).</w:t>
      </w:r>
      <w:r w:rsidR="00A83AC9" w:rsidRPr="00A83AC9">
        <w:rPr>
          <w:rFonts w:ascii="Calibri" w:hAnsi="Calibri" w:cs="Calibri" w:hint="cs"/>
          <w:b/>
          <w:bCs/>
          <w:color w:val="0F243E" w:themeColor="text2" w:themeShade="80"/>
          <w:rtl/>
        </w:rPr>
        <w:t xml:space="preserve"> </w:t>
      </w:r>
      <w:r w:rsidRPr="00A83AC9">
        <w:rPr>
          <w:rFonts w:ascii="Calibri" w:hAnsi="Calibri" w:cs="Calibri" w:hint="cs"/>
          <w:b/>
          <w:bCs/>
          <w:color w:val="0F243E" w:themeColor="text2" w:themeShade="80"/>
          <w:rtl/>
        </w:rPr>
        <w:t>בתנאים המתאימי</w:t>
      </w:r>
      <w:r w:rsidR="000803A7" w:rsidRPr="00A83AC9">
        <w:rPr>
          <w:rFonts w:ascii="Calibri" w:hAnsi="Calibri" w:cs="Calibri" w:hint="cs"/>
          <w:b/>
          <w:bCs/>
          <w:color w:val="0F243E" w:themeColor="text2" w:themeShade="80"/>
          <w:rtl/>
        </w:rPr>
        <w:t>ם מכל זרע</w:t>
      </w:r>
      <w:r w:rsidRPr="00A83AC9">
        <w:rPr>
          <w:rFonts w:ascii="Calibri" w:hAnsi="Calibri" w:cs="Calibri" w:hint="cs"/>
          <w:b/>
          <w:bCs/>
          <w:color w:val="0F243E" w:themeColor="text2" w:themeShade="80"/>
          <w:rtl/>
        </w:rPr>
        <w:t xml:space="preserve"> יכול לנבוט צמח חדש.</w:t>
      </w:r>
    </w:p>
    <w:p w:rsidR="00F262DB" w:rsidRDefault="00F262DB" w:rsidP="00E02001">
      <w:pPr>
        <w:jc w:val="both"/>
        <w:rPr>
          <w:rFonts w:ascii="Calibri" w:hAnsi="Calibri" w:cs="Calibri"/>
          <w:color w:val="0F243E" w:themeColor="text2" w:themeShade="80"/>
          <w:rtl/>
        </w:rPr>
      </w:pPr>
      <w:r w:rsidRPr="00A83AC9">
        <w:rPr>
          <w:rFonts w:ascii="Calibri" w:hAnsi="Calibri" w:cs="Calibri"/>
          <w:b/>
          <w:bCs/>
          <w:color w:val="0F243E" w:themeColor="text2" w:themeShade="80"/>
          <w:rtl/>
        </w:rPr>
        <w:lastRenderedPageBreak/>
        <w:t xml:space="preserve">בני האדם הבינו </w:t>
      </w:r>
      <w:r w:rsidR="00E02001">
        <w:rPr>
          <w:rFonts w:ascii="Calibri" w:hAnsi="Calibri" w:cs="Calibri" w:hint="cs"/>
          <w:b/>
          <w:bCs/>
          <w:color w:val="0F243E" w:themeColor="text2" w:themeShade="80"/>
          <w:rtl/>
        </w:rPr>
        <w:t>את</w:t>
      </w:r>
      <w:r w:rsidRPr="00A83AC9">
        <w:rPr>
          <w:rFonts w:ascii="Calibri" w:hAnsi="Calibri" w:cs="Calibri"/>
          <w:b/>
          <w:bCs/>
          <w:color w:val="0F243E" w:themeColor="text2" w:themeShade="80"/>
          <w:rtl/>
        </w:rPr>
        <w:t xml:space="preserve"> </w:t>
      </w:r>
      <w:r w:rsidR="00E02001">
        <w:rPr>
          <w:rFonts w:ascii="Calibri" w:hAnsi="Calibri" w:cs="Calibri" w:hint="cs"/>
          <w:b/>
          <w:bCs/>
          <w:color w:val="0F243E" w:themeColor="text2" w:themeShade="80"/>
          <w:rtl/>
        </w:rPr>
        <w:t>ה</w:t>
      </w:r>
      <w:r w:rsidR="00E02001">
        <w:rPr>
          <w:rFonts w:ascii="Calibri" w:hAnsi="Calibri" w:cs="Calibri"/>
          <w:b/>
          <w:bCs/>
          <w:color w:val="0F243E" w:themeColor="text2" w:themeShade="80"/>
          <w:rtl/>
        </w:rPr>
        <w:t xml:space="preserve">קשר </w:t>
      </w:r>
      <w:r w:rsidRPr="00A83AC9">
        <w:rPr>
          <w:rFonts w:ascii="Calibri" w:hAnsi="Calibri" w:cs="Calibri"/>
          <w:b/>
          <w:bCs/>
          <w:color w:val="0F243E" w:themeColor="text2" w:themeShade="80"/>
          <w:rtl/>
        </w:rPr>
        <w:t xml:space="preserve">הזרע </w:t>
      </w:r>
      <w:r w:rsidR="00E02001">
        <w:rPr>
          <w:rFonts w:ascii="Calibri" w:hAnsi="Calibri" w:cs="Calibri" w:hint="cs"/>
          <w:b/>
          <w:bCs/>
          <w:color w:val="0F243E" w:themeColor="text2" w:themeShade="80"/>
          <w:rtl/>
        </w:rPr>
        <w:t xml:space="preserve">בפרי </w:t>
      </w:r>
      <w:r w:rsidRPr="00A83AC9">
        <w:rPr>
          <w:rFonts w:ascii="Calibri" w:hAnsi="Calibri" w:cs="Calibri"/>
          <w:b/>
          <w:bCs/>
          <w:color w:val="0F243E" w:themeColor="text2" w:themeShade="80"/>
          <w:rtl/>
        </w:rPr>
        <w:t>לבין המשכיות הצמח</w:t>
      </w:r>
      <w:r w:rsidR="00A83AC9" w:rsidRPr="00A83AC9">
        <w:rPr>
          <w:rFonts w:ascii="Calibri" w:hAnsi="Calibri" w:cs="Calibri" w:hint="cs"/>
          <w:b/>
          <w:bCs/>
          <w:color w:val="0F243E" w:themeColor="text2" w:themeShade="80"/>
          <w:rtl/>
        </w:rPr>
        <w:t>.</w:t>
      </w:r>
      <w:r w:rsidRPr="001D727B">
        <w:rPr>
          <w:rFonts w:ascii="Calibri" w:hAnsi="Calibri" w:cs="Calibri"/>
          <w:color w:val="0F243E" w:themeColor="text2" w:themeShade="80"/>
          <w:rtl/>
        </w:rPr>
        <w:t xml:space="preserve"> </w:t>
      </w:r>
      <w:r w:rsidR="00825A0D">
        <w:rPr>
          <w:rFonts w:ascii="Calibri" w:hAnsi="Calibri" w:cs="Calibri" w:hint="cs"/>
          <w:color w:val="0F243E" w:themeColor="text2" w:themeShade="80"/>
          <w:rtl/>
        </w:rPr>
        <w:t xml:space="preserve">בני-האדם </w:t>
      </w:r>
      <w:r w:rsidRPr="001D727B">
        <w:rPr>
          <w:rFonts w:ascii="Calibri" w:hAnsi="Calibri" w:cs="Calibri"/>
          <w:color w:val="0F243E" w:themeColor="text2" w:themeShade="80"/>
          <w:rtl/>
        </w:rPr>
        <w:t>שעד לתקופה זו ניזונו מצמחי הבר שגדלו בסביבתם ללא כל שליטה על איכות הצמחים שאכלו, הבינו שהם יכולים לקבוע את עתיד המזון שלהם.</w:t>
      </w:r>
    </w:p>
    <w:p w:rsidR="00EC58AD" w:rsidRDefault="00EC58AD" w:rsidP="00EC58AD">
      <w:pPr>
        <w:jc w:val="both"/>
        <w:rPr>
          <w:rFonts w:ascii="Calibri" w:hAnsi="Calibri" w:cs="Calibri"/>
          <w:b/>
          <w:bCs/>
          <w:color w:val="0F243E" w:themeColor="text2" w:themeShade="80"/>
          <w:sz w:val="24"/>
          <w:szCs w:val="28"/>
          <w:rtl/>
        </w:rPr>
      </w:pPr>
    </w:p>
    <w:p w:rsidR="00EC58AD" w:rsidRPr="00EC58AD" w:rsidRDefault="00EC58AD" w:rsidP="00EC58AD">
      <w:pPr>
        <w:jc w:val="both"/>
        <w:rPr>
          <w:rFonts w:ascii="Calibri" w:hAnsi="Calibri" w:cs="Calibri"/>
          <w:b/>
          <w:bCs/>
          <w:color w:val="0F243E" w:themeColor="text2" w:themeShade="80"/>
          <w:sz w:val="24"/>
          <w:szCs w:val="28"/>
          <w:rtl/>
        </w:rPr>
      </w:pPr>
      <w:r>
        <w:rPr>
          <w:rFonts w:ascii="Calibri" w:hAnsi="Calibri" w:cs="Calibri" w:hint="cs"/>
          <w:b/>
          <w:bCs/>
          <w:color w:val="0F243E" w:themeColor="text2" w:themeShade="80"/>
          <w:sz w:val="24"/>
          <w:szCs w:val="28"/>
          <w:rtl/>
        </w:rPr>
        <w:t>פיתוח מיומנות הזריעה בידי האדם</w:t>
      </w:r>
    </w:p>
    <w:p w:rsidR="000803A7" w:rsidRPr="00A83AC9" w:rsidRDefault="000803A7" w:rsidP="009D24BB">
      <w:pPr>
        <w:pStyle w:val="a7"/>
        <w:numPr>
          <w:ilvl w:val="0"/>
          <w:numId w:val="9"/>
        </w:numPr>
        <w:jc w:val="both"/>
        <w:rPr>
          <w:rFonts w:ascii="Calibri" w:hAnsi="Calibri" w:cs="Calibri"/>
          <w:b/>
          <w:bCs/>
          <w:color w:val="0F243E" w:themeColor="text2" w:themeShade="80"/>
          <w:sz w:val="24"/>
          <w:szCs w:val="24"/>
          <w:rtl/>
        </w:rPr>
      </w:pPr>
      <w:r w:rsidRPr="00A83AC9">
        <w:rPr>
          <w:rFonts w:ascii="Calibri" w:hAnsi="Calibri" w:cs="Calibri" w:hint="cs"/>
          <w:b/>
          <w:bCs/>
          <w:color w:val="0F243E" w:themeColor="text2" w:themeShade="80"/>
          <w:sz w:val="24"/>
          <w:szCs w:val="24"/>
          <w:rtl/>
        </w:rPr>
        <w:t>הם החלו לאסוף את הזרעים במועד הבשלתם (כל מין של צמח מבשיל בתקופה אחרת).</w:t>
      </w:r>
    </w:p>
    <w:p w:rsidR="000803A7" w:rsidRPr="00A83AC9" w:rsidRDefault="000803A7" w:rsidP="009D24BB">
      <w:pPr>
        <w:pStyle w:val="a7"/>
        <w:numPr>
          <w:ilvl w:val="0"/>
          <w:numId w:val="9"/>
        </w:numPr>
        <w:jc w:val="both"/>
        <w:rPr>
          <w:rFonts w:ascii="Calibri" w:hAnsi="Calibri" w:cs="Calibri"/>
          <w:b/>
          <w:bCs/>
          <w:color w:val="0F243E" w:themeColor="text2" w:themeShade="80"/>
          <w:sz w:val="24"/>
          <w:szCs w:val="24"/>
          <w:rtl/>
        </w:rPr>
      </w:pPr>
      <w:r w:rsidRPr="00A83AC9">
        <w:rPr>
          <w:rFonts w:ascii="Calibri" w:hAnsi="Calibri" w:cs="Calibri" w:hint="cs"/>
          <w:b/>
          <w:bCs/>
          <w:color w:val="0F243E" w:themeColor="text2" w:themeShade="80"/>
          <w:sz w:val="24"/>
          <w:szCs w:val="24"/>
          <w:rtl/>
        </w:rPr>
        <w:t>הם החלו לייבש את הזרעים ב</w:t>
      </w:r>
      <w:r w:rsidR="00505914">
        <w:rPr>
          <w:rFonts w:ascii="Calibri" w:hAnsi="Calibri" w:cs="Calibri" w:hint="cs"/>
          <w:b/>
          <w:bCs/>
          <w:color w:val="0F243E" w:themeColor="text2" w:themeShade="80"/>
          <w:sz w:val="24"/>
          <w:szCs w:val="24"/>
          <w:rtl/>
        </w:rPr>
        <w:t>כדי שיוכלו לאחסן אותם (אחרת נבטו או נרקבו</w:t>
      </w:r>
      <w:r w:rsidRPr="00A83AC9">
        <w:rPr>
          <w:rFonts w:ascii="Calibri" w:hAnsi="Calibri" w:cs="Calibri" w:hint="cs"/>
          <w:b/>
          <w:bCs/>
          <w:color w:val="0F243E" w:themeColor="text2" w:themeShade="80"/>
          <w:sz w:val="24"/>
          <w:szCs w:val="24"/>
          <w:rtl/>
        </w:rPr>
        <w:t>).</w:t>
      </w:r>
    </w:p>
    <w:p w:rsidR="000803A7" w:rsidRPr="00A83AC9" w:rsidRDefault="000803A7" w:rsidP="009D24BB">
      <w:pPr>
        <w:pStyle w:val="a7"/>
        <w:numPr>
          <w:ilvl w:val="0"/>
          <w:numId w:val="9"/>
        </w:numPr>
        <w:jc w:val="both"/>
        <w:rPr>
          <w:rFonts w:ascii="Calibri" w:hAnsi="Calibri" w:cs="Calibri"/>
          <w:b/>
          <w:bCs/>
          <w:color w:val="0F243E" w:themeColor="text2" w:themeShade="80"/>
          <w:sz w:val="24"/>
          <w:szCs w:val="24"/>
          <w:rtl/>
        </w:rPr>
      </w:pPr>
      <w:r w:rsidRPr="00A83AC9">
        <w:rPr>
          <w:rFonts w:ascii="Calibri" w:hAnsi="Calibri" w:cs="Calibri" w:hint="cs"/>
          <w:b/>
          <w:bCs/>
          <w:color w:val="0F243E" w:themeColor="text2" w:themeShade="80"/>
          <w:sz w:val="24"/>
          <w:szCs w:val="24"/>
          <w:rtl/>
        </w:rPr>
        <w:t>הם החלו לזרוע אותם באופן יזום היכן שהם רצו ובזמן שהם רצו.</w:t>
      </w:r>
    </w:p>
    <w:p w:rsidR="000803A7" w:rsidRDefault="000803A7" w:rsidP="000803A7">
      <w:pPr>
        <w:jc w:val="both"/>
        <w:rPr>
          <w:rFonts w:ascii="Calibri" w:hAnsi="Calibri" w:cs="Calibri"/>
          <w:color w:val="0F243E" w:themeColor="text2" w:themeShade="80"/>
          <w:rtl/>
        </w:rPr>
      </w:pPr>
    </w:p>
    <w:p w:rsidR="00F262DB" w:rsidRPr="00825A0D" w:rsidRDefault="000803A7" w:rsidP="00B17F57">
      <w:pPr>
        <w:jc w:val="both"/>
        <w:rPr>
          <w:rFonts w:ascii="Calibri" w:hAnsi="Calibri" w:cs="Calibri"/>
          <w:b/>
          <w:bCs/>
          <w:color w:val="0F243E" w:themeColor="text2" w:themeShade="80"/>
          <w:sz w:val="24"/>
          <w:szCs w:val="28"/>
          <w:rtl/>
        </w:rPr>
      </w:pPr>
      <w:r w:rsidRPr="00825A0D">
        <w:rPr>
          <w:rFonts w:ascii="Calibri" w:hAnsi="Calibri" w:cs="Calibri" w:hint="cs"/>
          <w:b/>
          <w:bCs/>
          <w:color w:val="0F243E" w:themeColor="text2" w:themeShade="80"/>
          <w:sz w:val="24"/>
          <w:szCs w:val="28"/>
          <w:rtl/>
        </w:rPr>
        <w:t>כיצד זורעים?</w:t>
      </w:r>
    </w:p>
    <w:p w:rsidR="001D727B" w:rsidRPr="000803A7" w:rsidRDefault="001D727B" w:rsidP="00A83AC9">
      <w:pPr>
        <w:jc w:val="both"/>
        <w:rPr>
          <w:rFonts w:ascii="Calibri" w:hAnsi="Calibri" w:cs="Calibri"/>
          <w:color w:val="0F243E" w:themeColor="text2" w:themeShade="80"/>
          <w:rtl/>
        </w:rPr>
      </w:pPr>
      <w:r w:rsidRPr="00A83AC9">
        <w:rPr>
          <w:rFonts w:ascii="Calibri" w:hAnsi="Calibri" w:cs="Calibri"/>
          <w:b/>
          <w:bCs/>
          <w:color w:val="0F243E" w:themeColor="text2" w:themeShade="80"/>
          <w:rtl/>
        </w:rPr>
        <w:t>בימי קדם הייתה הזריעה נעשית בצורה ידנית:</w:t>
      </w:r>
      <w:r w:rsidRPr="000803A7">
        <w:rPr>
          <w:rFonts w:ascii="Calibri" w:hAnsi="Calibri" w:cs="Calibri"/>
          <w:color w:val="0F243E" w:themeColor="text2" w:themeShade="80"/>
          <w:rtl/>
        </w:rPr>
        <w:t xml:space="preserve"> הזורע היה עובר בשדה עם שק זרעים, ומפזר את הזרעים ביד בצורה אחידה. בשלב ההתפתחותי הבא, היה הזורע נושא מעין תיק עם חור, דרכו היו נופלים הזרעים מעצמם תוך כדי הליכה. </w:t>
      </w:r>
      <w:r w:rsidRPr="00A83AC9">
        <w:rPr>
          <w:rFonts w:ascii="Calibri" w:hAnsi="Calibri" w:cs="Calibri"/>
          <w:b/>
          <w:bCs/>
          <w:color w:val="0F243E" w:themeColor="text2" w:themeShade="80"/>
          <w:rtl/>
        </w:rPr>
        <w:t>יותר מאוחר נכנסו לשימוש מזרעות המחוברות למחרשה</w:t>
      </w:r>
      <w:r w:rsidR="00A83AC9">
        <w:rPr>
          <w:rFonts w:ascii="Calibri" w:hAnsi="Calibri" w:cs="Calibri" w:hint="cs"/>
          <w:b/>
          <w:bCs/>
          <w:color w:val="0F243E" w:themeColor="text2" w:themeShade="80"/>
          <w:rtl/>
        </w:rPr>
        <w:t xml:space="preserve"> הנעה באמצעות בהמות משא</w:t>
      </w:r>
      <w:r w:rsidRPr="00A83AC9">
        <w:rPr>
          <w:rFonts w:ascii="Calibri" w:hAnsi="Calibri" w:cs="Calibri"/>
          <w:b/>
          <w:bCs/>
          <w:color w:val="0F243E" w:themeColor="text2" w:themeShade="80"/>
          <w:rtl/>
        </w:rPr>
        <w:t xml:space="preserve">, </w:t>
      </w:r>
      <w:r w:rsidRPr="000803A7">
        <w:rPr>
          <w:rFonts w:ascii="Calibri" w:hAnsi="Calibri" w:cs="Calibri"/>
          <w:color w:val="0F243E" w:themeColor="text2" w:themeShade="80"/>
          <w:rtl/>
        </w:rPr>
        <w:t>גם אלו היו מעין כלי עם חור דרכו נפלו הזרעים. מזרעות אלו היו זורעות מיד</w:t>
      </w:r>
      <w:r w:rsidR="00A83AC9">
        <w:rPr>
          <w:rFonts w:ascii="Calibri" w:hAnsi="Calibri" w:cs="Calibri"/>
          <w:color w:val="0F243E" w:themeColor="text2" w:themeShade="80"/>
          <w:rtl/>
        </w:rPr>
        <w:t xml:space="preserve"> אחרי החריש</w:t>
      </w:r>
      <w:r w:rsidR="00A83AC9">
        <w:rPr>
          <w:rFonts w:ascii="Calibri" w:hAnsi="Calibri" w:cs="Calibri" w:hint="cs"/>
          <w:color w:val="0F243E" w:themeColor="text2" w:themeShade="80"/>
          <w:rtl/>
        </w:rPr>
        <w:t xml:space="preserve"> (על-כך נרחיב בהמשך).</w:t>
      </w:r>
    </w:p>
    <w:p w:rsidR="001D727B" w:rsidRDefault="001D727B" w:rsidP="00B17F57">
      <w:pPr>
        <w:jc w:val="both"/>
        <w:rPr>
          <w:rFonts w:ascii="Calibri" w:hAnsi="Calibri" w:cs="Calibri"/>
          <w:b/>
          <w:bCs/>
          <w:color w:val="0F243E" w:themeColor="text2" w:themeShade="80"/>
          <w:rtl/>
        </w:rPr>
      </w:pPr>
    </w:p>
    <w:p w:rsidR="001D727B" w:rsidRPr="00825A0D" w:rsidRDefault="00825A0D" w:rsidP="00EC58AD">
      <w:pPr>
        <w:jc w:val="both"/>
        <w:rPr>
          <w:rFonts w:ascii="Calibri" w:hAnsi="Calibri" w:cs="Calibri"/>
          <w:b/>
          <w:bCs/>
          <w:color w:val="0F243E" w:themeColor="text2" w:themeShade="80"/>
          <w:u w:val="single"/>
          <w:rtl/>
        </w:rPr>
      </w:pPr>
      <w:r w:rsidRPr="00825A0D">
        <w:rPr>
          <w:rFonts w:ascii="Calibri" w:hAnsi="Calibri" w:cs="Calibri" w:hint="cs"/>
          <w:b/>
          <w:bCs/>
          <w:color w:val="0F243E" w:themeColor="text2" w:themeShade="80"/>
          <w:u w:val="single"/>
          <w:rtl/>
        </w:rPr>
        <w:t xml:space="preserve">לסיכום </w:t>
      </w:r>
      <w:r w:rsidR="00EC58AD" w:rsidRPr="00825A0D">
        <w:rPr>
          <w:rFonts w:ascii="Calibri" w:hAnsi="Calibri" w:cs="Calibri" w:hint="cs"/>
          <w:b/>
          <w:bCs/>
          <w:color w:val="0F243E" w:themeColor="text2" w:themeShade="80"/>
          <w:u w:val="single"/>
          <w:rtl/>
        </w:rPr>
        <w:t xml:space="preserve">שכלול מיומנות </w:t>
      </w:r>
      <w:r w:rsidRPr="00825A0D">
        <w:rPr>
          <w:rFonts w:ascii="Calibri" w:hAnsi="Calibri" w:cs="Calibri" w:hint="cs"/>
          <w:b/>
          <w:bCs/>
          <w:color w:val="0F243E" w:themeColor="text2" w:themeShade="80"/>
          <w:u w:val="single"/>
          <w:rtl/>
        </w:rPr>
        <w:t>תהליך הזריעה כתוצאה מה</w:t>
      </w:r>
      <w:r w:rsidR="001D727B" w:rsidRPr="00825A0D">
        <w:rPr>
          <w:rFonts w:ascii="Calibri" w:hAnsi="Calibri" w:cs="Calibri" w:hint="cs"/>
          <w:b/>
          <w:bCs/>
          <w:color w:val="0F243E" w:themeColor="text2" w:themeShade="80"/>
          <w:u w:val="single"/>
          <w:rtl/>
        </w:rPr>
        <w:t>מהפכה החקלאית:</w:t>
      </w:r>
    </w:p>
    <w:p w:rsidR="001D727B" w:rsidRPr="008A4FEE" w:rsidRDefault="001D727B" w:rsidP="009D24BB">
      <w:pPr>
        <w:pStyle w:val="a7"/>
        <w:numPr>
          <w:ilvl w:val="0"/>
          <w:numId w:val="8"/>
        </w:numPr>
        <w:jc w:val="both"/>
        <w:rPr>
          <w:rFonts w:ascii="Calibri" w:hAnsi="Calibri" w:cs="Calibri"/>
          <w:b/>
          <w:bCs/>
          <w:color w:val="0F243E" w:themeColor="text2" w:themeShade="80"/>
          <w:sz w:val="24"/>
          <w:szCs w:val="24"/>
        </w:rPr>
      </w:pPr>
      <w:r w:rsidRPr="008A4FEE">
        <w:rPr>
          <w:rFonts w:ascii="Calibri" w:hAnsi="Calibri" w:cs="Calibri" w:hint="cs"/>
          <w:b/>
          <w:bCs/>
          <w:color w:val="0F243E" w:themeColor="text2" w:themeShade="80"/>
          <w:sz w:val="24"/>
          <w:szCs w:val="24"/>
          <w:rtl/>
        </w:rPr>
        <w:t xml:space="preserve">איסוף הזרעים במועד </w:t>
      </w:r>
      <w:r w:rsidR="000803A7" w:rsidRPr="008A4FEE">
        <w:rPr>
          <w:rFonts w:ascii="Calibri" w:hAnsi="Calibri" w:cs="Calibri" w:hint="cs"/>
          <w:b/>
          <w:bCs/>
          <w:color w:val="0F243E" w:themeColor="text2" w:themeShade="80"/>
          <w:sz w:val="24"/>
          <w:szCs w:val="24"/>
          <w:rtl/>
        </w:rPr>
        <w:t xml:space="preserve">הבשלתם </w:t>
      </w:r>
    </w:p>
    <w:p w:rsidR="000803A7" w:rsidRPr="008A4FEE" w:rsidRDefault="000803A7" w:rsidP="009D24BB">
      <w:pPr>
        <w:pStyle w:val="a7"/>
        <w:numPr>
          <w:ilvl w:val="0"/>
          <w:numId w:val="8"/>
        </w:numPr>
        <w:jc w:val="both"/>
        <w:rPr>
          <w:rFonts w:ascii="Calibri" w:hAnsi="Calibri" w:cs="Calibri"/>
          <w:b/>
          <w:bCs/>
          <w:color w:val="0F243E" w:themeColor="text2" w:themeShade="80"/>
          <w:sz w:val="24"/>
          <w:szCs w:val="24"/>
        </w:rPr>
      </w:pPr>
      <w:r w:rsidRPr="008A4FEE">
        <w:rPr>
          <w:rFonts w:ascii="Calibri" w:hAnsi="Calibri" w:cs="Calibri" w:hint="cs"/>
          <w:b/>
          <w:bCs/>
          <w:color w:val="0F243E" w:themeColor="text2" w:themeShade="80"/>
          <w:sz w:val="24"/>
          <w:szCs w:val="24"/>
          <w:rtl/>
        </w:rPr>
        <w:t>ייבוש הזרעים</w:t>
      </w:r>
    </w:p>
    <w:p w:rsidR="000803A7" w:rsidRPr="008A4FEE" w:rsidRDefault="000803A7" w:rsidP="009D24BB">
      <w:pPr>
        <w:pStyle w:val="a7"/>
        <w:numPr>
          <w:ilvl w:val="0"/>
          <w:numId w:val="8"/>
        </w:numPr>
        <w:jc w:val="both"/>
        <w:rPr>
          <w:rFonts w:ascii="Calibri" w:hAnsi="Calibri" w:cs="Calibri"/>
          <w:b/>
          <w:bCs/>
          <w:color w:val="0F243E" w:themeColor="text2" w:themeShade="80"/>
          <w:sz w:val="24"/>
          <w:szCs w:val="24"/>
          <w:rtl/>
        </w:rPr>
      </w:pPr>
      <w:r w:rsidRPr="008A4FEE">
        <w:rPr>
          <w:rFonts w:ascii="Calibri" w:hAnsi="Calibri" w:cs="Calibri" w:hint="cs"/>
          <w:b/>
          <w:bCs/>
          <w:color w:val="0F243E" w:themeColor="text2" w:themeShade="80"/>
          <w:sz w:val="24"/>
          <w:szCs w:val="24"/>
          <w:rtl/>
        </w:rPr>
        <w:t>אחסון הזרעים</w:t>
      </w:r>
    </w:p>
    <w:p w:rsidR="001D727B" w:rsidRPr="008A4FEE" w:rsidRDefault="001D727B" w:rsidP="009D24BB">
      <w:pPr>
        <w:pStyle w:val="a7"/>
        <w:numPr>
          <w:ilvl w:val="0"/>
          <w:numId w:val="8"/>
        </w:numPr>
        <w:jc w:val="both"/>
        <w:rPr>
          <w:rFonts w:ascii="Calibri" w:hAnsi="Calibri" w:cs="Calibri"/>
          <w:b/>
          <w:bCs/>
          <w:color w:val="0F243E" w:themeColor="text2" w:themeShade="80"/>
          <w:sz w:val="24"/>
          <w:szCs w:val="24"/>
          <w:rtl/>
        </w:rPr>
      </w:pPr>
      <w:r w:rsidRPr="008A4FEE">
        <w:rPr>
          <w:rFonts w:ascii="Calibri" w:hAnsi="Calibri" w:cs="Calibri" w:hint="cs"/>
          <w:b/>
          <w:bCs/>
          <w:color w:val="0F243E" w:themeColor="text2" w:themeShade="80"/>
          <w:sz w:val="24"/>
          <w:szCs w:val="24"/>
          <w:rtl/>
        </w:rPr>
        <w:t>זריעה במועד הרצוי</w:t>
      </w:r>
    </w:p>
    <w:p w:rsidR="001D727B" w:rsidRPr="008A4FEE" w:rsidRDefault="001D727B" w:rsidP="009D24BB">
      <w:pPr>
        <w:pStyle w:val="a7"/>
        <w:numPr>
          <w:ilvl w:val="0"/>
          <w:numId w:val="8"/>
        </w:numPr>
        <w:jc w:val="both"/>
        <w:rPr>
          <w:rFonts w:ascii="Calibri" w:hAnsi="Calibri" w:cs="Calibri"/>
          <w:b/>
          <w:bCs/>
          <w:color w:val="0F243E" w:themeColor="text2" w:themeShade="80"/>
          <w:sz w:val="24"/>
          <w:szCs w:val="24"/>
        </w:rPr>
      </w:pPr>
      <w:r w:rsidRPr="008A4FEE">
        <w:rPr>
          <w:rFonts w:ascii="Calibri" w:hAnsi="Calibri" w:cs="Calibri" w:hint="cs"/>
          <w:b/>
          <w:bCs/>
          <w:color w:val="0F243E" w:themeColor="text2" w:themeShade="80"/>
          <w:sz w:val="24"/>
          <w:szCs w:val="24"/>
          <w:rtl/>
        </w:rPr>
        <w:t>זריעה במקום הרצוי</w:t>
      </w:r>
    </w:p>
    <w:p w:rsidR="00EC58AD" w:rsidRPr="008A4FEE" w:rsidRDefault="00EC58AD" w:rsidP="00EC58AD">
      <w:pPr>
        <w:pStyle w:val="a7"/>
        <w:jc w:val="both"/>
        <w:rPr>
          <w:rFonts w:ascii="Calibri" w:hAnsi="Calibri" w:cs="Calibri"/>
          <w:b/>
          <w:bCs/>
          <w:color w:val="0F243E" w:themeColor="text2" w:themeShade="80"/>
          <w:sz w:val="24"/>
          <w:szCs w:val="24"/>
          <w:rtl/>
        </w:rPr>
      </w:pPr>
    </w:p>
    <w:p w:rsidR="00867091" w:rsidRDefault="00867091" w:rsidP="00B17F57">
      <w:pPr>
        <w:jc w:val="both"/>
        <w:rPr>
          <w:rFonts w:ascii="Calibri" w:hAnsi="Calibri" w:cs="Calibri"/>
          <w:b/>
          <w:bCs/>
          <w:color w:val="0F243E" w:themeColor="text2" w:themeShade="80"/>
          <w:rtl/>
        </w:rPr>
      </w:pPr>
    </w:p>
    <w:p w:rsidR="00867091" w:rsidRDefault="00867091" w:rsidP="00B17F57">
      <w:pPr>
        <w:jc w:val="both"/>
        <w:rPr>
          <w:rFonts w:ascii="Calibri" w:hAnsi="Calibri" w:cs="Calibri"/>
          <w:b/>
          <w:bCs/>
          <w:color w:val="0F243E" w:themeColor="text2" w:themeShade="80"/>
          <w:rtl/>
        </w:rPr>
      </w:pPr>
    </w:p>
    <w:p w:rsidR="00867091" w:rsidRDefault="00867091" w:rsidP="00B17F57">
      <w:pPr>
        <w:jc w:val="both"/>
        <w:rPr>
          <w:rFonts w:ascii="Calibri" w:hAnsi="Calibri" w:cs="Calibri"/>
          <w:b/>
          <w:bCs/>
          <w:color w:val="0F243E" w:themeColor="text2" w:themeShade="80"/>
          <w:rtl/>
        </w:rPr>
      </w:pPr>
    </w:p>
    <w:p w:rsidR="00867091" w:rsidRDefault="00867091" w:rsidP="00B17F57">
      <w:pPr>
        <w:jc w:val="both"/>
        <w:rPr>
          <w:rFonts w:ascii="Calibri" w:hAnsi="Calibri" w:cs="Calibri"/>
          <w:b/>
          <w:bCs/>
          <w:color w:val="0F243E" w:themeColor="text2" w:themeShade="80"/>
          <w:rtl/>
        </w:rPr>
      </w:pPr>
    </w:p>
    <w:p w:rsidR="00867091" w:rsidRDefault="00867091" w:rsidP="00B17F57">
      <w:pPr>
        <w:jc w:val="both"/>
        <w:rPr>
          <w:rFonts w:ascii="Calibri" w:hAnsi="Calibri" w:cs="Calibri"/>
          <w:b/>
          <w:bCs/>
          <w:color w:val="0F243E" w:themeColor="text2" w:themeShade="80"/>
          <w:rtl/>
        </w:rPr>
      </w:pPr>
    </w:p>
    <w:p w:rsidR="00867091" w:rsidRDefault="00867091" w:rsidP="00B17F57">
      <w:pPr>
        <w:jc w:val="both"/>
        <w:rPr>
          <w:rFonts w:ascii="Calibri" w:hAnsi="Calibri" w:cs="Calibri"/>
          <w:b/>
          <w:bCs/>
          <w:color w:val="0F243E" w:themeColor="text2" w:themeShade="80"/>
          <w:rtl/>
        </w:rPr>
      </w:pPr>
    </w:p>
    <w:p w:rsidR="000803A7" w:rsidRPr="00463EA5" w:rsidRDefault="006604B4" w:rsidP="000803A7">
      <w:pPr>
        <w:rPr>
          <w:rFonts w:ascii="Calibri" w:hAnsi="Calibri" w:cs="Calibri"/>
          <w:b/>
          <w:bCs/>
          <w:color w:val="0F243E" w:themeColor="text2" w:themeShade="80"/>
          <w:sz w:val="28"/>
          <w:szCs w:val="32"/>
          <w:rtl/>
        </w:rPr>
      </w:pPr>
      <w:r w:rsidRPr="00463EA5">
        <w:rPr>
          <w:rFonts w:ascii="Calibri" w:hAnsi="Calibri" w:cs="Calibri" w:hint="cs"/>
          <w:b/>
          <w:bCs/>
          <w:color w:val="0F243E" w:themeColor="text2" w:themeShade="80"/>
          <w:sz w:val="28"/>
          <w:szCs w:val="32"/>
          <w:rtl/>
        </w:rPr>
        <w:lastRenderedPageBreak/>
        <w:t xml:space="preserve">ב. </w:t>
      </w:r>
      <w:r w:rsidR="00A83AC9" w:rsidRPr="00463EA5">
        <w:rPr>
          <w:rFonts w:ascii="Calibri" w:hAnsi="Calibri" w:cs="Calibri" w:hint="cs"/>
          <w:b/>
          <w:bCs/>
          <w:color w:val="0F243E" w:themeColor="text2" w:themeShade="80"/>
          <w:sz w:val="28"/>
          <w:szCs w:val="32"/>
          <w:rtl/>
        </w:rPr>
        <w:t>השקיה</w:t>
      </w:r>
    </w:p>
    <w:p w:rsidR="00463EA5" w:rsidRPr="00463EA5" w:rsidRDefault="00463EA5" w:rsidP="000803A7">
      <w:pPr>
        <w:rPr>
          <w:rFonts w:ascii="Calibri" w:hAnsi="Calibri" w:cs="Calibri"/>
          <w:b/>
          <w:bCs/>
          <w:color w:val="0F243E" w:themeColor="text2" w:themeShade="80"/>
          <w:sz w:val="24"/>
          <w:szCs w:val="28"/>
          <w:rtl/>
        </w:rPr>
      </w:pPr>
      <w:r w:rsidRPr="00463EA5">
        <w:rPr>
          <w:rFonts w:ascii="Calibri" w:hAnsi="Calibri" w:cs="Calibri" w:hint="cs"/>
          <w:b/>
          <w:bCs/>
          <w:color w:val="0F243E" w:themeColor="text2" w:themeShade="80"/>
          <w:sz w:val="24"/>
          <w:szCs w:val="28"/>
          <w:rtl/>
        </w:rPr>
        <w:t xml:space="preserve">הובלה המים </w:t>
      </w:r>
      <w:r>
        <w:rPr>
          <w:rFonts w:ascii="Calibri" w:hAnsi="Calibri" w:cs="Calibri" w:hint="cs"/>
          <w:b/>
          <w:bCs/>
          <w:color w:val="0F243E" w:themeColor="text2" w:themeShade="80"/>
          <w:sz w:val="24"/>
          <w:szCs w:val="28"/>
          <w:rtl/>
        </w:rPr>
        <w:t>ושיטות ה</w:t>
      </w:r>
      <w:r w:rsidRPr="00463EA5">
        <w:rPr>
          <w:rFonts w:ascii="Calibri" w:hAnsi="Calibri" w:cs="Calibri" w:hint="cs"/>
          <w:b/>
          <w:bCs/>
          <w:color w:val="0F243E" w:themeColor="text2" w:themeShade="80"/>
          <w:sz w:val="24"/>
          <w:szCs w:val="28"/>
          <w:rtl/>
        </w:rPr>
        <w:t>שקיה</w:t>
      </w:r>
    </w:p>
    <w:p w:rsidR="00BE64C1" w:rsidRPr="00733951" w:rsidRDefault="00A83AC9" w:rsidP="00BE64C1">
      <w:pPr>
        <w:rPr>
          <w:rFonts w:ascii="Calibri" w:hAnsi="Calibri" w:cs="Calibri"/>
          <w:color w:val="0F243E" w:themeColor="text2" w:themeShade="80"/>
          <w:sz w:val="24"/>
          <w:rtl/>
        </w:rPr>
      </w:pPr>
      <w:r w:rsidRPr="00733951">
        <w:rPr>
          <w:rFonts w:ascii="Calibri" w:hAnsi="Calibri" w:cs="Calibri" w:hint="cs"/>
          <w:color w:val="0F243E" w:themeColor="text2" w:themeShade="80"/>
          <w:sz w:val="24"/>
          <w:rtl/>
        </w:rPr>
        <w:t xml:space="preserve">הקשר בין מים להישרדות הצמח </w:t>
      </w:r>
      <w:r w:rsidR="00BE64C1" w:rsidRPr="00733951">
        <w:rPr>
          <w:rFonts w:ascii="Calibri" w:hAnsi="Calibri" w:cs="Calibri" w:hint="cs"/>
          <w:color w:val="0F243E" w:themeColor="text2" w:themeShade="80"/>
          <w:sz w:val="24"/>
          <w:rtl/>
        </w:rPr>
        <w:t>הוא ברור, כפי שמים</w:t>
      </w:r>
      <w:r w:rsidRPr="00733951">
        <w:rPr>
          <w:rFonts w:ascii="Calibri" w:hAnsi="Calibri" w:cs="Calibri" w:hint="cs"/>
          <w:color w:val="0F243E" w:themeColor="text2" w:themeShade="80"/>
          <w:sz w:val="24"/>
          <w:rtl/>
        </w:rPr>
        <w:t xml:space="preserve"> </w:t>
      </w:r>
      <w:r w:rsidR="00BE64C1" w:rsidRPr="00733951">
        <w:rPr>
          <w:rFonts w:ascii="Calibri" w:hAnsi="Calibri" w:cs="Calibri" w:hint="cs"/>
          <w:color w:val="0F243E" w:themeColor="text2" w:themeShade="80"/>
          <w:sz w:val="24"/>
          <w:rtl/>
        </w:rPr>
        <w:t>חיוניים לאדם.</w:t>
      </w:r>
    </w:p>
    <w:p w:rsidR="00BE64C1" w:rsidRDefault="00BE64C1" w:rsidP="00BE64C1">
      <w:pPr>
        <w:rPr>
          <w:rFonts w:ascii="Calibri" w:hAnsi="Calibri" w:cs="Calibri"/>
          <w:b/>
          <w:bCs/>
          <w:color w:val="0F243E" w:themeColor="text2" w:themeShade="80"/>
          <w:sz w:val="24"/>
          <w:rtl/>
        </w:rPr>
      </w:pPr>
      <w:r>
        <w:rPr>
          <w:rFonts w:ascii="Calibri" w:hAnsi="Calibri" w:cs="Calibri" w:hint="cs"/>
          <w:b/>
          <w:bCs/>
          <w:color w:val="0F243E" w:themeColor="text2" w:themeShade="80"/>
          <w:sz w:val="24"/>
          <w:rtl/>
        </w:rPr>
        <w:t>מה מקור המים של צמחים באופן טבעי?</w:t>
      </w:r>
    </w:p>
    <w:p w:rsidR="00BE64C1" w:rsidRPr="008A4FEE" w:rsidRDefault="00BE64C1" w:rsidP="00BE64C1">
      <w:pPr>
        <w:rPr>
          <w:rFonts w:ascii="Calibri" w:hAnsi="Calibri" w:cs="Calibri"/>
          <w:b/>
          <w:bCs/>
          <w:color w:val="0F243E" w:themeColor="text2" w:themeShade="80"/>
          <w:sz w:val="24"/>
          <w:u w:val="single"/>
          <w:rtl/>
        </w:rPr>
      </w:pPr>
      <w:r w:rsidRPr="008A4FEE">
        <w:rPr>
          <w:rFonts w:ascii="Calibri" w:hAnsi="Calibri" w:cs="Calibri" w:hint="cs"/>
          <w:b/>
          <w:bCs/>
          <w:color w:val="0F243E" w:themeColor="text2" w:themeShade="80"/>
          <w:sz w:val="24"/>
          <w:u w:val="single"/>
          <w:rtl/>
        </w:rPr>
        <w:t>בואו נסתכל על מאפייני הצמחים באזור הסהר הפורה ונלמד מכך:</w:t>
      </w:r>
    </w:p>
    <w:p w:rsidR="00733951" w:rsidRPr="008A4FEE" w:rsidRDefault="00733951" w:rsidP="008A4FEE">
      <w:pPr>
        <w:pStyle w:val="a7"/>
        <w:numPr>
          <w:ilvl w:val="0"/>
          <w:numId w:val="29"/>
        </w:numPr>
        <w:rPr>
          <w:rFonts w:ascii="Calibri" w:hAnsi="Calibri" w:cs="Calibri"/>
          <w:b/>
          <w:bCs/>
          <w:color w:val="0F243E" w:themeColor="text2" w:themeShade="80"/>
          <w:sz w:val="28"/>
          <w:szCs w:val="24"/>
          <w:rtl/>
        </w:rPr>
      </w:pPr>
      <w:r w:rsidRPr="008A4FEE">
        <w:rPr>
          <w:rFonts w:ascii="Calibri" w:hAnsi="Calibri" w:cs="Calibri" w:hint="cs"/>
          <w:b/>
          <w:bCs/>
          <w:color w:val="0F243E" w:themeColor="text2" w:themeShade="80"/>
          <w:sz w:val="28"/>
          <w:szCs w:val="24"/>
          <w:rtl/>
        </w:rPr>
        <w:t>במהלך השנה קיימות 2 עונות: עונה גשומה (סתיו-חורף-אביב) ועונה יבשה (קיץ)</w:t>
      </w:r>
      <w:r w:rsidR="008A4FEE" w:rsidRPr="008A4FEE">
        <w:rPr>
          <w:rFonts w:ascii="Calibri" w:hAnsi="Calibri" w:cs="Calibri" w:hint="cs"/>
          <w:b/>
          <w:bCs/>
          <w:color w:val="0F243E" w:themeColor="text2" w:themeShade="80"/>
          <w:sz w:val="28"/>
          <w:szCs w:val="24"/>
          <w:rtl/>
        </w:rPr>
        <w:t>.</w:t>
      </w:r>
    </w:p>
    <w:p w:rsidR="00733951" w:rsidRPr="008A4FEE" w:rsidRDefault="00733951" w:rsidP="008A4FEE">
      <w:pPr>
        <w:pStyle w:val="a7"/>
        <w:numPr>
          <w:ilvl w:val="0"/>
          <w:numId w:val="29"/>
        </w:numPr>
        <w:rPr>
          <w:rFonts w:ascii="Calibri" w:hAnsi="Calibri" w:cs="Calibri"/>
          <w:b/>
          <w:bCs/>
          <w:color w:val="0F243E" w:themeColor="text2" w:themeShade="80"/>
          <w:sz w:val="28"/>
          <w:szCs w:val="24"/>
          <w:rtl/>
        </w:rPr>
      </w:pPr>
      <w:r w:rsidRPr="008A4FEE">
        <w:rPr>
          <w:rFonts w:ascii="Calibri" w:hAnsi="Calibri" w:cs="Calibri" w:hint="cs"/>
          <w:b/>
          <w:bCs/>
          <w:color w:val="0F243E" w:themeColor="text2" w:themeShade="80"/>
          <w:sz w:val="28"/>
          <w:szCs w:val="24"/>
          <w:rtl/>
        </w:rPr>
        <w:t>צמחי-בר מסתמכים על הגשם כמקור מים בלעדי</w:t>
      </w:r>
      <w:r w:rsidR="008A4FEE" w:rsidRPr="008A4FEE">
        <w:rPr>
          <w:rFonts w:ascii="Calibri" w:hAnsi="Calibri" w:cs="Calibri" w:hint="cs"/>
          <w:b/>
          <w:bCs/>
          <w:color w:val="0F243E" w:themeColor="text2" w:themeShade="80"/>
          <w:sz w:val="28"/>
          <w:szCs w:val="24"/>
          <w:rtl/>
        </w:rPr>
        <w:t>.</w:t>
      </w:r>
    </w:p>
    <w:p w:rsidR="00BE64C1" w:rsidRPr="008A4FEE" w:rsidRDefault="00BE64C1" w:rsidP="008A4FEE">
      <w:pPr>
        <w:pStyle w:val="a7"/>
        <w:numPr>
          <w:ilvl w:val="0"/>
          <w:numId w:val="29"/>
        </w:numPr>
        <w:rPr>
          <w:rFonts w:ascii="Calibri" w:hAnsi="Calibri" w:cs="Calibri"/>
          <w:b/>
          <w:bCs/>
          <w:color w:val="0F243E" w:themeColor="text2" w:themeShade="80"/>
          <w:sz w:val="28"/>
          <w:szCs w:val="24"/>
          <w:rtl/>
        </w:rPr>
      </w:pPr>
      <w:r w:rsidRPr="008A4FEE">
        <w:rPr>
          <w:rFonts w:ascii="Calibri" w:hAnsi="Calibri" w:cs="Calibri" w:hint="cs"/>
          <w:b/>
          <w:bCs/>
          <w:color w:val="0F243E" w:themeColor="text2" w:themeShade="80"/>
          <w:sz w:val="28"/>
          <w:szCs w:val="24"/>
          <w:rtl/>
        </w:rPr>
        <w:t>רוב הצמחייה מצויה באזורים נמוכים שבהם נאספים, נאגרים ומחלחלים מי גשמים</w:t>
      </w:r>
      <w:r w:rsidR="008A4FEE" w:rsidRPr="008A4FEE">
        <w:rPr>
          <w:rFonts w:ascii="Calibri" w:hAnsi="Calibri" w:cs="Calibri" w:hint="cs"/>
          <w:b/>
          <w:bCs/>
          <w:color w:val="0F243E" w:themeColor="text2" w:themeShade="80"/>
          <w:sz w:val="28"/>
          <w:szCs w:val="24"/>
          <w:rtl/>
        </w:rPr>
        <w:t>.</w:t>
      </w:r>
    </w:p>
    <w:p w:rsidR="00BE64C1" w:rsidRDefault="00BE64C1" w:rsidP="00BE64C1">
      <w:pPr>
        <w:rPr>
          <w:rFonts w:ascii="Calibri" w:hAnsi="Calibri" w:cs="Calibri"/>
          <w:b/>
          <w:bCs/>
          <w:color w:val="0F243E" w:themeColor="text2" w:themeShade="80"/>
          <w:sz w:val="24"/>
          <w:rtl/>
        </w:rPr>
      </w:pPr>
    </w:p>
    <w:p w:rsidR="00825A0D" w:rsidRDefault="00825A0D" w:rsidP="00A83AC9">
      <w:pPr>
        <w:rPr>
          <w:rFonts w:ascii="Calibri" w:hAnsi="Calibri" w:cs="Calibri"/>
          <w:color w:val="0F243E" w:themeColor="text2" w:themeShade="80"/>
          <w:sz w:val="24"/>
          <w:rtl/>
        </w:rPr>
      </w:pPr>
    </w:p>
    <w:p w:rsidR="008561B1" w:rsidRPr="00D4277A" w:rsidRDefault="008561B1" w:rsidP="00A83AC9">
      <w:pPr>
        <w:rPr>
          <w:rFonts w:ascii="Calibri" w:hAnsi="Calibri" w:cs="Calibri"/>
          <w:b/>
          <w:bCs/>
          <w:color w:val="0F243E" w:themeColor="text2" w:themeShade="80"/>
          <w:sz w:val="28"/>
          <w:szCs w:val="28"/>
          <w:rtl/>
        </w:rPr>
      </w:pPr>
      <w:r w:rsidRPr="00D4277A">
        <w:rPr>
          <w:rFonts w:ascii="Calibri" w:hAnsi="Calibri" w:cs="Calibri" w:hint="cs"/>
          <w:b/>
          <w:bCs/>
          <w:color w:val="0F243E" w:themeColor="text2" w:themeShade="80"/>
          <w:sz w:val="28"/>
          <w:szCs w:val="28"/>
          <w:rtl/>
        </w:rPr>
        <w:t>חקלאות בעל (פלחה)</w:t>
      </w:r>
    </w:p>
    <w:p w:rsidR="00BE64C1" w:rsidRPr="00BE64C1" w:rsidRDefault="00BE64C1" w:rsidP="008A4FEE">
      <w:pPr>
        <w:rPr>
          <w:rFonts w:ascii="Calibri" w:hAnsi="Calibri" w:cs="Calibri"/>
          <w:color w:val="0F243E" w:themeColor="text2" w:themeShade="80"/>
          <w:sz w:val="24"/>
          <w:rtl/>
        </w:rPr>
      </w:pPr>
      <w:r w:rsidRPr="00BE64C1">
        <w:rPr>
          <w:rFonts w:ascii="Calibri" w:hAnsi="Calibri" w:cs="Calibri" w:hint="cs"/>
          <w:color w:val="0F243E" w:themeColor="text2" w:themeShade="80"/>
          <w:sz w:val="24"/>
          <w:rtl/>
        </w:rPr>
        <w:t>האדם התבונן, למד וחיקה את הטבע:</w:t>
      </w:r>
      <w:r w:rsidR="008A4FEE">
        <w:rPr>
          <w:rFonts w:ascii="Calibri" w:hAnsi="Calibri" w:cs="Calibri" w:hint="cs"/>
          <w:color w:val="0F243E" w:themeColor="text2" w:themeShade="80"/>
          <w:sz w:val="24"/>
          <w:rtl/>
        </w:rPr>
        <w:t xml:space="preserve"> </w:t>
      </w:r>
      <w:r w:rsidRPr="00BE64C1">
        <w:rPr>
          <w:rFonts w:ascii="Calibri" w:hAnsi="Calibri" w:cs="Calibri" w:hint="cs"/>
          <w:color w:val="0F243E" w:themeColor="text2" w:themeShade="80"/>
          <w:sz w:val="24"/>
          <w:rtl/>
        </w:rPr>
        <w:t>הוא זרע את הזרעים בסופה של העונה היבשה (לפני תחילת הגשמים) וחיכה לעונת הגשמים להרוות את הצמחים.</w:t>
      </w:r>
    </w:p>
    <w:p w:rsidR="00BE64C1" w:rsidRPr="00BE64C1" w:rsidRDefault="00BE64C1" w:rsidP="008561B1">
      <w:pPr>
        <w:rPr>
          <w:rFonts w:ascii="Calibri" w:hAnsi="Calibri" w:cs="Calibri"/>
          <w:b/>
          <w:bCs/>
          <w:color w:val="0F243E" w:themeColor="text2" w:themeShade="80"/>
          <w:rtl/>
        </w:rPr>
      </w:pPr>
      <w:r w:rsidRPr="008561B1">
        <w:rPr>
          <w:rFonts w:ascii="Calibri" w:hAnsi="Calibri" w:cs="Calibri"/>
          <w:color w:val="0F243E" w:themeColor="text2" w:themeShade="80"/>
          <w:rtl/>
        </w:rPr>
        <w:t xml:space="preserve">שיטה </w:t>
      </w:r>
      <w:r w:rsidR="008561B1" w:rsidRPr="008561B1">
        <w:rPr>
          <w:rFonts w:ascii="Calibri" w:hAnsi="Calibri" w:cs="Calibri" w:hint="cs"/>
          <w:color w:val="0F243E" w:themeColor="text2" w:themeShade="80"/>
          <w:rtl/>
        </w:rPr>
        <w:t xml:space="preserve">זו נקראת </w:t>
      </w:r>
      <w:r w:rsidR="008561B1" w:rsidRPr="008561B1">
        <w:rPr>
          <w:rFonts w:ascii="Calibri" w:hAnsi="Calibri" w:cs="Calibri" w:hint="cs"/>
          <w:b/>
          <w:bCs/>
          <w:color w:val="0F243E" w:themeColor="text2" w:themeShade="80"/>
          <w:rtl/>
        </w:rPr>
        <w:t>חקלאות בעל</w:t>
      </w:r>
      <w:r w:rsidR="008561B1">
        <w:rPr>
          <w:rFonts w:ascii="Calibri" w:hAnsi="Calibri" w:cs="Calibri" w:hint="cs"/>
          <w:b/>
          <w:bCs/>
          <w:color w:val="0F243E" w:themeColor="text2" w:themeShade="80"/>
          <w:rtl/>
        </w:rPr>
        <w:t xml:space="preserve">- </w:t>
      </w:r>
      <w:r w:rsidRPr="00BE64C1">
        <w:rPr>
          <w:rFonts w:ascii="Calibri" w:hAnsi="Calibri" w:cs="Calibri"/>
          <w:b/>
          <w:bCs/>
          <w:color w:val="0F243E" w:themeColor="text2" w:themeShade="80"/>
          <w:rtl/>
        </w:rPr>
        <w:t xml:space="preserve">מבוססת על השקיה ישירה במשקעים טבעיים בלבד (גשם) ללא אגירתם או הזרמתם לחלקות. השיטה מאפשרת גידול בשטח נרחב עם השקעה </w:t>
      </w:r>
      <w:r>
        <w:rPr>
          <w:rFonts w:ascii="Calibri" w:hAnsi="Calibri" w:cs="Calibri" w:hint="cs"/>
          <w:b/>
          <w:bCs/>
          <w:color w:val="0F243E" w:themeColor="text2" w:themeShade="80"/>
          <w:rtl/>
        </w:rPr>
        <w:t xml:space="preserve">כלכלית </w:t>
      </w:r>
      <w:r w:rsidRPr="00BE64C1">
        <w:rPr>
          <w:rFonts w:ascii="Calibri" w:hAnsi="Calibri" w:cs="Calibri"/>
          <w:b/>
          <w:bCs/>
          <w:color w:val="0F243E" w:themeColor="text2" w:themeShade="80"/>
          <w:rtl/>
        </w:rPr>
        <w:t>נמוכה.</w:t>
      </w:r>
    </w:p>
    <w:p w:rsidR="00BE64C1" w:rsidRPr="00A83AC9" w:rsidRDefault="00BE64C1" w:rsidP="00BE64C1">
      <w:pPr>
        <w:rPr>
          <w:rFonts w:ascii="Calibri" w:hAnsi="Calibri" w:cs="Calibri"/>
          <w:color w:val="0F243E" w:themeColor="text2" w:themeShade="80"/>
          <w:rtl/>
        </w:rPr>
      </w:pPr>
      <w:r w:rsidRPr="00A83AC9">
        <w:rPr>
          <w:rFonts w:ascii="Calibri" w:hAnsi="Calibri" w:cs="Calibri"/>
          <w:color w:val="0F243E" w:themeColor="text2" w:themeShade="80"/>
          <w:rtl/>
        </w:rPr>
        <w:t xml:space="preserve">שמה נגזר, כנראה, משמו של אל הגשמים, הסערות, הברקים והרעמים הכנעני </w:t>
      </w:r>
      <w:r w:rsidR="00505914">
        <w:rPr>
          <w:rFonts w:ascii="Calibri" w:hAnsi="Calibri" w:cs="Calibri" w:hint="cs"/>
          <w:color w:val="0F243E" w:themeColor="text2" w:themeShade="80"/>
          <w:rtl/>
        </w:rPr>
        <w:t>'</w:t>
      </w:r>
      <w:r w:rsidRPr="00A83AC9">
        <w:rPr>
          <w:rFonts w:ascii="Calibri" w:hAnsi="Calibri" w:cs="Calibri"/>
          <w:color w:val="0F243E" w:themeColor="text2" w:themeShade="80"/>
          <w:rtl/>
        </w:rPr>
        <w:t>בעל</w:t>
      </w:r>
      <w:r w:rsidR="00505914">
        <w:rPr>
          <w:rFonts w:ascii="Calibri" w:hAnsi="Calibri" w:cs="Calibri" w:hint="cs"/>
          <w:color w:val="0F243E" w:themeColor="text2" w:themeShade="80"/>
          <w:rtl/>
        </w:rPr>
        <w:t>'</w:t>
      </w:r>
      <w:r w:rsidRPr="00A83AC9">
        <w:rPr>
          <w:rFonts w:ascii="Calibri" w:hAnsi="Calibri" w:cs="Calibri"/>
          <w:color w:val="0F243E" w:themeColor="text2" w:themeShade="80"/>
          <w:rtl/>
        </w:rPr>
        <w:t xml:space="preserve"> ומתפיסת החקלאים הקדמונים את מצב השדות כתלוי בהיענות האל </w:t>
      </w:r>
      <w:r w:rsidR="00505914">
        <w:rPr>
          <w:rFonts w:ascii="Calibri" w:hAnsi="Calibri" w:cs="Calibri" w:hint="cs"/>
          <w:color w:val="0F243E" w:themeColor="text2" w:themeShade="80"/>
          <w:rtl/>
        </w:rPr>
        <w:t>'</w:t>
      </w:r>
      <w:r w:rsidRPr="00A83AC9">
        <w:rPr>
          <w:rFonts w:ascii="Calibri" w:hAnsi="Calibri" w:cs="Calibri"/>
          <w:color w:val="0F243E" w:themeColor="text2" w:themeShade="80"/>
          <w:rtl/>
        </w:rPr>
        <w:t>בעל</w:t>
      </w:r>
      <w:r w:rsidR="00505914">
        <w:rPr>
          <w:rFonts w:ascii="Calibri" w:hAnsi="Calibri" w:cs="Calibri" w:hint="cs"/>
          <w:color w:val="0F243E" w:themeColor="text2" w:themeShade="80"/>
          <w:rtl/>
        </w:rPr>
        <w:t>'</w:t>
      </w:r>
      <w:r w:rsidRPr="00A83AC9">
        <w:rPr>
          <w:rFonts w:ascii="Calibri" w:hAnsi="Calibri" w:cs="Calibri"/>
          <w:color w:val="0F243E" w:themeColor="text2" w:themeShade="80"/>
          <w:rtl/>
        </w:rPr>
        <w:t xml:space="preserve"> לתפילותיהם.</w:t>
      </w:r>
    </w:p>
    <w:p w:rsidR="00BE64C1" w:rsidRPr="00BE64C1" w:rsidRDefault="00BE64C1" w:rsidP="00BE64C1">
      <w:pPr>
        <w:rPr>
          <w:rFonts w:ascii="Calibri" w:hAnsi="Calibri" w:cs="Calibri"/>
          <w:b/>
          <w:bCs/>
          <w:color w:val="0F243E" w:themeColor="text2" w:themeShade="80"/>
          <w:rtl/>
        </w:rPr>
      </w:pPr>
      <w:r w:rsidRPr="00BE64C1">
        <w:rPr>
          <w:rFonts w:ascii="Calibri" w:hAnsi="Calibri" w:cs="Calibri"/>
          <w:b/>
          <w:bCs/>
          <w:color w:val="0F243E" w:themeColor="text2" w:themeShade="80"/>
          <w:rtl/>
        </w:rPr>
        <w:t>בימנו עדיין מתקיימת חקלאות בעל, דוגמה לכך היא גידול החיטה הנפוץ בישראל.</w:t>
      </w:r>
    </w:p>
    <w:p w:rsidR="00BE64C1" w:rsidRDefault="00BE64C1" w:rsidP="00A83AC9">
      <w:pPr>
        <w:rPr>
          <w:rFonts w:ascii="Calibri" w:hAnsi="Calibri" w:cs="Calibri"/>
          <w:b/>
          <w:bCs/>
          <w:color w:val="0F243E" w:themeColor="text2" w:themeShade="80"/>
          <w:sz w:val="24"/>
          <w:rtl/>
        </w:rPr>
      </w:pPr>
      <w:r>
        <w:rPr>
          <w:noProof/>
        </w:rPr>
        <w:drawing>
          <wp:inline distT="0" distB="0" distL="0" distR="0" wp14:anchorId="021EF452" wp14:editId="08012E81">
            <wp:extent cx="3147312" cy="2072040"/>
            <wp:effectExtent l="19050" t="19050" r="15240" b="23495"/>
            <wp:docPr id="2" name="תמונה 2" descr="https://upload.wikimedia.org/wikipedia/commons/thumb/2/2b/Heat_affected_crop_during_a_green_drought.jpg/1024px-Heat_affected_crop_during_a_green_drought.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upload.wikimedia.org/wikipedia/commons/thumb/2/2b/Heat_affected_crop_during_a_green_drought.jpg/1024px-Heat_affected_crop_during_a_green_drought.jpg"/>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3158451" cy="2079374"/>
                    </a:xfrm>
                    <a:prstGeom prst="rect">
                      <a:avLst/>
                    </a:prstGeom>
                    <a:noFill/>
                    <a:ln>
                      <a:solidFill>
                        <a:schemeClr val="tx1"/>
                      </a:solidFill>
                    </a:ln>
                  </pic:spPr>
                </pic:pic>
              </a:graphicData>
            </a:graphic>
          </wp:inline>
        </w:drawing>
      </w:r>
    </w:p>
    <w:p w:rsidR="00BE64C1" w:rsidRPr="006604B4" w:rsidRDefault="00BE64C1" w:rsidP="00A83AC9">
      <w:pPr>
        <w:rPr>
          <w:rFonts w:ascii="Calibri" w:hAnsi="Calibri" w:cs="Calibri"/>
          <w:b/>
          <w:bCs/>
          <w:color w:val="1F497D" w:themeColor="text2"/>
          <w:sz w:val="18"/>
          <w:szCs w:val="18"/>
          <w:rtl/>
        </w:rPr>
      </w:pPr>
      <w:r w:rsidRPr="006604B4">
        <w:rPr>
          <w:rFonts w:ascii="Calibri" w:hAnsi="Calibri" w:cs="Calibri" w:hint="cs"/>
          <w:b/>
          <w:bCs/>
          <w:color w:val="1F497D" w:themeColor="text2"/>
          <w:sz w:val="18"/>
          <w:szCs w:val="18"/>
          <w:rtl/>
        </w:rPr>
        <w:t xml:space="preserve">מקור: </w:t>
      </w:r>
      <w:r w:rsidRPr="006604B4">
        <w:rPr>
          <w:rFonts w:ascii="Calibri" w:hAnsi="Calibri" w:cs="Calibri"/>
          <w:b/>
          <w:bCs/>
          <w:color w:val="1F497D" w:themeColor="text2"/>
          <w:sz w:val="18"/>
          <w:szCs w:val="18"/>
          <w:rtl/>
        </w:rPr>
        <w:t xml:space="preserve">מאת </w:t>
      </w:r>
      <w:r w:rsidRPr="006604B4">
        <w:rPr>
          <w:rFonts w:ascii="Calibri" w:hAnsi="Calibri" w:cs="Calibri"/>
          <w:b/>
          <w:bCs/>
          <w:color w:val="1F497D" w:themeColor="text2"/>
          <w:sz w:val="18"/>
          <w:szCs w:val="18"/>
        </w:rPr>
        <w:t>Bidgee</w:t>
      </w:r>
      <w:r w:rsidRPr="006604B4">
        <w:rPr>
          <w:rFonts w:ascii="Calibri" w:hAnsi="Calibri" w:cs="Calibri"/>
          <w:b/>
          <w:bCs/>
          <w:color w:val="1F497D" w:themeColor="text2"/>
          <w:sz w:val="18"/>
          <w:szCs w:val="18"/>
          <w:rtl/>
        </w:rPr>
        <w:t xml:space="preserve"> - נוצר על ידי מעלה היצירה, </w:t>
      </w:r>
      <w:r w:rsidRPr="006604B4">
        <w:rPr>
          <w:rFonts w:ascii="Calibri" w:hAnsi="Calibri" w:cs="Calibri"/>
          <w:b/>
          <w:bCs/>
          <w:color w:val="1F497D" w:themeColor="text2"/>
          <w:sz w:val="18"/>
          <w:szCs w:val="18"/>
        </w:rPr>
        <w:t>CC BY-SA 3.0, https://commons.wikimedia.org/w/index.php?curid=7810548</w:t>
      </w:r>
    </w:p>
    <w:p w:rsidR="00BE64C1" w:rsidRDefault="00BE64C1" w:rsidP="00A83AC9">
      <w:pPr>
        <w:rPr>
          <w:rFonts w:ascii="Calibri" w:hAnsi="Calibri" w:cs="Calibri"/>
          <w:b/>
          <w:bCs/>
          <w:color w:val="0F243E" w:themeColor="text2" w:themeShade="80"/>
          <w:sz w:val="24"/>
          <w:rtl/>
        </w:rPr>
      </w:pPr>
    </w:p>
    <w:p w:rsidR="00825A0D" w:rsidRPr="00825A0D" w:rsidRDefault="00825A0D" w:rsidP="00A83AC9">
      <w:pPr>
        <w:rPr>
          <w:rFonts w:ascii="Calibri" w:hAnsi="Calibri" w:cs="Calibri"/>
          <w:b/>
          <w:bCs/>
          <w:color w:val="0F243E" w:themeColor="text2" w:themeShade="80"/>
          <w:sz w:val="28"/>
          <w:szCs w:val="28"/>
          <w:rtl/>
        </w:rPr>
      </w:pPr>
      <w:r w:rsidRPr="00825A0D">
        <w:rPr>
          <w:rFonts w:ascii="Calibri" w:hAnsi="Calibri" w:cs="Calibri" w:hint="cs"/>
          <w:b/>
          <w:bCs/>
          <w:color w:val="0F243E" w:themeColor="text2" w:themeShade="80"/>
          <w:sz w:val="28"/>
          <w:szCs w:val="28"/>
          <w:rtl/>
        </w:rPr>
        <w:t>חקלאות שילחין</w:t>
      </w:r>
    </w:p>
    <w:p w:rsidR="00733951" w:rsidRDefault="00A83AC9" w:rsidP="00733951">
      <w:pPr>
        <w:rPr>
          <w:rFonts w:ascii="Calibri" w:hAnsi="Calibri" w:cs="Calibri"/>
          <w:b/>
          <w:bCs/>
          <w:color w:val="0F243E" w:themeColor="text2" w:themeShade="80"/>
          <w:sz w:val="24"/>
          <w:rtl/>
        </w:rPr>
      </w:pPr>
      <w:r w:rsidRPr="00733951">
        <w:rPr>
          <w:rFonts w:ascii="Calibri" w:hAnsi="Calibri" w:cs="Calibri" w:hint="cs"/>
          <w:b/>
          <w:bCs/>
          <w:color w:val="0F243E" w:themeColor="text2" w:themeShade="80"/>
          <w:sz w:val="24"/>
          <w:rtl/>
        </w:rPr>
        <w:t xml:space="preserve">אך מה </w:t>
      </w:r>
      <w:r w:rsidR="00733951" w:rsidRPr="00733951">
        <w:rPr>
          <w:rFonts w:ascii="Calibri" w:hAnsi="Calibri" w:cs="Calibri" w:hint="cs"/>
          <w:b/>
          <w:bCs/>
          <w:color w:val="0F243E" w:themeColor="text2" w:themeShade="80"/>
          <w:sz w:val="24"/>
          <w:rtl/>
        </w:rPr>
        <w:t>הפתרון</w:t>
      </w:r>
      <w:r w:rsidRPr="00733951">
        <w:rPr>
          <w:rFonts w:ascii="Calibri" w:hAnsi="Calibri" w:cs="Calibri" w:hint="cs"/>
          <w:b/>
          <w:bCs/>
          <w:color w:val="0F243E" w:themeColor="text2" w:themeShade="80"/>
          <w:sz w:val="24"/>
          <w:rtl/>
        </w:rPr>
        <w:t xml:space="preserve"> כאשר אנו לא יכולים להסתמך על הגשם </w:t>
      </w:r>
      <w:r w:rsidR="00733951" w:rsidRPr="00733951">
        <w:rPr>
          <w:rFonts w:ascii="Calibri" w:hAnsi="Calibri" w:cs="Calibri" w:hint="cs"/>
          <w:b/>
          <w:bCs/>
          <w:color w:val="0F243E" w:themeColor="text2" w:themeShade="80"/>
          <w:sz w:val="24"/>
          <w:rtl/>
        </w:rPr>
        <w:t>כמקור מים לצמחים?</w:t>
      </w:r>
    </w:p>
    <w:p w:rsidR="008A4FEE" w:rsidRPr="008A4FEE" w:rsidRDefault="008A4FEE" w:rsidP="00733951">
      <w:pPr>
        <w:rPr>
          <w:rFonts w:ascii="Calibri" w:hAnsi="Calibri" w:cs="Calibri"/>
          <w:b/>
          <w:bCs/>
          <w:color w:val="FF0000"/>
          <w:sz w:val="24"/>
          <w:rtl/>
        </w:rPr>
      </w:pPr>
      <w:r w:rsidRPr="008A4FEE">
        <w:rPr>
          <w:rFonts w:ascii="Calibri" w:hAnsi="Calibri" w:cs="Calibri" w:hint="cs"/>
          <w:b/>
          <w:bCs/>
          <w:color w:val="FF0000"/>
          <w:sz w:val="24"/>
          <w:rtl/>
        </w:rPr>
        <w:t>שאלות למחשבה:</w:t>
      </w:r>
    </w:p>
    <w:p w:rsidR="00733951" w:rsidRPr="00733951" w:rsidRDefault="00733951" w:rsidP="008A4FEE">
      <w:pPr>
        <w:pStyle w:val="a7"/>
        <w:numPr>
          <w:ilvl w:val="0"/>
          <w:numId w:val="30"/>
        </w:numPr>
        <w:rPr>
          <w:rFonts w:ascii="Calibri" w:hAnsi="Calibri" w:cs="Calibri"/>
          <w:color w:val="FF0000"/>
          <w:sz w:val="24"/>
          <w:rtl/>
        </w:rPr>
      </w:pPr>
      <w:r w:rsidRPr="00733951">
        <w:rPr>
          <w:rFonts w:ascii="Calibri" w:hAnsi="Calibri" w:cs="Calibri" w:hint="cs"/>
          <w:color w:val="FF0000"/>
          <w:sz w:val="24"/>
          <w:rtl/>
        </w:rPr>
        <w:t xml:space="preserve">מה הפתרון במקרה של </w:t>
      </w:r>
      <w:r w:rsidR="00A83AC9" w:rsidRPr="00733951">
        <w:rPr>
          <w:rFonts w:ascii="Calibri" w:hAnsi="Calibri" w:cs="Calibri" w:hint="cs"/>
          <w:color w:val="FF0000"/>
          <w:sz w:val="24"/>
          <w:rtl/>
        </w:rPr>
        <w:t>שנה שחונה</w:t>
      </w:r>
      <w:r w:rsidRPr="00733951">
        <w:rPr>
          <w:rFonts w:ascii="Calibri" w:hAnsi="Calibri" w:cs="Calibri" w:hint="cs"/>
          <w:color w:val="FF0000"/>
          <w:sz w:val="24"/>
          <w:rtl/>
        </w:rPr>
        <w:t xml:space="preserve"> (עם עונה גשומה קצרה ומעטה)</w:t>
      </w:r>
      <w:r w:rsidR="00825A0D">
        <w:rPr>
          <w:rFonts w:ascii="Calibri" w:hAnsi="Calibri" w:cs="Calibri" w:hint="cs"/>
          <w:color w:val="FF0000"/>
          <w:sz w:val="24"/>
          <w:rtl/>
        </w:rPr>
        <w:t>?</w:t>
      </w:r>
    </w:p>
    <w:p w:rsidR="00733951" w:rsidRPr="00733951" w:rsidRDefault="00733951" w:rsidP="008A4FEE">
      <w:pPr>
        <w:pStyle w:val="a7"/>
        <w:numPr>
          <w:ilvl w:val="0"/>
          <w:numId w:val="30"/>
        </w:numPr>
        <w:rPr>
          <w:rFonts w:ascii="Calibri" w:hAnsi="Calibri" w:cs="Calibri"/>
          <w:color w:val="FF0000"/>
          <w:sz w:val="24"/>
          <w:rtl/>
        </w:rPr>
      </w:pPr>
      <w:r w:rsidRPr="00733951">
        <w:rPr>
          <w:rFonts w:ascii="Calibri" w:hAnsi="Calibri" w:cs="Calibri" w:hint="cs"/>
          <w:color w:val="FF0000"/>
          <w:sz w:val="24"/>
          <w:rtl/>
        </w:rPr>
        <w:t>מה הפתרון במקרה שאנחנו רוצים לזרוע בעונה יבשה</w:t>
      </w:r>
      <w:r w:rsidR="00A83AC9" w:rsidRPr="00733951">
        <w:rPr>
          <w:rFonts w:ascii="Calibri" w:hAnsi="Calibri" w:cs="Calibri" w:hint="cs"/>
          <w:color w:val="FF0000"/>
          <w:sz w:val="24"/>
          <w:rtl/>
        </w:rPr>
        <w:t xml:space="preserve">, </w:t>
      </w:r>
      <w:r w:rsidR="00825A0D">
        <w:rPr>
          <w:rFonts w:ascii="Calibri" w:hAnsi="Calibri" w:cs="Calibri" w:hint="cs"/>
          <w:color w:val="FF0000"/>
          <w:sz w:val="24"/>
          <w:rtl/>
        </w:rPr>
        <w:t>בסוף עונת הגשמים?</w:t>
      </w:r>
    </w:p>
    <w:p w:rsidR="00733951" w:rsidRPr="00733951" w:rsidRDefault="00733951" w:rsidP="008A4FEE">
      <w:pPr>
        <w:pStyle w:val="a7"/>
        <w:numPr>
          <w:ilvl w:val="0"/>
          <w:numId w:val="30"/>
        </w:numPr>
        <w:rPr>
          <w:rFonts w:ascii="Calibri" w:hAnsi="Calibri" w:cs="Calibri"/>
          <w:color w:val="FF0000"/>
          <w:sz w:val="24"/>
          <w:rtl/>
        </w:rPr>
      </w:pPr>
      <w:r w:rsidRPr="00733951">
        <w:rPr>
          <w:rFonts w:ascii="Calibri" w:hAnsi="Calibri" w:cs="Calibri" w:hint="cs"/>
          <w:color w:val="FF0000"/>
          <w:sz w:val="24"/>
          <w:rtl/>
        </w:rPr>
        <w:t>מה הפתרון במקרה של זריעה במקום</w:t>
      </w:r>
      <w:r w:rsidR="00825A0D">
        <w:rPr>
          <w:rFonts w:ascii="Calibri" w:hAnsi="Calibri" w:cs="Calibri" w:hint="cs"/>
          <w:color w:val="FF0000"/>
          <w:sz w:val="24"/>
          <w:rtl/>
        </w:rPr>
        <w:t xml:space="preserve"> שהגשם איננו נאגר בקרקע (מדרון)?</w:t>
      </w:r>
    </w:p>
    <w:p w:rsidR="008A4FEE" w:rsidRDefault="008A4FEE" w:rsidP="00733951">
      <w:pPr>
        <w:rPr>
          <w:rFonts w:ascii="Calibri" w:hAnsi="Calibri" w:cs="Calibri"/>
          <w:b/>
          <w:bCs/>
          <w:color w:val="0F243E" w:themeColor="text2" w:themeShade="80"/>
          <w:sz w:val="24"/>
          <w:rtl/>
        </w:rPr>
      </w:pPr>
    </w:p>
    <w:p w:rsidR="00A83AC9" w:rsidRPr="00733951" w:rsidRDefault="00733951" w:rsidP="00733951">
      <w:pPr>
        <w:rPr>
          <w:rFonts w:ascii="Calibri" w:hAnsi="Calibri" w:cs="Calibri"/>
          <w:b/>
          <w:bCs/>
          <w:color w:val="0F243E" w:themeColor="text2" w:themeShade="80"/>
          <w:sz w:val="24"/>
          <w:rtl/>
        </w:rPr>
      </w:pPr>
      <w:r w:rsidRPr="00733951">
        <w:rPr>
          <w:rFonts w:ascii="Calibri" w:hAnsi="Calibri" w:cs="Calibri" w:hint="cs"/>
          <w:b/>
          <w:bCs/>
          <w:color w:val="0F243E" w:themeColor="text2" w:themeShade="80"/>
          <w:sz w:val="24"/>
          <w:rtl/>
        </w:rPr>
        <w:t xml:space="preserve">בשל אילוצים אלה, </w:t>
      </w:r>
      <w:r w:rsidR="00A83AC9" w:rsidRPr="00733951">
        <w:rPr>
          <w:rFonts w:ascii="Calibri" w:hAnsi="Calibri" w:cs="Calibri" w:hint="cs"/>
          <w:b/>
          <w:bCs/>
          <w:color w:val="0F243E" w:themeColor="text2" w:themeShade="80"/>
          <w:sz w:val="24"/>
          <w:rtl/>
        </w:rPr>
        <w:t xml:space="preserve">האדם נאלץ לפתח שיטות לאגירה של מים/להובלה (שליחה) של מים עבור הגידולים החקלאיים ועבור בע"ח שהוא גידל. </w:t>
      </w:r>
    </w:p>
    <w:p w:rsidR="00573D5E" w:rsidRDefault="00733951" w:rsidP="008A4FEE">
      <w:pPr>
        <w:jc w:val="both"/>
        <w:rPr>
          <w:rFonts w:ascii="Calibri" w:hAnsi="Calibri" w:cs="Calibri"/>
          <w:b/>
          <w:bCs/>
          <w:color w:val="0F243E" w:themeColor="text2" w:themeShade="80"/>
          <w:rtl/>
        </w:rPr>
      </w:pPr>
      <w:r w:rsidRPr="00825A0D">
        <w:rPr>
          <w:rFonts w:ascii="Calibri" w:hAnsi="Calibri" w:cs="Calibri" w:hint="cs"/>
          <w:b/>
          <w:bCs/>
          <w:color w:val="0F243E" w:themeColor="text2" w:themeShade="80"/>
          <w:sz w:val="24"/>
          <w:rtl/>
        </w:rPr>
        <w:t xml:space="preserve">שיטה זו נקראת </w:t>
      </w:r>
      <w:r w:rsidR="00A83AC9" w:rsidRPr="00825A0D">
        <w:rPr>
          <w:rFonts w:ascii="Calibri" w:hAnsi="Calibri" w:cs="Calibri"/>
          <w:b/>
          <w:bCs/>
          <w:color w:val="0F243E" w:themeColor="text2" w:themeShade="80"/>
          <w:sz w:val="24"/>
          <w:rtl/>
        </w:rPr>
        <w:t>חקלאות שילחין-</w:t>
      </w:r>
      <w:r w:rsidR="00825A0D">
        <w:rPr>
          <w:rFonts w:ascii="Calibri" w:hAnsi="Calibri" w:cs="Calibri" w:hint="cs"/>
          <w:b/>
          <w:bCs/>
          <w:color w:val="0F243E" w:themeColor="text2" w:themeShade="80"/>
          <w:sz w:val="24"/>
          <w:rtl/>
        </w:rPr>
        <w:t xml:space="preserve"> </w:t>
      </w:r>
      <w:r w:rsidR="00A83AC9" w:rsidRPr="00825A0D">
        <w:rPr>
          <w:rFonts w:ascii="Calibri" w:hAnsi="Calibri" w:cs="Calibri"/>
          <w:b/>
          <w:bCs/>
          <w:color w:val="0F243E" w:themeColor="text2" w:themeShade="80"/>
          <w:rtl/>
        </w:rPr>
        <w:t xml:space="preserve">המבוססת על השקיית הגידולים החקלאיים </w:t>
      </w:r>
      <w:r w:rsidRPr="00825A0D">
        <w:rPr>
          <w:rFonts w:ascii="Calibri" w:hAnsi="Calibri" w:cs="Calibri" w:hint="cs"/>
          <w:b/>
          <w:bCs/>
          <w:color w:val="0F243E" w:themeColor="text2" w:themeShade="80"/>
          <w:rtl/>
        </w:rPr>
        <w:t>באמצעות</w:t>
      </w:r>
      <w:r w:rsidRPr="00825A0D">
        <w:rPr>
          <w:rFonts w:ascii="Calibri" w:hAnsi="Calibri" w:cs="Calibri"/>
          <w:b/>
          <w:bCs/>
          <w:color w:val="0F243E" w:themeColor="text2" w:themeShade="80"/>
          <w:rtl/>
        </w:rPr>
        <w:t xml:space="preserve"> </w:t>
      </w:r>
      <w:r w:rsidR="00161124">
        <w:rPr>
          <w:rFonts w:ascii="Calibri" w:hAnsi="Calibri" w:cs="Calibri" w:hint="cs"/>
          <w:b/>
          <w:bCs/>
          <w:color w:val="0F243E" w:themeColor="text2" w:themeShade="80"/>
          <w:rtl/>
        </w:rPr>
        <w:t>הובלת</w:t>
      </w:r>
      <w:r w:rsidR="00573D5E" w:rsidRPr="00825A0D">
        <w:rPr>
          <w:rFonts w:ascii="Calibri" w:hAnsi="Calibri" w:cs="Calibri" w:hint="cs"/>
          <w:b/>
          <w:bCs/>
          <w:color w:val="0F243E" w:themeColor="text2" w:themeShade="80"/>
          <w:rtl/>
        </w:rPr>
        <w:t xml:space="preserve"> (</w:t>
      </w:r>
      <w:r w:rsidR="008A4FEE">
        <w:rPr>
          <w:rFonts w:ascii="Calibri" w:hAnsi="Calibri" w:cs="Calibri" w:hint="cs"/>
          <w:b/>
          <w:bCs/>
          <w:color w:val="0F243E" w:themeColor="text2" w:themeShade="80"/>
          <w:rtl/>
        </w:rPr>
        <w:t>ש</w:t>
      </w:r>
      <w:r w:rsidRPr="00825A0D">
        <w:rPr>
          <w:rFonts w:ascii="Calibri" w:hAnsi="Calibri" w:cs="Calibri"/>
          <w:b/>
          <w:bCs/>
          <w:color w:val="0F243E" w:themeColor="text2" w:themeShade="80"/>
          <w:rtl/>
        </w:rPr>
        <w:t>ליחת</w:t>
      </w:r>
      <w:r w:rsidR="00573D5E" w:rsidRPr="00825A0D">
        <w:rPr>
          <w:rFonts w:ascii="Calibri" w:hAnsi="Calibri" w:cs="Calibri" w:hint="cs"/>
          <w:b/>
          <w:bCs/>
          <w:color w:val="0F243E" w:themeColor="text2" w:themeShade="80"/>
          <w:rtl/>
        </w:rPr>
        <w:t>)</w:t>
      </w:r>
      <w:r w:rsidR="00573D5E" w:rsidRPr="00825A0D">
        <w:rPr>
          <w:rFonts w:ascii="Calibri" w:hAnsi="Calibri" w:cs="Calibri"/>
          <w:b/>
          <w:bCs/>
          <w:color w:val="0F243E" w:themeColor="text2" w:themeShade="80"/>
          <w:rtl/>
        </w:rPr>
        <w:t xml:space="preserve"> המים </w:t>
      </w:r>
      <w:r w:rsidR="00573D5E" w:rsidRPr="00825A0D">
        <w:rPr>
          <w:rFonts w:ascii="Calibri" w:hAnsi="Calibri" w:cs="Calibri" w:hint="cs"/>
          <w:b/>
          <w:bCs/>
          <w:color w:val="0F243E" w:themeColor="text2" w:themeShade="80"/>
          <w:rtl/>
        </w:rPr>
        <w:t>אל הגידול החקלאי.</w:t>
      </w:r>
      <w:r w:rsidR="00A83AC9" w:rsidRPr="00825A0D">
        <w:rPr>
          <w:rFonts w:ascii="Calibri" w:hAnsi="Calibri" w:cs="Calibri"/>
          <w:b/>
          <w:bCs/>
          <w:color w:val="0F243E" w:themeColor="text2" w:themeShade="80"/>
          <w:rtl/>
        </w:rPr>
        <w:t xml:space="preserve"> </w:t>
      </w:r>
    </w:p>
    <w:p w:rsidR="0075613A" w:rsidRPr="006604B4" w:rsidRDefault="0075613A" w:rsidP="00573D5E">
      <w:pPr>
        <w:jc w:val="both"/>
        <w:rPr>
          <w:rFonts w:ascii="Calibri" w:hAnsi="Calibri" w:cs="Calibri"/>
          <w:b/>
          <w:bCs/>
          <w:color w:val="0F243E" w:themeColor="text2" w:themeShade="80"/>
          <w:rtl/>
        </w:rPr>
      </w:pPr>
      <w:r w:rsidRPr="006604B4">
        <w:rPr>
          <w:rFonts w:ascii="Calibri" w:hAnsi="Calibri" w:cs="Calibri" w:hint="cs"/>
          <w:b/>
          <w:bCs/>
          <w:color w:val="0F243E" w:themeColor="text2" w:themeShade="80"/>
          <w:rtl/>
        </w:rPr>
        <w:t>בחקלאות שילחין התפתחו מגוון פתרונות ו</w:t>
      </w:r>
      <w:r w:rsidR="00161124" w:rsidRPr="006604B4">
        <w:rPr>
          <w:rFonts w:ascii="Calibri" w:hAnsi="Calibri" w:cs="Calibri" w:hint="cs"/>
          <w:b/>
          <w:bCs/>
          <w:color w:val="0F243E" w:themeColor="text2" w:themeShade="80"/>
          <w:rtl/>
        </w:rPr>
        <w:t>אמצעים ל</w:t>
      </w:r>
      <w:r w:rsidR="00E85939" w:rsidRPr="006604B4">
        <w:rPr>
          <w:rFonts w:ascii="Calibri" w:hAnsi="Calibri" w:cs="Calibri" w:hint="cs"/>
          <w:b/>
          <w:bCs/>
          <w:color w:val="0F243E" w:themeColor="text2" w:themeShade="80"/>
          <w:rtl/>
        </w:rPr>
        <w:t>אגירת המים, להובלת המים ולהשקיי</w:t>
      </w:r>
      <w:r w:rsidR="00E85939" w:rsidRPr="006604B4">
        <w:rPr>
          <w:rFonts w:ascii="Calibri" w:hAnsi="Calibri" w:cs="Calibri" w:hint="eastAsia"/>
          <w:b/>
          <w:bCs/>
          <w:color w:val="0F243E" w:themeColor="text2" w:themeShade="80"/>
          <w:rtl/>
        </w:rPr>
        <w:t>ת</w:t>
      </w:r>
      <w:r w:rsidR="00E85939" w:rsidRPr="006604B4">
        <w:rPr>
          <w:rFonts w:ascii="Calibri" w:hAnsi="Calibri" w:cs="Calibri" w:hint="cs"/>
          <w:b/>
          <w:bCs/>
          <w:color w:val="0F243E" w:themeColor="text2" w:themeShade="80"/>
          <w:rtl/>
        </w:rPr>
        <w:t xml:space="preserve"> הגידולים החקלאיים</w:t>
      </w:r>
      <w:r w:rsidR="00161124" w:rsidRPr="006604B4">
        <w:rPr>
          <w:rFonts w:ascii="Calibri" w:hAnsi="Calibri" w:cs="Calibri" w:hint="cs"/>
          <w:b/>
          <w:bCs/>
          <w:color w:val="0F243E" w:themeColor="text2" w:themeShade="80"/>
          <w:rtl/>
        </w:rPr>
        <w:t>.</w:t>
      </w:r>
    </w:p>
    <w:p w:rsidR="00E4413C" w:rsidRPr="00A83AC9" w:rsidRDefault="00E4413C" w:rsidP="00E4413C">
      <w:pPr>
        <w:jc w:val="both"/>
        <w:rPr>
          <w:rFonts w:ascii="Calibri" w:hAnsi="Calibri" w:cs="Calibri"/>
          <w:b/>
          <w:bCs/>
          <w:color w:val="0F243E" w:themeColor="text2" w:themeShade="80"/>
          <w:rtl/>
        </w:rPr>
      </w:pPr>
      <w:r>
        <w:rPr>
          <w:noProof/>
        </w:rPr>
        <w:drawing>
          <wp:inline distT="0" distB="0" distL="0" distR="0" wp14:anchorId="24D8BBB6" wp14:editId="29A5F209">
            <wp:extent cx="4433934" cy="2383970"/>
            <wp:effectExtent l="19050" t="19050" r="24130" b="16510"/>
            <wp:docPr id="3" name="תמונה 3" descr="בונים גשרים לאפריקה | אוניברסיטת ת&quot;א | אוניברסיטת ת&quot;א"/>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בונים גשרים לאפריקה | אוניברסיטת ת&quot;א | אוניברסיטת ת&quot;א"/>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4437367" cy="2385816"/>
                    </a:xfrm>
                    <a:prstGeom prst="rect">
                      <a:avLst/>
                    </a:prstGeom>
                    <a:noFill/>
                    <a:ln>
                      <a:solidFill>
                        <a:schemeClr val="tx1"/>
                      </a:solidFill>
                    </a:ln>
                  </pic:spPr>
                </pic:pic>
              </a:graphicData>
            </a:graphic>
          </wp:inline>
        </w:drawing>
      </w:r>
    </w:p>
    <w:p w:rsidR="00E4413C" w:rsidRPr="00C51B7E" w:rsidRDefault="00E4413C" w:rsidP="00E4413C">
      <w:pPr>
        <w:jc w:val="both"/>
        <w:rPr>
          <w:rFonts w:ascii="Calibri" w:hAnsi="Calibri" w:cs="Calibri"/>
          <w:b/>
          <w:bCs/>
          <w:color w:val="0F243E" w:themeColor="text2" w:themeShade="80"/>
          <w:sz w:val="18"/>
          <w:szCs w:val="20"/>
          <w:rtl/>
        </w:rPr>
      </w:pPr>
      <w:r w:rsidRPr="00C51B7E">
        <w:rPr>
          <w:rFonts w:ascii="Calibri" w:hAnsi="Calibri" w:cs="Calibri" w:hint="cs"/>
          <w:b/>
          <w:bCs/>
          <w:color w:val="0F243E" w:themeColor="text2" w:themeShade="80"/>
          <w:sz w:val="18"/>
          <w:szCs w:val="20"/>
          <w:rtl/>
        </w:rPr>
        <w:t xml:space="preserve">חקלאות שילחין בחברה מסורתית החיה במאה ה-21. מקור: </w:t>
      </w:r>
      <w:hyperlink r:id="rId14" w:history="1">
        <w:r w:rsidRPr="00C51B7E">
          <w:rPr>
            <w:rStyle w:val="Hyperlink"/>
            <w:sz w:val="18"/>
            <w:szCs w:val="20"/>
          </w:rPr>
          <w:t>https://m.tau.ac.il/news/africa-israel</w:t>
        </w:r>
      </w:hyperlink>
    </w:p>
    <w:p w:rsidR="00B67A19" w:rsidRDefault="00B67A19" w:rsidP="0075613A">
      <w:pPr>
        <w:jc w:val="both"/>
        <w:rPr>
          <w:rFonts w:ascii="Calibri" w:hAnsi="Calibri" w:cs="Calibri"/>
          <w:b/>
          <w:bCs/>
          <w:color w:val="0F243E" w:themeColor="text2" w:themeShade="80"/>
          <w:rtl/>
        </w:rPr>
      </w:pPr>
    </w:p>
    <w:p w:rsidR="00463EA5" w:rsidRPr="00825A0D" w:rsidRDefault="00463EA5" w:rsidP="00463EA5">
      <w:pPr>
        <w:jc w:val="both"/>
        <w:rPr>
          <w:rFonts w:ascii="Calibri" w:hAnsi="Calibri" w:cs="Calibri"/>
          <w:b/>
          <w:bCs/>
          <w:color w:val="0F243E" w:themeColor="text2" w:themeShade="80"/>
          <w:u w:val="single"/>
          <w:rtl/>
        </w:rPr>
      </w:pPr>
      <w:r w:rsidRPr="00825A0D">
        <w:rPr>
          <w:rFonts w:ascii="Calibri" w:hAnsi="Calibri" w:cs="Calibri" w:hint="cs"/>
          <w:b/>
          <w:bCs/>
          <w:color w:val="0F243E" w:themeColor="text2" w:themeShade="80"/>
          <w:u w:val="single"/>
          <w:rtl/>
        </w:rPr>
        <w:t xml:space="preserve">לסיכום שכלול </w:t>
      </w:r>
      <w:r>
        <w:rPr>
          <w:rFonts w:ascii="Calibri" w:hAnsi="Calibri" w:cs="Calibri" w:hint="cs"/>
          <w:b/>
          <w:bCs/>
          <w:color w:val="0F243E" w:themeColor="text2" w:themeShade="80"/>
          <w:u w:val="single"/>
          <w:rtl/>
        </w:rPr>
        <w:t>שיטות ההשקיה</w:t>
      </w:r>
      <w:r w:rsidRPr="00825A0D">
        <w:rPr>
          <w:rFonts w:ascii="Calibri" w:hAnsi="Calibri" w:cs="Calibri" w:hint="cs"/>
          <w:b/>
          <w:bCs/>
          <w:color w:val="0F243E" w:themeColor="text2" w:themeShade="80"/>
          <w:u w:val="single"/>
          <w:rtl/>
        </w:rPr>
        <w:t xml:space="preserve"> כתוצאה מהמהפכה החקלאית:</w:t>
      </w:r>
    </w:p>
    <w:p w:rsidR="00463EA5" w:rsidRPr="00463EA5" w:rsidRDefault="00463EA5" w:rsidP="00463EA5">
      <w:pPr>
        <w:pStyle w:val="a7"/>
        <w:numPr>
          <w:ilvl w:val="0"/>
          <w:numId w:val="8"/>
        </w:numPr>
        <w:jc w:val="both"/>
        <w:rPr>
          <w:rFonts w:ascii="Calibri" w:hAnsi="Calibri" w:cs="Calibri"/>
          <w:b/>
          <w:bCs/>
          <w:color w:val="0F243E" w:themeColor="text2" w:themeShade="80"/>
          <w:sz w:val="24"/>
          <w:szCs w:val="24"/>
        </w:rPr>
      </w:pPr>
      <w:r w:rsidRPr="00463EA5">
        <w:rPr>
          <w:rFonts w:ascii="Calibri" w:hAnsi="Calibri" w:cs="Calibri" w:hint="cs"/>
          <w:b/>
          <w:bCs/>
          <w:color w:val="0F243E" w:themeColor="text2" w:themeShade="80"/>
          <w:sz w:val="24"/>
          <w:szCs w:val="24"/>
          <w:rtl/>
        </w:rPr>
        <w:t xml:space="preserve">גידול מזון עפ"י מחזוריות השנה (עונות השנה, שינוי אורך יום, שינויי טמפ'). </w:t>
      </w:r>
    </w:p>
    <w:p w:rsidR="00463EA5" w:rsidRPr="00463EA5" w:rsidRDefault="00463EA5" w:rsidP="00463EA5">
      <w:pPr>
        <w:pStyle w:val="a7"/>
        <w:numPr>
          <w:ilvl w:val="0"/>
          <w:numId w:val="8"/>
        </w:numPr>
        <w:jc w:val="both"/>
        <w:rPr>
          <w:rFonts w:ascii="Calibri" w:hAnsi="Calibri" w:cs="Calibri"/>
          <w:b/>
          <w:bCs/>
          <w:color w:val="0F243E" w:themeColor="text2" w:themeShade="80"/>
          <w:sz w:val="24"/>
          <w:szCs w:val="24"/>
        </w:rPr>
      </w:pPr>
      <w:r w:rsidRPr="00463EA5">
        <w:rPr>
          <w:rFonts w:ascii="Calibri" w:hAnsi="Calibri" w:cs="Calibri" w:hint="cs"/>
          <w:b/>
          <w:bCs/>
          <w:color w:val="0F243E" w:themeColor="text2" w:themeShade="80"/>
          <w:sz w:val="24"/>
          <w:szCs w:val="24"/>
          <w:rtl/>
        </w:rPr>
        <w:t>אגירת מי גשמים.</w:t>
      </w:r>
    </w:p>
    <w:p w:rsidR="00463EA5" w:rsidRPr="00463EA5" w:rsidRDefault="00463EA5" w:rsidP="00463EA5">
      <w:pPr>
        <w:pStyle w:val="a7"/>
        <w:numPr>
          <w:ilvl w:val="0"/>
          <w:numId w:val="8"/>
        </w:numPr>
        <w:jc w:val="both"/>
        <w:rPr>
          <w:rFonts w:ascii="Calibri" w:hAnsi="Calibri" w:cs="Calibri"/>
          <w:b/>
          <w:bCs/>
          <w:color w:val="0F243E" w:themeColor="text2" w:themeShade="80"/>
          <w:sz w:val="24"/>
          <w:szCs w:val="24"/>
        </w:rPr>
      </w:pPr>
      <w:r w:rsidRPr="00463EA5">
        <w:rPr>
          <w:rFonts w:ascii="Calibri" w:hAnsi="Calibri" w:cs="Calibri" w:hint="cs"/>
          <w:b/>
          <w:bCs/>
          <w:color w:val="0F243E" w:themeColor="text2" w:themeShade="80"/>
          <w:sz w:val="24"/>
          <w:szCs w:val="24"/>
          <w:rtl/>
        </w:rPr>
        <w:t>שימוש במקורות מים טבעיים ובניית מאגרי מים מלאכותיים.</w:t>
      </w:r>
    </w:p>
    <w:p w:rsidR="00463EA5" w:rsidRPr="00463EA5" w:rsidRDefault="00463EA5" w:rsidP="00463EA5">
      <w:pPr>
        <w:pStyle w:val="a7"/>
        <w:numPr>
          <w:ilvl w:val="0"/>
          <w:numId w:val="8"/>
        </w:numPr>
        <w:jc w:val="both"/>
        <w:rPr>
          <w:rFonts w:ascii="Calibri" w:hAnsi="Calibri" w:cs="Calibri"/>
          <w:b/>
          <w:bCs/>
          <w:color w:val="0F243E" w:themeColor="text2" w:themeShade="80"/>
          <w:sz w:val="24"/>
          <w:szCs w:val="24"/>
        </w:rPr>
      </w:pPr>
      <w:r w:rsidRPr="00463EA5">
        <w:rPr>
          <w:rFonts w:ascii="Calibri" w:hAnsi="Calibri" w:cs="Calibri" w:hint="cs"/>
          <w:b/>
          <w:bCs/>
          <w:color w:val="0F243E" w:themeColor="text2" w:themeShade="80"/>
          <w:sz w:val="24"/>
          <w:szCs w:val="24"/>
          <w:rtl/>
        </w:rPr>
        <w:t>חציבת וחפירת תעלות המובילות מים ממקורות המים אל הגידול החקלאי.</w:t>
      </w:r>
    </w:p>
    <w:p w:rsidR="00463EA5" w:rsidRDefault="00E4413C" w:rsidP="00463EA5">
      <w:pPr>
        <w:jc w:val="both"/>
        <w:rPr>
          <w:rFonts w:cstheme="minorHAnsi"/>
          <w:b/>
          <w:bCs/>
          <w:sz w:val="28"/>
          <w:szCs w:val="32"/>
          <w:rtl/>
        </w:rPr>
      </w:pPr>
      <w:r w:rsidRPr="0055499D">
        <w:rPr>
          <w:rFonts w:cstheme="minorHAnsi"/>
          <w:b/>
          <w:bCs/>
          <w:noProof/>
          <w:rtl/>
        </w:rPr>
        <w:lastRenderedPageBreak/>
        <mc:AlternateContent>
          <mc:Choice Requires="wps">
            <w:drawing>
              <wp:anchor distT="0" distB="0" distL="114300" distR="114300" simplePos="0" relativeHeight="251718656" behindDoc="0" locked="0" layoutInCell="1" allowOverlap="1" wp14:anchorId="4667F113" wp14:editId="1C982D29">
                <wp:simplePos x="0" y="0"/>
                <wp:positionH relativeFrom="column">
                  <wp:posOffset>-270164</wp:posOffset>
                </wp:positionH>
                <wp:positionV relativeFrom="paragraph">
                  <wp:posOffset>270164</wp:posOffset>
                </wp:positionV>
                <wp:extent cx="5808133" cy="3657600"/>
                <wp:effectExtent l="0" t="0" r="21590" b="19050"/>
                <wp:wrapNone/>
                <wp:docPr id="7169" name="מלבן 7169"/>
                <wp:cNvGraphicFramePr/>
                <a:graphic xmlns:a="http://schemas.openxmlformats.org/drawingml/2006/main">
                  <a:graphicData uri="http://schemas.microsoft.com/office/word/2010/wordprocessingShape">
                    <wps:wsp>
                      <wps:cNvSpPr/>
                      <wps:spPr>
                        <a:xfrm>
                          <a:off x="0" y="0"/>
                          <a:ext cx="5808133" cy="3657600"/>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09AC8FF" id="מלבן 7169" o:spid="_x0000_s1026" style="position:absolute;left:0;text-align:left;margin-left:-21.25pt;margin-top:21.25pt;width:457.35pt;height:4in;z-index:251718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" filled="f" strokecolor="black [3213]" strokeweight="2pt"/>
            </w:pict>
          </mc:Fallback>
        </mc:AlternateContent>
      </w:r>
    </w:p>
    <w:p w:rsidR="00E85939" w:rsidRPr="0055499D" w:rsidRDefault="00546284" w:rsidP="00463EA5">
      <w:pPr>
        <w:jc w:val="both"/>
        <w:rPr>
          <w:rFonts w:cstheme="minorHAnsi"/>
          <w:b/>
          <w:bCs/>
          <w:sz w:val="28"/>
          <w:szCs w:val="32"/>
          <w:rtl/>
        </w:rPr>
      </w:pPr>
      <w:r>
        <w:rPr>
          <w:rFonts w:cstheme="minorHAnsi" w:hint="cs"/>
          <w:b/>
          <w:bCs/>
          <w:sz w:val="28"/>
          <w:szCs w:val="32"/>
          <w:rtl/>
        </w:rPr>
        <w:t>2</w:t>
      </w:r>
      <w:r w:rsidR="00E85939" w:rsidRPr="0055499D">
        <w:rPr>
          <w:rFonts w:cstheme="minorHAnsi"/>
          <w:b/>
          <w:bCs/>
          <w:sz w:val="28"/>
          <w:szCs w:val="32"/>
          <w:rtl/>
        </w:rPr>
        <w:t xml:space="preserve">. משימה </w:t>
      </w:r>
      <w:r w:rsidR="00E85939">
        <w:rPr>
          <w:rFonts w:cstheme="minorHAnsi" w:hint="cs"/>
          <w:b/>
          <w:bCs/>
          <w:sz w:val="28"/>
          <w:szCs w:val="32"/>
          <w:rtl/>
        </w:rPr>
        <w:t>בקבוצות (</w:t>
      </w:r>
      <w:r w:rsidR="00E02001">
        <w:rPr>
          <w:rFonts w:cstheme="minorHAnsi" w:hint="cs"/>
          <w:b/>
          <w:bCs/>
          <w:sz w:val="28"/>
          <w:szCs w:val="32"/>
          <w:rtl/>
        </w:rPr>
        <w:t>למידת עמיתים</w:t>
      </w:r>
      <w:r w:rsidR="00E85939">
        <w:rPr>
          <w:rFonts w:cstheme="minorHAnsi" w:hint="cs"/>
          <w:b/>
          <w:bCs/>
          <w:sz w:val="28"/>
          <w:szCs w:val="32"/>
          <w:rtl/>
        </w:rPr>
        <w:t>)</w:t>
      </w:r>
      <w:r w:rsidR="00B67A19">
        <w:rPr>
          <w:rFonts w:cstheme="minorHAnsi" w:hint="cs"/>
          <w:b/>
          <w:bCs/>
          <w:sz w:val="28"/>
          <w:szCs w:val="32"/>
          <w:rtl/>
        </w:rPr>
        <w:t xml:space="preserve"> </w:t>
      </w:r>
      <w:r w:rsidR="00B67A19">
        <w:rPr>
          <w:rFonts w:cstheme="minorHAnsi"/>
          <w:b/>
          <w:bCs/>
          <w:sz w:val="28"/>
          <w:szCs w:val="32"/>
          <w:rtl/>
        </w:rPr>
        <w:t>–</w:t>
      </w:r>
      <w:r w:rsidR="00B67A19">
        <w:rPr>
          <w:rFonts w:cstheme="minorHAnsi" w:hint="cs"/>
          <w:b/>
          <w:bCs/>
          <w:sz w:val="28"/>
          <w:szCs w:val="32"/>
          <w:rtl/>
        </w:rPr>
        <w:t xml:space="preserve"> רשות לצורך הרחבה</w:t>
      </w:r>
    </w:p>
    <w:p w:rsidR="00E02001" w:rsidRPr="00B67A19" w:rsidRDefault="00E02001" w:rsidP="00E02001">
      <w:pPr>
        <w:jc w:val="both"/>
        <w:rPr>
          <w:rFonts w:ascii="Calibri" w:hAnsi="Calibri" w:cs="Calibri"/>
          <w:color w:val="FF0000"/>
          <w:sz w:val="24"/>
          <w:rtl/>
        </w:rPr>
      </w:pPr>
      <w:r w:rsidRPr="00B67A19">
        <w:rPr>
          <w:rFonts w:ascii="Calibri" w:hAnsi="Calibri" w:cs="Calibri" w:hint="cs"/>
          <w:color w:val="FF0000"/>
          <w:sz w:val="24"/>
          <w:rtl/>
        </w:rPr>
        <w:t>הוראות למורה:</w:t>
      </w:r>
    </w:p>
    <w:p w:rsidR="00E02001" w:rsidRPr="00B67A19" w:rsidRDefault="00E02001" w:rsidP="00E02001">
      <w:pPr>
        <w:jc w:val="both"/>
        <w:rPr>
          <w:rFonts w:ascii="Calibri" w:hAnsi="Calibri" w:cs="Calibri"/>
          <w:color w:val="FF0000"/>
          <w:sz w:val="24"/>
          <w:rtl/>
        </w:rPr>
      </w:pPr>
      <w:r w:rsidRPr="00B67A19">
        <w:rPr>
          <w:rFonts w:ascii="Calibri" w:hAnsi="Calibri" w:cs="Calibri" w:hint="cs"/>
          <w:color w:val="FF0000"/>
          <w:sz w:val="24"/>
          <w:rtl/>
        </w:rPr>
        <w:t xml:space="preserve">1. לפניכם משימה בלמידת עמיתים עפ"י שיטת </w:t>
      </w:r>
      <w:r w:rsidRPr="00B67A19">
        <w:rPr>
          <w:rFonts w:ascii="Arial" w:hAnsi="Arial" w:cs="Arial"/>
          <w:color w:val="FF0000"/>
          <w:sz w:val="24"/>
          <w:shd w:val="clear" w:color="auto" w:fill="FFFFFF"/>
        </w:rPr>
        <w:t>Jigsaw </w:t>
      </w:r>
      <w:r w:rsidRPr="00B67A19">
        <w:rPr>
          <w:rFonts w:ascii="Calibri" w:hAnsi="Calibri" w:cs="Calibri" w:hint="cs"/>
          <w:color w:val="FF0000"/>
          <w:sz w:val="24"/>
          <w:rtl/>
        </w:rPr>
        <w:t xml:space="preserve">: </w:t>
      </w:r>
      <w:r w:rsidRPr="00B67A19">
        <w:rPr>
          <w:rFonts w:ascii="Calibri" w:hAnsi="Calibri" w:cs="Calibri"/>
          <w:color w:val="FF0000"/>
          <w:sz w:val="24"/>
          <w:rtl/>
        </w:rPr>
        <w:t xml:space="preserve">שיטה בה מחלקים את הנושא הנלמד למספר תחומי משנה, ומטילים על כל תת-קבוצה ללמוד תחום אחד, וללמד את כלל הקבוצה את התחום הזה. </w:t>
      </w:r>
      <w:r w:rsidRPr="00B67A19">
        <w:rPr>
          <w:rFonts w:ascii="Calibri" w:hAnsi="Calibri" w:cs="Calibri" w:hint="cs"/>
          <w:color w:val="FF0000"/>
          <w:sz w:val="24"/>
          <w:rtl/>
        </w:rPr>
        <w:t xml:space="preserve"> </w:t>
      </w:r>
    </w:p>
    <w:p w:rsidR="00E4413C" w:rsidRPr="00B67A19" w:rsidRDefault="00E02001" w:rsidP="00E85939">
      <w:pPr>
        <w:jc w:val="both"/>
        <w:rPr>
          <w:rFonts w:ascii="Calibri" w:hAnsi="Calibri" w:cs="Calibri"/>
          <w:color w:val="FF0000"/>
          <w:sz w:val="24"/>
          <w:rtl/>
        </w:rPr>
      </w:pPr>
      <w:r w:rsidRPr="00B67A19">
        <w:rPr>
          <w:rFonts w:ascii="Calibri" w:hAnsi="Calibri" w:cs="Calibri" w:hint="cs"/>
          <w:color w:val="FF0000"/>
          <w:sz w:val="24"/>
          <w:rtl/>
        </w:rPr>
        <w:t xml:space="preserve">2. </w:t>
      </w:r>
      <w:r w:rsidR="00E4413C" w:rsidRPr="00B67A19">
        <w:rPr>
          <w:rFonts w:ascii="Calibri" w:hAnsi="Calibri" w:cs="Calibri" w:hint="cs"/>
          <w:color w:val="FF0000"/>
          <w:sz w:val="24"/>
          <w:rtl/>
        </w:rPr>
        <w:t>חלקו את הכיתה ל-2 קבוצות א' וב'.</w:t>
      </w:r>
    </w:p>
    <w:p w:rsidR="00E85939" w:rsidRPr="00B67A19" w:rsidRDefault="00E4413C" w:rsidP="00E85939">
      <w:pPr>
        <w:jc w:val="both"/>
        <w:rPr>
          <w:rFonts w:ascii="Calibri" w:hAnsi="Calibri" w:cs="Calibri"/>
          <w:color w:val="FF0000"/>
          <w:sz w:val="24"/>
          <w:rtl/>
        </w:rPr>
      </w:pPr>
      <w:r w:rsidRPr="00B67A19">
        <w:rPr>
          <w:rFonts w:ascii="Calibri" w:hAnsi="Calibri" w:cs="Calibri" w:hint="cs"/>
          <w:color w:val="FF0000"/>
          <w:sz w:val="24"/>
          <w:rtl/>
        </w:rPr>
        <w:t>3. הדפיסו את ההוראות + תמונות וחלקו לקבוצות.</w:t>
      </w:r>
    </w:p>
    <w:p w:rsidR="00E4413C" w:rsidRPr="00B67A19" w:rsidRDefault="00E4413C" w:rsidP="00E85939">
      <w:pPr>
        <w:jc w:val="both"/>
        <w:rPr>
          <w:rFonts w:ascii="Calibri" w:hAnsi="Calibri" w:cs="Calibri"/>
          <w:color w:val="FF0000"/>
          <w:sz w:val="24"/>
          <w:rtl/>
        </w:rPr>
      </w:pPr>
      <w:r w:rsidRPr="00B67A19">
        <w:rPr>
          <w:rFonts w:ascii="Calibri" w:hAnsi="Calibri" w:cs="Calibri" w:hint="cs"/>
          <w:color w:val="FF0000"/>
          <w:sz w:val="24"/>
          <w:rtl/>
        </w:rPr>
        <w:t>4. תנו לתלמידים זמן לבצע את המטלה עפ"י ההוראות.</w:t>
      </w:r>
    </w:p>
    <w:p w:rsidR="00E4413C" w:rsidRPr="00B67A19" w:rsidRDefault="00E4413C" w:rsidP="00E85939">
      <w:pPr>
        <w:jc w:val="both"/>
        <w:rPr>
          <w:rFonts w:ascii="Calibri" w:hAnsi="Calibri" w:cs="Calibri"/>
          <w:color w:val="FF0000"/>
          <w:sz w:val="24"/>
          <w:rtl/>
        </w:rPr>
      </w:pPr>
      <w:r w:rsidRPr="00B67A19">
        <w:rPr>
          <w:rFonts w:ascii="Calibri" w:hAnsi="Calibri" w:cs="Calibri" w:hint="cs"/>
          <w:color w:val="FF0000"/>
          <w:sz w:val="24"/>
          <w:rtl/>
        </w:rPr>
        <w:t xml:space="preserve">5. לאחר כ-15 דק' חברו בין הקבוצות ותנו להם לקיים למידת עמיתים. </w:t>
      </w:r>
    </w:p>
    <w:p w:rsidR="00E02001" w:rsidRPr="00B67A19" w:rsidRDefault="00E4413C" w:rsidP="00E85939">
      <w:pPr>
        <w:jc w:val="both"/>
        <w:rPr>
          <w:rFonts w:ascii="Calibri" w:hAnsi="Calibri" w:cs="Calibri"/>
          <w:color w:val="FF0000"/>
          <w:sz w:val="24"/>
          <w:rtl/>
        </w:rPr>
      </w:pPr>
      <w:r w:rsidRPr="00B67A19">
        <w:rPr>
          <w:rFonts w:ascii="Calibri" w:hAnsi="Calibri" w:cs="Calibri" w:hint="cs"/>
          <w:color w:val="FF0000"/>
          <w:sz w:val="24"/>
          <w:rtl/>
        </w:rPr>
        <w:t>6. חלקו את הטבלה/כתבו אותה על הלוח ובקשו מהתלמידים להשלים עפ"י ההוראות.</w:t>
      </w:r>
    </w:p>
    <w:p w:rsidR="00E4413C" w:rsidRDefault="00E4413C" w:rsidP="00E85939">
      <w:pPr>
        <w:jc w:val="both"/>
        <w:rPr>
          <w:rFonts w:ascii="Calibri" w:hAnsi="Calibri" w:cs="Calibri"/>
          <w:b/>
          <w:bCs/>
          <w:color w:val="FF0000"/>
          <w:rtl/>
        </w:rPr>
      </w:pPr>
    </w:p>
    <w:p w:rsidR="00E4413C" w:rsidRDefault="00B67A19" w:rsidP="00E4413C">
      <w:pPr>
        <w:jc w:val="both"/>
        <w:rPr>
          <w:rFonts w:ascii="Calibri" w:hAnsi="Calibri" w:cs="Calibri"/>
          <w:color w:val="00B050"/>
          <w:szCs w:val="22"/>
          <w:u w:val="single"/>
          <w:rtl/>
        </w:rPr>
      </w:pPr>
      <w:r w:rsidRPr="0055499D">
        <w:rPr>
          <w:rFonts w:cstheme="minorHAnsi"/>
          <w:b/>
          <w:bCs/>
          <w:noProof/>
          <w:rtl/>
        </w:rPr>
        <mc:AlternateContent>
          <mc:Choice Requires="wps">
            <w:drawing>
              <wp:anchor distT="0" distB="0" distL="114300" distR="114300" simplePos="0" relativeHeight="251720704" behindDoc="0" locked="0" layoutInCell="1" allowOverlap="1" wp14:anchorId="0178804B" wp14:editId="06DE5C0C">
                <wp:simplePos x="0" y="0"/>
                <wp:positionH relativeFrom="column">
                  <wp:posOffset>-322118</wp:posOffset>
                </wp:positionH>
                <wp:positionV relativeFrom="paragraph">
                  <wp:posOffset>150899</wp:posOffset>
                </wp:positionV>
                <wp:extent cx="5842000" cy="4322618"/>
                <wp:effectExtent l="0" t="0" r="25400" b="20955"/>
                <wp:wrapNone/>
                <wp:docPr id="7170" name="מלבן 7170"/>
                <wp:cNvGraphicFramePr/>
                <a:graphic xmlns:a="http://schemas.openxmlformats.org/drawingml/2006/main">
                  <a:graphicData uri="http://schemas.microsoft.com/office/word/2010/wordprocessingShape">
                    <wps:wsp>
                      <wps:cNvSpPr/>
                      <wps:spPr>
                        <a:xfrm>
                          <a:off x="0" y="0"/>
                          <a:ext cx="5842000" cy="4322618"/>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4E9CBF1" id="מלבן 7170" o:spid="_x0000_s1026" style="position:absolute;left:0;text-align:left;margin-left:-25.35pt;margin-top:11.9pt;width:460pt;height:340.35pt;z-index:251720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" filled="f" strokecolor="black [3213]" strokeweight="2pt"/>
            </w:pict>
          </mc:Fallback>
        </mc:AlternateContent>
      </w:r>
    </w:p>
    <w:p w:rsidR="00E85939" w:rsidRPr="00B67A19" w:rsidRDefault="00E4413C" w:rsidP="00E4413C">
      <w:pPr>
        <w:jc w:val="both"/>
        <w:rPr>
          <w:rFonts w:ascii="Calibri" w:hAnsi="Calibri" w:cs="Calibri"/>
          <w:color w:val="00B050"/>
          <w:sz w:val="24"/>
          <w:u w:val="single"/>
          <w:rtl/>
        </w:rPr>
      </w:pPr>
      <w:r w:rsidRPr="00B67A19">
        <w:rPr>
          <w:rFonts w:ascii="Calibri" w:hAnsi="Calibri" w:cs="Calibri" w:hint="cs"/>
          <w:color w:val="00B050"/>
          <w:sz w:val="24"/>
          <w:u w:val="single"/>
          <w:rtl/>
        </w:rPr>
        <w:t>הוראות ל</w:t>
      </w:r>
      <w:r w:rsidR="00E85939" w:rsidRPr="00B67A19">
        <w:rPr>
          <w:rFonts w:ascii="Calibri" w:hAnsi="Calibri" w:cs="Calibri" w:hint="cs"/>
          <w:color w:val="00B050"/>
          <w:sz w:val="24"/>
          <w:u w:val="single"/>
          <w:rtl/>
        </w:rPr>
        <w:t>קבוצה א':</w:t>
      </w:r>
    </w:p>
    <w:p w:rsidR="00E85939" w:rsidRPr="00B67A19" w:rsidRDefault="00E85939" w:rsidP="00E85939">
      <w:pPr>
        <w:jc w:val="both"/>
        <w:rPr>
          <w:rFonts w:ascii="Calibri" w:hAnsi="Calibri" w:cs="Calibri"/>
          <w:color w:val="00B050"/>
          <w:sz w:val="24"/>
          <w:rtl/>
        </w:rPr>
      </w:pPr>
      <w:r w:rsidRPr="00B67A19">
        <w:rPr>
          <w:rFonts w:ascii="Calibri" w:hAnsi="Calibri" w:cs="Calibri" w:hint="cs"/>
          <w:color w:val="00B050"/>
          <w:sz w:val="24"/>
          <w:rtl/>
        </w:rPr>
        <w:t>א. לפניכם סיכום של מקורות המים בחקלאות שילחין.</w:t>
      </w:r>
    </w:p>
    <w:p w:rsidR="00E4413C" w:rsidRPr="00B67A19" w:rsidRDefault="00E4413C" w:rsidP="00E85939">
      <w:pPr>
        <w:jc w:val="both"/>
        <w:rPr>
          <w:rFonts w:ascii="Calibri" w:hAnsi="Calibri" w:cs="Calibri"/>
          <w:color w:val="00B050"/>
          <w:sz w:val="24"/>
          <w:rtl/>
        </w:rPr>
      </w:pPr>
      <w:r w:rsidRPr="00B67A19">
        <w:rPr>
          <w:rFonts w:ascii="Calibri" w:hAnsi="Calibri" w:cs="Calibri" w:hint="cs"/>
          <w:color w:val="00B050"/>
          <w:sz w:val="24"/>
          <w:rtl/>
        </w:rPr>
        <w:t>ב. קראו בעיון ואף סכמו במחברת את החומר.</w:t>
      </w:r>
    </w:p>
    <w:p w:rsidR="00E85939" w:rsidRPr="00B67A19" w:rsidRDefault="00E4413C" w:rsidP="00E4413C">
      <w:pPr>
        <w:jc w:val="both"/>
        <w:rPr>
          <w:rFonts w:ascii="Calibri" w:hAnsi="Calibri" w:cs="Calibri"/>
          <w:color w:val="FF0000"/>
          <w:sz w:val="24"/>
          <w:rtl/>
        </w:rPr>
      </w:pPr>
      <w:r w:rsidRPr="00B67A19">
        <w:rPr>
          <w:rFonts w:ascii="Calibri" w:hAnsi="Calibri" w:cs="Calibri" w:hint="cs"/>
          <w:color w:val="FF0000"/>
          <w:sz w:val="24"/>
          <w:rtl/>
        </w:rPr>
        <w:t xml:space="preserve">שימו לב, בחלקו השני של המשימה, </w:t>
      </w:r>
      <w:r w:rsidR="00E85939" w:rsidRPr="00B67A19">
        <w:rPr>
          <w:rFonts w:ascii="Calibri" w:hAnsi="Calibri" w:cs="Calibri" w:hint="cs"/>
          <w:color w:val="FF0000"/>
          <w:sz w:val="24"/>
          <w:rtl/>
        </w:rPr>
        <w:t xml:space="preserve">עליכם </w:t>
      </w:r>
      <w:r w:rsidRPr="00B67A19">
        <w:rPr>
          <w:rFonts w:ascii="Calibri" w:hAnsi="Calibri" w:cs="Calibri" w:hint="cs"/>
          <w:color w:val="FF0000"/>
          <w:sz w:val="24"/>
          <w:rtl/>
        </w:rPr>
        <w:t xml:space="preserve">יהיה </w:t>
      </w:r>
      <w:r w:rsidR="00E85939" w:rsidRPr="00B67A19">
        <w:rPr>
          <w:rFonts w:ascii="Calibri" w:hAnsi="Calibri" w:cs="Calibri" w:hint="cs"/>
          <w:color w:val="FF0000"/>
          <w:sz w:val="24"/>
          <w:rtl/>
        </w:rPr>
        <w:t>להסביר על מקורות המים השונים</w:t>
      </w:r>
      <w:r w:rsidRPr="00B67A19">
        <w:rPr>
          <w:rFonts w:ascii="Calibri" w:hAnsi="Calibri" w:cs="Calibri" w:hint="cs"/>
          <w:color w:val="FF0000"/>
          <w:sz w:val="24"/>
          <w:rtl/>
        </w:rPr>
        <w:t xml:space="preserve"> לקבוצה השנייה וביחד ללמוד, לשתף ידע ולמלא טבלה</w:t>
      </w:r>
      <w:r w:rsidR="00E85939" w:rsidRPr="00B67A19">
        <w:rPr>
          <w:rFonts w:ascii="Calibri" w:hAnsi="Calibri" w:cs="Calibri" w:hint="cs"/>
          <w:color w:val="FF0000"/>
          <w:sz w:val="24"/>
          <w:rtl/>
        </w:rPr>
        <w:t>.</w:t>
      </w:r>
      <w:r w:rsidR="00E02001" w:rsidRPr="00B67A19">
        <w:rPr>
          <w:rFonts w:cstheme="minorHAnsi"/>
          <w:noProof/>
          <w:color w:val="FF0000"/>
          <w:sz w:val="24"/>
          <w:rtl/>
        </w:rPr>
        <w:t xml:space="preserve"> </w:t>
      </w:r>
    </w:p>
    <w:p w:rsidR="00E85939" w:rsidRPr="00B67A19" w:rsidRDefault="00E85939" w:rsidP="00E85939">
      <w:pPr>
        <w:jc w:val="both"/>
        <w:rPr>
          <w:rFonts w:ascii="Calibri" w:hAnsi="Calibri" w:cs="Calibri"/>
          <w:b/>
          <w:bCs/>
          <w:color w:val="FF0000"/>
          <w:sz w:val="24"/>
          <w:szCs w:val="28"/>
          <w:rtl/>
        </w:rPr>
      </w:pPr>
    </w:p>
    <w:p w:rsidR="0075613A" w:rsidRPr="00B67A19" w:rsidRDefault="0075613A" w:rsidP="0075613A">
      <w:pPr>
        <w:jc w:val="both"/>
        <w:rPr>
          <w:rFonts w:ascii="Calibri" w:hAnsi="Calibri" w:cs="Calibri"/>
          <w:b/>
          <w:bCs/>
          <w:color w:val="0F243E" w:themeColor="text2" w:themeShade="80"/>
          <w:sz w:val="24"/>
          <w:szCs w:val="28"/>
          <w:rtl/>
        </w:rPr>
      </w:pPr>
      <w:r w:rsidRPr="00B67A19">
        <w:rPr>
          <w:rFonts w:ascii="Calibri" w:hAnsi="Calibri" w:cs="Calibri" w:hint="cs"/>
          <w:b/>
          <w:bCs/>
          <w:color w:val="0F243E" w:themeColor="text2" w:themeShade="80"/>
          <w:sz w:val="24"/>
          <w:szCs w:val="28"/>
          <w:rtl/>
        </w:rPr>
        <w:t>מקורות המים בחקלאות שילחין</w:t>
      </w:r>
    </w:p>
    <w:p w:rsidR="00161124" w:rsidRPr="00B67A19" w:rsidRDefault="00161124" w:rsidP="009D24BB">
      <w:pPr>
        <w:pStyle w:val="a7"/>
        <w:numPr>
          <w:ilvl w:val="0"/>
          <w:numId w:val="12"/>
        </w:numPr>
        <w:spacing w:line="360" w:lineRule="auto"/>
        <w:jc w:val="both"/>
        <w:rPr>
          <w:rFonts w:ascii="Calibri" w:hAnsi="Calibri" w:cs="Calibri"/>
          <w:color w:val="0F243E" w:themeColor="text2" w:themeShade="80"/>
          <w:sz w:val="24"/>
          <w:szCs w:val="24"/>
          <w:rtl/>
        </w:rPr>
      </w:pPr>
      <w:r w:rsidRPr="00B67A19">
        <w:rPr>
          <w:rFonts w:ascii="Calibri" w:hAnsi="Calibri" w:cs="Calibri" w:hint="cs"/>
          <w:b/>
          <w:bCs/>
          <w:color w:val="0F243E" w:themeColor="text2" w:themeShade="80"/>
          <w:sz w:val="24"/>
          <w:szCs w:val="24"/>
          <w:rtl/>
        </w:rPr>
        <w:t>מי-תהום</w:t>
      </w:r>
      <w:r w:rsidRPr="00B67A19">
        <w:rPr>
          <w:rFonts w:ascii="Calibri" w:hAnsi="Calibri" w:cs="Calibri" w:hint="cs"/>
          <w:color w:val="0F243E" w:themeColor="text2" w:themeShade="80"/>
          <w:sz w:val="24"/>
          <w:szCs w:val="24"/>
          <w:rtl/>
        </w:rPr>
        <w:t>- מאגר תת-קרקעי של מי גשמים שחלחלו בקרקע ונעצרו מעל שכבה סלעית קשה ואטומה.</w:t>
      </w:r>
    </w:p>
    <w:p w:rsidR="0075613A" w:rsidRPr="00B67A19" w:rsidRDefault="0075613A" w:rsidP="009D24BB">
      <w:pPr>
        <w:pStyle w:val="a7"/>
        <w:numPr>
          <w:ilvl w:val="0"/>
          <w:numId w:val="12"/>
        </w:numPr>
        <w:spacing w:line="360" w:lineRule="auto"/>
        <w:jc w:val="both"/>
        <w:rPr>
          <w:rFonts w:ascii="Calibri" w:hAnsi="Calibri" w:cs="Calibri"/>
          <w:color w:val="0F243E" w:themeColor="text2" w:themeShade="80"/>
          <w:sz w:val="24"/>
          <w:szCs w:val="24"/>
          <w:rtl/>
        </w:rPr>
      </w:pPr>
      <w:r w:rsidRPr="00B67A19">
        <w:rPr>
          <w:rFonts w:ascii="Calibri" w:hAnsi="Calibri" w:cs="Calibri"/>
          <w:b/>
          <w:bCs/>
          <w:color w:val="0F243E" w:themeColor="text2" w:themeShade="80"/>
          <w:sz w:val="24"/>
          <w:szCs w:val="24"/>
          <w:rtl/>
        </w:rPr>
        <w:t>מאגר מים-</w:t>
      </w:r>
      <w:r w:rsidRPr="00B67A19">
        <w:rPr>
          <w:rFonts w:ascii="Calibri" w:hAnsi="Calibri" w:cs="Calibri" w:hint="cs"/>
          <w:color w:val="0F243E" w:themeColor="text2" w:themeShade="80"/>
          <w:sz w:val="24"/>
          <w:szCs w:val="24"/>
          <w:rtl/>
        </w:rPr>
        <w:t xml:space="preserve"> </w:t>
      </w:r>
      <w:r w:rsidRPr="00B67A19">
        <w:rPr>
          <w:rFonts w:ascii="Calibri" w:hAnsi="Calibri" w:cs="Calibri"/>
          <w:color w:val="0F243E" w:themeColor="text2" w:themeShade="80"/>
          <w:sz w:val="24"/>
          <w:szCs w:val="24"/>
          <w:rtl/>
        </w:rPr>
        <w:t>אגם מלאכותי או בריכה המשמשים לאגירת מים מתוקים שמקורם בגשמים, נחלים או המסת שלגים. בדרך כלל תידרש בניית סכר או אטימת קרקע כדי ליצור את המאגר.</w:t>
      </w:r>
    </w:p>
    <w:p w:rsidR="0075613A" w:rsidRPr="00B67A19" w:rsidRDefault="00B67A19" w:rsidP="009D24BB">
      <w:pPr>
        <w:pStyle w:val="a7"/>
        <w:numPr>
          <w:ilvl w:val="0"/>
          <w:numId w:val="12"/>
        </w:numPr>
        <w:spacing w:line="360" w:lineRule="auto"/>
        <w:jc w:val="both"/>
        <w:rPr>
          <w:rFonts w:ascii="Calibri" w:hAnsi="Calibri" w:cs="Calibri"/>
          <w:color w:val="0F243E" w:themeColor="text2" w:themeShade="80"/>
          <w:sz w:val="24"/>
          <w:szCs w:val="24"/>
          <w:rtl/>
        </w:rPr>
      </w:pPr>
      <w:r w:rsidRPr="00B67A19">
        <w:rPr>
          <w:rFonts w:cstheme="minorHAnsi"/>
          <w:b/>
          <w:bCs/>
          <w:noProof/>
          <w:sz w:val="24"/>
          <w:szCs w:val="24"/>
          <w:rtl/>
        </w:rPr>
        <w:lastRenderedPageBreak/>
        <mc:AlternateContent>
          <mc:Choice Requires="wps">
            <w:drawing>
              <wp:anchor distT="0" distB="0" distL="114300" distR="114300" simplePos="0" relativeHeight="251722752" behindDoc="0" locked="0" layoutInCell="1" allowOverlap="1" wp14:anchorId="491B8F4C" wp14:editId="415535D8">
                <wp:simplePos x="0" y="0"/>
                <wp:positionH relativeFrom="column">
                  <wp:posOffset>-322118</wp:posOffset>
                </wp:positionH>
                <wp:positionV relativeFrom="paragraph">
                  <wp:posOffset>-529936</wp:posOffset>
                </wp:positionV>
                <wp:extent cx="5943600" cy="7585363"/>
                <wp:effectExtent l="0" t="0" r="19050" b="15875"/>
                <wp:wrapNone/>
                <wp:docPr id="7171" name="מלבן 7171"/>
                <wp:cNvGraphicFramePr/>
                <a:graphic xmlns:a="http://schemas.openxmlformats.org/drawingml/2006/main">
                  <a:graphicData uri="http://schemas.microsoft.com/office/word/2010/wordprocessingShape">
                    <wps:wsp>
                      <wps:cNvSpPr/>
                      <wps:spPr>
                        <a:xfrm>
                          <a:off x="0" y="0"/>
                          <a:ext cx="5943600" cy="7585363"/>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6E709FC" id="מלבן 7171" o:spid="_x0000_s1026" style="position:absolute;left:0;text-align:left;margin-left:-25.35pt;margin-top:-41.75pt;width:468pt;height:597.25pt;z-index:251722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" filled="f" strokecolor="black [3213]" strokeweight="2pt"/>
            </w:pict>
          </mc:Fallback>
        </mc:AlternateContent>
      </w:r>
      <w:r w:rsidR="0075613A" w:rsidRPr="00B67A19">
        <w:rPr>
          <w:rFonts w:ascii="Calibri" w:hAnsi="Calibri" w:cs="Calibri"/>
          <w:b/>
          <w:bCs/>
          <w:color w:val="0F243E" w:themeColor="text2" w:themeShade="80"/>
          <w:sz w:val="24"/>
          <w:szCs w:val="24"/>
          <w:rtl/>
        </w:rPr>
        <w:t>בורות מים-</w:t>
      </w:r>
      <w:r w:rsidR="0075613A" w:rsidRPr="00B67A19">
        <w:rPr>
          <w:rFonts w:ascii="Calibri" w:hAnsi="Calibri" w:cs="Calibri" w:hint="cs"/>
          <w:b/>
          <w:bCs/>
          <w:color w:val="0F243E" w:themeColor="text2" w:themeShade="80"/>
          <w:sz w:val="24"/>
          <w:szCs w:val="24"/>
          <w:rtl/>
        </w:rPr>
        <w:t xml:space="preserve"> </w:t>
      </w:r>
      <w:r w:rsidR="0075613A" w:rsidRPr="00B67A19">
        <w:rPr>
          <w:rFonts w:ascii="Calibri" w:hAnsi="Calibri" w:cs="Calibri"/>
          <w:color w:val="0F243E" w:themeColor="text2" w:themeShade="80"/>
          <w:sz w:val="24"/>
          <w:szCs w:val="24"/>
          <w:rtl/>
        </w:rPr>
        <w:t>בור שנחצב בקרקע למטרות איסוף ואגירת מים שמקורם בעיקר במי גשמים באזורים בהם אין מקורות מים קבועים, או חוסר יכולת לחפור אל מי התהום.</w:t>
      </w:r>
    </w:p>
    <w:p w:rsidR="0075613A" w:rsidRPr="00B67A19" w:rsidRDefault="0075613A" w:rsidP="009D24BB">
      <w:pPr>
        <w:pStyle w:val="a7"/>
        <w:numPr>
          <w:ilvl w:val="0"/>
          <w:numId w:val="12"/>
        </w:numPr>
        <w:spacing w:line="360" w:lineRule="auto"/>
        <w:jc w:val="both"/>
        <w:rPr>
          <w:rFonts w:ascii="Calibri" w:hAnsi="Calibri" w:cs="Calibri"/>
          <w:color w:val="0F243E" w:themeColor="text2" w:themeShade="80"/>
          <w:sz w:val="24"/>
          <w:szCs w:val="24"/>
        </w:rPr>
      </w:pPr>
      <w:r w:rsidRPr="00B67A19">
        <w:rPr>
          <w:rFonts w:ascii="Calibri" w:hAnsi="Calibri" w:cs="Calibri"/>
          <w:b/>
          <w:bCs/>
          <w:color w:val="0F243E" w:themeColor="text2" w:themeShade="80"/>
          <w:sz w:val="24"/>
          <w:szCs w:val="24"/>
          <w:rtl/>
        </w:rPr>
        <w:t>בארות-</w:t>
      </w:r>
      <w:r w:rsidRPr="00B67A19">
        <w:rPr>
          <w:rFonts w:ascii="Calibri" w:hAnsi="Calibri" w:cs="Calibri" w:hint="cs"/>
          <w:b/>
          <w:bCs/>
          <w:color w:val="0F243E" w:themeColor="text2" w:themeShade="80"/>
          <w:sz w:val="24"/>
          <w:szCs w:val="24"/>
          <w:rtl/>
        </w:rPr>
        <w:t xml:space="preserve"> </w:t>
      </w:r>
      <w:r w:rsidRPr="00B67A19">
        <w:rPr>
          <w:rFonts w:ascii="Calibri" w:hAnsi="Calibri" w:cs="Calibri"/>
          <w:color w:val="0F243E" w:themeColor="text2" w:themeShade="80"/>
          <w:sz w:val="24"/>
          <w:szCs w:val="24"/>
          <w:rtl/>
        </w:rPr>
        <w:t>מבנה מלאכותי שנוצר בחפירה או בקידוח במטרה להעלות מי תהום מן הקרקע אל פני השטח.</w:t>
      </w:r>
    </w:p>
    <w:p w:rsidR="00E4413C" w:rsidRPr="00B67A19" w:rsidRDefault="00E4413C" w:rsidP="009D24BB">
      <w:pPr>
        <w:pStyle w:val="a7"/>
        <w:numPr>
          <w:ilvl w:val="0"/>
          <w:numId w:val="12"/>
        </w:numPr>
        <w:spacing w:line="360" w:lineRule="auto"/>
        <w:jc w:val="both"/>
        <w:rPr>
          <w:rFonts w:ascii="Calibri" w:hAnsi="Calibri" w:cs="Calibri"/>
          <w:color w:val="0F243E" w:themeColor="text2" w:themeShade="80"/>
          <w:sz w:val="24"/>
          <w:szCs w:val="24"/>
          <w:rtl/>
        </w:rPr>
      </w:pPr>
      <w:r w:rsidRPr="00B67A19">
        <w:rPr>
          <w:rFonts w:ascii="Calibri" w:hAnsi="Calibri" w:cs="Calibri"/>
          <w:b/>
          <w:bCs/>
          <w:color w:val="0F243E" w:themeColor="text2" w:themeShade="80"/>
          <w:sz w:val="24"/>
          <w:szCs w:val="24"/>
          <w:rtl/>
        </w:rPr>
        <w:t>מעיין שכבה</w:t>
      </w:r>
      <w:r w:rsidRPr="00B67A19">
        <w:rPr>
          <w:rFonts w:ascii="Calibri" w:hAnsi="Calibri" w:cs="Calibri" w:hint="cs"/>
          <w:b/>
          <w:bCs/>
          <w:color w:val="0F243E" w:themeColor="text2" w:themeShade="80"/>
          <w:sz w:val="24"/>
          <w:szCs w:val="24"/>
          <w:rtl/>
        </w:rPr>
        <w:t>-</w:t>
      </w:r>
      <w:r w:rsidRPr="00B67A19">
        <w:rPr>
          <w:rFonts w:ascii="Calibri" w:hAnsi="Calibri" w:cs="Calibri"/>
          <w:color w:val="0F243E" w:themeColor="text2" w:themeShade="80"/>
          <w:sz w:val="24"/>
          <w:szCs w:val="24"/>
          <w:rtl/>
        </w:rPr>
        <w:t xml:space="preserve"> מעיין שנוצר כאשר מי </w:t>
      </w:r>
      <w:r w:rsidRPr="00B67A19">
        <w:rPr>
          <w:rFonts w:ascii="Calibri" w:hAnsi="Calibri" w:cs="Calibri" w:hint="cs"/>
          <w:color w:val="0F243E" w:themeColor="text2" w:themeShade="80"/>
          <w:sz w:val="24"/>
          <w:szCs w:val="24"/>
          <w:rtl/>
        </w:rPr>
        <w:t>תהום</w:t>
      </w:r>
      <w:r w:rsidRPr="00B67A19">
        <w:rPr>
          <w:rFonts w:ascii="Calibri" w:hAnsi="Calibri" w:cs="Calibri"/>
          <w:color w:val="0F243E" w:themeColor="text2" w:themeShade="80"/>
          <w:sz w:val="24"/>
          <w:szCs w:val="24"/>
          <w:rtl/>
        </w:rPr>
        <w:t xml:space="preserve"> פורצים אל פני השטח למשל בצלע הר. זהו סוג המעיינות הנפוץ ביותר באזור ההר בארץ ישראל.</w:t>
      </w:r>
    </w:p>
    <w:p w:rsidR="00E4413C" w:rsidRPr="00E4413C" w:rsidRDefault="00E4413C" w:rsidP="00E4413C">
      <w:pPr>
        <w:ind w:left="360"/>
        <w:jc w:val="both"/>
        <w:rPr>
          <w:rFonts w:ascii="Calibri" w:hAnsi="Calibri" w:cs="Calibri"/>
          <w:color w:val="0F243E" w:themeColor="text2" w:themeShade="80"/>
          <w:rtl/>
        </w:rPr>
      </w:pPr>
    </w:p>
    <w:p w:rsidR="0075613A" w:rsidRPr="00A83AC9" w:rsidRDefault="0075613A" w:rsidP="0075613A">
      <w:pPr>
        <w:jc w:val="both"/>
        <w:rPr>
          <w:rFonts w:ascii="Calibri" w:hAnsi="Calibri" w:cs="Calibri"/>
          <w:color w:val="0F243E" w:themeColor="text2" w:themeShade="80"/>
          <w:rtl/>
        </w:rPr>
      </w:pPr>
      <w:r>
        <w:rPr>
          <w:noProof/>
        </w:rPr>
        <w:drawing>
          <wp:inline distT="0" distB="0" distL="0" distR="0" wp14:anchorId="3DAA8300" wp14:editId="51705FC1">
            <wp:extent cx="3127664" cy="4396861"/>
            <wp:effectExtent l="19050" t="19050" r="15875" b="22860"/>
            <wp:docPr id="7" name="תמונה 7" descr="https://upload.wikimedia.org/wikipedia/commons/b/bf/Bor-be%27e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s://upload.wikimedia.org/wikipedia/commons/b/bf/Bor-be%27er.jpg"/>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3128614" cy="4398197"/>
                    </a:xfrm>
                    <a:prstGeom prst="rect">
                      <a:avLst/>
                    </a:prstGeom>
                    <a:noFill/>
                    <a:ln>
                      <a:solidFill>
                        <a:schemeClr val="tx1"/>
                      </a:solidFill>
                    </a:ln>
                  </pic:spPr>
                </pic:pic>
              </a:graphicData>
            </a:graphic>
          </wp:inline>
        </w:drawing>
      </w:r>
    </w:p>
    <w:p w:rsidR="0075613A" w:rsidRDefault="00E4413C" w:rsidP="0075613A">
      <w:pPr>
        <w:jc w:val="both"/>
        <w:rPr>
          <w:rFonts w:ascii="Calibri" w:hAnsi="Calibri" w:cs="Calibri"/>
          <w:b/>
          <w:bCs/>
          <w:color w:val="0F243E" w:themeColor="text2" w:themeShade="80"/>
          <w:sz w:val="20"/>
          <w:szCs w:val="22"/>
          <w:rtl/>
        </w:rPr>
      </w:pPr>
      <w:r>
        <w:rPr>
          <w:rFonts w:hint="cs"/>
          <w:sz w:val="18"/>
          <w:szCs w:val="20"/>
          <w:rtl/>
        </w:rPr>
        <w:t xml:space="preserve">ההבדל בין באר לבור. </w:t>
      </w:r>
      <w:r w:rsidR="0075613A" w:rsidRPr="00B2299B">
        <w:rPr>
          <w:rFonts w:hint="cs"/>
          <w:sz w:val="18"/>
          <w:szCs w:val="20"/>
          <w:rtl/>
        </w:rPr>
        <w:t xml:space="preserve">מקור: </w:t>
      </w:r>
      <w:hyperlink r:id="rId16" w:history="1">
        <w:r w:rsidR="0075613A" w:rsidRPr="00B2299B">
          <w:rPr>
            <w:rStyle w:val="Hyperlink"/>
            <w:sz w:val="18"/>
            <w:szCs w:val="20"/>
          </w:rPr>
          <w:t>https://commons.wikimedia.org/wiki/File:Bor-be%27er.jpg</w:t>
        </w:r>
      </w:hyperlink>
    </w:p>
    <w:p w:rsidR="0075613A" w:rsidRDefault="0075613A" w:rsidP="0075613A">
      <w:pPr>
        <w:jc w:val="both"/>
        <w:rPr>
          <w:rFonts w:ascii="Calibri" w:hAnsi="Calibri" w:cs="Calibri"/>
          <w:b/>
          <w:bCs/>
          <w:color w:val="0F243E" w:themeColor="text2" w:themeShade="80"/>
          <w:rtl/>
        </w:rPr>
      </w:pPr>
    </w:p>
    <w:p w:rsidR="00B67A19" w:rsidRDefault="00B67A19" w:rsidP="0075613A">
      <w:pPr>
        <w:jc w:val="both"/>
        <w:rPr>
          <w:rFonts w:ascii="Calibri" w:hAnsi="Calibri" w:cs="Calibri"/>
          <w:b/>
          <w:bCs/>
          <w:color w:val="0F243E" w:themeColor="text2" w:themeShade="80"/>
          <w:rtl/>
        </w:rPr>
      </w:pPr>
    </w:p>
    <w:p w:rsidR="00B67A19" w:rsidRDefault="00B67A19" w:rsidP="0075613A">
      <w:pPr>
        <w:jc w:val="both"/>
        <w:rPr>
          <w:rFonts w:ascii="Calibri" w:hAnsi="Calibri" w:cs="Calibri"/>
          <w:b/>
          <w:bCs/>
          <w:color w:val="0F243E" w:themeColor="text2" w:themeShade="80"/>
          <w:rtl/>
        </w:rPr>
      </w:pPr>
    </w:p>
    <w:p w:rsidR="00B67A19" w:rsidRDefault="00B67A19" w:rsidP="0075613A">
      <w:pPr>
        <w:jc w:val="both"/>
        <w:rPr>
          <w:rFonts w:ascii="Calibri" w:hAnsi="Calibri" w:cs="Calibri"/>
          <w:b/>
          <w:bCs/>
          <w:color w:val="0F243E" w:themeColor="text2" w:themeShade="80"/>
          <w:rtl/>
        </w:rPr>
      </w:pPr>
    </w:p>
    <w:p w:rsidR="00B67A19" w:rsidRDefault="00B67A19" w:rsidP="0075613A">
      <w:pPr>
        <w:jc w:val="both"/>
        <w:rPr>
          <w:rFonts w:ascii="Calibri" w:hAnsi="Calibri" w:cs="Calibri"/>
          <w:b/>
          <w:bCs/>
          <w:color w:val="0F243E" w:themeColor="text2" w:themeShade="80"/>
          <w:rtl/>
        </w:rPr>
      </w:pPr>
    </w:p>
    <w:p w:rsidR="00E4413C" w:rsidRPr="00B67A19" w:rsidRDefault="00B67A19" w:rsidP="00E4413C">
      <w:pPr>
        <w:jc w:val="both"/>
        <w:rPr>
          <w:rFonts w:ascii="Calibri" w:hAnsi="Calibri" w:cs="Calibri"/>
          <w:color w:val="00B050"/>
          <w:sz w:val="24"/>
          <w:u w:val="single"/>
          <w:rtl/>
        </w:rPr>
      </w:pPr>
      <w:r w:rsidRPr="00B67A19">
        <w:rPr>
          <w:rFonts w:cstheme="minorHAnsi"/>
          <w:b/>
          <w:bCs/>
          <w:noProof/>
          <w:sz w:val="24"/>
          <w:szCs w:val="28"/>
          <w:rtl/>
        </w:rPr>
        <w:lastRenderedPageBreak/>
        <mc:AlternateContent>
          <mc:Choice Requires="wps">
            <w:drawing>
              <wp:anchor distT="0" distB="0" distL="114300" distR="114300" simplePos="0" relativeHeight="251724800" behindDoc="0" locked="0" layoutInCell="1" allowOverlap="1" wp14:anchorId="5124506B" wp14:editId="792DE7C4">
                <wp:simplePos x="0" y="0"/>
                <wp:positionH relativeFrom="column">
                  <wp:posOffset>-426027</wp:posOffset>
                </wp:positionH>
                <wp:positionV relativeFrom="paragraph">
                  <wp:posOffset>-166255</wp:posOffset>
                </wp:positionV>
                <wp:extent cx="6121400" cy="8052955"/>
                <wp:effectExtent l="0" t="0" r="12700" b="24765"/>
                <wp:wrapNone/>
                <wp:docPr id="7172" name="מלבן 7172"/>
                <wp:cNvGraphicFramePr/>
                <a:graphic xmlns:a="http://schemas.openxmlformats.org/drawingml/2006/main">
                  <a:graphicData uri="http://schemas.microsoft.com/office/word/2010/wordprocessingShape">
                    <wps:wsp>
                      <wps:cNvSpPr/>
                      <wps:spPr>
                        <a:xfrm>
                          <a:off x="0" y="0"/>
                          <a:ext cx="6121400" cy="8052955"/>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7982681" id="מלבן 7172" o:spid="_x0000_s1026" style="position:absolute;left:0;text-align:left;margin-left:-33.55pt;margin-top:-13.1pt;width:482pt;height:634.1pt;z-index:251724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" filled="f" strokecolor="black [3213]" strokeweight="2pt"/>
            </w:pict>
          </mc:Fallback>
        </mc:AlternateContent>
      </w:r>
      <w:r w:rsidR="00E4413C" w:rsidRPr="00B67A19">
        <w:rPr>
          <w:rFonts w:ascii="Calibri" w:hAnsi="Calibri" w:cs="Calibri" w:hint="cs"/>
          <w:color w:val="00B050"/>
          <w:sz w:val="24"/>
          <w:u w:val="single"/>
          <w:rtl/>
        </w:rPr>
        <w:t>הוראות לקבוצה ב':</w:t>
      </w:r>
    </w:p>
    <w:p w:rsidR="00E4413C" w:rsidRPr="00B67A19" w:rsidRDefault="00E4413C" w:rsidP="00E4413C">
      <w:pPr>
        <w:jc w:val="both"/>
        <w:rPr>
          <w:rFonts w:ascii="Calibri" w:hAnsi="Calibri" w:cs="Calibri"/>
          <w:color w:val="00B050"/>
          <w:sz w:val="24"/>
          <w:rtl/>
        </w:rPr>
      </w:pPr>
      <w:r w:rsidRPr="00B67A19">
        <w:rPr>
          <w:rFonts w:ascii="Calibri" w:hAnsi="Calibri" w:cs="Calibri" w:hint="cs"/>
          <w:color w:val="00B050"/>
          <w:sz w:val="24"/>
          <w:rtl/>
        </w:rPr>
        <w:t>א. לפניכם סיכום של דרכי הובלת המים בחקלאות שילחין.</w:t>
      </w:r>
    </w:p>
    <w:p w:rsidR="00E4413C" w:rsidRPr="00B67A19" w:rsidRDefault="00E4413C" w:rsidP="00E4413C">
      <w:pPr>
        <w:jc w:val="both"/>
        <w:rPr>
          <w:rFonts w:ascii="Calibri" w:hAnsi="Calibri" w:cs="Calibri"/>
          <w:color w:val="00B050"/>
          <w:sz w:val="24"/>
          <w:rtl/>
        </w:rPr>
      </w:pPr>
      <w:r w:rsidRPr="00B67A19">
        <w:rPr>
          <w:rFonts w:ascii="Calibri" w:hAnsi="Calibri" w:cs="Calibri" w:hint="cs"/>
          <w:color w:val="00B050"/>
          <w:sz w:val="24"/>
          <w:rtl/>
        </w:rPr>
        <w:t>ב. קראו בעיון ואף סכמו במחברת את החומר.</w:t>
      </w:r>
    </w:p>
    <w:p w:rsidR="00E4413C" w:rsidRPr="00B67A19" w:rsidRDefault="00E4413C" w:rsidP="00E4413C">
      <w:pPr>
        <w:jc w:val="both"/>
        <w:rPr>
          <w:rFonts w:ascii="Calibri" w:hAnsi="Calibri" w:cs="Calibri"/>
          <w:color w:val="FF0000"/>
          <w:sz w:val="24"/>
          <w:rtl/>
        </w:rPr>
      </w:pPr>
      <w:r w:rsidRPr="00B67A19">
        <w:rPr>
          <w:rFonts w:ascii="Calibri" w:hAnsi="Calibri" w:cs="Calibri" w:hint="cs"/>
          <w:color w:val="FF0000"/>
          <w:sz w:val="24"/>
          <w:rtl/>
        </w:rPr>
        <w:t>שימו לב, בחלקו השני של המשימה, עליכם יהיה להסביר על מקורות המים השונים לקבוצה השנייה וביחד ללמוד, לשתף ידע ולמלא טבלה.</w:t>
      </w:r>
      <w:r w:rsidRPr="00B67A19">
        <w:rPr>
          <w:rFonts w:cstheme="minorHAnsi"/>
          <w:noProof/>
          <w:color w:val="FF0000"/>
          <w:sz w:val="24"/>
          <w:rtl/>
        </w:rPr>
        <w:t xml:space="preserve"> </w:t>
      </w:r>
    </w:p>
    <w:p w:rsidR="00B67A19" w:rsidRDefault="00B67A19" w:rsidP="00161124">
      <w:pPr>
        <w:jc w:val="both"/>
        <w:rPr>
          <w:rFonts w:ascii="Calibri" w:hAnsi="Calibri" w:cs="Calibri"/>
          <w:b/>
          <w:bCs/>
          <w:color w:val="0F243E" w:themeColor="text2" w:themeShade="80"/>
          <w:sz w:val="24"/>
          <w:szCs w:val="28"/>
          <w:rtl/>
        </w:rPr>
      </w:pPr>
    </w:p>
    <w:p w:rsidR="00825A0D" w:rsidRPr="00573D5E" w:rsidRDefault="00E85939" w:rsidP="00161124">
      <w:pPr>
        <w:jc w:val="both"/>
        <w:rPr>
          <w:rFonts w:ascii="Calibri" w:hAnsi="Calibri" w:cs="Calibri"/>
          <w:b/>
          <w:bCs/>
          <w:color w:val="0F243E" w:themeColor="text2" w:themeShade="80"/>
          <w:sz w:val="24"/>
          <w:szCs w:val="28"/>
          <w:rtl/>
        </w:rPr>
      </w:pPr>
      <w:r>
        <w:rPr>
          <w:rFonts w:ascii="Calibri" w:hAnsi="Calibri" w:cs="Calibri" w:hint="cs"/>
          <w:b/>
          <w:bCs/>
          <w:color w:val="0F243E" w:themeColor="text2" w:themeShade="80"/>
          <w:sz w:val="24"/>
          <w:szCs w:val="28"/>
          <w:rtl/>
        </w:rPr>
        <w:t xml:space="preserve">דרכי </w:t>
      </w:r>
      <w:r w:rsidR="00161124">
        <w:rPr>
          <w:rFonts w:ascii="Calibri" w:hAnsi="Calibri" w:cs="Calibri" w:hint="cs"/>
          <w:b/>
          <w:bCs/>
          <w:color w:val="0F243E" w:themeColor="text2" w:themeShade="80"/>
          <w:sz w:val="24"/>
          <w:szCs w:val="28"/>
          <w:rtl/>
        </w:rPr>
        <w:t>הובלת</w:t>
      </w:r>
      <w:r w:rsidR="00825A0D">
        <w:rPr>
          <w:rFonts w:ascii="Calibri" w:hAnsi="Calibri" w:cs="Calibri" w:hint="cs"/>
          <w:b/>
          <w:bCs/>
          <w:color w:val="0F243E" w:themeColor="text2" w:themeShade="80"/>
          <w:sz w:val="24"/>
          <w:szCs w:val="28"/>
          <w:rtl/>
        </w:rPr>
        <w:t xml:space="preserve"> המים</w:t>
      </w:r>
      <w:r w:rsidR="00825A0D" w:rsidRPr="00573D5E">
        <w:rPr>
          <w:rFonts w:ascii="Calibri" w:hAnsi="Calibri" w:cs="Calibri" w:hint="cs"/>
          <w:b/>
          <w:bCs/>
          <w:color w:val="0F243E" w:themeColor="text2" w:themeShade="80"/>
          <w:sz w:val="24"/>
          <w:szCs w:val="28"/>
          <w:rtl/>
        </w:rPr>
        <w:t xml:space="preserve"> </w:t>
      </w:r>
      <w:r w:rsidR="00825A0D">
        <w:rPr>
          <w:rFonts w:ascii="Calibri" w:hAnsi="Calibri" w:cs="Calibri" w:hint="cs"/>
          <w:b/>
          <w:bCs/>
          <w:color w:val="0F243E" w:themeColor="text2" w:themeShade="80"/>
          <w:sz w:val="24"/>
          <w:szCs w:val="28"/>
          <w:rtl/>
        </w:rPr>
        <w:t>ב</w:t>
      </w:r>
      <w:r w:rsidR="00825A0D" w:rsidRPr="00573D5E">
        <w:rPr>
          <w:rFonts w:ascii="Calibri" w:hAnsi="Calibri" w:cs="Calibri" w:hint="cs"/>
          <w:b/>
          <w:bCs/>
          <w:color w:val="0F243E" w:themeColor="text2" w:themeShade="80"/>
          <w:sz w:val="24"/>
          <w:szCs w:val="28"/>
          <w:rtl/>
        </w:rPr>
        <w:t xml:space="preserve">חקלאות </w:t>
      </w:r>
      <w:r w:rsidR="00825A0D">
        <w:rPr>
          <w:rFonts w:ascii="Calibri" w:hAnsi="Calibri" w:cs="Calibri" w:hint="cs"/>
          <w:b/>
          <w:bCs/>
          <w:color w:val="0F243E" w:themeColor="text2" w:themeShade="80"/>
          <w:sz w:val="24"/>
          <w:szCs w:val="28"/>
          <w:rtl/>
        </w:rPr>
        <w:t>שילחין</w:t>
      </w:r>
    </w:p>
    <w:p w:rsidR="00825A0D" w:rsidRPr="00B67A19" w:rsidRDefault="00825A0D" w:rsidP="009D24BB">
      <w:pPr>
        <w:pStyle w:val="a7"/>
        <w:numPr>
          <w:ilvl w:val="0"/>
          <w:numId w:val="13"/>
        </w:numPr>
        <w:spacing w:line="360" w:lineRule="auto"/>
        <w:jc w:val="both"/>
        <w:rPr>
          <w:rFonts w:ascii="Calibri" w:hAnsi="Calibri" w:cs="Calibri"/>
          <w:color w:val="0F243E" w:themeColor="text2" w:themeShade="80"/>
          <w:sz w:val="24"/>
          <w:szCs w:val="24"/>
          <w:rtl/>
        </w:rPr>
      </w:pPr>
      <w:r w:rsidRPr="00B67A19">
        <w:rPr>
          <w:rFonts w:ascii="Calibri" w:hAnsi="Calibri" w:cs="Calibri" w:hint="cs"/>
          <w:b/>
          <w:bCs/>
          <w:color w:val="0F243E" w:themeColor="text2" w:themeShade="80"/>
          <w:sz w:val="24"/>
          <w:szCs w:val="24"/>
          <w:rtl/>
        </w:rPr>
        <w:t>הובלה רגלית:</w:t>
      </w:r>
      <w:r w:rsidRPr="00B67A19">
        <w:rPr>
          <w:rFonts w:ascii="Calibri" w:hAnsi="Calibri" w:cs="Calibri" w:hint="cs"/>
          <w:color w:val="0F243E" w:themeColor="text2" w:themeShade="80"/>
          <w:sz w:val="24"/>
          <w:szCs w:val="24"/>
          <w:rtl/>
        </w:rPr>
        <w:t xml:space="preserve"> הובלה של מים ממקור המים אל הגידול החקלאי באמצעות כלי קיבול (כדים, נאדים וכד') באמצעות בני-אדם או בהמות-משא. </w:t>
      </w:r>
    </w:p>
    <w:p w:rsidR="00825A0D" w:rsidRPr="00B67A19" w:rsidRDefault="00825A0D" w:rsidP="009D24BB">
      <w:pPr>
        <w:pStyle w:val="a7"/>
        <w:numPr>
          <w:ilvl w:val="0"/>
          <w:numId w:val="13"/>
        </w:numPr>
        <w:spacing w:line="360" w:lineRule="auto"/>
        <w:jc w:val="both"/>
        <w:rPr>
          <w:rFonts w:ascii="Calibri" w:hAnsi="Calibri" w:cs="Calibri"/>
          <w:color w:val="0F243E" w:themeColor="text2" w:themeShade="80"/>
          <w:sz w:val="24"/>
          <w:szCs w:val="24"/>
          <w:rtl/>
        </w:rPr>
      </w:pPr>
      <w:r w:rsidRPr="00B67A19">
        <w:rPr>
          <w:rFonts w:ascii="Calibri" w:hAnsi="Calibri" w:cs="Calibri" w:hint="cs"/>
          <w:b/>
          <w:bCs/>
          <w:color w:val="0F243E" w:themeColor="text2" w:themeShade="80"/>
          <w:sz w:val="24"/>
          <w:szCs w:val="24"/>
          <w:rtl/>
        </w:rPr>
        <w:t>תעלות להובלת מים:</w:t>
      </w:r>
      <w:r w:rsidRPr="00B67A19">
        <w:rPr>
          <w:rFonts w:ascii="Calibri" w:hAnsi="Calibri" w:cs="Calibri" w:hint="cs"/>
          <w:color w:val="0F243E" w:themeColor="text2" w:themeShade="80"/>
          <w:sz w:val="24"/>
          <w:szCs w:val="24"/>
          <w:rtl/>
        </w:rPr>
        <w:t xml:space="preserve"> תעלה</w:t>
      </w:r>
      <w:r w:rsidRPr="00B67A19">
        <w:rPr>
          <w:rFonts w:ascii="Calibri" w:hAnsi="Calibri" w:cs="Calibri"/>
          <w:color w:val="0F243E" w:themeColor="text2" w:themeShade="80"/>
          <w:sz w:val="24"/>
          <w:szCs w:val="24"/>
          <w:rtl/>
        </w:rPr>
        <w:t xml:space="preserve"> </w:t>
      </w:r>
      <w:r w:rsidRPr="00B67A19">
        <w:rPr>
          <w:rFonts w:ascii="Calibri" w:hAnsi="Calibri" w:cs="Calibri" w:hint="cs"/>
          <w:color w:val="0F243E" w:themeColor="text2" w:themeShade="80"/>
          <w:sz w:val="24"/>
          <w:szCs w:val="24"/>
          <w:rtl/>
        </w:rPr>
        <w:t>טבעית/מלאכותית ה</w:t>
      </w:r>
      <w:r w:rsidRPr="00B67A19">
        <w:rPr>
          <w:rFonts w:ascii="Calibri" w:hAnsi="Calibri" w:cs="Calibri"/>
          <w:color w:val="0F243E" w:themeColor="text2" w:themeShade="80"/>
          <w:sz w:val="24"/>
          <w:szCs w:val="24"/>
          <w:rtl/>
        </w:rPr>
        <w:t>יוצאת ממקור מים (אגם, מאגר מים, נהר וכדומה)</w:t>
      </w:r>
      <w:r w:rsidRPr="00B67A19">
        <w:rPr>
          <w:rFonts w:ascii="Calibri" w:hAnsi="Calibri" w:cs="Calibri" w:hint="cs"/>
          <w:color w:val="0F243E" w:themeColor="text2" w:themeShade="80"/>
          <w:sz w:val="24"/>
          <w:szCs w:val="24"/>
          <w:rtl/>
        </w:rPr>
        <w:t xml:space="preserve"> </w:t>
      </w:r>
      <w:r w:rsidRPr="00B67A19">
        <w:rPr>
          <w:rFonts w:ascii="Calibri" w:hAnsi="Calibri" w:cs="Calibri"/>
          <w:color w:val="0F243E" w:themeColor="text2" w:themeShade="80"/>
          <w:sz w:val="24"/>
          <w:szCs w:val="24"/>
          <w:rtl/>
        </w:rPr>
        <w:t>ו</w:t>
      </w:r>
      <w:r w:rsidRPr="00B67A19">
        <w:rPr>
          <w:rFonts w:ascii="Calibri" w:hAnsi="Calibri" w:cs="Calibri" w:hint="cs"/>
          <w:color w:val="0F243E" w:themeColor="text2" w:themeShade="80"/>
          <w:sz w:val="24"/>
          <w:szCs w:val="24"/>
          <w:rtl/>
        </w:rPr>
        <w:t>מובילה מים</w:t>
      </w:r>
      <w:r w:rsidRPr="00B67A19">
        <w:rPr>
          <w:rFonts w:ascii="Calibri" w:hAnsi="Calibri" w:cs="Calibri"/>
          <w:color w:val="0F243E" w:themeColor="text2" w:themeShade="80"/>
          <w:sz w:val="24"/>
          <w:szCs w:val="24"/>
          <w:rtl/>
        </w:rPr>
        <w:t xml:space="preserve"> אל השדות שאותם נועדה להשקות. הובלת המים בתעלה נעשית בכוח המשיכה, ולעיתים בסיוע מלאכותי</w:t>
      </w:r>
      <w:r w:rsidRPr="00B67A19">
        <w:rPr>
          <w:rFonts w:ascii="Calibri" w:hAnsi="Calibri" w:cs="Calibri" w:hint="cs"/>
          <w:color w:val="0F243E" w:themeColor="text2" w:themeShade="80"/>
          <w:sz w:val="24"/>
          <w:szCs w:val="24"/>
          <w:rtl/>
        </w:rPr>
        <w:t xml:space="preserve"> (משאבה)</w:t>
      </w:r>
      <w:r w:rsidRPr="00B67A19">
        <w:rPr>
          <w:rFonts w:ascii="Calibri" w:hAnsi="Calibri" w:cs="Calibri"/>
          <w:color w:val="0F243E" w:themeColor="text2" w:themeShade="80"/>
          <w:sz w:val="24"/>
          <w:szCs w:val="24"/>
          <w:rtl/>
        </w:rPr>
        <w:t>, שנועד להתגבר על מכשולים.</w:t>
      </w:r>
    </w:p>
    <w:p w:rsidR="00825A0D" w:rsidRPr="00B67A19" w:rsidRDefault="00825A0D" w:rsidP="009D24BB">
      <w:pPr>
        <w:pStyle w:val="a7"/>
        <w:numPr>
          <w:ilvl w:val="0"/>
          <w:numId w:val="13"/>
        </w:numPr>
        <w:spacing w:line="360" w:lineRule="auto"/>
        <w:jc w:val="both"/>
        <w:rPr>
          <w:rFonts w:ascii="Calibri" w:hAnsi="Calibri" w:cs="Calibri"/>
          <w:b/>
          <w:bCs/>
          <w:color w:val="0F243E" w:themeColor="text2" w:themeShade="80"/>
          <w:sz w:val="24"/>
          <w:szCs w:val="24"/>
          <w:rtl/>
        </w:rPr>
      </w:pPr>
      <w:r w:rsidRPr="00B67A19">
        <w:rPr>
          <w:rFonts w:ascii="Calibri" w:hAnsi="Calibri" w:cs="Calibri" w:hint="cs"/>
          <w:b/>
          <w:bCs/>
          <w:color w:val="0F243E" w:themeColor="text2" w:themeShade="80"/>
          <w:sz w:val="24"/>
          <w:szCs w:val="24"/>
          <w:rtl/>
        </w:rPr>
        <w:t xml:space="preserve">תלם השקיה: </w:t>
      </w:r>
      <w:r w:rsidRPr="00B67A19">
        <w:rPr>
          <w:rFonts w:ascii="Calibri" w:hAnsi="Calibri" w:cs="Calibri" w:hint="cs"/>
          <w:color w:val="0F243E" w:themeColor="text2" w:themeShade="80"/>
          <w:sz w:val="24"/>
          <w:szCs w:val="24"/>
          <w:rtl/>
        </w:rPr>
        <w:t>תעלות המובילות מים אל הערוגות מתעלות המים.</w:t>
      </w:r>
    </w:p>
    <w:p w:rsidR="00161124" w:rsidRPr="00B67A19" w:rsidRDefault="00161124" w:rsidP="009D24BB">
      <w:pPr>
        <w:pStyle w:val="a7"/>
        <w:numPr>
          <w:ilvl w:val="0"/>
          <w:numId w:val="13"/>
        </w:numPr>
        <w:spacing w:line="360" w:lineRule="auto"/>
        <w:jc w:val="both"/>
        <w:rPr>
          <w:rFonts w:ascii="Calibri" w:hAnsi="Calibri" w:cs="Calibri"/>
          <w:color w:val="0F243E" w:themeColor="text2" w:themeShade="80"/>
          <w:sz w:val="24"/>
          <w:szCs w:val="24"/>
          <w:rtl/>
        </w:rPr>
      </w:pPr>
      <w:r w:rsidRPr="00B67A19">
        <w:rPr>
          <w:rFonts w:ascii="Calibri" w:hAnsi="Calibri" w:cs="Calibri" w:hint="cs"/>
          <w:b/>
          <w:bCs/>
          <w:color w:val="0F243E" w:themeColor="text2" w:themeShade="80"/>
          <w:sz w:val="24"/>
          <w:szCs w:val="24"/>
          <w:rtl/>
        </w:rPr>
        <w:t>ניקבה-</w:t>
      </w:r>
      <w:r w:rsidRPr="00B67A19">
        <w:rPr>
          <w:rFonts w:ascii="Calibri" w:hAnsi="Calibri" w:cs="Calibri" w:hint="cs"/>
          <w:color w:val="0F243E" w:themeColor="text2" w:themeShade="80"/>
          <w:sz w:val="24"/>
          <w:szCs w:val="24"/>
          <w:rtl/>
        </w:rPr>
        <w:t xml:space="preserve"> </w:t>
      </w:r>
      <w:r w:rsidRPr="00B67A19">
        <w:rPr>
          <w:rFonts w:ascii="Calibri" w:hAnsi="Calibri" w:cs="Calibri"/>
          <w:color w:val="0F243E" w:themeColor="text2" w:themeShade="80"/>
          <w:sz w:val="24"/>
          <w:szCs w:val="24"/>
          <w:rtl/>
        </w:rPr>
        <w:t>מעבר תת קרקעי</w:t>
      </w:r>
      <w:r w:rsidRPr="00B67A19">
        <w:rPr>
          <w:rFonts w:ascii="Calibri" w:hAnsi="Calibri" w:cs="Calibri" w:hint="cs"/>
          <w:color w:val="0F243E" w:themeColor="text2" w:themeShade="80"/>
          <w:sz w:val="24"/>
          <w:szCs w:val="24"/>
          <w:rtl/>
        </w:rPr>
        <w:t>/מנהרה</w:t>
      </w:r>
      <w:r w:rsidRPr="00B67A19">
        <w:rPr>
          <w:rFonts w:ascii="Calibri" w:hAnsi="Calibri" w:cs="Calibri"/>
          <w:color w:val="0F243E" w:themeColor="text2" w:themeShade="80"/>
          <w:sz w:val="24"/>
          <w:szCs w:val="24"/>
          <w:rtl/>
        </w:rPr>
        <w:t xml:space="preserve"> חצוב בידי אדם</w:t>
      </w:r>
      <w:r w:rsidRPr="00B67A19">
        <w:rPr>
          <w:rFonts w:ascii="Calibri" w:hAnsi="Calibri" w:cs="Calibri" w:hint="cs"/>
          <w:color w:val="0F243E" w:themeColor="text2" w:themeShade="80"/>
          <w:sz w:val="24"/>
          <w:szCs w:val="24"/>
          <w:rtl/>
        </w:rPr>
        <w:t xml:space="preserve"> להובלת המים ממעיין השכבה.</w:t>
      </w:r>
    </w:p>
    <w:p w:rsidR="00161124" w:rsidRPr="00825A0D" w:rsidRDefault="00161124" w:rsidP="00825A0D">
      <w:pPr>
        <w:jc w:val="both"/>
        <w:rPr>
          <w:rFonts w:ascii="Calibri" w:hAnsi="Calibri" w:cs="Calibri"/>
          <w:b/>
          <w:bCs/>
          <w:color w:val="0F243E" w:themeColor="text2" w:themeShade="80"/>
          <w:rtl/>
        </w:rPr>
      </w:pPr>
    </w:p>
    <w:p w:rsidR="00825A0D" w:rsidRPr="00A83AC9" w:rsidRDefault="00825A0D" w:rsidP="00825A0D">
      <w:pPr>
        <w:jc w:val="both"/>
        <w:rPr>
          <w:rFonts w:ascii="Calibri" w:hAnsi="Calibri" w:cs="Calibri"/>
          <w:color w:val="0F243E" w:themeColor="text2" w:themeShade="80"/>
        </w:rPr>
      </w:pPr>
      <w:r>
        <w:rPr>
          <w:noProof/>
        </w:rPr>
        <w:drawing>
          <wp:inline distT="0" distB="0" distL="0" distR="0" wp14:anchorId="66258D63" wp14:editId="49ADE97A">
            <wp:extent cx="2353838" cy="1567543"/>
            <wp:effectExtent l="19050" t="19050" r="27940" b="13970"/>
            <wp:docPr id="6" name="תמונה 6" descr="https://upload.wikimedia.org/wikipedia/commons/c/c9/CavoPanizzin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s://upload.wikimedia.org/wikipedia/commons/c/c9/CavoPanizzina.jpg"/>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2362500" cy="1573312"/>
                    </a:xfrm>
                    <a:prstGeom prst="rect">
                      <a:avLst/>
                    </a:prstGeom>
                    <a:noFill/>
                    <a:ln>
                      <a:solidFill>
                        <a:schemeClr val="accent1"/>
                      </a:solidFill>
                    </a:ln>
                  </pic:spPr>
                </pic:pic>
              </a:graphicData>
            </a:graphic>
          </wp:inline>
        </w:drawing>
      </w:r>
      <w:r w:rsidRPr="00B2299B">
        <w:t xml:space="preserve"> </w:t>
      </w:r>
      <w:r>
        <w:rPr>
          <w:noProof/>
        </w:rPr>
        <w:drawing>
          <wp:inline distT="0" distB="0" distL="0" distR="0" wp14:anchorId="2FE2D758" wp14:editId="2C6C25A2">
            <wp:extent cx="2463281" cy="1553471"/>
            <wp:effectExtent l="0" t="0" r="0" b="8890"/>
            <wp:docPr id="9" name="תמונה 9" descr="https://besttv232-ynet-images1-prod.cdn.it.best-tv.com/PicServer3/2012/03/28/3829837/38297450100499408258n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ttps://besttv232-ynet-images1-prod.cdn.it.best-tv.com/PicServer3/2012/03/28/3829837/38297450100499408258no.jpg"/>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2463142" cy="1553383"/>
                    </a:xfrm>
                    <a:prstGeom prst="rect">
                      <a:avLst/>
                    </a:prstGeom>
                    <a:noFill/>
                    <a:ln>
                      <a:noFill/>
                    </a:ln>
                  </pic:spPr>
                </pic:pic>
              </a:graphicData>
            </a:graphic>
          </wp:inline>
        </w:drawing>
      </w:r>
    </w:p>
    <w:p w:rsidR="00825A0D" w:rsidRPr="00E4413C" w:rsidRDefault="00E4413C" w:rsidP="00825A0D">
      <w:pPr>
        <w:rPr>
          <w:rFonts w:ascii="Calibri" w:hAnsi="Calibri" w:cs="Calibri"/>
          <w:b/>
          <w:bCs/>
          <w:color w:val="0F243E" w:themeColor="text2" w:themeShade="80"/>
          <w:sz w:val="16"/>
          <w:szCs w:val="16"/>
          <w:rtl/>
        </w:rPr>
      </w:pPr>
      <w:r>
        <w:rPr>
          <w:rFonts w:ascii="Calibri" w:hAnsi="Calibri" w:cs="Calibri" w:hint="cs"/>
          <w:b/>
          <w:bCs/>
          <w:color w:val="0F243E" w:themeColor="text2" w:themeShade="80"/>
          <w:sz w:val="16"/>
          <w:szCs w:val="18"/>
          <w:rtl/>
        </w:rPr>
        <w:t xml:space="preserve">הובלה רגלית: </w:t>
      </w:r>
      <w:r w:rsidR="00825A0D">
        <w:rPr>
          <w:rFonts w:ascii="Calibri" w:hAnsi="Calibri" w:cs="Calibri" w:hint="cs"/>
          <w:b/>
          <w:bCs/>
          <w:color w:val="0F243E" w:themeColor="text2" w:themeShade="80"/>
          <w:sz w:val="16"/>
          <w:szCs w:val="18"/>
          <w:rtl/>
        </w:rPr>
        <w:t xml:space="preserve">מקור: מתוך הסרט 'מים ואהבה' מקור: </w:t>
      </w:r>
      <w:hyperlink r:id="rId19" w:history="1">
        <w:r w:rsidR="00825A0D" w:rsidRPr="00E4413C">
          <w:rPr>
            <w:rStyle w:val="Hyperlink"/>
            <w:sz w:val="16"/>
            <w:szCs w:val="16"/>
          </w:rPr>
          <w:t>https://www.ynet.co.il/articles/0,7340,L-4211998,00.html</w:t>
        </w:r>
      </w:hyperlink>
    </w:p>
    <w:p w:rsidR="00825A0D" w:rsidRDefault="00E4413C" w:rsidP="00825A0D">
      <w:pPr>
        <w:rPr>
          <w:rFonts w:ascii="Calibri" w:hAnsi="Calibri" w:cs="Calibri"/>
          <w:b/>
          <w:bCs/>
          <w:color w:val="0F243E" w:themeColor="text2" w:themeShade="80"/>
          <w:sz w:val="16"/>
          <w:szCs w:val="18"/>
          <w:rtl/>
        </w:rPr>
      </w:pPr>
      <w:r>
        <w:rPr>
          <w:rFonts w:ascii="Calibri" w:hAnsi="Calibri" w:cs="Calibri" w:hint="cs"/>
          <w:b/>
          <w:bCs/>
          <w:color w:val="0F243E" w:themeColor="text2" w:themeShade="80"/>
          <w:sz w:val="16"/>
          <w:szCs w:val="18"/>
          <w:rtl/>
        </w:rPr>
        <w:t xml:space="preserve">תעלת מים. </w:t>
      </w:r>
      <w:r w:rsidR="00825A0D" w:rsidRPr="00573D5E">
        <w:rPr>
          <w:rFonts w:ascii="Calibri" w:hAnsi="Calibri" w:cs="Calibri" w:hint="cs"/>
          <w:b/>
          <w:bCs/>
          <w:color w:val="0F243E" w:themeColor="text2" w:themeShade="80"/>
          <w:sz w:val="16"/>
          <w:szCs w:val="18"/>
          <w:rtl/>
        </w:rPr>
        <w:t xml:space="preserve">מקור: </w:t>
      </w:r>
      <w:hyperlink r:id="rId20" w:anchor="/media/%D7%A7%D7%95%D7%91%D7%A5:CavoPanizzina.jpg" w:history="1">
        <w:r w:rsidR="00825A0D" w:rsidRPr="00573D5E">
          <w:rPr>
            <w:rStyle w:val="Hyperlink"/>
            <w:sz w:val="16"/>
            <w:szCs w:val="18"/>
          </w:rPr>
          <w:t>https://he.wikipedia.org/wiki/%D7%AA%D7%A2%D7%9C%D7%AA_%D7%94%D7%A9%D7%A7%D7%99%D7%94#/media/%D7%A7%D7%95%D7%91%D7%A5:CavoPanizzina.jpg</w:t>
        </w:r>
      </w:hyperlink>
    </w:p>
    <w:p w:rsidR="00825A0D" w:rsidRDefault="00825A0D" w:rsidP="00825A0D">
      <w:pPr>
        <w:rPr>
          <w:rFonts w:ascii="Calibri" w:hAnsi="Calibri" w:cs="Calibri"/>
          <w:b/>
          <w:bCs/>
          <w:color w:val="0F243E" w:themeColor="text2" w:themeShade="80"/>
          <w:sz w:val="16"/>
          <w:szCs w:val="18"/>
          <w:rtl/>
        </w:rPr>
      </w:pPr>
    </w:p>
    <w:p w:rsidR="00E4413C" w:rsidRDefault="00E4413C" w:rsidP="00825A0D">
      <w:pPr>
        <w:rPr>
          <w:rFonts w:ascii="Calibri" w:hAnsi="Calibri" w:cs="Calibri"/>
          <w:b/>
          <w:bCs/>
          <w:color w:val="0F243E" w:themeColor="text2" w:themeShade="80"/>
          <w:sz w:val="16"/>
          <w:szCs w:val="18"/>
          <w:rtl/>
        </w:rPr>
      </w:pPr>
    </w:p>
    <w:p w:rsidR="00E4413C" w:rsidRDefault="00E4413C" w:rsidP="00825A0D">
      <w:pPr>
        <w:rPr>
          <w:rFonts w:ascii="Calibri" w:hAnsi="Calibri" w:cs="Calibri"/>
          <w:b/>
          <w:bCs/>
          <w:color w:val="0F243E" w:themeColor="text2" w:themeShade="80"/>
          <w:sz w:val="16"/>
          <w:szCs w:val="18"/>
          <w:rtl/>
        </w:rPr>
      </w:pPr>
    </w:p>
    <w:p w:rsidR="00E4413C" w:rsidRDefault="00E4413C" w:rsidP="00825A0D">
      <w:pPr>
        <w:rPr>
          <w:rFonts w:ascii="Calibri" w:hAnsi="Calibri" w:cs="Calibri"/>
          <w:b/>
          <w:bCs/>
          <w:color w:val="0F243E" w:themeColor="text2" w:themeShade="80"/>
          <w:sz w:val="16"/>
          <w:szCs w:val="18"/>
          <w:rtl/>
        </w:rPr>
      </w:pPr>
    </w:p>
    <w:p w:rsidR="00E4413C" w:rsidRDefault="00E4413C" w:rsidP="00825A0D">
      <w:pPr>
        <w:rPr>
          <w:rFonts w:ascii="Calibri" w:hAnsi="Calibri" w:cs="Calibri"/>
          <w:b/>
          <w:bCs/>
          <w:color w:val="0F243E" w:themeColor="text2" w:themeShade="80"/>
          <w:sz w:val="16"/>
          <w:szCs w:val="18"/>
          <w:rtl/>
        </w:rPr>
      </w:pPr>
    </w:p>
    <w:p w:rsidR="00825A0D" w:rsidRPr="00573D5E" w:rsidRDefault="00B67A19" w:rsidP="00825A0D">
      <w:pPr>
        <w:rPr>
          <w:rFonts w:ascii="Calibri" w:hAnsi="Calibri" w:cs="Calibri"/>
          <w:b/>
          <w:bCs/>
          <w:color w:val="0F243E" w:themeColor="text2" w:themeShade="80"/>
          <w:sz w:val="16"/>
          <w:szCs w:val="18"/>
          <w:rtl/>
        </w:rPr>
      </w:pPr>
      <w:r w:rsidRPr="00B67A19">
        <w:rPr>
          <w:rFonts w:cstheme="minorHAnsi"/>
          <w:b/>
          <w:bCs/>
          <w:noProof/>
          <w:sz w:val="24"/>
          <w:szCs w:val="28"/>
          <w:rtl/>
        </w:rPr>
        <mc:AlternateContent>
          <mc:Choice Requires="wps">
            <w:drawing>
              <wp:anchor distT="0" distB="0" distL="114300" distR="114300" simplePos="0" relativeHeight="251741184" behindDoc="0" locked="0" layoutInCell="1" allowOverlap="1" wp14:anchorId="314B78EF" wp14:editId="376B2D4F">
                <wp:simplePos x="0" y="0"/>
                <wp:positionH relativeFrom="column">
                  <wp:posOffset>-270164</wp:posOffset>
                </wp:positionH>
                <wp:positionV relativeFrom="paragraph">
                  <wp:posOffset>-5196</wp:posOffset>
                </wp:positionV>
                <wp:extent cx="5808519" cy="8136081"/>
                <wp:effectExtent l="0" t="0" r="20955" b="17780"/>
                <wp:wrapNone/>
                <wp:docPr id="7176" name="מלבן 7176"/>
                <wp:cNvGraphicFramePr/>
                <a:graphic xmlns:a="http://schemas.openxmlformats.org/drawingml/2006/main">
                  <a:graphicData uri="http://schemas.microsoft.com/office/word/2010/wordprocessingShape">
                    <wps:wsp>
                      <wps:cNvSpPr/>
                      <wps:spPr>
                        <a:xfrm>
                          <a:off x="0" y="0"/>
                          <a:ext cx="5808519" cy="8136081"/>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663019F" id="מלבן 7176" o:spid="_x0000_s1026" style="position:absolute;left:0;text-align:left;margin-left:-21.25pt;margin-top:-.4pt;width:457.35pt;height:640.65pt;z-index:2517411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" filled="f" strokecolor="black [3213]" strokeweight="2pt"/>
            </w:pict>
          </mc:Fallback>
        </mc:AlternateContent>
      </w:r>
    </w:p>
    <w:p w:rsidR="00E4413C" w:rsidRPr="00B67A19" w:rsidRDefault="00E4413C" w:rsidP="00E4413C">
      <w:pPr>
        <w:jc w:val="both"/>
        <w:rPr>
          <w:rFonts w:ascii="Calibri" w:hAnsi="Calibri" w:cs="Calibri"/>
          <w:b/>
          <w:bCs/>
          <w:color w:val="00B050"/>
          <w:sz w:val="28"/>
          <w:szCs w:val="28"/>
          <w:u w:val="single"/>
          <w:rtl/>
        </w:rPr>
      </w:pPr>
      <w:r w:rsidRPr="00B67A19">
        <w:rPr>
          <w:rFonts w:ascii="Calibri" w:hAnsi="Calibri" w:cs="Calibri" w:hint="cs"/>
          <w:b/>
          <w:bCs/>
          <w:color w:val="00B050"/>
          <w:sz w:val="28"/>
          <w:szCs w:val="28"/>
          <w:u w:val="single"/>
          <w:rtl/>
        </w:rPr>
        <w:t>הוראות ל-2 הקבוצות:</w:t>
      </w:r>
    </w:p>
    <w:p w:rsidR="00E4413C" w:rsidRPr="00B67A19" w:rsidRDefault="00E4413C" w:rsidP="00E4413C">
      <w:pPr>
        <w:jc w:val="both"/>
        <w:rPr>
          <w:rFonts w:ascii="Calibri" w:hAnsi="Calibri" w:cs="Calibri"/>
          <w:color w:val="00B050"/>
          <w:rtl/>
        </w:rPr>
      </w:pPr>
      <w:r w:rsidRPr="00B67A19">
        <w:rPr>
          <w:rFonts w:ascii="Calibri" w:hAnsi="Calibri" w:cs="Calibri" w:hint="cs"/>
          <w:color w:val="00B050"/>
          <w:rtl/>
        </w:rPr>
        <w:t>א</w:t>
      </w:r>
      <w:r w:rsidR="00E85939" w:rsidRPr="00B67A19">
        <w:rPr>
          <w:rFonts w:ascii="Calibri" w:hAnsi="Calibri" w:cs="Calibri" w:hint="cs"/>
          <w:color w:val="00B050"/>
          <w:rtl/>
        </w:rPr>
        <w:t>. בחלק האחרון של המשימה עליכם לאחד כוחות ומוחות ולמלא את הטבלה הבאה.</w:t>
      </w:r>
    </w:p>
    <w:p w:rsidR="00E4413C" w:rsidRPr="00B67A19" w:rsidRDefault="00E4413C" w:rsidP="009D24BB">
      <w:pPr>
        <w:pStyle w:val="a7"/>
        <w:numPr>
          <w:ilvl w:val="0"/>
          <w:numId w:val="14"/>
        </w:numPr>
        <w:rPr>
          <w:rFonts w:cstheme="minorHAnsi"/>
          <w:color w:val="00B050"/>
          <w:sz w:val="24"/>
          <w:szCs w:val="24"/>
          <w:rtl/>
        </w:rPr>
      </w:pPr>
      <w:r w:rsidRPr="00B67A19">
        <w:rPr>
          <w:rFonts w:cstheme="minorHAnsi" w:hint="cs"/>
          <w:color w:val="00B050"/>
          <w:sz w:val="24"/>
          <w:szCs w:val="24"/>
          <w:rtl/>
        </w:rPr>
        <w:t>השלימו את הטבלה ע"י שימוש במפתח המילים והמשפטים המופיע למטה.</w:t>
      </w:r>
    </w:p>
    <w:p w:rsidR="00E4413C" w:rsidRPr="00B67A19" w:rsidRDefault="00E4413C" w:rsidP="009D24BB">
      <w:pPr>
        <w:pStyle w:val="a7"/>
        <w:numPr>
          <w:ilvl w:val="0"/>
          <w:numId w:val="14"/>
        </w:numPr>
        <w:rPr>
          <w:rFonts w:cstheme="minorHAnsi"/>
          <w:color w:val="00B050"/>
          <w:sz w:val="24"/>
          <w:szCs w:val="24"/>
          <w:rtl/>
        </w:rPr>
      </w:pPr>
      <w:r w:rsidRPr="00B67A19">
        <w:rPr>
          <w:rFonts w:cstheme="minorHAnsi" w:hint="cs"/>
          <w:color w:val="00B050"/>
          <w:sz w:val="24"/>
          <w:szCs w:val="24"/>
          <w:rtl/>
        </w:rPr>
        <w:t>יש להשלים את העמודה מימין ואת העמודה משמאל.</w:t>
      </w:r>
    </w:p>
    <w:p w:rsidR="00E4413C" w:rsidRPr="00B67A19" w:rsidRDefault="00E4413C" w:rsidP="009D24BB">
      <w:pPr>
        <w:pStyle w:val="a7"/>
        <w:numPr>
          <w:ilvl w:val="0"/>
          <w:numId w:val="14"/>
        </w:numPr>
        <w:rPr>
          <w:rFonts w:cstheme="minorHAnsi"/>
          <w:color w:val="00B050"/>
          <w:sz w:val="24"/>
          <w:szCs w:val="24"/>
          <w:rtl/>
        </w:rPr>
      </w:pPr>
      <w:r w:rsidRPr="00B67A19">
        <w:rPr>
          <w:rFonts w:cstheme="minorHAnsi" w:hint="cs"/>
          <w:color w:val="00B050"/>
          <w:sz w:val="24"/>
          <w:szCs w:val="24"/>
          <w:rtl/>
        </w:rPr>
        <w:t>היעזרו בפירוש.</w:t>
      </w:r>
    </w:p>
    <w:p w:rsidR="00E85939" w:rsidRPr="00B67A19" w:rsidRDefault="00E4413C" w:rsidP="00E4413C">
      <w:pPr>
        <w:jc w:val="both"/>
        <w:rPr>
          <w:rFonts w:ascii="Calibri" w:hAnsi="Calibri" w:cs="Calibri"/>
          <w:color w:val="00B050"/>
          <w:rtl/>
        </w:rPr>
      </w:pPr>
      <w:r w:rsidRPr="00B67A19">
        <w:rPr>
          <w:rFonts w:ascii="Calibri" w:hAnsi="Calibri" w:cs="Calibri" w:hint="cs"/>
          <w:color w:val="00B050"/>
          <w:rtl/>
        </w:rPr>
        <w:t xml:space="preserve">ב. </w:t>
      </w:r>
      <w:r w:rsidR="00E85939" w:rsidRPr="00B67A19">
        <w:rPr>
          <w:rFonts w:ascii="Calibri" w:hAnsi="Calibri" w:cs="Calibri" w:hint="cs"/>
          <w:color w:val="00B050"/>
          <w:rtl/>
        </w:rPr>
        <w:t xml:space="preserve"> את הטבלה יש להגיש למורה להערכה.</w:t>
      </w:r>
    </w:p>
    <w:p w:rsidR="00B2299B" w:rsidRDefault="00B2299B" w:rsidP="00B2299B">
      <w:pPr>
        <w:jc w:val="both"/>
        <w:rPr>
          <w:rFonts w:ascii="Calibri" w:hAnsi="Calibri" w:cs="Calibri"/>
          <w:b/>
          <w:bCs/>
          <w:color w:val="0F243E" w:themeColor="text2" w:themeShade="80"/>
          <w:sz w:val="20"/>
          <w:szCs w:val="22"/>
          <w:rtl/>
        </w:rPr>
      </w:pPr>
    </w:p>
    <w:tbl>
      <w:tblPr>
        <w:tblStyle w:val="a5"/>
        <w:bidiVisual/>
        <w:tblW w:w="0" w:type="auto"/>
        <w:tblLook w:val="04A0" w:firstRow="1" w:lastRow="0" w:firstColumn="1" w:lastColumn="0" w:noHBand="0" w:noVBand="1"/>
      </w:tblPr>
      <w:tblGrid>
        <w:gridCol w:w="2744"/>
        <w:gridCol w:w="2693"/>
        <w:gridCol w:w="3085"/>
      </w:tblGrid>
      <w:tr w:rsidR="00161124" w:rsidRPr="00E85939" w:rsidTr="006604B4">
        <w:tc>
          <w:tcPr>
            <w:tcW w:w="2744" w:type="dxa"/>
          </w:tcPr>
          <w:p w:rsidR="00161124" w:rsidRPr="006604B4" w:rsidRDefault="00161124" w:rsidP="0075613A">
            <w:pPr>
              <w:jc w:val="center"/>
              <w:rPr>
                <w:rFonts w:ascii="Calibri" w:hAnsi="Calibri" w:cs="Calibri"/>
                <w:b/>
                <w:bCs/>
                <w:color w:val="0F243E" w:themeColor="text2" w:themeShade="80"/>
                <w:sz w:val="24"/>
                <w:rtl/>
              </w:rPr>
            </w:pPr>
            <w:r w:rsidRPr="006604B4">
              <w:rPr>
                <w:rFonts w:ascii="Calibri" w:hAnsi="Calibri" w:cs="Calibri" w:hint="cs"/>
                <w:b/>
                <w:bCs/>
                <w:color w:val="0F243E" w:themeColor="text2" w:themeShade="80"/>
                <w:sz w:val="24"/>
                <w:rtl/>
              </w:rPr>
              <w:t>מקור המים</w:t>
            </w:r>
          </w:p>
        </w:tc>
        <w:tc>
          <w:tcPr>
            <w:tcW w:w="2693" w:type="dxa"/>
          </w:tcPr>
          <w:p w:rsidR="00161124" w:rsidRPr="006604B4" w:rsidRDefault="00161124" w:rsidP="0075613A">
            <w:pPr>
              <w:jc w:val="center"/>
              <w:rPr>
                <w:rFonts w:ascii="Calibri" w:hAnsi="Calibri" w:cs="Calibri"/>
                <w:b/>
                <w:bCs/>
                <w:color w:val="0F243E" w:themeColor="text2" w:themeShade="80"/>
                <w:sz w:val="24"/>
                <w:rtl/>
              </w:rPr>
            </w:pPr>
            <w:r w:rsidRPr="006604B4">
              <w:rPr>
                <w:rFonts w:ascii="Calibri" w:hAnsi="Calibri" w:cs="Calibri" w:hint="cs"/>
                <w:b/>
                <w:bCs/>
                <w:color w:val="0F243E" w:themeColor="text2" w:themeShade="80"/>
                <w:sz w:val="24"/>
                <w:rtl/>
              </w:rPr>
              <w:t>פירוש</w:t>
            </w:r>
          </w:p>
        </w:tc>
        <w:tc>
          <w:tcPr>
            <w:tcW w:w="3085" w:type="dxa"/>
          </w:tcPr>
          <w:p w:rsidR="00161124" w:rsidRPr="006604B4" w:rsidRDefault="006604B4" w:rsidP="0075613A">
            <w:pPr>
              <w:jc w:val="center"/>
              <w:rPr>
                <w:rFonts w:ascii="Calibri" w:hAnsi="Calibri" w:cs="Calibri"/>
                <w:b/>
                <w:bCs/>
                <w:color w:val="0F243E" w:themeColor="text2" w:themeShade="80"/>
                <w:sz w:val="24"/>
                <w:rtl/>
              </w:rPr>
            </w:pPr>
            <w:r>
              <w:rPr>
                <w:rFonts w:ascii="Calibri" w:hAnsi="Calibri" w:cs="Calibri" w:hint="cs"/>
                <w:b/>
                <w:bCs/>
                <w:color w:val="0F243E" w:themeColor="text2" w:themeShade="80"/>
                <w:sz w:val="20"/>
                <w:szCs w:val="20"/>
                <w:rtl/>
              </w:rPr>
              <w:t>ה</w:t>
            </w:r>
            <w:r w:rsidR="00161124" w:rsidRPr="006604B4">
              <w:rPr>
                <w:rFonts w:ascii="Calibri" w:hAnsi="Calibri" w:cs="Calibri" w:hint="cs"/>
                <w:b/>
                <w:bCs/>
                <w:color w:val="0F243E" w:themeColor="text2" w:themeShade="80"/>
                <w:sz w:val="20"/>
                <w:szCs w:val="20"/>
                <w:rtl/>
              </w:rPr>
              <w:t>אמצעי להובלת המים לגידול החקלאי</w:t>
            </w:r>
          </w:p>
        </w:tc>
      </w:tr>
      <w:tr w:rsidR="00161124" w:rsidRPr="00E85939" w:rsidTr="006604B4">
        <w:trPr>
          <w:trHeight w:val="1245"/>
        </w:trPr>
        <w:tc>
          <w:tcPr>
            <w:tcW w:w="2744" w:type="dxa"/>
          </w:tcPr>
          <w:p w:rsidR="00161124" w:rsidRPr="00E85939" w:rsidRDefault="00161124" w:rsidP="00161124">
            <w:pPr>
              <w:jc w:val="center"/>
              <w:rPr>
                <w:rFonts w:ascii="Calibri" w:hAnsi="Calibri" w:cs="Calibri"/>
                <w:b/>
                <w:bCs/>
                <w:color w:val="0F243E" w:themeColor="text2" w:themeShade="80"/>
                <w:sz w:val="20"/>
                <w:szCs w:val="20"/>
                <w:rtl/>
              </w:rPr>
            </w:pPr>
          </w:p>
        </w:tc>
        <w:tc>
          <w:tcPr>
            <w:tcW w:w="2693" w:type="dxa"/>
            <w:vAlign w:val="center"/>
          </w:tcPr>
          <w:p w:rsidR="00161124" w:rsidRPr="006604B4" w:rsidRDefault="00161124" w:rsidP="00161124">
            <w:pPr>
              <w:jc w:val="center"/>
              <w:rPr>
                <w:rFonts w:ascii="Calibri" w:hAnsi="Calibri" w:cs="Calibri"/>
                <w:b/>
                <w:bCs/>
                <w:color w:val="0F243E" w:themeColor="text2" w:themeShade="80"/>
                <w:sz w:val="24"/>
                <w:rtl/>
              </w:rPr>
            </w:pPr>
            <w:r w:rsidRPr="006604B4">
              <w:rPr>
                <w:rFonts w:ascii="Calibri" w:hAnsi="Calibri" w:cs="Calibri" w:hint="cs"/>
                <w:b/>
                <w:bCs/>
                <w:color w:val="0F243E" w:themeColor="text2" w:themeShade="80"/>
                <w:sz w:val="24"/>
                <w:rtl/>
              </w:rPr>
              <w:t>מאגר תת-קרקעי של מי גשמים שחלחלו בקרקע</w:t>
            </w:r>
          </w:p>
        </w:tc>
        <w:tc>
          <w:tcPr>
            <w:tcW w:w="3085" w:type="dxa"/>
          </w:tcPr>
          <w:p w:rsidR="00161124" w:rsidRPr="00E85939" w:rsidRDefault="00161124" w:rsidP="00B2299B">
            <w:pPr>
              <w:jc w:val="both"/>
              <w:rPr>
                <w:rFonts w:ascii="Calibri" w:hAnsi="Calibri" w:cs="Calibri"/>
                <w:b/>
                <w:bCs/>
                <w:color w:val="0F243E" w:themeColor="text2" w:themeShade="80"/>
                <w:sz w:val="20"/>
                <w:szCs w:val="20"/>
                <w:rtl/>
              </w:rPr>
            </w:pPr>
          </w:p>
        </w:tc>
      </w:tr>
      <w:tr w:rsidR="00161124" w:rsidRPr="00E85939" w:rsidTr="006604B4">
        <w:trPr>
          <w:trHeight w:val="1263"/>
        </w:trPr>
        <w:tc>
          <w:tcPr>
            <w:tcW w:w="2744" w:type="dxa"/>
          </w:tcPr>
          <w:p w:rsidR="00161124" w:rsidRPr="00E85939" w:rsidRDefault="00161124" w:rsidP="00161124">
            <w:pPr>
              <w:jc w:val="center"/>
              <w:rPr>
                <w:rFonts w:ascii="Calibri" w:hAnsi="Calibri" w:cs="Calibri"/>
                <w:b/>
                <w:bCs/>
                <w:color w:val="0F243E" w:themeColor="text2" w:themeShade="80"/>
                <w:sz w:val="20"/>
                <w:szCs w:val="20"/>
                <w:rtl/>
              </w:rPr>
            </w:pPr>
          </w:p>
        </w:tc>
        <w:tc>
          <w:tcPr>
            <w:tcW w:w="2693" w:type="dxa"/>
            <w:vMerge w:val="restart"/>
            <w:vAlign w:val="center"/>
          </w:tcPr>
          <w:p w:rsidR="00161124" w:rsidRPr="006604B4" w:rsidRDefault="00161124" w:rsidP="00161124">
            <w:pPr>
              <w:jc w:val="center"/>
              <w:rPr>
                <w:rFonts w:ascii="Calibri" w:hAnsi="Calibri" w:cs="Calibri"/>
                <w:b/>
                <w:bCs/>
                <w:color w:val="0F243E" w:themeColor="text2" w:themeShade="80"/>
                <w:sz w:val="24"/>
                <w:rtl/>
              </w:rPr>
            </w:pPr>
            <w:r w:rsidRPr="006604B4">
              <w:rPr>
                <w:rFonts w:ascii="Calibri" w:hAnsi="Calibri" w:cs="Calibri" w:hint="cs"/>
                <w:b/>
                <w:bCs/>
                <w:color w:val="0F243E" w:themeColor="text2" w:themeShade="80"/>
                <w:sz w:val="24"/>
                <w:rtl/>
              </w:rPr>
              <w:t>אגם/</w:t>
            </w:r>
            <w:r w:rsidRPr="006604B4">
              <w:rPr>
                <w:rFonts w:ascii="Calibri" w:hAnsi="Calibri" w:cs="Calibri"/>
                <w:b/>
                <w:bCs/>
                <w:color w:val="0F243E" w:themeColor="text2" w:themeShade="80"/>
                <w:sz w:val="24"/>
                <w:rtl/>
              </w:rPr>
              <w:t>בריכה המשמשים לאגירת מים מתוקים שמקורם בגשמים</w:t>
            </w:r>
            <w:r w:rsidRPr="006604B4">
              <w:rPr>
                <w:rFonts w:ascii="Calibri" w:hAnsi="Calibri" w:cs="Calibri" w:hint="cs"/>
                <w:b/>
                <w:bCs/>
                <w:color w:val="0F243E" w:themeColor="text2" w:themeShade="80"/>
                <w:sz w:val="24"/>
                <w:rtl/>
              </w:rPr>
              <w:t>.</w:t>
            </w:r>
          </w:p>
        </w:tc>
        <w:tc>
          <w:tcPr>
            <w:tcW w:w="3085" w:type="dxa"/>
          </w:tcPr>
          <w:p w:rsidR="00161124" w:rsidRPr="00E85939" w:rsidRDefault="00161124" w:rsidP="00B2299B">
            <w:pPr>
              <w:jc w:val="both"/>
              <w:rPr>
                <w:rFonts w:ascii="Calibri" w:hAnsi="Calibri" w:cs="Calibri"/>
                <w:b/>
                <w:bCs/>
                <w:color w:val="0F243E" w:themeColor="text2" w:themeShade="80"/>
                <w:sz w:val="20"/>
                <w:szCs w:val="20"/>
                <w:rtl/>
              </w:rPr>
            </w:pPr>
          </w:p>
        </w:tc>
      </w:tr>
      <w:tr w:rsidR="00161124" w:rsidRPr="00E85939" w:rsidTr="006604B4">
        <w:trPr>
          <w:trHeight w:val="1126"/>
        </w:trPr>
        <w:tc>
          <w:tcPr>
            <w:tcW w:w="2744" w:type="dxa"/>
          </w:tcPr>
          <w:p w:rsidR="00161124" w:rsidRPr="00E85939" w:rsidRDefault="00161124" w:rsidP="00161124">
            <w:pPr>
              <w:jc w:val="center"/>
              <w:rPr>
                <w:rFonts w:ascii="Calibri" w:hAnsi="Calibri" w:cs="Calibri"/>
                <w:b/>
                <w:bCs/>
                <w:color w:val="0F243E" w:themeColor="text2" w:themeShade="80"/>
                <w:sz w:val="20"/>
                <w:szCs w:val="20"/>
                <w:rtl/>
              </w:rPr>
            </w:pPr>
          </w:p>
        </w:tc>
        <w:tc>
          <w:tcPr>
            <w:tcW w:w="2693" w:type="dxa"/>
            <w:vMerge/>
            <w:vAlign w:val="center"/>
          </w:tcPr>
          <w:p w:rsidR="00161124" w:rsidRPr="006604B4" w:rsidRDefault="00161124" w:rsidP="00161124">
            <w:pPr>
              <w:jc w:val="center"/>
              <w:rPr>
                <w:rFonts w:ascii="Calibri" w:hAnsi="Calibri" w:cs="Calibri"/>
                <w:b/>
                <w:bCs/>
                <w:color w:val="0F243E" w:themeColor="text2" w:themeShade="80"/>
                <w:sz w:val="24"/>
                <w:rtl/>
              </w:rPr>
            </w:pPr>
          </w:p>
        </w:tc>
        <w:tc>
          <w:tcPr>
            <w:tcW w:w="3085" w:type="dxa"/>
          </w:tcPr>
          <w:p w:rsidR="00161124" w:rsidRPr="00E85939" w:rsidRDefault="00161124" w:rsidP="00B2299B">
            <w:pPr>
              <w:jc w:val="both"/>
              <w:rPr>
                <w:rFonts w:ascii="Calibri" w:hAnsi="Calibri" w:cs="Calibri"/>
                <w:b/>
                <w:bCs/>
                <w:color w:val="0F243E" w:themeColor="text2" w:themeShade="80"/>
                <w:sz w:val="20"/>
                <w:szCs w:val="20"/>
                <w:rtl/>
              </w:rPr>
            </w:pPr>
          </w:p>
        </w:tc>
      </w:tr>
      <w:tr w:rsidR="00161124" w:rsidRPr="00E85939" w:rsidTr="006604B4">
        <w:trPr>
          <w:trHeight w:val="1554"/>
        </w:trPr>
        <w:tc>
          <w:tcPr>
            <w:tcW w:w="2744" w:type="dxa"/>
          </w:tcPr>
          <w:p w:rsidR="00161124" w:rsidRPr="00E85939" w:rsidRDefault="00161124" w:rsidP="00161124">
            <w:pPr>
              <w:jc w:val="center"/>
              <w:rPr>
                <w:rFonts w:ascii="Calibri" w:hAnsi="Calibri" w:cs="Calibri"/>
                <w:b/>
                <w:bCs/>
                <w:color w:val="0F243E" w:themeColor="text2" w:themeShade="80"/>
                <w:sz w:val="20"/>
                <w:szCs w:val="20"/>
                <w:rtl/>
              </w:rPr>
            </w:pPr>
          </w:p>
        </w:tc>
        <w:tc>
          <w:tcPr>
            <w:tcW w:w="2693" w:type="dxa"/>
            <w:vAlign w:val="center"/>
          </w:tcPr>
          <w:p w:rsidR="00161124" w:rsidRPr="006604B4" w:rsidRDefault="00161124" w:rsidP="00161124">
            <w:pPr>
              <w:jc w:val="center"/>
              <w:rPr>
                <w:rFonts w:ascii="Calibri" w:hAnsi="Calibri" w:cs="Calibri"/>
                <w:b/>
                <w:bCs/>
                <w:color w:val="0F243E" w:themeColor="text2" w:themeShade="80"/>
                <w:sz w:val="24"/>
                <w:rtl/>
              </w:rPr>
            </w:pPr>
            <w:r w:rsidRPr="006604B4">
              <w:rPr>
                <w:rFonts w:ascii="Calibri" w:hAnsi="Calibri" w:cs="Calibri"/>
                <w:b/>
                <w:bCs/>
                <w:color w:val="0F243E" w:themeColor="text2" w:themeShade="80"/>
                <w:sz w:val="24"/>
                <w:rtl/>
              </w:rPr>
              <w:t>בור שנחצב בקרקע למטרות איסוף ואגירת מים</w:t>
            </w:r>
            <w:r w:rsidRPr="006604B4">
              <w:rPr>
                <w:rFonts w:ascii="Calibri" w:hAnsi="Calibri" w:cs="Calibri" w:hint="cs"/>
                <w:b/>
                <w:bCs/>
                <w:color w:val="0F243E" w:themeColor="text2" w:themeShade="80"/>
                <w:sz w:val="24"/>
                <w:rtl/>
              </w:rPr>
              <w:t xml:space="preserve"> ממי גשמים.</w:t>
            </w:r>
          </w:p>
        </w:tc>
        <w:tc>
          <w:tcPr>
            <w:tcW w:w="3085" w:type="dxa"/>
          </w:tcPr>
          <w:p w:rsidR="00161124" w:rsidRPr="00E85939" w:rsidRDefault="00161124" w:rsidP="00B2299B">
            <w:pPr>
              <w:jc w:val="both"/>
              <w:rPr>
                <w:rFonts w:ascii="Calibri" w:hAnsi="Calibri" w:cs="Calibri"/>
                <w:b/>
                <w:bCs/>
                <w:color w:val="0F243E" w:themeColor="text2" w:themeShade="80"/>
                <w:sz w:val="20"/>
                <w:szCs w:val="20"/>
                <w:rtl/>
              </w:rPr>
            </w:pPr>
          </w:p>
        </w:tc>
      </w:tr>
      <w:tr w:rsidR="00161124" w:rsidRPr="00E85939" w:rsidTr="006604B4">
        <w:trPr>
          <w:trHeight w:val="1264"/>
        </w:trPr>
        <w:tc>
          <w:tcPr>
            <w:tcW w:w="2744" w:type="dxa"/>
          </w:tcPr>
          <w:p w:rsidR="00161124" w:rsidRPr="00E85939" w:rsidRDefault="00161124" w:rsidP="00161124">
            <w:pPr>
              <w:jc w:val="center"/>
              <w:rPr>
                <w:rFonts w:ascii="Calibri" w:hAnsi="Calibri" w:cs="Calibri"/>
                <w:b/>
                <w:bCs/>
                <w:color w:val="0F243E" w:themeColor="text2" w:themeShade="80"/>
                <w:sz w:val="20"/>
                <w:szCs w:val="20"/>
                <w:rtl/>
              </w:rPr>
            </w:pPr>
          </w:p>
        </w:tc>
        <w:tc>
          <w:tcPr>
            <w:tcW w:w="2693" w:type="dxa"/>
            <w:vAlign w:val="center"/>
          </w:tcPr>
          <w:p w:rsidR="00161124" w:rsidRPr="006604B4" w:rsidRDefault="00161124" w:rsidP="00161124">
            <w:pPr>
              <w:jc w:val="center"/>
              <w:rPr>
                <w:rFonts w:ascii="Calibri" w:hAnsi="Calibri" w:cs="Calibri"/>
                <w:b/>
                <w:bCs/>
                <w:color w:val="0F243E" w:themeColor="text2" w:themeShade="80"/>
                <w:sz w:val="24"/>
                <w:rtl/>
              </w:rPr>
            </w:pPr>
            <w:r w:rsidRPr="006604B4">
              <w:rPr>
                <w:rFonts w:ascii="Calibri" w:hAnsi="Calibri" w:cs="Calibri"/>
                <w:b/>
                <w:bCs/>
                <w:color w:val="0F243E" w:themeColor="text2" w:themeShade="80"/>
                <w:sz w:val="24"/>
                <w:rtl/>
              </w:rPr>
              <w:t xml:space="preserve">מעיין שנוצר כאשר מי </w:t>
            </w:r>
            <w:r w:rsidRPr="006604B4">
              <w:rPr>
                <w:rFonts w:ascii="Calibri" w:hAnsi="Calibri" w:cs="Calibri" w:hint="cs"/>
                <w:b/>
                <w:bCs/>
                <w:color w:val="0F243E" w:themeColor="text2" w:themeShade="80"/>
                <w:sz w:val="24"/>
                <w:rtl/>
              </w:rPr>
              <w:t>תהום</w:t>
            </w:r>
            <w:r w:rsidRPr="006604B4">
              <w:rPr>
                <w:rFonts w:ascii="Calibri" w:hAnsi="Calibri" w:cs="Calibri"/>
                <w:b/>
                <w:bCs/>
                <w:color w:val="0F243E" w:themeColor="text2" w:themeShade="80"/>
                <w:sz w:val="24"/>
                <w:rtl/>
              </w:rPr>
              <w:t xml:space="preserve"> פורצים אל פני השטח</w:t>
            </w:r>
            <w:r w:rsidRPr="006604B4">
              <w:rPr>
                <w:rFonts w:ascii="Calibri" w:hAnsi="Calibri" w:cs="Calibri" w:hint="cs"/>
                <w:b/>
                <w:bCs/>
                <w:color w:val="0F243E" w:themeColor="text2" w:themeShade="80"/>
                <w:sz w:val="24"/>
                <w:rtl/>
              </w:rPr>
              <w:t>.</w:t>
            </w:r>
          </w:p>
        </w:tc>
        <w:tc>
          <w:tcPr>
            <w:tcW w:w="3085" w:type="dxa"/>
          </w:tcPr>
          <w:p w:rsidR="00161124" w:rsidRPr="00E85939" w:rsidRDefault="00161124" w:rsidP="0075613A">
            <w:pPr>
              <w:jc w:val="both"/>
              <w:rPr>
                <w:rFonts w:ascii="Calibri" w:hAnsi="Calibri" w:cs="Calibri"/>
                <w:b/>
                <w:bCs/>
                <w:color w:val="0F243E" w:themeColor="text2" w:themeShade="80"/>
                <w:sz w:val="20"/>
                <w:szCs w:val="20"/>
                <w:rtl/>
              </w:rPr>
            </w:pPr>
          </w:p>
        </w:tc>
      </w:tr>
    </w:tbl>
    <w:p w:rsidR="0065797C" w:rsidRPr="006604B4" w:rsidRDefault="00E85939" w:rsidP="006604B4">
      <w:pPr>
        <w:jc w:val="center"/>
        <w:rPr>
          <w:rFonts w:ascii="Calibri" w:hAnsi="Calibri" w:cs="Calibri"/>
          <w:color w:val="0F243E" w:themeColor="text2" w:themeShade="80"/>
          <w:sz w:val="24"/>
          <w:rtl/>
        </w:rPr>
      </w:pPr>
      <w:r w:rsidRPr="006604B4">
        <w:rPr>
          <w:rFonts w:ascii="Calibri" w:hAnsi="Calibri" w:cs="Calibri" w:hint="cs"/>
          <w:color w:val="0F243E" w:themeColor="text2" w:themeShade="80"/>
          <w:sz w:val="24"/>
          <w:rtl/>
        </w:rPr>
        <w:t xml:space="preserve">מי תהום / </w:t>
      </w:r>
      <w:r w:rsidR="0075613A" w:rsidRPr="006604B4">
        <w:rPr>
          <w:rFonts w:ascii="Calibri" w:hAnsi="Calibri" w:cs="Calibri" w:hint="cs"/>
          <w:color w:val="0F243E" w:themeColor="text2" w:themeShade="80"/>
          <w:sz w:val="24"/>
          <w:rtl/>
        </w:rPr>
        <w:t xml:space="preserve">הובלה רגלית אל השדה החקלאי / </w:t>
      </w:r>
      <w:r w:rsidRPr="006604B4">
        <w:rPr>
          <w:rFonts w:ascii="Calibri" w:hAnsi="Calibri" w:cs="Calibri" w:hint="cs"/>
          <w:color w:val="0F243E" w:themeColor="text2" w:themeShade="80"/>
          <w:sz w:val="24"/>
          <w:rtl/>
        </w:rPr>
        <w:t xml:space="preserve">מעיין שכבה / </w:t>
      </w:r>
      <w:r w:rsidR="0075613A" w:rsidRPr="006604B4">
        <w:rPr>
          <w:rFonts w:ascii="Calibri" w:hAnsi="Calibri" w:cs="Calibri" w:hint="cs"/>
          <w:color w:val="0F243E" w:themeColor="text2" w:themeShade="80"/>
          <w:sz w:val="24"/>
          <w:rtl/>
        </w:rPr>
        <w:t xml:space="preserve">חפירת תעלות השקיה </w:t>
      </w:r>
      <w:r w:rsidR="00161124" w:rsidRPr="006604B4">
        <w:rPr>
          <w:rFonts w:ascii="Calibri" w:hAnsi="Calibri" w:cs="Calibri" w:hint="cs"/>
          <w:color w:val="0F243E" w:themeColor="text2" w:themeShade="80"/>
          <w:sz w:val="24"/>
          <w:rtl/>
        </w:rPr>
        <w:t xml:space="preserve">ותלמי השקיה </w:t>
      </w:r>
      <w:r w:rsidR="0075613A" w:rsidRPr="006604B4">
        <w:rPr>
          <w:rFonts w:ascii="Calibri" w:hAnsi="Calibri" w:cs="Calibri" w:hint="cs"/>
          <w:color w:val="0F243E" w:themeColor="text2" w:themeShade="80"/>
          <w:sz w:val="24"/>
          <w:rtl/>
        </w:rPr>
        <w:t>לשדה החקלאי/ חפירת תלם השקיה לערוגה</w:t>
      </w:r>
      <w:r w:rsidRPr="006604B4">
        <w:rPr>
          <w:rFonts w:ascii="Calibri" w:hAnsi="Calibri" w:cs="Calibri" w:hint="cs"/>
          <w:color w:val="0F243E" w:themeColor="text2" w:themeShade="80"/>
          <w:sz w:val="24"/>
          <w:rtl/>
        </w:rPr>
        <w:t xml:space="preserve">/ </w:t>
      </w:r>
      <w:r w:rsidR="0075613A" w:rsidRPr="006604B4">
        <w:rPr>
          <w:rFonts w:ascii="Calibri" w:hAnsi="Calibri" w:cs="Calibri" w:hint="cs"/>
          <w:color w:val="0F243E" w:themeColor="text2" w:themeShade="80"/>
          <w:sz w:val="24"/>
          <w:rtl/>
        </w:rPr>
        <w:t xml:space="preserve"> </w:t>
      </w:r>
      <w:r w:rsidRPr="006604B4">
        <w:rPr>
          <w:rFonts w:ascii="Calibri" w:hAnsi="Calibri" w:cs="Calibri" w:hint="cs"/>
          <w:color w:val="0F243E" w:themeColor="text2" w:themeShade="80"/>
          <w:sz w:val="24"/>
          <w:rtl/>
        </w:rPr>
        <w:t xml:space="preserve">מאגר מים טבעי </w:t>
      </w:r>
      <w:r w:rsidR="0075613A" w:rsidRPr="006604B4">
        <w:rPr>
          <w:rFonts w:ascii="Calibri" w:hAnsi="Calibri" w:cs="Calibri" w:hint="cs"/>
          <w:color w:val="0F243E" w:themeColor="text2" w:themeShade="80"/>
          <w:sz w:val="24"/>
          <w:rtl/>
        </w:rPr>
        <w:t>/ חציבת ניקבה בצלע ההר</w:t>
      </w:r>
      <w:r w:rsidR="0075613A" w:rsidRPr="006604B4">
        <w:rPr>
          <w:rFonts w:ascii="Calibri" w:hAnsi="Calibri" w:cs="Calibri"/>
          <w:color w:val="0F243E" w:themeColor="text2" w:themeShade="80"/>
          <w:sz w:val="24"/>
        </w:rPr>
        <w:t xml:space="preserve"> </w:t>
      </w:r>
      <w:r w:rsidR="0075613A" w:rsidRPr="006604B4">
        <w:rPr>
          <w:rFonts w:ascii="Calibri" w:hAnsi="Calibri" w:cs="Calibri" w:hint="cs"/>
          <w:color w:val="0F243E" w:themeColor="text2" w:themeShade="80"/>
          <w:sz w:val="24"/>
          <w:rtl/>
        </w:rPr>
        <w:t xml:space="preserve">/ חפירת בארות מים והובלת המים רגלית </w:t>
      </w:r>
      <w:r w:rsidRPr="006604B4">
        <w:rPr>
          <w:rFonts w:ascii="Calibri" w:hAnsi="Calibri" w:cs="Calibri" w:hint="cs"/>
          <w:color w:val="0F243E" w:themeColor="text2" w:themeShade="80"/>
          <w:sz w:val="24"/>
          <w:rtl/>
        </w:rPr>
        <w:t>/ מאגר מלאכותי לאיסוף מי גשמים / בורות מים</w:t>
      </w:r>
    </w:p>
    <w:p w:rsidR="0065797C" w:rsidRDefault="0065797C" w:rsidP="00B2299B">
      <w:pPr>
        <w:jc w:val="both"/>
        <w:rPr>
          <w:rFonts w:ascii="Calibri" w:hAnsi="Calibri" w:cs="Calibri"/>
          <w:b/>
          <w:bCs/>
          <w:color w:val="0F243E" w:themeColor="text2" w:themeShade="80"/>
          <w:sz w:val="20"/>
          <w:szCs w:val="22"/>
          <w:rtl/>
        </w:rPr>
      </w:pPr>
    </w:p>
    <w:p w:rsidR="0065797C" w:rsidRDefault="0065797C" w:rsidP="00B2299B">
      <w:pPr>
        <w:jc w:val="both"/>
        <w:rPr>
          <w:rFonts w:ascii="Calibri" w:hAnsi="Calibri" w:cs="Calibri"/>
          <w:b/>
          <w:bCs/>
          <w:color w:val="0F243E" w:themeColor="text2" w:themeShade="80"/>
          <w:sz w:val="20"/>
          <w:szCs w:val="22"/>
          <w:rtl/>
        </w:rPr>
      </w:pPr>
    </w:p>
    <w:p w:rsidR="00E4413C" w:rsidRDefault="00E4413C" w:rsidP="00B2299B">
      <w:pPr>
        <w:jc w:val="both"/>
        <w:rPr>
          <w:rFonts w:ascii="Calibri" w:hAnsi="Calibri" w:cs="Calibri"/>
          <w:b/>
          <w:bCs/>
          <w:color w:val="0F243E" w:themeColor="text2" w:themeShade="80"/>
          <w:sz w:val="20"/>
          <w:szCs w:val="22"/>
          <w:rtl/>
        </w:rPr>
      </w:pPr>
    </w:p>
    <w:p w:rsidR="00E4413C" w:rsidRDefault="00D4277A" w:rsidP="00B2299B">
      <w:pPr>
        <w:jc w:val="both"/>
        <w:rPr>
          <w:rFonts w:ascii="Calibri" w:hAnsi="Calibri" w:cs="Calibri"/>
          <w:b/>
          <w:bCs/>
          <w:color w:val="0F243E" w:themeColor="text2" w:themeShade="80"/>
          <w:sz w:val="20"/>
          <w:szCs w:val="22"/>
          <w:rtl/>
        </w:rPr>
      </w:pPr>
      <w:r w:rsidRPr="0055499D">
        <w:rPr>
          <w:rFonts w:cstheme="minorHAnsi"/>
          <w:b/>
          <w:bCs/>
          <w:noProof/>
          <w:rtl/>
        </w:rPr>
        <mc:AlternateContent>
          <mc:Choice Requires="wps">
            <w:drawing>
              <wp:anchor distT="0" distB="0" distL="114300" distR="114300" simplePos="0" relativeHeight="251726848" behindDoc="0" locked="0" layoutInCell="1" allowOverlap="1" wp14:anchorId="19A4B925" wp14:editId="5F5F80A7">
                <wp:simplePos x="0" y="0"/>
                <wp:positionH relativeFrom="column">
                  <wp:posOffset>-322118</wp:posOffset>
                </wp:positionH>
                <wp:positionV relativeFrom="paragraph">
                  <wp:posOffset>229004</wp:posOffset>
                </wp:positionV>
                <wp:extent cx="5943600" cy="8021782"/>
                <wp:effectExtent l="0" t="0" r="19050" b="17780"/>
                <wp:wrapNone/>
                <wp:docPr id="7173" name="מלבן 7173"/>
                <wp:cNvGraphicFramePr/>
                <a:graphic xmlns:a="http://schemas.openxmlformats.org/drawingml/2006/main">
                  <a:graphicData uri="http://schemas.microsoft.com/office/word/2010/wordprocessingShape">
                    <wps:wsp>
                      <wps:cNvSpPr/>
                      <wps:spPr>
                        <a:xfrm>
                          <a:off x="0" y="0"/>
                          <a:ext cx="5943600" cy="8021782"/>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150F4C7" id="מלבן 7173" o:spid="_x0000_s1026" style="position:absolute;left:0;text-align:left;margin-left:-25.35pt;margin-top:18.05pt;width:468pt;height:631.65pt;z-index:251726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" filled="f" strokecolor="black [3213]" strokeweight="2pt"/>
            </w:pict>
          </mc:Fallback>
        </mc:AlternateContent>
      </w:r>
    </w:p>
    <w:p w:rsidR="00E4413C" w:rsidRDefault="00E4413C" w:rsidP="00B2299B">
      <w:pPr>
        <w:jc w:val="both"/>
        <w:rPr>
          <w:rFonts w:ascii="Calibri" w:hAnsi="Calibri" w:cs="Calibri"/>
          <w:b/>
          <w:bCs/>
          <w:color w:val="0F243E" w:themeColor="text2" w:themeShade="80"/>
          <w:sz w:val="20"/>
          <w:szCs w:val="22"/>
          <w:rtl/>
        </w:rPr>
      </w:pPr>
    </w:p>
    <w:p w:rsidR="0065797C" w:rsidRPr="0055499D" w:rsidRDefault="00546284" w:rsidP="006604B4">
      <w:pPr>
        <w:rPr>
          <w:rFonts w:cstheme="minorHAnsi"/>
          <w:b/>
          <w:bCs/>
          <w:sz w:val="28"/>
          <w:szCs w:val="32"/>
          <w:rtl/>
        </w:rPr>
      </w:pPr>
      <w:r>
        <w:rPr>
          <w:rFonts w:cstheme="minorHAnsi" w:hint="cs"/>
          <w:b/>
          <w:bCs/>
          <w:sz w:val="28"/>
          <w:szCs w:val="32"/>
          <w:rtl/>
        </w:rPr>
        <w:t>3</w:t>
      </w:r>
      <w:r w:rsidR="0065797C" w:rsidRPr="0055499D">
        <w:rPr>
          <w:rFonts w:cstheme="minorHAnsi"/>
          <w:b/>
          <w:bCs/>
          <w:sz w:val="28"/>
          <w:szCs w:val="32"/>
          <w:rtl/>
        </w:rPr>
        <w:t xml:space="preserve">. משימה </w:t>
      </w:r>
      <w:r w:rsidR="006604B4">
        <w:rPr>
          <w:rFonts w:cstheme="minorHAnsi" w:hint="cs"/>
          <w:b/>
          <w:bCs/>
          <w:sz w:val="28"/>
          <w:szCs w:val="32"/>
          <w:rtl/>
        </w:rPr>
        <w:t>בקבוצות</w:t>
      </w:r>
      <w:r w:rsidR="00B67A19">
        <w:rPr>
          <w:rFonts w:cstheme="minorHAnsi" w:hint="cs"/>
          <w:b/>
          <w:bCs/>
          <w:sz w:val="28"/>
          <w:szCs w:val="32"/>
          <w:rtl/>
        </w:rPr>
        <w:t>- רשות לצורך הרחבה</w:t>
      </w:r>
      <w:r w:rsidR="0065797C">
        <w:rPr>
          <w:rFonts w:cstheme="minorHAnsi" w:hint="cs"/>
          <w:b/>
          <w:bCs/>
          <w:sz w:val="28"/>
          <w:szCs w:val="32"/>
          <w:rtl/>
        </w:rPr>
        <w:t xml:space="preserve"> </w:t>
      </w:r>
    </w:p>
    <w:p w:rsidR="006604B4" w:rsidRDefault="006604B4" w:rsidP="006604B4">
      <w:pPr>
        <w:rPr>
          <w:rFonts w:cstheme="minorHAnsi"/>
          <w:b/>
          <w:bCs/>
          <w:color w:val="00B050"/>
          <w:rtl/>
        </w:rPr>
      </w:pPr>
      <w:r>
        <w:rPr>
          <w:rFonts w:cstheme="minorHAnsi" w:hint="cs"/>
          <w:b/>
          <w:bCs/>
          <w:color w:val="00B050"/>
          <w:rtl/>
        </w:rPr>
        <w:t>הוראות:</w:t>
      </w:r>
    </w:p>
    <w:p w:rsidR="0065797C" w:rsidRPr="006604B4" w:rsidRDefault="00EC58AD" w:rsidP="00463EA5">
      <w:pPr>
        <w:pStyle w:val="a7"/>
        <w:numPr>
          <w:ilvl w:val="0"/>
          <w:numId w:val="15"/>
        </w:numPr>
        <w:rPr>
          <w:rFonts w:cstheme="minorHAnsi"/>
          <w:color w:val="00B050"/>
          <w:rtl/>
        </w:rPr>
      </w:pPr>
      <w:r w:rsidRPr="006604B4">
        <w:rPr>
          <w:rFonts w:cstheme="minorHAnsi" w:hint="cs"/>
          <w:color w:val="00B050"/>
          <w:rtl/>
        </w:rPr>
        <w:t xml:space="preserve">לפניכם איור של חקלאות מדרגות מסורתית ששרידיה </w:t>
      </w:r>
      <w:r w:rsidR="006604B4" w:rsidRPr="006604B4">
        <w:rPr>
          <w:rFonts w:cstheme="minorHAnsi" w:hint="cs"/>
          <w:color w:val="00B050"/>
          <w:rtl/>
        </w:rPr>
        <w:t xml:space="preserve">עד היום קיימים </w:t>
      </w:r>
      <w:r w:rsidRPr="006604B4">
        <w:rPr>
          <w:rFonts w:cstheme="minorHAnsi" w:hint="cs"/>
          <w:color w:val="00B050"/>
          <w:rtl/>
        </w:rPr>
        <w:t>ברחבי ארץ</w:t>
      </w:r>
      <w:r w:rsidR="006604B4" w:rsidRPr="006604B4">
        <w:rPr>
          <w:rFonts w:cstheme="minorHAnsi" w:hint="cs"/>
          <w:color w:val="00B050"/>
          <w:rtl/>
        </w:rPr>
        <w:t>-</w:t>
      </w:r>
      <w:r w:rsidR="00463EA5">
        <w:rPr>
          <w:rFonts w:cstheme="minorHAnsi" w:hint="cs"/>
          <w:color w:val="00B050"/>
          <w:rtl/>
        </w:rPr>
        <w:t>ישראל.</w:t>
      </w:r>
      <w:r w:rsidR="00463EA5" w:rsidRPr="008A4FEE">
        <w:rPr>
          <w:rFonts w:ascii="Calibri" w:hAnsi="Calibri" w:cs="Calibri" w:hint="cs"/>
          <w:color w:val="000000" w:themeColor="text1"/>
          <w:rtl/>
        </w:rPr>
        <w:t xml:space="preserve"> </w:t>
      </w:r>
      <w:r w:rsidR="00463EA5" w:rsidRPr="008A4FEE">
        <w:rPr>
          <w:rFonts w:ascii="Calibri" w:hAnsi="Calibri" w:cs="Calibri" w:hint="cs"/>
          <w:color w:val="000000" w:themeColor="text1"/>
          <w:szCs w:val="24"/>
          <w:rtl/>
        </w:rPr>
        <w:t xml:space="preserve"> </w:t>
      </w:r>
      <w:r w:rsidR="00463EA5">
        <w:rPr>
          <w:rFonts w:cstheme="minorHAnsi" w:hint="cs"/>
          <w:color w:val="00B050"/>
          <w:rtl/>
        </w:rPr>
        <w:t xml:space="preserve"> </w:t>
      </w:r>
    </w:p>
    <w:p w:rsidR="006604B4" w:rsidRPr="006604B4" w:rsidRDefault="006604B4" w:rsidP="009D24BB">
      <w:pPr>
        <w:pStyle w:val="a7"/>
        <w:numPr>
          <w:ilvl w:val="0"/>
          <w:numId w:val="15"/>
        </w:numPr>
        <w:jc w:val="both"/>
        <w:rPr>
          <w:rFonts w:ascii="Calibri" w:hAnsi="Calibri" w:cs="Calibri"/>
          <w:color w:val="00B050"/>
          <w:sz w:val="20"/>
          <w:rtl/>
        </w:rPr>
      </w:pPr>
      <w:r w:rsidRPr="006604B4">
        <w:rPr>
          <w:rFonts w:ascii="Calibri" w:hAnsi="Calibri" w:cs="Calibri" w:hint="cs"/>
          <w:color w:val="00B050"/>
          <w:sz w:val="20"/>
          <w:rtl/>
        </w:rPr>
        <w:t>בקובץ שיתופי מלאו את ההגדרות למונחים המופיעים באיור.</w:t>
      </w:r>
    </w:p>
    <w:p w:rsidR="006604B4" w:rsidRPr="006604B4" w:rsidRDefault="006604B4" w:rsidP="009D24BB">
      <w:pPr>
        <w:pStyle w:val="a7"/>
        <w:numPr>
          <w:ilvl w:val="0"/>
          <w:numId w:val="15"/>
        </w:numPr>
        <w:jc w:val="both"/>
        <w:rPr>
          <w:rFonts w:ascii="Calibri" w:hAnsi="Calibri" w:cs="Calibri"/>
          <w:color w:val="00B050"/>
          <w:sz w:val="20"/>
          <w:rtl/>
        </w:rPr>
      </w:pPr>
      <w:r w:rsidRPr="006604B4">
        <w:rPr>
          <w:rFonts w:ascii="Calibri" w:hAnsi="Calibri" w:cs="Calibri" w:hint="cs"/>
          <w:color w:val="00B050"/>
          <w:sz w:val="20"/>
          <w:rtl/>
        </w:rPr>
        <w:t>השתמשו במקורות ספרות ובאינטרנט בכדי למלא את החסר.</w:t>
      </w:r>
    </w:p>
    <w:p w:rsidR="0065797C" w:rsidRDefault="0065797C" w:rsidP="00B2299B">
      <w:pPr>
        <w:jc w:val="both"/>
        <w:rPr>
          <w:rFonts w:ascii="Calibri" w:hAnsi="Calibri" w:cs="Calibri"/>
          <w:b/>
          <w:bCs/>
          <w:color w:val="0F243E" w:themeColor="text2" w:themeShade="80"/>
          <w:sz w:val="20"/>
          <w:szCs w:val="22"/>
          <w:rtl/>
        </w:rPr>
      </w:pPr>
    </w:p>
    <w:p w:rsidR="00B2299B" w:rsidRPr="00B2299B" w:rsidRDefault="006604B4" w:rsidP="00B2299B">
      <w:pPr>
        <w:jc w:val="both"/>
        <w:rPr>
          <w:rFonts w:ascii="Calibri" w:hAnsi="Calibri" w:cs="Calibri"/>
          <w:b/>
          <w:bCs/>
          <w:color w:val="0F243E" w:themeColor="text2" w:themeShade="80"/>
          <w:sz w:val="20"/>
          <w:szCs w:val="22"/>
          <w:rtl/>
        </w:rPr>
      </w:pPr>
      <w:r>
        <w:rPr>
          <w:noProof/>
        </w:rPr>
        <mc:AlternateContent>
          <mc:Choice Requires="wps">
            <w:drawing>
              <wp:anchor distT="0" distB="0" distL="114300" distR="114300" simplePos="0" relativeHeight="251712512" behindDoc="0" locked="0" layoutInCell="1" allowOverlap="1" wp14:anchorId="5545E771" wp14:editId="75CCC5CB">
                <wp:simplePos x="0" y="0"/>
                <wp:positionH relativeFrom="column">
                  <wp:posOffset>4250055</wp:posOffset>
                </wp:positionH>
                <wp:positionV relativeFrom="paragraph">
                  <wp:posOffset>2078990</wp:posOffset>
                </wp:positionV>
                <wp:extent cx="591185" cy="127635"/>
                <wp:effectExtent l="0" t="0" r="0" b="5715"/>
                <wp:wrapNone/>
                <wp:docPr id="28" name="מלבן 28"/>
                <wp:cNvGraphicFramePr/>
                <a:graphic xmlns:a="http://schemas.openxmlformats.org/drawingml/2006/main">
                  <a:graphicData uri="http://schemas.microsoft.com/office/word/2010/wordprocessingShape">
                    <wps:wsp>
                      <wps:cNvSpPr/>
                      <wps:spPr>
                        <a:xfrm>
                          <a:off x="0" y="0"/>
                          <a:ext cx="591185" cy="127635"/>
                        </a:xfrm>
                        <a:prstGeom prst="rect">
                          <a:avLst/>
                        </a:prstGeom>
                        <a:solidFill>
                          <a:srgbClr val="FFFF00"/>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2284602" id="מלבן 28" o:spid="_x0000_s1026" style="position:absolute;left:0;text-align:left;margin-left:334.65pt;margin-top:163.7pt;width:46.55pt;height:10.05pt;z-index:251712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" fillcolor="yellow" stroked="f" strokeweight="2pt"/>
            </w:pict>
          </mc:Fallback>
        </mc:AlternateContent>
      </w:r>
      <w:r w:rsidR="004E2481">
        <w:rPr>
          <w:noProof/>
        </w:rPr>
        <mc:AlternateContent>
          <mc:Choice Requires="wps">
            <w:drawing>
              <wp:anchor distT="0" distB="0" distL="114300" distR="114300" simplePos="0" relativeHeight="251716608" behindDoc="0" locked="0" layoutInCell="1" allowOverlap="1" wp14:anchorId="50A3199A" wp14:editId="1C1A10CC">
                <wp:simplePos x="0" y="0"/>
                <wp:positionH relativeFrom="column">
                  <wp:posOffset>4250728</wp:posOffset>
                </wp:positionH>
                <wp:positionV relativeFrom="paragraph">
                  <wp:posOffset>2954319</wp:posOffset>
                </wp:positionV>
                <wp:extent cx="591670" cy="127747"/>
                <wp:effectExtent l="0" t="0" r="0" b="5715"/>
                <wp:wrapNone/>
                <wp:docPr id="31" name="מלבן 31"/>
                <wp:cNvGraphicFramePr/>
                <a:graphic xmlns:a="http://schemas.openxmlformats.org/drawingml/2006/main">
                  <a:graphicData uri="http://schemas.microsoft.com/office/word/2010/wordprocessingShape">
                    <wps:wsp>
                      <wps:cNvSpPr/>
                      <wps:spPr>
                        <a:xfrm>
                          <a:off x="0" y="0"/>
                          <a:ext cx="591670" cy="127747"/>
                        </a:xfrm>
                        <a:prstGeom prst="rect">
                          <a:avLst/>
                        </a:prstGeom>
                        <a:solidFill>
                          <a:srgbClr val="FFFF00"/>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F20C75E" id="מלבן 31" o:spid="_x0000_s1026" style="position:absolute;left:0;text-align:left;margin-left:334.7pt;margin-top:232.6pt;width:46.6pt;height:10.05pt;z-index:251716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" fillcolor="yellow" stroked="f" strokeweight="2pt"/>
            </w:pict>
          </mc:Fallback>
        </mc:AlternateContent>
      </w:r>
      <w:r w:rsidR="004E2481">
        <w:rPr>
          <w:noProof/>
        </w:rPr>
        <mc:AlternateContent>
          <mc:Choice Requires="wps">
            <w:drawing>
              <wp:anchor distT="0" distB="0" distL="114300" distR="114300" simplePos="0" relativeHeight="251714560" behindDoc="0" locked="0" layoutInCell="1" allowOverlap="1" wp14:anchorId="2F033282" wp14:editId="28B57B3F">
                <wp:simplePos x="0" y="0"/>
                <wp:positionH relativeFrom="column">
                  <wp:posOffset>4246544</wp:posOffset>
                </wp:positionH>
                <wp:positionV relativeFrom="paragraph">
                  <wp:posOffset>2499696</wp:posOffset>
                </wp:positionV>
                <wp:extent cx="591670" cy="127747"/>
                <wp:effectExtent l="0" t="0" r="0" b="5715"/>
                <wp:wrapNone/>
                <wp:docPr id="30" name="מלבן 30"/>
                <wp:cNvGraphicFramePr/>
                <a:graphic xmlns:a="http://schemas.openxmlformats.org/drawingml/2006/main">
                  <a:graphicData uri="http://schemas.microsoft.com/office/word/2010/wordprocessingShape">
                    <wps:wsp>
                      <wps:cNvSpPr/>
                      <wps:spPr>
                        <a:xfrm>
                          <a:off x="0" y="0"/>
                          <a:ext cx="591670" cy="127747"/>
                        </a:xfrm>
                        <a:prstGeom prst="rect">
                          <a:avLst/>
                        </a:prstGeom>
                        <a:solidFill>
                          <a:srgbClr val="FFFF00"/>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0FE5174" id="מלבן 30" o:spid="_x0000_s1026" style="position:absolute;left:0;text-align:left;margin-left:334.35pt;margin-top:196.85pt;width:46.6pt;height:10.05pt;z-index:251714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" fillcolor="yellow" stroked="f" strokeweight="2pt"/>
            </w:pict>
          </mc:Fallback>
        </mc:AlternateContent>
      </w:r>
      <w:r w:rsidR="004E2481">
        <w:rPr>
          <w:noProof/>
        </w:rPr>
        <mc:AlternateContent>
          <mc:Choice Requires="wps">
            <w:drawing>
              <wp:anchor distT="0" distB="0" distL="114300" distR="114300" simplePos="0" relativeHeight="251710464" behindDoc="0" locked="0" layoutInCell="1" allowOverlap="1" wp14:anchorId="38B3E118" wp14:editId="67CF2FDB">
                <wp:simplePos x="0" y="0"/>
                <wp:positionH relativeFrom="column">
                  <wp:posOffset>4552200</wp:posOffset>
                </wp:positionH>
                <wp:positionV relativeFrom="paragraph">
                  <wp:posOffset>1365480</wp:posOffset>
                </wp:positionV>
                <wp:extent cx="647310" cy="194400"/>
                <wp:effectExtent l="0" t="0" r="635" b="0"/>
                <wp:wrapNone/>
                <wp:docPr id="24" name="מלבן 24"/>
                <wp:cNvGraphicFramePr/>
                <a:graphic xmlns:a="http://schemas.openxmlformats.org/drawingml/2006/main">
                  <a:graphicData uri="http://schemas.microsoft.com/office/word/2010/wordprocessingShape">
                    <wps:wsp>
                      <wps:cNvSpPr/>
                      <wps:spPr>
                        <a:xfrm>
                          <a:off x="0" y="0"/>
                          <a:ext cx="647310" cy="194400"/>
                        </a:xfrm>
                        <a:prstGeom prst="rect">
                          <a:avLst/>
                        </a:prstGeom>
                        <a:solidFill>
                          <a:srgbClr val="6F66A6"/>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5A20FE56" id="מלבן 24" o:spid="_x0000_s1026" style="position:absolute;left:0;text-align:left;margin-left:358.45pt;margin-top:107.5pt;width:50.95pt;height:15.3pt;z-index:25171046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" fillcolor="#6f66a6" stroked="f" strokeweight="2pt"/>
            </w:pict>
          </mc:Fallback>
        </mc:AlternateContent>
      </w:r>
      <w:r w:rsidR="004E2481">
        <w:rPr>
          <w:noProof/>
        </w:rPr>
        <mc:AlternateContent>
          <mc:Choice Requires="wps">
            <w:drawing>
              <wp:anchor distT="0" distB="0" distL="114300" distR="114300" simplePos="0" relativeHeight="251708416" behindDoc="0" locked="0" layoutInCell="1" allowOverlap="1" wp14:anchorId="126BD21B" wp14:editId="4D681EB7">
                <wp:simplePos x="0" y="0"/>
                <wp:positionH relativeFrom="column">
                  <wp:posOffset>3595300</wp:posOffset>
                </wp:positionH>
                <wp:positionV relativeFrom="paragraph">
                  <wp:posOffset>3180860</wp:posOffset>
                </wp:positionV>
                <wp:extent cx="1195200" cy="194400"/>
                <wp:effectExtent l="0" t="0" r="5080" b="0"/>
                <wp:wrapNone/>
                <wp:docPr id="23" name="מלבן 23"/>
                <wp:cNvGraphicFramePr/>
                <a:graphic xmlns:a="http://schemas.openxmlformats.org/drawingml/2006/main">
                  <a:graphicData uri="http://schemas.microsoft.com/office/word/2010/wordprocessingShape">
                    <wps:wsp>
                      <wps:cNvSpPr/>
                      <wps:spPr>
                        <a:xfrm>
                          <a:off x="0" y="0"/>
                          <a:ext cx="1195200" cy="194400"/>
                        </a:xfrm>
                        <a:prstGeom prst="rect">
                          <a:avLst/>
                        </a:prstGeom>
                        <a:solidFill>
                          <a:srgbClr val="6F66A6"/>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ect w14:anchorId="7EC6DA22" id="מלבן 23" o:spid="_x0000_s1026" style="position:absolute;left:0;text-align:left;margin-left:283.1pt;margin-top:250.45pt;width:94.1pt;height:15.3pt;z-index:25170841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" fillcolor="#6f66a6" stroked="f" strokeweight="2pt"/>
            </w:pict>
          </mc:Fallback>
        </mc:AlternateContent>
      </w:r>
      <w:r w:rsidR="004E2481">
        <w:rPr>
          <w:noProof/>
        </w:rPr>
        <mc:AlternateContent>
          <mc:Choice Requires="wps">
            <w:drawing>
              <wp:anchor distT="0" distB="0" distL="114300" distR="114300" simplePos="0" relativeHeight="251706368" behindDoc="0" locked="0" layoutInCell="1" allowOverlap="1" wp14:anchorId="2E6F2235" wp14:editId="788008EB">
                <wp:simplePos x="0" y="0"/>
                <wp:positionH relativeFrom="column">
                  <wp:posOffset>3595125</wp:posOffset>
                </wp:positionH>
                <wp:positionV relativeFrom="paragraph">
                  <wp:posOffset>2698115</wp:posOffset>
                </wp:positionV>
                <wp:extent cx="1195200" cy="194400"/>
                <wp:effectExtent l="0" t="0" r="5080" b="0"/>
                <wp:wrapNone/>
                <wp:docPr id="21" name="מלבן 21"/>
                <wp:cNvGraphicFramePr/>
                <a:graphic xmlns:a="http://schemas.openxmlformats.org/drawingml/2006/main">
                  <a:graphicData uri="http://schemas.microsoft.com/office/word/2010/wordprocessingShape">
                    <wps:wsp>
                      <wps:cNvSpPr/>
                      <wps:spPr>
                        <a:xfrm>
                          <a:off x="0" y="0"/>
                          <a:ext cx="1195200" cy="194400"/>
                        </a:xfrm>
                        <a:prstGeom prst="rect">
                          <a:avLst/>
                        </a:prstGeom>
                        <a:solidFill>
                          <a:srgbClr val="6F66A6"/>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ect w14:anchorId="0901BF50" id="מלבן 21" o:spid="_x0000_s1026" style="position:absolute;left:0;text-align:left;margin-left:283.1pt;margin-top:212.45pt;width:94.1pt;height:15.3pt;z-index:25170636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" fillcolor="#6f66a6" stroked="f" strokeweight="2pt"/>
            </w:pict>
          </mc:Fallback>
        </mc:AlternateContent>
      </w:r>
      <w:r w:rsidR="004E2481">
        <w:rPr>
          <w:noProof/>
        </w:rPr>
        <mc:AlternateContent>
          <mc:Choice Requires="wps">
            <w:drawing>
              <wp:anchor distT="0" distB="0" distL="114300" distR="114300" simplePos="0" relativeHeight="251704320" behindDoc="0" locked="0" layoutInCell="1" allowOverlap="1" wp14:anchorId="68448542" wp14:editId="27B91CE7">
                <wp:simplePos x="0" y="0"/>
                <wp:positionH relativeFrom="column">
                  <wp:posOffset>3594600</wp:posOffset>
                </wp:positionH>
                <wp:positionV relativeFrom="paragraph">
                  <wp:posOffset>2258280</wp:posOffset>
                </wp:positionV>
                <wp:extent cx="1195200" cy="194400"/>
                <wp:effectExtent l="0" t="0" r="5080" b="0"/>
                <wp:wrapNone/>
                <wp:docPr id="18" name="מלבן 18"/>
                <wp:cNvGraphicFramePr/>
                <a:graphic xmlns:a="http://schemas.openxmlformats.org/drawingml/2006/main">
                  <a:graphicData uri="http://schemas.microsoft.com/office/word/2010/wordprocessingShape">
                    <wps:wsp>
                      <wps:cNvSpPr/>
                      <wps:spPr>
                        <a:xfrm>
                          <a:off x="0" y="0"/>
                          <a:ext cx="1195200" cy="194400"/>
                        </a:xfrm>
                        <a:prstGeom prst="rect">
                          <a:avLst/>
                        </a:prstGeom>
                        <a:solidFill>
                          <a:srgbClr val="6F66A6"/>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ect w14:anchorId="153065AA" id="מלבן 18" o:spid="_x0000_s1026" style="position:absolute;left:0;text-align:left;margin-left:283.05pt;margin-top:177.8pt;width:94.1pt;height:15.3pt;z-index:25170432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" fillcolor="#6f66a6" stroked="f" strokeweight="2pt"/>
            </w:pict>
          </mc:Fallback>
        </mc:AlternateContent>
      </w:r>
      <w:r w:rsidR="0065797C">
        <w:rPr>
          <w:noProof/>
        </w:rPr>
        <w:drawing>
          <wp:inline distT="0" distB="0" distL="0" distR="0" wp14:anchorId="5D057800" wp14:editId="35D98B77">
            <wp:extent cx="5274310" cy="3517257"/>
            <wp:effectExtent l="0" t="0" r="2540" b="7620"/>
            <wp:docPr id="16" name="תמונה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21"/>
                    <a:srcRect l="12805" t="14813" r="18842" b="4111"/>
                    <a:stretch/>
                  </pic:blipFill>
                  <pic:spPr bwMode="auto">
                    <a:xfrm>
                      <a:off x="0" y="0"/>
                      <a:ext cx="5274310" cy="3517257"/>
                    </a:xfrm>
                    <a:prstGeom prst="rect">
                      <a:avLst/>
                    </a:prstGeom>
                    <a:ln>
                      <a:noFill/>
                    </a:ln>
                    <a:extLst>
                      <a:ext uri="{53640926-AAD7-44D8-BBD7-CCE9431645EC}">
                        <a14:shadowObscured xmlns:a14="http://schemas.microsoft.com/office/drawing/2010/main"/>
                      </a:ext>
                    </a:extLst>
                  </pic:spPr>
                </pic:pic>
              </a:graphicData>
            </a:graphic>
          </wp:inline>
        </w:drawing>
      </w:r>
    </w:p>
    <w:p w:rsidR="00B67A19" w:rsidRPr="00463EA5" w:rsidRDefault="00B67A19" w:rsidP="00463EA5">
      <w:pPr>
        <w:jc w:val="both"/>
        <w:rPr>
          <w:rFonts w:ascii="Calibri" w:hAnsi="Calibri" w:cs="Calibri"/>
          <w:b/>
          <w:bCs/>
          <w:color w:val="1F497D" w:themeColor="text2"/>
          <w:sz w:val="20"/>
          <w:rtl/>
        </w:rPr>
      </w:pPr>
      <w:r w:rsidRPr="00463EA5">
        <w:rPr>
          <w:rFonts w:ascii="Calibri" w:hAnsi="Calibri" w:cs="Calibri" w:hint="cs"/>
          <w:b/>
          <w:bCs/>
          <w:color w:val="1F497D" w:themeColor="text2"/>
          <w:sz w:val="20"/>
          <w:rtl/>
        </w:rPr>
        <w:t xml:space="preserve">מקור: </w:t>
      </w:r>
      <w:r w:rsidR="00463EA5" w:rsidRPr="00463EA5">
        <w:rPr>
          <w:rFonts w:ascii="Calibri" w:hAnsi="Calibri" w:cs="Calibri"/>
          <w:b/>
          <w:bCs/>
          <w:color w:val="1F497D" w:themeColor="text2"/>
          <w:sz w:val="20"/>
        </w:rPr>
        <w:t>https://meyda.education.gov.il/files/noar/har.pdf</w:t>
      </w:r>
    </w:p>
    <w:p w:rsidR="006604B4" w:rsidRPr="00463EA5" w:rsidRDefault="006604B4" w:rsidP="006604B4">
      <w:pPr>
        <w:jc w:val="both"/>
        <w:rPr>
          <w:rFonts w:ascii="Calibri" w:hAnsi="Calibri" w:cs="Calibri"/>
          <w:b/>
          <w:bCs/>
          <w:color w:val="00B050"/>
          <w:sz w:val="20"/>
          <w:u w:val="single"/>
        </w:rPr>
      </w:pPr>
      <w:r w:rsidRPr="00463EA5">
        <w:rPr>
          <w:rFonts w:ascii="Calibri" w:hAnsi="Calibri" w:cs="Calibri" w:hint="cs"/>
          <w:b/>
          <w:bCs/>
          <w:color w:val="00B050"/>
          <w:sz w:val="20"/>
          <w:u w:val="single"/>
          <w:rtl/>
        </w:rPr>
        <w:t>ענו על השאלות הבאות:</w:t>
      </w:r>
    </w:p>
    <w:p w:rsidR="0065797C" w:rsidRPr="006604B4" w:rsidRDefault="004E2481" w:rsidP="009D24BB">
      <w:pPr>
        <w:pStyle w:val="a7"/>
        <w:numPr>
          <w:ilvl w:val="0"/>
          <w:numId w:val="6"/>
        </w:numPr>
        <w:jc w:val="both"/>
        <w:rPr>
          <w:rFonts w:ascii="Calibri" w:hAnsi="Calibri" w:cs="Calibri"/>
          <w:color w:val="00B050"/>
          <w:sz w:val="20"/>
        </w:rPr>
      </w:pPr>
      <w:r w:rsidRPr="006604B4">
        <w:rPr>
          <w:rFonts w:ascii="Calibri" w:hAnsi="Calibri" w:cs="Calibri" w:hint="cs"/>
          <w:color w:val="00B050"/>
          <w:sz w:val="20"/>
          <w:rtl/>
        </w:rPr>
        <w:t>מדוע הכפר ממוקם על כיפה (במעלה ההר)?</w:t>
      </w:r>
    </w:p>
    <w:p w:rsidR="00161124" w:rsidRPr="006604B4" w:rsidRDefault="00161124" w:rsidP="009D24BB">
      <w:pPr>
        <w:pStyle w:val="a7"/>
        <w:numPr>
          <w:ilvl w:val="0"/>
          <w:numId w:val="11"/>
        </w:numPr>
        <w:jc w:val="both"/>
        <w:rPr>
          <w:rFonts w:ascii="Calibri" w:hAnsi="Calibri" w:cs="Calibri"/>
          <w:color w:val="00B050"/>
          <w:sz w:val="20"/>
        </w:rPr>
      </w:pPr>
      <w:r w:rsidRPr="006604B4">
        <w:rPr>
          <w:rFonts w:ascii="Calibri" w:hAnsi="Calibri" w:cs="Calibri" w:hint="cs"/>
          <w:color w:val="00B050"/>
          <w:sz w:val="20"/>
          <w:rtl/>
        </w:rPr>
        <w:t>מה מקור המים לבריכת האגירה?</w:t>
      </w:r>
    </w:p>
    <w:p w:rsidR="00161124" w:rsidRPr="006604B4" w:rsidRDefault="003724B4" w:rsidP="009D24BB">
      <w:pPr>
        <w:pStyle w:val="a7"/>
        <w:numPr>
          <w:ilvl w:val="0"/>
          <w:numId w:val="11"/>
        </w:numPr>
        <w:jc w:val="both"/>
        <w:rPr>
          <w:rFonts w:ascii="Calibri" w:hAnsi="Calibri" w:cs="Calibri"/>
          <w:color w:val="00B050"/>
          <w:sz w:val="20"/>
          <w:rtl/>
        </w:rPr>
      </w:pPr>
      <w:r w:rsidRPr="006604B4">
        <w:rPr>
          <w:rFonts w:ascii="Calibri" w:hAnsi="Calibri" w:cs="Calibri" w:hint="cs"/>
          <w:color w:val="00B050"/>
          <w:sz w:val="20"/>
          <w:rtl/>
        </w:rPr>
        <w:t xml:space="preserve">  </w:t>
      </w:r>
      <w:r w:rsidR="00161124" w:rsidRPr="006604B4">
        <w:rPr>
          <w:rFonts w:ascii="Calibri" w:hAnsi="Calibri" w:cs="Calibri" w:hint="cs"/>
          <w:color w:val="00B050"/>
          <w:sz w:val="20"/>
          <w:rtl/>
        </w:rPr>
        <w:t>כיצד מובלים מים לבריכת האגירה?</w:t>
      </w:r>
    </w:p>
    <w:p w:rsidR="004E2481" w:rsidRPr="006604B4" w:rsidRDefault="004E2481" w:rsidP="009D24BB">
      <w:pPr>
        <w:pStyle w:val="a7"/>
        <w:numPr>
          <w:ilvl w:val="0"/>
          <w:numId w:val="11"/>
        </w:numPr>
        <w:jc w:val="both"/>
        <w:rPr>
          <w:rFonts w:ascii="Calibri" w:hAnsi="Calibri" w:cs="Calibri"/>
          <w:color w:val="00B050"/>
          <w:sz w:val="20"/>
          <w:rtl/>
        </w:rPr>
      </w:pPr>
      <w:r w:rsidRPr="006604B4">
        <w:rPr>
          <w:rFonts w:ascii="Calibri" w:hAnsi="Calibri" w:cs="Calibri" w:hint="cs"/>
          <w:color w:val="00B050"/>
          <w:sz w:val="20"/>
          <w:rtl/>
        </w:rPr>
        <w:t>מדוע העצים וחקלאות המטעים מושקים בחקלאות בעל?</w:t>
      </w:r>
    </w:p>
    <w:p w:rsidR="004E2481" w:rsidRPr="006604B4" w:rsidRDefault="004E2481" w:rsidP="009D24BB">
      <w:pPr>
        <w:pStyle w:val="a7"/>
        <w:numPr>
          <w:ilvl w:val="0"/>
          <w:numId w:val="11"/>
        </w:numPr>
        <w:jc w:val="both"/>
        <w:rPr>
          <w:rFonts w:ascii="Calibri" w:hAnsi="Calibri" w:cs="Calibri"/>
          <w:color w:val="00B050"/>
          <w:sz w:val="20"/>
          <w:rtl/>
        </w:rPr>
      </w:pPr>
      <w:r w:rsidRPr="006604B4">
        <w:rPr>
          <w:rFonts w:ascii="Calibri" w:hAnsi="Calibri" w:cs="Calibri" w:hint="cs"/>
          <w:color w:val="00B050"/>
          <w:sz w:val="20"/>
          <w:rtl/>
        </w:rPr>
        <w:t>מהיכן להיכן מולכים המים בתעלות להובלת המים?</w:t>
      </w:r>
    </w:p>
    <w:p w:rsidR="004E2481" w:rsidRPr="006604B4" w:rsidRDefault="004E2481" w:rsidP="009D24BB">
      <w:pPr>
        <w:pStyle w:val="a7"/>
        <w:numPr>
          <w:ilvl w:val="0"/>
          <w:numId w:val="11"/>
        </w:numPr>
        <w:jc w:val="both"/>
        <w:rPr>
          <w:rFonts w:ascii="Calibri" w:hAnsi="Calibri" w:cs="Calibri"/>
          <w:color w:val="00B050"/>
          <w:sz w:val="20"/>
          <w:rtl/>
        </w:rPr>
      </w:pPr>
      <w:r w:rsidRPr="006604B4">
        <w:rPr>
          <w:rFonts w:ascii="Calibri" w:hAnsi="Calibri" w:cs="Calibri" w:hint="cs"/>
          <w:color w:val="00B050"/>
          <w:sz w:val="20"/>
          <w:rtl/>
        </w:rPr>
        <w:t>למה משמש תלם ההשקיה?</w:t>
      </w:r>
    </w:p>
    <w:p w:rsidR="004E2481" w:rsidRPr="006604B4" w:rsidRDefault="00161124" w:rsidP="009D24BB">
      <w:pPr>
        <w:pStyle w:val="a7"/>
        <w:numPr>
          <w:ilvl w:val="0"/>
          <w:numId w:val="11"/>
        </w:numPr>
        <w:jc w:val="both"/>
        <w:rPr>
          <w:rFonts w:ascii="Calibri" w:hAnsi="Calibri" w:cs="Calibri"/>
          <w:color w:val="00B050"/>
          <w:sz w:val="20"/>
          <w:rtl/>
        </w:rPr>
      </w:pPr>
      <w:r w:rsidRPr="006604B4">
        <w:rPr>
          <w:rFonts w:ascii="Calibri" w:hAnsi="Calibri" w:cs="Calibri" w:hint="cs"/>
          <w:color w:val="00B050"/>
          <w:sz w:val="20"/>
          <w:rtl/>
        </w:rPr>
        <w:t xml:space="preserve">מדוע הגידולים במדרגות </w:t>
      </w:r>
      <w:r w:rsidR="004E2481" w:rsidRPr="006604B4">
        <w:rPr>
          <w:rFonts w:ascii="Calibri" w:hAnsi="Calibri" w:cs="Calibri" w:hint="cs"/>
          <w:color w:val="00B050"/>
          <w:sz w:val="20"/>
          <w:rtl/>
        </w:rPr>
        <w:t>שילחין הם בד"כ גידולי ירקות?</w:t>
      </w:r>
    </w:p>
    <w:p w:rsidR="0065797C" w:rsidRDefault="0065797C" w:rsidP="00B2299B">
      <w:pPr>
        <w:jc w:val="both"/>
        <w:rPr>
          <w:rFonts w:ascii="Calibri" w:hAnsi="Calibri" w:cs="Calibri"/>
          <w:b/>
          <w:bCs/>
          <w:color w:val="0F243E" w:themeColor="text2" w:themeShade="80"/>
          <w:sz w:val="24"/>
          <w:szCs w:val="28"/>
          <w:rtl/>
        </w:rPr>
      </w:pPr>
    </w:p>
    <w:p w:rsidR="00F262DB" w:rsidRDefault="00F262DB" w:rsidP="00B17F57">
      <w:pPr>
        <w:jc w:val="both"/>
        <w:rPr>
          <w:rFonts w:ascii="Calibri" w:hAnsi="Calibri" w:cs="Calibri"/>
          <w:b/>
          <w:bCs/>
          <w:color w:val="0F243E" w:themeColor="text2" w:themeShade="80"/>
          <w:rtl/>
        </w:rPr>
      </w:pPr>
    </w:p>
    <w:p w:rsidR="00692108" w:rsidRDefault="00692108" w:rsidP="00825A0D">
      <w:pPr>
        <w:jc w:val="both"/>
        <w:rPr>
          <w:rFonts w:ascii="Calibri" w:hAnsi="Calibri" w:cs="Calibri"/>
          <w:color w:val="1F497D" w:themeColor="text2"/>
          <w:sz w:val="32"/>
          <w:szCs w:val="36"/>
          <w:rtl/>
        </w:rPr>
      </w:pPr>
      <w:r w:rsidRPr="00F31676">
        <w:rPr>
          <w:rFonts w:ascii="Calibri" w:hAnsi="Calibri" w:cs="Calibri"/>
          <w:b/>
          <w:bCs/>
          <w:noProof/>
          <w:color w:val="0F243E" w:themeColor="text2" w:themeShade="80"/>
          <w:rtl/>
        </w:rPr>
        <mc:AlternateContent>
          <mc:Choice Requires="wps">
            <w:drawing>
              <wp:anchor distT="0" distB="0" distL="114300" distR="114300" simplePos="0" relativeHeight="251728896" behindDoc="1" locked="0" layoutInCell="1" allowOverlap="1" wp14:anchorId="4A693659" wp14:editId="4156D9EF">
                <wp:simplePos x="0" y="0"/>
                <wp:positionH relativeFrom="column">
                  <wp:posOffset>-280555</wp:posOffset>
                </wp:positionH>
                <wp:positionV relativeFrom="paragraph">
                  <wp:posOffset>403570</wp:posOffset>
                </wp:positionV>
                <wp:extent cx="6079490" cy="3823855"/>
                <wp:effectExtent l="0" t="0" r="16510" b="291465"/>
                <wp:wrapNone/>
                <wp:docPr id="7177" name="הסבר מלבני מעוגל 7177"/>
                <wp:cNvGraphicFramePr/>
                <a:graphic xmlns:a="http://schemas.openxmlformats.org/drawingml/2006/main">
                  <a:graphicData uri="http://schemas.microsoft.com/office/word/2010/wordprocessingShape">
                    <wps:wsp>
                      <wps:cNvSpPr/>
                      <wps:spPr>
                        <a:xfrm>
                          <a:off x="0" y="0"/>
                          <a:ext cx="6079490" cy="3823855"/>
                        </a:xfrm>
                        <a:prstGeom prst="wedgeRoundRectCallout">
                          <a:avLst>
                            <a:gd name="adj1" fmla="val -19605"/>
                            <a:gd name="adj2" fmla="val 56747"/>
                            <a:gd name="adj3" fmla="val 16667"/>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5832BA" w:rsidRPr="008618C5" w:rsidRDefault="005832BA" w:rsidP="00692108">
                            <w:pPr>
                              <w:jc w:val="center"/>
                              <w:rPr>
                                <w:rFonts w:asciiTheme="minorBidi" w:hAnsiTheme="minorBidi" w:cstheme="minorBidi"/>
                                <w:b/>
                                <w:bCs/>
                                <w:sz w:val="20"/>
                                <w:szCs w:val="20"/>
                              </w:rPr>
                            </w:pP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4A693659" id="_x0000_t62" coordsize="21600,21600" o:spt="62" adj="1350,25920" path="m3600,qx,3600l0@8@12@24,0@9,,18000qy3600,21600l@6,21600@15@27@7,21600,18000,21600qx21600,18000l21600@9@18@30,21600@8,21600,3600qy18000,l@7,0@21@33@6,xe">
                <v:stroke joinstyle="miter"/>
                <v:formulas>
                  <v:f eqn="sum 10800 0 #0"/>
                  <v:f eqn="sum 10800 0 #1"/>
                  <v:f eqn="sum #0 0 #1"/>
                  <v:f eqn="sum @0 @1 0"/>
                  <v:f eqn="sum 21600 0 #0"/>
                  <v:f eqn="sum 21600 0 #1"/>
                  <v:f eqn="if @0 3600 12600"/>
                  <v:f eqn="if @0 9000 18000"/>
                  <v:f eqn="if @1 3600 12600"/>
                  <v:f eqn="if @1 9000 18000"/>
                  <v:f eqn="if @2 0 #0"/>
                  <v:f eqn="if @3 @10 0"/>
                  <v:f eqn="if #0 0 @11"/>
                  <v:f eqn="if @2 @6 #0"/>
                  <v:f eqn="if @3 @6 @13"/>
                  <v:f eqn="if @5 @6 @14"/>
                  <v:f eqn="if @2 #0 21600"/>
                  <v:f eqn="if @3 21600 @16"/>
                  <v:f eqn="if @4 21600 @17"/>
                  <v:f eqn="if @2 #0 @6"/>
                  <v:f eqn="if @3 @19 @6"/>
                  <v:f eqn="if #1 @6 @20"/>
                  <v:f eqn="if @2 @8 #1"/>
                  <v:f eqn="if @3 @22 @8"/>
                  <v:f eqn="if #0 @8 @23"/>
                  <v:f eqn="if @2 21600 #1"/>
                  <v:f eqn="if @3 21600 @25"/>
                  <v:f eqn="if @5 21600 @26"/>
                  <v:f eqn="if @2 #1 @8"/>
                  <v:f eqn="if @3 @8 @28"/>
                  <v:f eqn="if @4 @8 @29"/>
                  <v:f eqn="if @2 #1 0"/>
                  <v:f eqn="if @3 @31 0"/>
                  <v:f eqn="if #1 0 @32"/>
                  <v:f eqn="val #0"/>
                  <v:f eqn="val #1"/>
                </v:formulas>
                <v:path o:connecttype="custom" o:connectlocs="10800,0;0,10800;10800,21600;21600,10800;@34,@35" textboxrect="791,791,20809,20809"/>
                <v:handles>
                  <v:h position="#0,#1"/>
                </v:handles>
              </v:shapetype>
              <v:shape id="הסבר מלבני מעוגל 7177" o:spid="_x0000_s1026" type="#_x0000_t62" style="position:absolute;left:0;text-align:left;margin-left:-22.1pt;margin-top:31.8pt;width:478.7pt;height:301.1pt;z-index:-251587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" adj="6565,23057" filled="f" strokecolor="red" strokeweight="2pt">
                <v:textbox>
                  <w:txbxContent>
                    <w:p w:rsidR="005832BA" w:rsidRPr="008618C5" w:rsidRDefault="005832BA" w:rsidP="00692108">
                      <w:pPr>
                        <w:jc w:val="center"/>
                        <w:rPr>
                          <w:rFonts w:asciiTheme="minorBidi" w:hAnsiTheme="minorBidi" w:cstheme="minorBidi"/>
                          <w:b/>
                          <w:bCs/>
                          <w:sz w:val="20"/>
                          <w:szCs w:val="20"/>
                        </w:rPr>
                      </w:pPr>
                    </w:p>
                  </w:txbxContent>
                </v:textbox>
              </v:shape>
            </w:pict>
          </mc:Fallback>
        </mc:AlternateContent>
      </w:r>
    </w:p>
    <w:p w:rsidR="00692108" w:rsidRPr="00F31676" w:rsidRDefault="00546284" w:rsidP="00692108">
      <w:pPr>
        <w:rPr>
          <w:rFonts w:ascii="Calibri" w:hAnsi="Calibri" w:cs="Calibri"/>
          <w:b/>
          <w:bCs/>
          <w:color w:val="0F243E" w:themeColor="text2" w:themeShade="80"/>
          <w:sz w:val="28"/>
          <w:szCs w:val="32"/>
          <w:rtl/>
        </w:rPr>
      </w:pPr>
      <w:r>
        <w:rPr>
          <w:rFonts w:ascii="Calibri" w:hAnsi="Calibri" w:cs="Calibri" w:hint="cs"/>
          <w:b/>
          <w:bCs/>
          <w:color w:val="0F243E" w:themeColor="text2" w:themeShade="80"/>
          <w:sz w:val="28"/>
          <w:szCs w:val="32"/>
          <w:rtl/>
        </w:rPr>
        <w:t>4</w:t>
      </w:r>
      <w:r w:rsidR="00692108" w:rsidRPr="00F31676">
        <w:rPr>
          <w:rFonts w:ascii="Calibri" w:hAnsi="Calibri" w:cs="Calibri"/>
          <w:b/>
          <w:bCs/>
          <w:color w:val="0F243E" w:themeColor="text2" w:themeShade="80"/>
          <w:sz w:val="28"/>
          <w:szCs w:val="32"/>
          <w:rtl/>
        </w:rPr>
        <w:t xml:space="preserve">. היבט </w:t>
      </w:r>
      <w:r w:rsidR="00692108">
        <w:rPr>
          <w:rFonts w:ascii="Calibri" w:hAnsi="Calibri" w:cs="Calibri" w:hint="cs"/>
          <w:b/>
          <w:bCs/>
          <w:color w:val="0F243E" w:themeColor="text2" w:themeShade="80"/>
          <w:sz w:val="28"/>
          <w:szCs w:val="32"/>
          <w:rtl/>
        </w:rPr>
        <w:t>טכנולוגי</w:t>
      </w:r>
      <w:r w:rsidR="00692108" w:rsidRPr="00F31676">
        <w:rPr>
          <w:rFonts w:ascii="Calibri" w:hAnsi="Calibri" w:cs="Calibri"/>
          <w:b/>
          <w:bCs/>
          <w:color w:val="0F243E" w:themeColor="text2" w:themeShade="80"/>
          <w:sz w:val="28"/>
          <w:szCs w:val="32"/>
          <w:rtl/>
        </w:rPr>
        <w:t xml:space="preserve"> </w:t>
      </w:r>
    </w:p>
    <w:p w:rsidR="00692108" w:rsidRPr="00F31676" w:rsidRDefault="00692108" w:rsidP="009D24BB">
      <w:pPr>
        <w:pStyle w:val="a7"/>
        <w:numPr>
          <w:ilvl w:val="0"/>
          <w:numId w:val="2"/>
        </w:numPr>
        <w:spacing w:line="360" w:lineRule="auto"/>
        <w:rPr>
          <w:rFonts w:ascii="Calibri" w:hAnsi="Calibri" w:cs="Calibri"/>
          <w:b/>
          <w:bCs/>
          <w:color w:val="0F243E" w:themeColor="text2" w:themeShade="80"/>
          <w:sz w:val="28"/>
          <w:szCs w:val="28"/>
          <w:rtl/>
        </w:rPr>
      </w:pPr>
      <w:r>
        <w:rPr>
          <w:rFonts w:ascii="Calibri" w:hAnsi="Calibri" w:cs="Calibri" w:hint="cs"/>
          <w:b/>
          <w:bCs/>
          <w:color w:val="0F243E" w:themeColor="text2" w:themeShade="80"/>
          <w:sz w:val="28"/>
          <w:szCs w:val="28"/>
          <w:rtl/>
        </w:rPr>
        <w:t xml:space="preserve">חקלאות שילחין במאה ה-21 </w:t>
      </w:r>
    </w:p>
    <w:p w:rsidR="00692108" w:rsidRPr="00546284" w:rsidRDefault="00692108" w:rsidP="00692108">
      <w:pPr>
        <w:jc w:val="both"/>
        <w:rPr>
          <w:rFonts w:ascii="Calibri" w:hAnsi="Calibri" w:cs="Calibri"/>
          <w:b/>
          <w:bCs/>
          <w:color w:val="FF0000"/>
          <w:sz w:val="20"/>
          <w:szCs w:val="22"/>
          <w:rtl/>
        </w:rPr>
      </w:pPr>
      <w:r w:rsidRPr="00546284">
        <w:rPr>
          <w:rFonts w:ascii="Calibri" w:hAnsi="Calibri" w:cs="Calibri" w:hint="cs"/>
          <w:b/>
          <w:bCs/>
          <w:color w:val="FF0000"/>
          <w:sz w:val="20"/>
          <w:szCs w:val="22"/>
          <w:rtl/>
        </w:rPr>
        <w:t>במהלך השנים</w:t>
      </w:r>
      <w:r w:rsidR="00825A0D" w:rsidRPr="00546284">
        <w:rPr>
          <w:rFonts w:ascii="Calibri" w:hAnsi="Calibri" w:cs="Calibri"/>
          <w:b/>
          <w:bCs/>
          <w:color w:val="FF0000"/>
          <w:sz w:val="20"/>
          <w:szCs w:val="22"/>
          <w:rtl/>
        </w:rPr>
        <w:t xml:space="preserve"> </w:t>
      </w:r>
      <w:r w:rsidRPr="00546284">
        <w:rPr>
          <w:rFonts w:ascii="Calibri" w:hAnsi="Calibri" w:cs="Calibri" w:hint="cs"/>
          <w:b/>
          <w:bCs/>
          <w:color w:val="FF0000"/>
          <w:sz w:val="20"/>
          <w:szCs w:val="22"/>
          <w:rtl/>
        </w:rPr>
        <w:t>חקלאות שילחין התפתחה לשיטות ההשקיה הקיימות היום במערכות חקלאיות חדשניות ומדויקות.</w:t>
      </w:r>
    </w:p>
    <w:p w:rsidR="00825A0D" w:rsidRPr="00546284" w:rsidRDefault="00692108" w:rsidP="00692108">
      <w:pPr>
        <w:jc w:val="both"/>
        <w:rPr>
          <w:rFonts w:ascii="Calibri" w:hAnsi="Calibri" w:cs="Calibri"/>
          <w:color w:val="FF0000"/>
          <w:sz w:val="20"/>
          <w:szCs w:val="22"/>
          <w:rtl/>
        </w:rPr>
      </w:pPr>
      <w:r w:rsidRPr="00546284">
        <w:rPr>
          <w:rFonts w:ascii="Calibri" w:hAnsi="Calibri" w:cs="Calibri" w:hint="cs"/>
          <w:color w:val="FF0000"/>
          <w:sz w:val="20"/>
          <w:szCs w:val="22"/>
          <w:rtl/>
        </w:rPr>
        <w:t>התפתחות</w:t>
      </w:r>
      <w:r w:rsidR="00825A0D" w:rsidRPr="00546284">
        <w:rPr>
          <w:rFonts w:ascii="Calibri" w:hAnsi="Calibri" w:cs="Calibri" w:hint="cs"/>
          <w:color w:val="FF0000"/>
          <w:sz w:val="20"/>
          <w:szCs w:val="22"/>
          <w:rtl/>
        </w:rPr>
        <w:t xml:space="preserve"> </w:t>
      </w:r>
      <w:r w:rsidRPr="00546284">
        <w:rPr>
          <w:rFonts w:ascii="Calibri" w:hAnsi="Calibri" w:cs="Calibri" w:hint="cs"/>
          <w:color w:val="FF0000"/>
          <w:sz w:val="20"/>
          <w:szCs w:val="22"/>
          <w:rtl/>
        </w:rPr>
        <w:t>ה</w:t>
      </w:r>
      <w:r w:rsidR="00825A0D" w:rsidRPr="00546284">
        <w:rPr>
          <w:rFonts w:ascii="Calibri" w:hAnsi="Calibri" w:cs="Calibri" w:hint="cs"/>
          <w:color w:val="FF0000"/>
          <w:sz w:val="20"/>
          <w:szCs w:val="22"/>
          <w:rtl/>
        </w:rPr>
        <w:t xml:space="preserve">טכנולוגיות </w:t>
      </w:r>
      <w:r w:rsidRPr="00546284">
        <w:rPr>
          <w:rFonts w:ascii="Calibri" w:hAnsi="Calibri" w:cs="Calibri" w:hint="cs"/>
          <w:color w:val="FF0000"/>
          <w:sz w:val="20"/>
          <w:szCs w:val="22"/>
          <w:rtl/>
        </w:rPr>
        <w:t>והמדע תרמו להתפתחות שיטות השקיה כגון:</w:t>
      </w:r>
      <w:r w:rsidR="00825A0D" w:rsidRPr="00546284">
        <w:rPr>
          <w:rFonts w:ascii="Calibri" w:hAnsi="Calibri" w:cs="Calibri"/>
          <w:color w:val="FF0000"/>
          <w:sz w:val="20"/>
          <w:szCs w:val="22"/>
          <w:rtl/>
        </w:rPr>
        <w:t xml:space="preserve"> </w:t>
      </w:r>
      <w:r w:rsidRPr="00546284">
        <w:rPr>
          <w:rFonts w:ascii="Calibri" w:hAnsi="Calibri" w:cs="Calibri" w:hint="cs"/>
          <w:color w:val="FF0000"/>
          <w:sz w:val="20"/>
          <w:szCs w:val="22"/>
          <w:rtl/>
        </w:rPr>
        <w:t xml:space="preserve">משאבות חשמליות, </w:t>
      </w:r>
      <w:r w:rsidR="00825A0D" w:rsidRPr="00546284">
        <w:rPr>
          <w:rFonts w:ascii="Calibri" w:hAnsi="Calibri" w:cs="Calibri"/>
          <w:color w:val="FF0000"/>
          <w:sz w:val="20"/>
          <w:szCs w:val="22"/>
          <w:rtl/>
        </w:rPr>
        <w:t>המטרה והשקיה בטפטוף</w:t>
      </w:r>
      <w:r w:rsidR="00825A0D" w:rsidRPr="00546284">
        <w:rPr>
          <w:rFonts w:ascii="Calibri" w:hAnsi="Calibri" w:cs="Calibri" w:hint="cs"/>
          <w:color w:val="FF0000"/>
          <w:sz w:val="20"/>
          <w:szCs w:val="22"/>
          <w:rtl/>
        </w:rPr>
        <w:t xml:space="preserve"> (שעליהם נרחיב בפרקים הבאים)</w:t>
      </w:r>
      <w:r w:rsidRPr="00546284">
        <w:rPr>
          <w:rFonts w:ascii="Calibri" w:hAnsi="Calibri" w:cs="Calibri" w:hint="cs"/>
          <w:color w:val="FF0000"/>
          <w:sz w:val="20"/>
          <w:szCs w:val="22"/>
          <w:rtl/>
        </w:rPr>
        <w:t>.</w:t>
      </w:r>
    </w:p>
    <w:p w:rsidR="00692108" w:rsidRPr="00546284" w:rsidRDefault="00825A0D" w:rsidP="00463EA5">
      <w:pPr>
        <w:rPr>
          <w:rFonts w:ascii="Calibri" w:hAnsi="Calibri" w:cs="Calibri"/>
          <w:color w:val="FF0000"/>
          <w:sz w:val="20"/>
          <w:szCs w:val="22"/>
          <w:rtl/>
        </w:rPr>
      </w:pPr>
      <w:r w:rsidRPr="00546284">
        <w:rPr>
          <w:rFonts w:ascii="Calibri" w:hAnsi="Calibri" w:cs="Calibri"/>
          <w:color w:val="FF0000"/>
          <w:sz w:val="20"/>
          <w:szCs w:val="22"/>
          <w:rtl/>
        </w:rPr>
        <w:t>בימנו עדיין מתקיימת חקלאות שילחין</w:t>
      </w:r>
      <w:r w:rsidRPr="00546284">
        <w:rPr>
          <w:rFonts w:ascii="Calibri" w:hAnsi="Calibri" w:cs="Calibri" w:hint="cs"/>
          <w:color w:val="FF0000"/>
          <w:sz w:val="20"/>
          <w:szCs w:val="22"/>
          <w:rtl/>
        </w:rPr>
        <w:t xml:space="preserve"> אך הטכנולוגיה שבה משתמשים בכדי </w:t>
      </w:r>
      <w:r w:rsidR="00463EA5">
        <w:rPr>
          <w:rFonts w:ascii="Calibri" w:hAnsi="Calibri" w:cs="Calibri" w:hint="cs"/>
          <w:color w:val="FF0000"/>
          <w:sz w:val="20"/>
          <w:szCs w:val="22"/>
          <w:rtl/>
        </w:rPr>
        <w:t>להוביל</w:t>
      </w:r>
      <w:r w:rsidRPr="00546284">
        <w:rPr>
          <w:rFonts w:ascii="Calibri" w:hAnsi="Calibri" w:cs="Calibri" w:hint="cs"/>
          <w:color w:val="FF0000"/>
          <w:sz w:val="20"/>
          <w:szCs w:val="22"/>
          <w:rtl/>
        </w:rPr>
        <w:t xml:space="preserve"> מים יעילה לאין שיעור. </w:t>
      </w:r>
      <w:r w:rsidRPr="00546284">
        <w:rPr>
          <w:rFonts w:ascii="Calibri" w:hAnsi="Calibri" w:cs="Calibri"/>
          <w:color w:val="FF0000"/>
          <w:sz w:val="20"/>
          <w:szCs w:val="22"/>
          <w:rtl/>
        </w:rPr>
        <w:t xml:space="preserve">דוגמה לכך היא גידול הכותנה </w:t>
      </w:r>
      <w:r w:rsidRPr="00546284">
        <w:rPr>
          <w:rFonts w:ascii="Calibri" w:hAnsi="Calibri" w:cs="Calibri" w:hint="cs"/>
          <w:color w:val="FF0000"/>
          <w:sz w:val="20"/>
          <w:szCs w:val="22"/>
          <w:rtl/>
        </w:rPr>
        <w:t xml:space="preserve">המים מולכים באמצעות צינורות ומשאבות והתלמים מושקים </w:t>
      </w:r>
      <w:r w:rsidRPr="00546284">
        <w:rPr>
          <w:rFonts w:ascii="Calibri" w:hAnsi="Calibri" w:cs="Calibri"/>
          <w:color w:val="FF0000"/>
          <w:sz w:val="20"/>
          <w:szCs w:val="22"/>
          <w:rtl/>
        </w:rPr>
        <w:t>באמצעות צינורות טפטוף.</w:t>
      </w:r>
    </w:p>
    <w:p w:rsidR="00825A0D" w:rsidRPr="00546284" w:rsidRDefault="00825A0D" w:rsidP="00825A0D">
      <w:pPr>
        <w:rPr>
          <w:rFonts w:ascii="Calibri" w:hAnsi="Calibri" w:cs="Calibri"/>
          <w:b/>
          <w:bCs/>
          <w:color w:val="FF0000"/>
          <w:sz w:val="20"/>
          <w:szCs w:val="22"/>
          <w:rtl/>
        </w:rPr>
      </w:pPr>
      <w:r w:rsidRPr="00546284">
        <w:rPr>
          <w:rFonts w:ascii="Calibri" w:hAnsi="Calibri" w:cs="Calibri" w:hint="cs"/>
          <w:b/>
          <w:bCs/>
          <w:color w:val="FF0000"/>
          <w:sz w:val="20"/>
          <w:szCs w:val="22"/>
          <w:rtl/>
        </w:rPr>
        <w:t>אולם, בחברות מסורתיות בעולם עדיין מוליכים מים ומ</w:t>
      </w:r>
      <w:r w:rsidR="00692108" w:rsidRPr="00546284">
        <w:rPr>
          <w:rFonts w:ascii="Calibri" w:hAnsi="Calibri" w:cs="Calibri" w:hint="cs"/>
          <w:b/>
          <w:bCs/>
          <w:color w:val="FF0000"/>
          <w:sz w:val="20"/>
          <w:szCs w:val="22"/>
          <w:rtl/>
        </w:rPr>
        <w:t>שקים באותו אופן כפי שהתבצע בעבר ובעיית זמינות ואיכות המים ממשיכה ל</w:t>
      </w:r>
      <w:r w:rsidR="00463EA5">
        <w:rPr>
          <w:rFonts w:ascii="Calibri" w:hAnsi="Calibri" w:cs="Calibri" w:hint="cs"/>
          <w:b/>
          <w:bCs/>
          <w:color w:val="FF0000"/>
          <w:sz w:val="20"/>
          <w:szCs w:val="22"/>
          <w:rtl/>
        </w:rPr>
        <w:t>היות בעיית המשפיעה על הביטחון התזונתי</w:t>
      </w:r>
      <w:r w:rsidR="00692108" w:rsidRPr="00546284">
        <w:rPr>
          <w:rFonts w:ascii="Calibri" w:hAnsi="Calibri" w:cs="Calibri" w:hint="cs"/>
          <w:b/>
          <w:bCs/>
          <w:color w:val="FF0000"/>
          <w:sz w:val="20"/>
          <w:szCs w:val="22"/>
          <w:rtl/>
        </w:rPr>
        <w:t xml:space="preserve"> למיליוני אנשים ברחבי העולם.</w:t>
      </w:r>
    </w:p>
    <w:p w:rsidR="00F262DB" w:rsidRDefault="00F262DB" w:rsidP="00B17F57">
      <w:pPr>
        <w:jc w:val="both"/>
        <w:rPr>
          <w:rFonts w:ascii="Calibri" w:hAnsi="Calibri" w:cs="Calibri"/>
          <w:b/>
          <w:bCs/>
          <w:color w:val="0F243E" w:themeColor="text2" w:themeShade="80"/>
          <w:rtl/>
        </w:rPr>
      </w:pPr>
    </w:p>
    <w:p w:rsidR="00692108" w:rsidRDefault="00692108" w:rsidP="00C51B7E">
      <w:pPr>
        <w:tabs>
          <w:tab w:val="left" w:pos="2355"/>
        </w:tabs>
        <w:jc w:val="both"/>
        <w:rPr>
          <w:rFonts w:ascii="Calibri" w:hAnsi="Calibri" w:cs="Calibri"/>
          <w:color w:val="1F497D" w:themeColor="text2"/>
          <w:sz w:val="32"/>
          <w:szCs w:val="36"/>
          <w:rtl/>
        </w:rPr>
      </w:pPr>
      <w:r w:rsidRPr="00F31676">
        <w:rPr>
          <w:rFonts w:ascii="Calibri" w:hAnsi="Calibri" w:cs="Calibri"/>
          <w:b/>
          <w:bCs/>
          <w:noProof/>
          <w:color w:val="0F243E" w:themeColor="text2" w:themeShade="80"/>
          <w:rtl/>
        </w:rPr>
        <mc:AlternateContent>
          <mc:Choice Requires="wps">
            <w:drawing>
              <wp:anchor distT="0" distB="0" distL="114300" distR="114300" simplePos="0" relativeHeight="251730944" behindDoc="1" locked="0" layoutInCell="1" allowOverlap="1" wp14:anchorId="22E8F1A7" wp14:editId="5D8B4CB0">
                <wp:simplePos x="0" y="0"/>
                <wp:positionH relativeFrom="column">
                  <wp:posOffset>-279400</wp:posOffset>
                </wp:positionH>
                <wp:positionV relativeFrom="paragraph">
                  <wp:posOffset>422506</wp:posOffset>
                </wp:positionV>
                <wp:extent cx="5818505" cy="3919643"/>
                <wp:effectExtent l="0" t="0" r="10795" b="24130"/>
                <wp:wrapNone/>
                <wp:docPr id="7179" name="מלבן 7179"/>
                <wp:cNvGraphicFramePr/>
                <a:graphic xmlns:a="http://schemas.openxmlformats.org/drawingml/2006/main">
                  <a:graphicData uri="http://schemas.microsoft.com/office/word/2010/wordprocessingShape">
                    <wps:wsp>
                      <wps:cNvSpPr/>
                      <wps:spPr>
                        <a:xfrm>
                          <a:off x="0" y="0"/>
                          <a:ext cx="5818505" cy="3919643"/>
                        </a:xfrm>
                        <a:prstGeom prst="rect">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9868AF5" id="מלבן 7179" o:spid="_x0000_s1026" style="position:absolute;left:0;text-align:left;margin-left:-22pt;margin-top:33.25pt;width:458.15pt;height:308.65pt;z-index:-2515855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" fillcolor="white [3201]" strokecolor="#f79646 [3209]" strokeweight="2pt"/>
            </w:pict>
          </mc:Fallback>
        </mc:AlternateContent>
      </w:r>
    </w:p>
    <w:p w:rsidR="00C51B7E" w:rsidRPr="007B27DF" w:rsidRDefault="00546284" w:rsidP="00463EA5">
      <w:pPr>
        <w:tabs>
          <w:tab w:val="left" w:pos="2355"/>
        </w:tabs>
        <w:jc w:val="both"/>
        <w:rPr>
          <w:rFonts w:ascii="Calibri" w:hAnsi="Calibri" w:cs="Calibri"/>
          <w:color w:val="00B0F0"/>
          <w:sz w:val="32"/>
          <w:szCs w:val="36"/>
          <w:rtl/>
        </w:rPr>
      </w:pPr>
      <w:r w:rsidRPr="007B27DF">
        <w:rPr>
          <w:rFonts w:ascii="Calibri" w:hAnsi="Calibri" w:cs="Calibri" w:hint="cs"/>
          <w:color w:val="00B0F0"/>
          <w:sz w:val="32"/>
          <w:szCs w:val="36"/>
          <w:rtl/>
        </w:rPr>
        <w:t xml:space="preserve">5. </w:t>
      </w:r>
      <w:r w:rsidR="00C51B7E" w:rsidRPr="007B27DF">
        <w:rPr>
          <w:rFonts w:ascii="Calibri" w:hAnsi="Calibri" w:cs="Calibri" w:hint="cs"/>
          <w:color w:val="00B0F0"/>
          <w:sz w:val="32"/>
          <w:szCs w:val="36"/>
          <w:rtl/>
        </w:rPr>
        <w:t>הזדמנות להעמקה</w:t>
      </w:r>
      <w:r w:rsidR="00692108" w:rsidRPr="007B27DF">
        <w:rPr>
          <w:rFonts w:ascii="Calibri" w:hAnsi="Calibri" w:cs="Calibri" w:hint="cs"/>
          <w:color w:val="00B0F0"/>
          <w:sz w:val="32"/>
          <w:szCs w:val="36"/>
          <w:rtl/>
        </w:rPr>
        <w:t>- כלכלי</w:t>
      </w:r>
      <w:r w:rsidR="00463EA5" w:rsidRPr="007B27DF">
        <w:rPr>
          <w:rFonts w:ascii="Calibri" w:hAnsi="Calibri" w:cs="Calibri" w:hint="cs"/>
          <w:color w:val="00B0F0"/>
          <w:sz w:val="32"/>
          <w:szCs w:val="36"/>
          <w:rtl/>
        </w:rPr>
        <w:t>- רשות לצורך הרחבה</w:t>
      </w:r>
    </w:p>
    <w:p w:rsidR="00692108" w:rsidRPr="007B27DF" w:rsidRDefault="00692108" w:rsidP="00692108">
      <w:pPr>
        <w:jc w:val="both"/>
        <w:rPr>
          <w:rFonts w:ascii="Calibri" w:hAnsi="Calibri" w:cs="Calibri"/>
          <w:color w:val="000000" w:themeColor="text1"/>
          <w:sz w:val="20"/>
          <w:szCs w:val="22"/>
          <w:rtl/>
        </w:rPr>
      </w:pPr>
      <w:r w:rsidRPr="007B27DF">
        <w:rPr>
          <w:rFonts w:ascii="Calibri" w:hAnsi="Calibri" w:cs="Calibri" w:hint="cs"/>
          <w:color w:val="000000" w:themeColor="text1"/>
          <w:sz w:val="20"/>
          <w:szCs w:val="22"/>
          <w:rtl/>
        </w:rPr>
        <w:t>כפי שלמדנו, מים הם משאב חיוני לחקלאות וייצור מזון בפרט.</w:t>
      </w:r>
    </w:p>
    <w:p w:rsidR="00692108" w:rsidRPr="007B27DF" w:rsidRDefault="00692108" w:rsidP="00692108">
      <w:pPr>
        <w:jc w:val="both"/>
        <w:rPr>
          <w:rFonts w:ascii="Calibri" w:hAnsi="Calibri" w:cs="Calibri"/>
          <w:color w:val="000000" w:themeColor="text1"/>
          <w:sz w:val="20"/>
          <w:szCs w:val="22"/>
          <w:rtl/>
        </w:rPr>
      </w:pPr>
      <w:r w:rsidRPr="007B27DF">
        <w:rPr>
          <w:rFonts w:ascii="Calibri" w:hAnsi="Calibri" w:cs="Calibri" w:hint="cs"/>
          <w:color w:val="000000" w:themeColor="text1"/>
          <w:sz w:val="20"/>
          <w:szCs w:val="22"/>
          <w:rtl/>
        </w:rPr>
        <w:t>במקרים רבים, הובלת וזמינות מים הם בעיה שדורשת פתרון פשוט וזול.</w:t>
      </w:r>
    </w:p>
    <w:p w:rsidR="00692108" w:rsidRPr="007B27DF" w:rsidRDefault="00692108" w:rsidP="00692108">
      <w:pPr>
        <w:jc w:val="both"/>
        <w:rPr>
          <w:rFonts w:ascii="Calibri" w:hAnsi="Calibri" w:cs="Calibri"/>
          <w:color w:val="000000" w:themeColor="text1"/>
          <w:sz w:val="20"/>
          <w:szCs w:val="22"/>
          <w:rtl/>
        </w:rPr>
      </w:pPr>
      <w:r w:rsidRPr="007B27DF">
        <w:rPr>
          <w:rFonts w:ascii="Calibri" w:hAnsi="Calibri" w:cs="Calibri" w:hint="cs"/>
          <w:color w:val="000000" w:themeColor="text1"/>
          <w:sz w:val="20"/>
          <w:szCs w:val="22"/>
          <w:rtl/>
        </w:rPr>
        <w:t>באמצעות שינוי קטן אפשר לתרום לבעיית הביטחון התזונתי ברחבי העולם.</w:t>
      </w:r>
    </w:p>
    <w:p w:rsidR="00692108" w:rsidRPr="007B27DF" w:rsidRDefault="00692108" w:rsidP="00692108">
      <w:pPr>
        <w:jc w:val="both"/>
        <w:rPr>
          <w:rFonts w:ascii="Calibri" w:hAnsi="Calibri" w:cs="Calibri"/>
          <w:b/>
          <w:bCs/>
          <w:color w:val="000000" w:themeColor="text1"/>
          <w:sz w:val="20"/>
          <w:szCs w:val="22"/>
          <w:rtl/>
        </w:rPr>
      </w:pPr>
      <w:r w:rsidRPr="007B27DF">
        <w:rPr>
          <w:rFonts w:ascii="Calibri" w:hAnsi="Calibri" w:cs="Calibri" w:hint="cs"/>
          <w:b/>
          <w:bCs/>
          <w:color w:val="000000" w:themeColor="text1"/>
          <w:sz w:val="20"/>
          <w:szCs w:val="22"/>
          <w:rtl/>
        </w:rPr>
        <w:t>פתרון הביטחון התזונתי במדינות מתפתחות יכול להועיל רבות לכלכלת המדינה ותפקודה.</w:t>
      </w:r>
    </w:p>
    <w:p w:rsidR="00692108" w:rsidRPr="007B27DF" w:rsidRDefault="00692108" w:rsidP="00692108">
      <w:pPr>
        <w:jc w:val="both"/>
        <w:rPr>
          <w:rFonts w:ascii="Calibri" w:hAnsi="Calibri" w:cs="Calibri"/>
          <w:b/>
          <w:bCs/>
          <w:color w:val="000000" w:themeColor="text1"/>
          <w:sz w:val="20"/>
          <w:szCs w:val="22"/>
          <w:rtl/>
        </w:rPr>
      </w:pPr>
    </w:p>
    <w:p w:rsidR="00692108" w:rsidRPr="007B27DF" w:rsidRDefault="00692108" w:rsidP="00546284">
      <w:pPr>
        <w:jc w:val="both"/>
        <w:rPr>
          <w:rFonts w:ascii="Calibri" w:hAnsi="Calibri" w:cs="Calibri"/>
          <w:color w:val="000000" w:themeColor="text1"/>
          <w:sz w:val="20"/>
          <w:szCs w:val="22"/>
          <w:rtl/>
        </w:rPr>
      </w:pPr>
      <w:r w:rsidRPr="007B27DF">
        <w:rPr>
          <w:rFonts w:ascii="Calibri" w:hAnsi="Calibri" w:cs="Calibri" w:hint="cs"/>
          <w:color w:val="000000" w:themeColor="text1"/>
          <w:sz w:val="20"/>
          <w:szCs w:val="22"/>
          <w:rtl/>
        </w:rPr>
        <w:t xml:space="preserve">קראו את הכתבה </w:t>
      </w:r>
      <w:r w:rsidR="00463EA5" w:rsidRPr="007B27DF">
        <w:rPr>
          <w:rFonts w:ascii="Calibri" w:hAnsi="Calibri" w:cs="Calibri" w:hint="cs"/>
          <w:color w:val="000000" w:themeColor="text1"/>
          <w:sz w:val="20"/>
          <w:szCs w:val="22"/>
          <w:rtl/>
        </w:rPr>
        <w:t xml:space="preserve">בקישור הבא, </w:t>
      </w:r>
      <w:r w:rsidRPr="007B27DF">
        <w:rPr>
          <w:rFonts w:ascii="Calibri" w:hAnsi="Calibri" w:cs="Calibri" w:hint="cs"/>
          <w:color w:val="000000" w:themeColor="text1"/>
          <w:sz w:val="20"/>
          <w:szCs w:val="22"/>
          <w:rtl/>
        </w:rPr>
        <w:t xml:space="preserve">המתארת את סיפורו של </w:t>
      </w:r>
      <w:r w:rsidRPr="007B27DF">
        <w:rPr>
          <w:rFonts w:ascii="Calibri" w:hAnsi="Calibri" w:cs="Calibri"/>
          <w:color w:val="000000" w:themeColor="text1"/>
          <w:sz w:val="20"/>
          <w:szCs w:val="22"/>
          <w:rtl/>
        </w:rPr>
        <w:t xml:space="preserve">זוכה פרס לדיפלומטיה חדשנית: ארגון </w:t>
      </w:r>
      <w:r w:rsidR="00546284" w:rsidRPr="007B27DF">
        <w:rPr>
          <w:rFonts w:ascii="Calibri" w:hAnsi="Calibri" w:cs="Calibri"/>
          <w:color w:val="000000" w:themeColor="text1"/>
          <w:sz w:val="20"/>
          <w:szCs w:val="22"/>
        </w:rPr>
        <w:t>Innovation: Africa</w:t>
      </w:r>
      <w:r w:rsidR="00546284" w:rsidRPr="007B27DF">
        <w:rPr>
          <w:rFonts w:ascii="Calibri" w:hAnsi="Calibri" w:cs="Calibri" w:hint="cs"/>
          <w:color w:val="000000" w:themeColor="text1"/>
          <w:sz w:val="20"/>
          <w:szCs w:val="22"/>
          <w:rtl/>
        </w:rPr>
        <w:t xml:space="preserve"> שפתר את בעיית מחסור</w:t>
      </w:r>
      <w:r w:rsidRPr="007B27DF">
        <w:rPr>
          <w:rFonts w:ascii="Calibri" w:hAnsi="Calibri" w:cs="Calibri"/>
          <w:color w:val="000000" w:themeColor="text1"/>
          <w:sz w:val="20"/>
          <w:szCs w:val="22"/>
          <w:rtl/>
        </w:rPr>
        <w:t xml:space="preserve"> </w:t>
      </w:r>
      <w:r w:rsidR="00546284" w:rsidRPr="007B27DF">
        <w:rPr>
          <w:rFonts w:ascii="Calibri" w:hAnsi="Calibri" w:cs="Calibri" w:hint="cs"/>
          <w:color w:val="000000" w:themeColor="text1"/>
          <w:sz w:val="20"/>
          <w:szCs w:val="22"/>
          <w:rtl/>
        </w:rPr>
        <w:t>ה</w:t>
      </w:r>
      <w:r w:rsidRPr="007B27DF">
        <w:rPr>
          <w:rFonts w:ascii="Calibri" w:hAnsi="Calibri" w:cs="Calibri"/>
          <w:color w:val="000000" w:themeColor="text1"/>
          <w:sz w:val="20"/>
          <w:szCs w:val="22"/>
          <w:rtl/>
        </w:rPr>
        <w:t>מים ו</w:t>
      </w:r>
      <w:r w:rsidR="00546284" w:rsidRPr="007B27DF">
        <w:rPr>
          <w:rFonts w:ascii="Calibri" w:hAnsi="Calibri" w:cs="Calibri" w:hint="cs"/>
          <w:color w:val="000000" w:themeColor="text1"/>
          <w:sz w:val="20"/>
          <w:szCs w:val="22"/>
          <w:rtl/>
        </w:rPr>
        <w:t>ה</w:t>
      </w:r>
      <w:r w:rsidR="00546284" w:rsidRPr="007B27DF">
        <w:rPr>
          <w:rFonts w:ascii="Calibri" w:hAnsi="Calibri" w:cs="Calibri"/>
          <w:color w:val="000000" w:themeColor="text1"/>
          <w:sz w:val="20"/>
          <w:szCs w:val="22"/>
          <w:rtl/>
        </w:rPr>
        <w:t xml:space="preserve">חשמל </w:t>
      </w:r>
      <w:r w:rsidR="00546284" w:rsidRPr="007B27DF">
        <w:rPr>
          <w:rFonts w:ascii="Calibri" w:hAnsi="Calibri" w:cs="Calibri" w:hint="cs"/>
          <w:color w:val="000000" w:themeColor="text1"/>
          <w:sz w:val="20"/>
          <w:szCs w:val="22"/>
          <w:rtl/>
        </w:rPr>
        <w:t>ב</w:t>
      </w:r>
      <w:r w:rsidRPr="007B27DF">
        <w:rPr>
          <w:rFonts w:ascii="Calibri" w:hAnsi="Calibri" w:cs="Calibri"/>
          <w:color w:val="000000" w:themeColor="text1"/>
          <w:sz w:val="20"/>
          <w:szCs w:val="22"/>
          <w:rtl/>
        </w:rPr>
        <w:t>כפרים באפריקה</w:t>
      </w:r>
      <w:r w:rsidRPr="007B27DF">
        <w:rPr>
          <w:rFonts w:ascii="Calibri" w:hAnsi="Calibri" w:cs="Calibri" w:hint="cs"/>
          <w:color w:val="000000" w:themeColor="text1"/>
          <w:sz w:val="20"/>
          <w:szCs w:val="22"/>
          <w:rtl/>
        </w:rPr>
        <w:t>.</w:t>
      </w:r>
    </w:p>
    <w:p w:rsidR="00F262DB" w:rsidRDefault="00BE53CC" w:rsidP="00B17F57">
      <w:pPr>
        <w:jc w:val="both"/>
        <w:rPr>
          <w:rFonts w:ascii="Calibri" w:hAnsi="Calibri" w:cs="Calibri"/>
          <w:b/>
          <w:bCs/>
          <w:color w:val="0070C0"/>
          <w:sz w:val="20"/>
          <w:szCs w:val="22"/>
          <w:rtl/>
        </w:rPr>
      </w:pPr>
      <w:hyperlink r:id="rId22" w:history="1">
        <w:r w:rsidR="00C51B7E" w:rsidRPr="00546284">
          <w:rPr>
            <w:rStyle w:val="Hyperlink"/>
            <w:color w:val="0070C0"/>
            <w:sz w:val="20"/>
            <w:szCs w:val="22"/>
          </w:rPr>
          <w:t>https://www.maariv.co.il/news/world/Article-730586</w:t>
        </w:r>
      </w:hyperlink>
    </w:p>
    <w:p w:rsidR="00C51B7E" w:rsidRPr="00546284" w:rsidRDefault="00C51B7E" w:rsidP="00C51B7E">
      <w:pPr>
        <w:shd w:val="clear" w:color="auto" w:fill="F6F7F8"/>
        <w:bidi w:val="0"/>
        <w:spacing w:before="0" w:after="0" w:line="0" w:lineRule="auto"/>
        <w:jc w:val="right"/>
        <w:outlineLvl w:val="0"/>
        <w:rPr>
          <w:rFonts w:ascii="Pragati Narrow" w:eastAsia="Times New Roman" w:hAnsi="Pragati Narrow" w:cs="Times New Roman"/>
          <w:color w:val="000000"/>
          <w:kern w:val="36"/>
          <w:sz w:val="79"/>
          <w:szCs w:val="72"/>
        </w:rPr>
      </w:pPr>
      <w:r w:rsidRPr="00546284">
        <w:rPr>
          <w:rFonts w:ascii="Pragati Narrow" w:eastAsia="Times New Roman" w:hAnsi="Pragati Narrow" w:cs="Times New Roman"/>
          <w:color w:val="000000"/>
          <w:kern w:val="36"/>
          <w:sz w:val="79"/>
          <w:szCs w:val="72"/>
          <w:rtl/>
        </w:rPr>
        <w:t>זוכה פרס לדיפלומטיה חדשנית: ארגון שמביא מים וחשמל לכפרים באפריקה</w:t>
      </w:r>
    </w:p>
    <w:p w:rsidR="00C51B7E" w:rsidRPr="00546284" w:rsidRDefault="00C51B7E" w:rsidP="00C51B7E">
      <w:pPr>
        <w:pStyle w:val="1"/>
        <w:shd w:val="clear" w:color="auto" w:fill="F6F7F8"/>
        <w:spacing w:before="0" w:beforeAutospacing="0" w:after="0" w:afterAutospacing="0" w:line="0" w:lineRule="auto"/>
        <w:jc w:val="right"/>
        <w:rPr>
          <w:rFonts w:ascii="Pragati Narrow" w:hAnsi="Pragati Narrow"/>
          <w:b w:val="0"/>
          <w:bCs w:val="0"/>
          <w:color w:val="000000"/>
          <w:sz w:val="79"/>
          <w:szCs w:val="72"/>
        </w:rPr>
      </w:pPr>
      <w:r w:rsidRPr="00546284">
        <w:rPr>
          <w:rFonts w:ascii="Pragati Narrow" w:hAnsi="Pragati Narrow"/>
          <w:b w:val="0"/>
          <w:bCs w:val="0"/>
          <w:color w:val="000000"/>
          <w:sz w:val="79"/>
          <w:szCs w:val="72"/>
          <w:rtl/>
        </w:rPr>
        <w:t>זוכה פרס לדיפלומטיה חדשנית: ארגון שמביא מים וחשמל לכפרים באפריקה</w:t>
      </w:r>
    </w:p>
    <w:p w:rsidR="00C51B7E" w:rsidRPr="00546284" w:rsidRDefault="00C51B7E" w:rsidP="00C51B7E">
      <w:pPr>
        <w:pStyle w:val="1"/>
        <w:shd w:val="clear" w:color="auto" w:fill="F6F7F8"/>
        <w:spacing w:before="0" w:beforeAutospacing="0" w:after="0" w:afterAutospacing="0" w:line="0" w:lineRule="auto"/>
        <w:jc w:val="right"/>
        <w:rPr>
          <w:rFonts w:ascii="Pragati Narrow" w:hAnsi="Pragati Narrow"/>
          <w:b w:val="0"/>
          <w:bCs w:val="0"/>
          <w:color w:val="000000"/>
          <w:sz w:val="79"/>
          <w:szCs w:val="72"/>
        </w:rPr>
      </w:pPr>
      <w:r w:rsidRPr="00546284">
        <w:rPr>
          <w:rFonts w:ascii="Pragati Narrow" w:hAnsi="Pragati Narrow"/>
          <w:b w:val="0"/>
          <w:bCs w:val="0"/>
          <w:color w:val="000000"/>
          <w:sz w:val="79"/>
          <w:szCs w:val="72"/>
          <w:rtl/>
        </w:rPr>
        <w:t>זוכה פרס לדיפלומטיה חדשנית: ארגון שמביא מים וחשמל לכפרים באפריקה</w:t>
      </w:r>
    </w:p>
    <w:p w:rsidR="00C51B7E" w:rsidRPr="00546284" w:rsidRDefault="00C51B7E" w:rsidP="00C51B7E">
      <w:pPr>
        <w:pStyle w:val="1"/>
        <w:shd w:val="clear" w:color="auto" w:fill="F6F7F8"/>
        <w:spacing w:before="0" w:beforeAutospacing="0" w:after="0" w:afterAutospacing="0" w:line="0" w:lineRule="auto"/>
        <w:jc w:val="right"/>
        <w:rPr>
          <w:rFonts w:ascii="Pragati Narrow" w:hAnsi="Pragati Narrow"/>
          <w:b w:val="0"/>
          <w:bCs w:val="0"/>
          <w:color w:val="000000"/>
          <w:sz w:val="79"/>
          <w:szCs w:val="72"/>
        </w:rPr>
      </w:pPr>
      <w:r w:rsidRPr="00546284">
        <w:rPr>
          <w:rFonts w:ascii="Pragati Narrow" w:hAnsi="Pragati Narrow"/>
          <w:b w:val="0"/>
          <w:bCs w:val="0"/>
          <w:color w:val="000000"/>
          <w:sz w:val="79"/>
          <w:szCs w:val="72"/>
          <w:rtl/>
        </w:rPr>
        <w:t>זוכה פרס לדיפלומטיה חדשנית: ארגון שמביא מים וחשמל לכפרים באפריקה</w:t>
      </w:r>
    </w:p>
    <w:p w:rsidR="00692108" w:rsidRPr="00546284" w:rsidRDefault="00692108" w:rsidP="009D24BB">
      <w:pPr>
        <w:pStyle w:val="a7"/>
        <w:numPr>
          <w:ilvl w:val="0"/>
          <w:numId w:val="16"/>
        </w:numPr>
        <w:jc w:val="both"/>
        <w:rPr>
          <w:rFonts w:ascii="Calibri" w:hAnsi="Calibri" w:cs="Calibri"/>
          <w:color w:val="FF0000"/>
          <w:sz w:val="20"/>
          <w:szCs w:val="20"/>
          <w:rtl/>
        </w:rPr>
      </w:pPr>
      <w:r w:rsidRPr="00546284">
        <w:rPr>
          <w:rFonts w:ascii="Calibri" w:hAnsi="Calibri" w:cs="Calibri" w:hint="cs"/>
          <w:color w:val="FF0000"/>
          <w:sz w:val="20"/>
          <w:szCs w:val="20"/>
          <w:rtl/>
        </w:rPr>
        <w:t xml:space="preserve">מה החשיבה הכלכלית של ארגון </w:t>
      </w:r>
      <w:r w:rsidRPr="00546284">
        <w:rPr>
          <w:rFonts w:ascii="Calibri" w:hAnsi="Calibri" w:cs="Calibri"/>
          <w:color w:val="FF0000"/>
          <w:sz w:val="20"/>
          <w:szCs w:val="20"/>
        </w:rPr>
        <w:t>Innovation: Africa</w:t>
      </w:r>
      <w:r w:rsidR="00463EA5">
        <w:rPr>
          <w:rFonts w:ascii="Calibri" w:hAnsi="Calibri" w:cs="Calibri" w:hint="cs"/>
          <w:color w:val="FF0000"/>
          <w:sz w:val="20"/>
          <w:szCs w:val="20"/>
          <w:rtl/>
        </w:rPr>
        <w:t>? (ממה הם מרווחים כסף?)</w:t>
      </w:r>
    </w:p>
    <w:p w:rsidR="00546284" w:rsidRDefault="00546284" w:rsidP="008561B1">
      <w:pPr>
        <w:pStyle w:val="a7"/>
        <w:jc w:val="both"/>
        <w:rPr>
          <w:rFonts w:ascii="Calibri" w:hAnsi="Calibri" w:cs="Calibri"/>
          <w:b/>
          <w:bCs/>
          <w:color w:val="0F243E" w:themeColor="text2" w:themeShade="80"/>
        </w:rPr>
      </w:pPr>
    </w:p>
    <w:p w:rsidR="008561B1" w:rsidRDefault="008561B1" w:rsidP="008561B1">
      <w:pPr>
        <w:rPr>
          <w:rFonts w:ascii="Calibri" w:hAnsi="Calibri" w:cs="Calibri"/>
          <w:b/>
          <w:bCs/>
          <w:color w:val="0F243E" w:themeColor="text2" w:themeShade="80"/>
          <w:sz w:val="28"/>
          <w:szCs w:val="32"/>
          <w:rtl/>
        </w:rPr>
      </w:pPr>
      <w:r>
        <w:rPr>
          <w:rFonts w:ascii="Calibri" w:hAnsi="Calibri" w:cs="Calibri" w:hint="cs"/>
          <w:b/>
          <w:bCs/>
          <w:color w:val="0F243E" w:themeColor="text2" w:themeShade="80"/>
          <w:sz w:val="28"/>
          <w:szCs w:val="32"/>
          <w:rtl/>
        </w:rPr>
        <w:lastRenderedPageBreak/>
        <w:t>ג. עיבוד קרקע</w:t>
      </w:r>
    </w:p>
    <w:p w:rsidR="00463EA5" w:rsidRDefault="00281B6D" w:rsidP="008561B1">
      <w:pPr>
        <w:rPr>
          <w:rFonts w:ascii="Calibri" w:hAnsi="Calibri" w:cs="Calibri"/>
          <w:b/>
          <w:bCs/>
          <w:color w:val="0F243E" w:themeColor="text2" w:themeShade="80"/>
          <w:sz w:val="28"/>
          <w:szCs w:val="32"/>
          <w:rtl/>
        </w:rPr>
      </w:pPr>
      <w:r>
        <w:rPr>
          <w:rFonts w:ascii="Calibri" w:hAnsi="Calibri" w:cs="Calibri" w:hint="cs"/>
          <w:b/>
          <w:bCs/>
          <w:color w:val="0F243E" w:themeColor="text2" w:themeShade="80"/>
          <w:sz w:val="28"/>
          <w:szCs w:val="32"/>
          <w:rtl/>
        </w:rPr>
        <w:t xml:space="preserve">הרטבה, </w:t>
      </w:r>
      <w:r w:rsidR="00463EA5">
        <w:rPr>
          <w:rFonts w:ascii="Calibri" w:hAnsi="Calibri" w:cs="Calibri" w:hint="cs"/>
          <w:b/>
          <w:bCs/>
          <w:color w:val="0F243E" w:themeColor="text2" w:themeShade="80"/>
          <w:sz w:val="28"/>
          <w:szCs w:val="32"/>
          <w:rtl/>
        </w:rPr>
        <w:t>חריש</w:t>
      </w:r>
      <w:r>
        <w:rPr>
          <w:rFonts w:ascii="Calibri" w:hAnsi="Calibri" w:cs="Calibri" w:hint="cs"/>
          <w:b/>
          <w:bCs/>
          <w:color w:val="0F243E" w:themeColor="text2" w:themeShade="80"/>
          <w:sz w:val="28"/>
          <w:szCs w:val="32"/>
          <w:rtl/>
        </w:rPr>
        <w:t xml:space="preserve">, </w:t>
      </w:r>
      <w:r w:rsidR="00463EA5">
        <w:rPr>
          <w:rFonts w:ascii="Calibri" w:hAnsi="Calibri" w:cs="Calibri" w:hint="cs"/>
          <w:b/>
          <w:bCs/>
          <w:color w:val="0F243E" w:themeColor="text2" w:themeShade="80"/>
          <w:sz w:val="28"/>
          <w:szCs w:val="32"/>
          <w:rtl/>
        </w:rPr>
        <w:t>טיוב</w:t>
      </w:r>
      <w:r>
        <w:rPr>
          <w:rFonts w:ascii="Calibri" w:hAnsi="Calibri" w:cs="Calibri" w:hint="cs"/>
          <w:b/>
          <w:bCs/>
          <w:color w:val="0F243E" w:themeColor="text2" w:themeShade="80"/>
          <w:sz w:val="28"/>
          <w:szCs w:val="32"/>
          <w:rtl/>
        </w:rPr>
        <w:t xml:space="preserve"> והזנת</w:t>
      </w:r>
      <w:r w:rsidR="00463EA5">
        <w:rPr>
          <w:rFonts w:ascii="Calibri" w:hAnsi="Calibri" w:cs="Calibri" w:hint="cs"/>
          <w:b/>
          <w:bCs/>
          <w:color w:val="0F243E" w:themeColor="text2" w:themeShade="80"/>
          <w:sz w:val="28"/>
          <w:szCs w:val="32"/>
          <w:rtl/>
        </w:rPr>
        <w:t xml:space="preserve"> הקרקע</w:t>
      </w:r>
    </w:p>
    <w:p w:rsidR="008561B1" w:rsidRPr="00A02C85" w:rsidRDefault="00A02C85" w:rsidP="00463EA5">
      <w:pPr>
        <w:jc w:val="both"/>
        <w:rPr>
          <w:rFonts w:ascii="Calibri" w:hAnsi="Calibri" w:cs="Calibri"/>
          <w:color w:val="0F243E" w:themeColor="text2" w:themeShade="80"/>
          <w:rtl/>
        </w:rPr>
      </w:pPr>
      <w:r w:rsidRPr="00A02C85">
        <w:rPr>
          <w:rFonts w:ascii="Calibri" w:hAnsi="Calibri" w:cs="Calibri" w:hint="cs"/>
          <w:color w:val="0F243E" w:themeColor="text2" w:themeShade="80"/>
          <w:rtl/>
        </w:rPr>
        <w:t>הקרקע המכונה גם 'החלק הנסתר'</w:t>
      </w:r>
      <w:r w:rsidR="00463EA5">
        <w:rPr>
          <w:rFonts w:ascii="Calibri" w:hAnsi="Calibri" w:cs="Calibri" w:hint="cs"/>
          <w:color w:val="0F243E" w:themeColor="text2" w:themeShade="80"/>
          <w:rtl/>
        </w:rPr>
        <w:t>,</w:t>
      </w:r>
      <w:r w:rsidRPr="00A02C85">
        <w:rPr>
          <w:rFonts w:ascii="Calibri" w:hAnsi="Calibri" w:cs="Calibri" w:hint="cs"/>
          <w:color w:val="0F243E" w:themeColor="text2" w:themeShade="80"/>
          <w:rtl/>
        </w:rPr>
        <w:t xml:space="preserve"> </w:t>
      </w:r>
      <w:r w:rsidR="00463EA5">
        <w:rPr>
          <w:rFonts w:ascii="Calibri" w:hAnsi="Calibri" w:cs="Calibri" w:hint="cs"/>
          <w:color w:val="0F243E" w:themeColor="text2" w:themeShade="80"/>
          <w:rtl/>
        </w:rPr>
        <w:t>משום שאינה חשופה לעין ו</w:t>
      </w:r>
      <w:r>
        <w:rPr>
          <w:rFonts w:ascii="Calibri" w:hAnsi="Calibri" w:cs="Calibri" w:hint="cs"/>
          <w:color w:val="0F243E" w:themeColor="text2" w:themeShade="80"/>
          <w:rtl/>
        </w:rPr>
        <w:t>מצוי</w:t>
      </w:r>
      <w:r w:rsidR="00463EA5">
        <w:rPr>
          <w:rFonts w:ascii="Calibri" w:hAnsi="Calibri" w:cs="Calibri" w:hint="cs"/>
          <w:color w:val="0F243E" w:themeColor="text2" w:themeShade="80"/>
          <w:rtl/>
        </w:rPr>
        <w:t>ה</w:t>
      </w:r>
      <w:r>
        <w:rPr>
          <w:rFonts w:ascii="Calibri" w:hAnsi="Calibri" w:cs="Calibri" w:hint="cs"/>
          <w:color w:val="0F243E" w:themeColor="text2" w:themeShade="80"/>
          <w:rtl/>
        </w:rPr>
        <w:t xml:space="preserve"> מתחת לפני השטח, תמיד </w:t>
      </w:r>
      <w:r w:rsidR="00463EA5">
        <w:rPr>
          <w:rFonts w:ascii="Calibri" w:hAnsi="Calibri" w:cs="Calibri" w:hint="cs"/>
          <w:color w:val="0F243E" w:themeColor="text2" w:themeShade="80"/>
          <w:rtl/>
        </w:rPr>
        <w:t>הייתה</w:t>
      </w:r>
      <w:r w:rsidRPr="00A02C85">
        <w:rPr>
          <w:rFonts w:ascii="Calibri" w:hAnsi="Calibri" w:cs="Calibri" w:hint="cs"/>
          <w:color w:val="0F243E" w:themeColor="text2" w:themeShade="80"/>
          <w:rtl/>
        </w:rPr>
        <w:t xml:space="preserve"> </w:t>
      </w:r>
      <w:r w:rsidR="00463EA5">
        <w:rPr>
          <w:rFonts w:ascii="Calibri" w:hAnsi="Calibri" w:cs="Calibri" w:hint="cs"/>
          <w:color w:val="0F243E" w:themeColor="text2" w:themeShade="80"/>
          <w:rtl/>
        </w:rPr>
        <w:t xml:space="preserve">יותר </w:t>
      </w:r>
      <w:r>
        <w:rPr>
          <w:rFonts w:ascii="Calibri" w:hAnsi="Calibri" w:cs="Calibri" w:hint="cs"/>
          <w:color w:val="0F243E" w:themeColor="text2" w:themeShade="80"/>
          <w:rtl/>
        </w:rPr>
        <w:t>נסתר</w:t>
      </w:r>
      <w:r w:rsidR="00463EA5">
        <w:rPr>
          <w:rFonts w:ascii="Calibri" w:hAnsi="Calibri" w:cs="Calibri" w:hint="cs"/>
          <w:color w:val="0F243E" w:themeColor="text2" w:themeShade="80"/>
          <w:rtl/>
        </w:rPr>
        <w:t>ת</w:t>
      </w:r>
      <w:r>
        <w:rPr>
          <w:rFonts w:ascii="Calibri" w:hAnsi="Calibri" w:cs="Calibri" w:hint="cs"/>
          <w:color w:val="0F243E" w:themeColor="text2" w:themeShade="80"/>
          <w:rtl/>
        </w:rPr>
        <w:t xml:space="preserve"> </w:t>
      </w:r>
      <w:r w:rsidR="00463EA5">
        <w:rPr>
          <w:rFonts w:ascii="Calibri" w:hAnsi="Calibri" w:cs="Calibri" w:hint="cs"/>
          <w:color w:val="0F243E" w:themeColor="text2" w:themeShade="80"/>
          <w:rtl/>
        </w:rPr>
        <w:t xml:space="preserve">וברורה </w:t>
      </w:r>
      <w:r>
        <w:rPr>
          <w:rFonts w:ascii="Calibri" w:hAnsi="Calibri" w:cs="Calibri" w:hint="cs"/>
          <w:color w:val="0F243E" w:themeColor="text2" w:themeShade="80"/>
          <w:rtl/>
        </w:rPr>
        <w:t xml:space="preserve">מבחינת </w:t>
      </w:r>
      <w:r w:rsidR="00463EA5">
        <w:rPr>
          <w:rFonts w:ascii="Calibri" w:hAnsi="Calibri" w:cs="Calibri" w:hint="cs"/>
          <w:color w:val="0F243E" w:themeColor="text2" w:themeShade="80"/>
          <w:rtl/>
        </w:rPr>
        <w:t>הידע החקלאי והמדעי</w:t>
      </w:r>
      <w:r>
        <w:rPr>
          <w:rFonts w:ascii="Calibri" w:hAnsi="Calibri" w:cs="Calibri" w:hint="cs"/>
          <w:color w:val="0F243E" w:themeColor="text2" w:themeShade="80"/>
          <w:rtl/>
        </w:rPr>
        <w:t>. האינטראקצי</w:t>
      </w:r>
      <w:r>
        <w:rPr>
          <w:rFonts w:ascii="Calibri" w:hAnsi="Calibri" w:cs="Calibri" w:hint="eastAsia"/>
          <w:color w:val="0F243E" w:themeColor="text2" w:themeShade="80"/>
          <w:rtl/>
        </w:rPr>
        <w:t>ה</w:t>
      </w:r>
      <w:r>
        <w:rPr>
          <w:rFonts w:ascii="Calibri" w:hAnsi="Calibri" w:cs="Calibri" w:hint="cs"/>
          <w:color w:val="0F243E" w:themeColor="text2" w:themeShade="80"/>
          <w:rtl/>
        </w:rPr>
        <w:t xml:space="preserve"> של הצמח עם הק</w:t>
      </w:r>
      <w:r w:rsidR="00505914">
        <w:rPr>
          <w:rFonts w:ascii="Calibri" w:hAnsi="Calibri" w:cs="Calibri" w:hint="cs"/>
          <w:color w:val="0F243E" w:themeColor="text2" w:themeShade="80"/>
          <w:rtl/>
        </w:rPr>
        <w:t>רקע מורכבת וקשה לחקור אותה. ניתן לומר</w:t>
      </w:r>
      <w:r w:rsidR="00463EA5">
        <w:rPr>
          <w:rFonts w:ascii="Calibri" w:hAnsi="Calibri" w:cs="Calibri" w:hint="cs"/>
          <w:color w:val="0F243E" w:themeColor="text2" w:themeShade="80"/>
          <w:rtl/>
        </w:rPr>
        <w:t>,</w:t>
      </w:r>
      <w:r w:rsidR="00505914">
        <w:rPr>
          <w:rFonts w:ascii="Calibri" w:hAnsi="Calibri" w:cs="Calibri" w:hint="cs"/>
          <w:color w:val="0F243E" w:themeColor="text2" w:themeShade="80"/>
          <w:rtl/>
        </w:rPr>
        <w:t xml:space="preserve"> כי</w:t>
      </w:r>
      <w:r>
        <w:rPr>
          <w:rFonts w:ascii="Calibri" w:hAnsi="Calibri" w:cs="Calibri" w:hint="cs"/>
          <w:color w:val="0F243E" w:themeColor="text2" w:themeShade="80"/>
          <w:rtl/>
        </w:rPr>
        <w:t xml:space="preserve"> </w:t>
      </w:r>
      <w:r w:rsidR="00505914">
        <w:rPr>
          <w:rFonts w:ascii="Calibri" w:hAnsi="Calibri" w:cs="Calibri" w:hint="cs"/>
          <w:color w:val="0F243E" w:themeColor="text2" w:themeShade="80"/>
          <w:rtl/>
        </w:rPr>
        <w:t>טרם</w:t>
      </w:r>
      <w:r w:rsidR="00463EA5">
        <w:rPr>
          <w:rFonts w:ascii="Calibri" w:hAnsi="Calibri" w:cs="Calibri" w:hint="cs"/>
          <w:color w:val="0F243E" w:themeColor="text2" w:themeShade="80"/>
          <w:rtl/>
        </w:rPr>
        <w:t xml:space="preserve"> נחשפה לחלוטין ההבנה לגבי השפעת הקרקע</w:t>
      </w:r>
      <w:r w:rsidRPr="00A02C85">
        <w:rPr>
          <w:rFonts w:ascii="Calibri" w:hAnsi="Calibri" w:cs="Calibri" w:hint="cs"/>
          <w:color w:val="0F243E" w:themeColor="text2" w:themeShade="80"/>
          <w:rtl/>
        </w:rPr>
        <w:t xml:space="preserve"> </w:t>
      </w:r>
      <w:r w:rsidR="00505914">
        <w:rPr>
          <w:rFonts w:ascii="Calibri" w:hAnsi="Calibri" w:cs="Calibri" w:hint="cs"/>
          <w:color w:val="0F243E" w:themeColor="text2" w:themeShade="80"/>
          <w:rtl/>
        </w:rPr>
        <w:t>על ה</w:t>
      </w:r>
      <w:r w:rsidRPr="00A02C85">
        <w:rPr>
          <w:rFonts w:ascii="Calibri" w:hAnsi="Calibri" w:cs="Calibri" w:hint="cs"/>
          <w:color w:val="0F243E" w:themeColor="text2" w:themeShade="80"/>
          <w:rtl/>
        </w:rPr>
        <w:t>גידול החקלאי.</w:t>
      </w:r>
    </w:p>
    <w:p w:rsidR="00A02C85" w:rsidRDefault="008561B1" w:rsidP="00463EA5">
      <w:pPr>
        <w:jc w:val="both"/>
        <w:rPr>
          <w:rFonts w:ascii="Calibri" w:hAnsi="Calibri" w:cs="Calibri"/>
          <w:b/>
          <w:bCs/>
          <w:color w:val="0F243E" w:themeColor="text2" w:themeShade="80"/>
          <w:rtl/>
        </w:rPr>
      </w:pPr>
      <w:r>
        <w:rPr>
          <w:rFonts w:ascii="Calibri" w:hAnsi="Calibri" w:cs="Calibri" w:hint="cs"/>
          <w:b/>
          <w:bCs/>
          <w:color w:val="0F243E" w:themeColor="text2" w:themeShade="80"/>
          <w:rtl/>
        </w:rPr>
        <w:t>עוד במהפכה החקלאית הבינו בני האדם כי ל</w:t>
      </w:r>
      <w:r w:rsidR="00463EA5">
        <w:rPr>
          <w:rFonts w:ascii="Calibri" w:hAnsi="Calibri" w:cs="Calibri" w:hint="cs"/>
          <w:b/>
          <w:bCs/>
          <w:color w:val="0F243E" w:themeColor="text2" w:themeShade="80"/>
          <w:rtl/>
        </w:rPr>
        <w:t>תכונות ה</w:t>
      </w:r>
      <w:r>
        <w:rPr>
          <w:rFonts w:ascii="Calibri" w:hAnsi="Calibri" w:cs="Calibri" w:hint="cs"/>
          <w:b/>
          <w:bCs/>
          <w:color w:val="0F243E" w:themeColor="text2" w:themeShade="80"/>
          <w:rtl/>
        </w:rPr>
        <w:t xml:space="preserve">קרקע </w:t>
      </w:r>
      <w:r w:rsidR="00463EA5">
        <w:rPr>
          <w:rFonts w:ascii="Calibri" w:hAnsi="Calibri" w:cs="Calibri" w:hint="cs"/>
          <w:b/>
          <w:bCs/>
          <w:color w:val="0F243E" w:themeColor="text2" w:themeShade="80"/>
          <w:rtl/>
        </w:rPr>
        <w:t xml:space="preserve"> השפעה</w:t>
      </w:r>
      <w:r>
        <w:rPr>
          <w:rFonts w:ascii="Calibri" w:hAnsi="Calibri" w:cs="Calibri" w:hint="cs"/>
          <w:b/>
          <w:bCs/>
          <w:color w:val="0F243E" w:themeColor="text2" w:themeShade="80"/>
          <w:rtl/>
        </w:rPr>
        <w:t xml:space="preserve"> </w:t>
      </w:r>
      <w:r w:rsidR="00463EA5">
        <w:rPr>
          <w:rFonts w:ascii="Calibri" w:hAnsi="Calibri" w:cs="Calibri" w:hint="cs"/>
          <w:b/>
          <w:bCs/>
          <w:color w:val="0F243E" w:themeColor="text2" w:themeShade="80"/>
          <w:rtl/>
        </w:rPr>
        <w:t xml:space="preserve">על </w:t>
      </w:r>
      <w:r>
        <w:rPr>
          <w:rFonts w:ascii="Calibri" w:hAnsi="Calibri" w:cs="Calibri" w:hint="cs"/>
          <w:b/>
          <w:bCs/>
          <w:color w:val="0F243E" w:themeColor="text2" w:themeShade="80"/>
          <w:rtl/>
        </w:rPr>
        <w:t>הצלחת הגידול החקלאי</w:t>
      </w:r>
      <w:r w:rsidR="00A02C85">
        <w:rPr>
          <w:rFonts w:ascii="Calibri" w:hAnsi="Calibri" w:cs="Calibri" w:hint="cs"/>
          <w:b/>
          <w:bCs/>
          <w:color w:val="0F243E" w:themeColor="text2" w:themeShade="80"/>
          <w:rtl/>
        </w:rPr>
        <w:t>.</w:t>
      </w:r>
      <w:r>
        <w:rPr>
          <w:rFonts w:ascii="Calibri" w:hAnsi="Calibri" w:cs="Calibri" w:hint="cs"/>
          <w:b/>
          <w:bCs/>
          <w:color w:val="0F243E" w:themeColor="text2" w:themeShade="80"/>
          <w:rtl/>
        </w:rPr>
        <w:t xml:space="preserve"> </w:t>
      </w:r>
      <w:r w:rsidRPr="00A02C85">
        <w:rPr>
          <w:rFonts w:ascii="Calibri" w:hAnsi="Calibri" w:cs="Calibri" w:hint="cs"/>
          <w:color w:val="0F243E" w:themeColor="text2" w:themeShade="80"/>
          <w:rtl/>
        </w:rPr>
        <w:t xml:space="preserve">בין אם הפעולות שהוא ביצע היו אקראיות והובילו לתוצאות טובות, או שמא </w:t>
      </w:r>
      <w:r w:rsidR="00463EA5">
        <w:rPr>
          <w:rFonts w:ascii="Calibri" w:hAnsi="Calibri" w:cs="Calibri" w:hint="cs"/>
          <w:color w:val="0F243E" w:themeColor="text2" w:themeShade="80"/>
          <w:rtl/>
        </w:rPr>
        <w:t xml:space="preserve">דרך </w:t>
      </w:r>
      <w:r w:rsidRPr="00A02C85">
        <w:rPr>
          <w:rFonts w:ascii="Calibri" w:hAnsi="Calibri" w:cs="Calibri" w:hint="cs"/>
          <w:color w:val="0F243E" w:themeColor="text2" w:themeShade="80"/>
          <w:rtl/>
        </w:rPr>
        <w:t>העברת ידע חק</w:t>
      </w:r>
      <w:r w:rsidR="00A02C85" w:rsidRPr="00A02C85">
        <w:rPr>
          <w:rFonts w:ascii="Calibri" w:hAnsi="Calibri" w:cs="Calibri" w:hint="cs"/>
          <w:color w:val="0F243E" w:themeColor="text2" w:themeShade="80"/>
          <w:rtl/>
        </w:rPr>
        <w:t xml:space="preserve">לאי וניסיון לחקות את הטבע- בד בבד האדם הצליח לבסס </w:t>
      </w:r>
      <w:r w:rsidRPr="00A02C85">
        <w:rPr>
          <w:rFonts w:ascii="Calibri" w:hAnsi="Calibri" w:cs="Calibri" w:hint="cs"/>
          <w:color w:val="0F243E" w:themeColor="text2" w:themeShade="80"/>
          <w:rtl/>
        </w:rPr>
        <w:t xml:space="preserve">הבנה </w:t>
      </w:r>
      <w:r w:rsidR="00A02C85" w:rsidRPr="00A02C85">
        <w:rPr>
          <w:rFonts w:ascii="Calibri" w:hAnsi="Calibri" w:cs="Calibri" w:hint="cs"/>
          <w:color w:val="0F243E" w:themeColor="text2" w:themeShade="80"/>
          <w:rtl/>
        </w:rPr>
        <w:t>ב</w:t>
      </w:r>
      <w:r w:rsidRPr="00A02C85">
        <w:rPr>
          <w:rFonts w:ascii="Calibri" w:hAnsi="Calibri" w:cs="Calibri" w:hint="cs"/>
          <w:color w:val="0F243E" w:themeColor="text2" w:themeShade="80"/>
          <w:rtl/>
        </w:rPr>
        <w:t>תחום זה.</w:t>
      </w:r>
      <w:r w:rsidR="00C51B7E">
        <w:rPr>
          <w:rFonts w:ascii="Calibri" w:hAnsi="Calibri" w:cs="Calibri" w:hint="cs"/>
          <w:b/>
          <w:bCs/>
          <w:color w:val="0F243E" w:themeColor="text2" w:themeShade="80"/>
          <w:rtl/>
        </w:rPr>
        <w:t xml:space="preserve"> </w:t>
      </w:r>
    </w:p>
    <w:p w:rsidR="00A02C85" w:rsidRDefault="00A02C85" w:rsidP="00A02C85">
      <w:pPr>
        <w:jc w:val="both"/>
        <w:rPr>
          <w:rFonts w:ascii="Calibri" w:hAnsi="Calibri" w:cs="Calibri"/>
          <w:b/>
          <w:bCs/>
          <w:color w:val="0F243E" w:themeColor="text2" w:themeShade="80"/>
          <w:rtl/>
        </w:rPr>
      </w:pPr>
    </w:p>
    <w:p w:rsidR="00A02C85" w:rsidRDefault="00A02C85" w:rsidP="00A02C85">
      <w:pPr>
        <w:jc w:val="both"/>
        <w:rPr>
          <w:rFonts w:ascii="Calibri" w:hAnsi="Calibri" w:cs="Calibri"/>
          <w:b/>
          <w:bCs/>
          <w:color w:val="0F243E" w:themeColor="text2" w:themeShade="80"/>
          <w:rtl/>
        </w:rPr>
      </w:pPr>
      <w:r>
        <w:rPr>
          <w:rFonts w:ascii="Calibri" w:hAnsi="Calibri" w:cs="Calibri" w:hint="cs"/>
          <w:b/>
          <w:bCs/>
          <w:color w:val="0F243E" w:themeColor="text2" w:themeShade="80"/>
          <w:rtl/>
        </w:rPr>
        <w:t>בואו נדמיין את החקלאי הקדום, ברצונו להתחיל ולטפח חלקת אדמה עבור גידוליו החקלאיים.</w:t>
      </w:r>
    </w:p>
    <w:p w:rsidR="00A02C85" w:rsidRPr="00A02C85" w:rsidRDefault="00A02C85" w:rsidP="00A02C85">
      <w:pPr>
        <w:jc w:val="both"/>
        <w:rPr>
          <w:rFonts w:ascii="Calibri" w:hAnsi="Calibri" w:cs="Calibri"/>
          <w:b/>
          <w:bCs/>
          <w:color w:val="FF0000"/>
          <w:rtl/>
        </w:rPr>
      </w:pPr>
      <w:r w:rsidRPr="00A02C85">
        <w:rPr>
          <w:rFonts w:ascii="Calibri" w:hAnsi="Calibri" w:cs="Calibri" w:hint="cs"/>
          <w:b/>
          <w:bCs/>
          <w:color w:val="FF0000"/>
          <w:rtl/>
        </w:rPr>
        <w:t>שאלה לדיון:</w:t>
      </w:r>
    </w:p>
    <w:p w:rsidR="00A02C85" w:rsidRPr="00A02C85" w:rsidRDefault="00A02C85" w:rsidP="009D24BB">
      <w:pPr>
        <w:pStyle w:val="a7"/>
        <w:numPr>
          <w:ilvl w:val="0"/>
          <w:numId w:val="17"/>
        </w:numPr>
        <w:jc w:val="both"/>
        <w:rPr>
          <w:rFonts w:ascii="Calibri" w:hAnsi="Calibri" w:cs="Calibri"/>
          <w:b/>
          <w:bCs/>
          <w:color w:val="FF0000"/>
          <w:rtl/>
        </w:rPr>
      </w:pPr>
      <w:r w:rsidRPr="00A02C85">
        <w:rPr>
          <w:rFonts w:ascii="Calibri" w:hAnsi="Calibri" w:cs="Calibri" w:hint="cs"/>
          <w:b/>
          <w:bCs/>
          <w:color w:val="FF0000"/>
          <w:rtl/>
        </w:rPr>
        <w:t>מה לדעתכם יהיו השיקולים בבחירת קרקע מתאימה לגידולים החקלאיים?</w:t>
      </w:r>
    </w:p>
    <w:p w:rsidR="00A02C85" w:rsidRPr="00A02C85" w:rsidRDefault="00A02C85" w:rsidP="00A02C85">
      <w:pPr>
        <w:jc w:val="both"/>
        <w:rPr>
          <w:rFonts w:ascii="Calibri" w:hAnsi="Calibri" w:cs="Calibri"/>
          <w:color w:val="FF0000"/>
          <w:sz w:val="20"/>
          <w:szCs w:val="22"/>
          <w:rtl/>
        </w:rPr>
      </w:pPr>
      <w:r w:rsidRPr="00A02C85">
        <w:rPr>
          <w:rFonts w:ascii="Calibri" w:hAnsi="Calibri" w:cs="Calibri" w:hint="cs"/>
          <w:color w:val="FF0000"/>
          <w:sz w:val="20"/>
          <w:szCs w:val="22"/>
          <w:rtl/>
        </w:rPr>
        <w:t>תשובות אפשריות: זמינות מים, הקושי/קלות לעבוד את הקרקע, המרקם הביולוגי והכימי המרכיב את הקרקע, תוואי הקרקע, חשיפה לשמש וכו'</w:t>
      </w:r>
    </w:p>
    <w:p w:rsidR="00A02C85" w:rsidRDefault="00A02C85" w:rsidP="00A02C85">
      <w:pPr>
        <w:jc w:val="both"/>
        <w:rPr>
          <w:rFonts w:ascii="Calibri" w:hAnsi="Calibri" w:cs="Calibri"/>
          <w:b/>
          <w:bCs/>
          <w:color w:val="0F243E" w:themeColor="text2" w:themeShade="80"/>
          <w:rtl/>
        </w:rPr>
      </w:pPr>
      <w:r>
        <w:rPr>
          <w:rFonts w:ascii="Calibri" w:hAnsi="Calibri" w:cs="Calibri" w:hint="cs"/>
          <w:b/>
          <w:bCs/>
          <w:color w:val="0F243E" w:themeColor="text2" w:themeShade="80"/>
          <w:rtl/>
        </w:rPr>
        <w:t>מה הם השיקולים לבחירת קרקע מתאימה לגידולים חקלאיים?</w:t>
      </w:r>
    </w:p>
    <w:p w:rsidR="008F3942" w:rsidRPr="00192CF1" w:rsidRDefault="00192CF1" w:rsidP="00505914">
      <w:pPr>
        <w:jc w:val="both"/>
        <w:rPr>
          <w:rFonts w:ascii="Calibri" w:hAnsi="Calibri" w:cs="Calibri"/>
          <w:color w:val="0F243E" w:themeColor="text2" w:themeShade="80"/>
          <w:rtl/>
        </w:rPr>
      </w:pPr>
      <w:r>
        <w:rPr>
          <w:rFonts w:ascii="Calibri" w:hAnsi="Calibri" w:cs="Calibri" w:hint="cs"/>
          <w:b/>
          <w:bCs/>
          <w:color w:val="0F243E" w:themeColor="text2" w:themeShade="80"/>
          <w:rtl/>
        </w:rPr>
        <w:t xml:space="preserve">השקיה: </w:t>
      </w:r>
      <w:r w:rsidR="00505914">
        <w:rPr>
          <w:rFonts w:ascii="Calibri" w:hAnsi="Calibri" w:cs="Calibri" w:hint="cs"/>
          <w:color w:val="0F243E" w:themeColor="text2" w:themeShade="80"/>
          <w:rtl/>
        </w:rPr>
        <w:t>כאמור מים הם הכרח ב</w:t>
      </w:r>
      <w:r w:rsidRPr="00192CF1">
        <w:rPr>
          <w:rFonts w:ascii="Calibri" w:hAnsi="Calibri" w:cs="Calibri" w:hint="cs"/>
          <w:color w:val="0F243E" w:themeColor="text2" w:themeShade="80"/>
          <w:rtl/>
        </w:rPr>
        <w:t>חקלא</w:t>
      </w:r>
      <w:r w:rsidR="00505914">
        <w:rPr>
          <w:rFonts w:ascii="Calibri" w:hAnsi="Calibri" w:cs="Calibri" w:hint="cs"/>
          <w:color w:val="0F243E" w:themeColor="text2" w:themeShade="80"/>
          <w:rtl/>
        </w:rPr>
        <w:t>ות</w:t>
      </w:r>
      <w:r>
        <w:rPr>
          <w:rFonts w:ascii="Calibri" w:hAnsi="Calibri" w:cs="Calibri" w:hint="cs"/>
          <w:b/>
          <w:bCs/>
          <w:color w:val="0F243E" w:themeColor="text2" w:themeShade="80"/>
          <w:rtl/>
        </w:rPr>
        <w:t xml:space="preserve">. </w:t>
      </w:r>
      <w:r w:rsidR="008F3942">
        <w:rPr>
          <w:rFonts w:ascii="Calibri" w:hAnsi="Calibri" w:cs="Calibri" w:hint="cs"/>
          <w:b/>
          <w:bCs/>
          <w:color w:val="0F243E" w:themeColor="text2" w:themeShade="80"/>
          <w:rtl/>
        </w:rPr>
        <w:t xml:space="preserve">על הקרקע להיות קרובה </w:t>
      </w:r>
      <w:r>
        <w:rPr>
          <w:rFonts w:ascii="Calibri" w:hAnsi="Calibri" w:cs="Calibri" w:hint="cs"/>
          <w:b/>
          <w:bCs/>
          <w:color w:val="0F243E" w:themeColor="text2" w:themeShade="80"/>
          <w:rtl/>
        </w:rPr>
        <w:t xml:space="preserve">ככל הניתן </w:t>
      </w:r>
      <w:r w:rsidR="008F3942">
        <w:rPr>
          <w:rFonts w:ascii="Calibri" w:hAnsi="Calibri" w:cs="Calibri" w:hint="cs"/>
          <w:b/>
          <w:bCs/>
          <w:color w:val="0F243E" w:themeColor="text2" w:themeShade="80"/>
          <w:rtl/>
        </w:rPr>
        <w:t xml:space="preserve">למקור מים. </w:t>
      </w:r>
      <w:r w:rsidR="008F3942" w:rsidRPr="00192CF1">
        <w:rPr>
          <w:rFonts w:ascii="Calibri" w:hAnsi="Calibri" w:cs="Calibri" w:hint="cs"/>
          <w:color w:val="0F243E" w:themeColor="text2" w:themeShade="80"/>
          <w:rtl/>
        </w:rPr>
        <w:t xml:space="preserve">מים מושפעים מכוח הכבידה </w:t>
      </w:r>
      <w:r w:rsidRPr="00192CF1">
        <w:rPr>
          <w:rFonts w:ascii="Calibri" w:hAnsi="Calibri" w:cs="Calibri" w:hint="cs"/>
          <w:color w:val="0F243E" w:themeColor="text2" w:themeShade="80"/>
          <w:rtl/>
        </w:rPr>
        <w:t xml:space="preserve">ולכם </w:t>
      </w:r>
      <w:r w:rsidR="008F3942" w:rsidRPr="00192CF1">
        <w:rPr>
          <w:rFonts w:ascii="Calibri" w:hAnsi="Calibri" w:cs="Calibri" w:hint="cs"/>
          <w:color w:val="0F243E" w:themeColor="text2" w:themeShade="80"/>
          <w:rtl/>
        </w:rPr>
        <w:t>זורמים באופן</w:t>
      </w:r>
      <w:r w:rsidRPr="00192CF1">
        <w:rPr>
          <w:rFonts w:ascii="Calibri" w:hAnsi="Calibri" w:cs="Calibri" w:hint="cs"/>
          <w:color w:val="0F243E" w:themeColor="text2" w:themeShade="80"/>
          <w:rtl/>
        </w:rPr>
        <w:t xml:space="preserve"> טבעי לעמקים הנמוכים גאוגרפית. מחקרים מציעים שבאזורים אלה</w:t>
      </w:r>
      <w:r w:rsidR="008F3942" w:rsidRPr="00192CF1">
        <w:rPr>
          <w:rFonts w:ascii="Calibri" w:hAnsi="Calibri" w:cs="Calibri" w:hint="cs"/>
          <w:color w:val="0F243E" w:themeColor="text2" w:themeShade="80"/>
          <w:rtl/>
        </w:rPr>
        <w:t xml:space="preserve"> החקלאית</w:t>
      </w:r>
      <w:r w:rsidRPr="00192CF1">
        <w:rPr>
          <w:rFonts w:ascii="Calibri" w:hAnsi="Calibri" w:cs="Calibri" w:hint="cs"/>
          <w:color w:val="0F243E" w:themeColor="text2" w:themeShade="80"/>
          <w:rtl/>
        </w:rPr>
        <w:t xml:space="preserve"> החלה</w:t>
      </w:r>
      <w:r w:rsidR="008F3942" w:rsidRPr="00192CF1">
        <w:rPr>
          <w:rFonts w:ascii="Calibri" w:hAnsi="Calibri" w:cs="Calibri" w:hint="cs"/>
          <w:color w:val="0F243E" w:themeColor="text2" w:themeShade="80"/>
          <w:rtl/>
        </w:rPr>
        <w:t xml:space="preserve">. </w:t>
      </w:r>
    </w:p>
    <w:p w:rsidR="00987350" w:rsidRPr="00192CF1" w:rsidRDefault="008F3942" w:rsidP="008F3942">
      <w:pPr>
        <w:jc w:val="both"/>
        <w:rPr>
          <w:rFonts w:ascii="Calibri" w:hAnsi="Calibri" w:cs="Calibri"/>
          <w:color w:val="0F243E" w:themeColor="text2" w:themeShade="80"/>
          <w:rtl/>
        </w:rPr>
      </w:pPr>
      <w:r w:rsidRPr="00192CF1">
        <w:rPr>
          <w:rFonts w:ascii="Calibri" w:hAnsi="Calibri" w:cs="Calibri" w:hint="cs"/>
          <w:color w:val="0F243E" w:themeColor="text2" w:themeShade="80"/>
          <w:rtl/>
        </w:rPr>
        <w:t>אך עדיין אדמת הבור, ש</w:t>
      </w:r>
      <w:r w:rsidR="00987350" w:rsidRPr="00192CF1">
        <w:rPr>
          <w:rFonts w:ascii="Calibri" w:hAnsi="Calibri" w:cs="Calibri" w:hint="cs"/>
          <w:color w:val="0F243E" w:themeColor="text2" w:themeShade="80"/>
          <w:rtl/>
        </w:rPr>
        <w:t xml:space="preserve">ניצבה אל מול עיניו- הייתה </w:t>
      </w:r>
      <w:r w:rsidRPr="00192CF1">
        <w:rPr>
          <w:rFonts w:ascii="Calibri" w:hAnsi="Calibri" w:cs="Calibri" w:hint="cs"/>
          <w:color w:val="0F243E" w:themeColor="text2" w:themeShade="80"/>
          <w:rtl/>
        </w:rPr>
        <w:t>מלאה בסלעים ו</w:t>
      </w:r>
      <w:r w:rsidR="00987350" w:rsidRPr="00192CF1">
        <w:rPr>
          <w:rFonts w:ascii="Calibri" w:hAnsi="Calibri" w:cs="Calibri" w:hint="cs"/>
          <w:color w:val="0F243E" w:themeColor="text2" w:themeShade="80"/>
          <w:rtl/>
        </w:rPr>
        <w:t>עשבים.</w:t>
      </w:r>
    </w:p>
    <w:p w:rsidR="00987350" w:rsidRDefault="00192CF1" w:rsidP="0086373D">
      <w:pPr>
        <w:jc w:val="both"/>
        <w:rPr>
          <w:rFonts w:ascii="Calibri" w:hAnsi="Calibri" w:cs="Calibri"/>
          <w:b/>
          <w:bCs/>
          <w:color w:val="0F243E" w:themeColor="text2" w:themeShade="80"/>
          <w:rtl/>
        </w:rPr>
      </w:pPr>
      <w:r>
        <w:rPr>
          <w:rFonts w:ascii="Calibri" w:hAnsi="Calibri" w:cs="Calibri" w:hint="cs"/>
          <w:b/>
          <w:bCs/>
          <w:color w:val="0F243E" w:themeColor="text2" w:themeShade="80"/>
          <w:rtl/>
        </w:rPr>
        <w:t>חריש: שינוי</w:t>
      </w:r>
      <w:r w:rsidR="008F3942">
        <w:rPr>
          <w:rFonts w:ascii="Calibri" w:hAnsi="Calibri" w:cs="Calibri" w:hint="cs"/>
          <w:b/>
          <w:bCs/>
          <w:color w:val="0F243E" w:themeColor="text2" w:themeShade="80"/>
          <w:rtl/>
        </w:rPr>
        <w:t xml:space="preserve"> תוואי הקרקע באמצעות מחרשה</w:t>
      </w:r>
      <w:r w:rsidR="00987350">
        <w:rPr>
          <w:rFonts w:ascii="Calibri" w:hAnsi="Calibri" w:cs="Calibri" w:hint="cs"/>
          <w:b/>
          <w:bCs/>
          <w:color w:val="0F243E" w:themeColor="text2" w:themeShade="80"/>
          <w:rtl/>
        </w:rPr>
        <w:t xml:space="preserve"> </w:t>
      </w:r>
      <w:r>
        <w:rPr>
          <w:rFonts w:ascii="Calibri" w:hAnsi="Calibri" w:cs="Calibri" w:hint="cs"/>
          <w:b/>
          <w:bCs/>
          <w:color w:val="0F243E" w:themeColor="text2" w:themeShade="80"/>
          <w:rtl/>
        </w:rPr>
        <w:t xml:space="preserve">(לשם כך </w:t>
      </w:r>
      <w:r w:rsidR="00987350">
        <w:rPr>
          <w:rFonts w:ascii="Calibri" w:hAnsi="Calibri" w:cs="Calibri" w:hint="cs"/>
          <w:b/>
          <w:bCs/>
          <w:color w:val="0F243E" w:themeColor="text2" w:themeShade="80"/>
          <w:rtl/>
        </w:rPr>
        <w:t>הש</w:t>
      </w:r>
      <w:r w:rsidR="008F3942">
        <w:rPr>
          <w:rFonts w:ascii="Calibri" w:hAnsi="Calibri" w:cs="Calibri" w:hint="cs"/>
          <w:b/>
          <w:bCs/>
          <w:color w:val="0F243E" w:themeColor="text2" w:themeShade="80"/>
          <w:rtl/>
        </w:rPr>
        <w:t>תמש</w:t>
      </w:r>
      <w:r>
        <w:rPr>
          <w:rFonts w:ascii="Calibri" w:hAnsi="Calibri" w:cs="Calibri" w:hint="cs"/>
          <w:b/>
          <w:bCs/>
          <w:color w:val="0F243E" w:themeColor="text2" w:themeShade="80"/>
          <w:rtl/>
        </w:rPr>
        <w:t>ו</w:t>
      </w:r>
      <w:r w:rsidR="008F3942">
        <w:rPr>
          <w:rFonts w:ascii="Calibri" w:hAnsi="Calibri" w:cs="Calibri" w:hint="cs"/>
          <w:b/>
          <w:bCs/>
          <w:color w:val="0F243E" w:themeColor="text2" w:themeShade="80"/>
          <w:rtl/>
        </w:rPr>
        <w:t xml:space="preserve"> ב</w:t>
      </w:r>
      <w:r>
        <w:rPr>
          <w:rFonts w:ascii="Calibri" w:hAnsi="Calibri" w:cs="Calibri" w:hint="cs"/>
          <w:b/>
          <w:bCs/>
          <w:color w:val="0F243E" w:themeColor="text2" w:themeShade="80"/>
          <w:rtl/>
        </w:rPr>
        <w:t xml:space="preserve">מחרשות ידניות או במחרשות המונעות באמצעות </w:t>
      </w:r>
      <w:r w:rsidR="008F3942">
        <w:rPr>
          <w:rFonts w:ascii="Calibri" w:hAnsi="Calibri" w:cs="Calibri" w:hint="cs"/>
          <w:b/>
          <w:bCs/>
          <w:color w:val="0F243E" w:themeColor="text2" w:themeShade="80"/>
          <w:rtl/>
        </w:rPr>
        <w:t>בהמות משא)</w:t>
      </w:r>
      <w:r>
        <w:rPr>
          <w:rFonts w:ascii="Calibri" w:hAnsi="Calibri" w:cs="Calibri" w:hint="cs"/>
          <w:b/>
          <w:bCs/>
          <w:color w:val="0F243E" w:themeColor="text2" w:themeShade="80"/>
          <w:rtl/>
        </w:rPr>
        <w:t>.</w:t>
      </w:r>
      <w:r w:rsidR="008F3942">
        <w:rPr>
          <w:rFonts w:ascii="Calibri" w:hAnsi="Calibri" w:cs="Calibri" w:hint="cs"/>
          <w:b/>
          <w:bCs/>
          <w:color w:val="0F243E" w:themeColor="text2" w:themeShade="80"/>
          <w:rtl/>
        </w:rPr>
        <w:t xml:space="preserve"> </w:t>
      </w:r>
      <w:r>
        <w:rPr>
          <w:rFonts w:ascii="Calibri" w:hAnsi="Calibri" w:cs="Calibri" w:hint="cs"/>
          <w:b/>
          <w:bCs/>
          <w:color w:val="0F243E" w:themeColor="text2" w:themeShade="80"/>
          <w:rtl/>
        </w:rPr>
        <w:t xml:space="preserve">תנועת החרישה </w:t>
      </w:r>
      <w:r w:rsidR="008F3942">
        <w:rPr>
          <w:rFonts w:ascii="Calibri" w:hAnsi="Calibri" w:cs="Calibri" w:hint="cs"/>
          <w:b/>
          <w:bCs/>
          <w:color w:val="0F243E" w:themeColor="text2" w:themeShade="80"/>
          <w:rtl/>
        </w:rPr>
        <w:t>יצר</w:t>
      </w:r>
      <w:r>
        <w:rPr>
          <w:rFonts w:ascii="Calibri" w:hAnsi="Calibri" w:cs="Calibri" w:hint="cs"/>
          <w:b/>
          <w:bCs/>
          <w:color w:val="0F243E" w:themeColor="text2" w:themeShade="80"/>
          <w:rtl/>
        </w:rPr>
        <w:t xml:space="preserve">ה תלמים </w:t>
      </w:r>
      <w:r w:rsidR="0086373D">
        <w:rPr>
          <w:rFonts w:ascii="Calibri" w:hAnsi="Calibri" w:cs="Calibri" w:hint="cs"/>
          <w:b/>
          <w:bCs/>
          <w:color w:val="0F243E" w:themeColor="text2" w:themeShade="80"/>
          <w:rtl/>
        </w:rPr>
        <w:t xml:space="preserve">ישרים (שהקלו על תהליך הזריעה והובלת המים). </w:t>
      </w:r>
      <w:r w:rsidR="008F3942">
        <w:rPr>
          <w:rFonts w:ascii="Calibri" w:hAnsi="Calibri" w:cs="Calibri" w:hint="cs"/>
          <w:b/>
          <w:bCs/>
          <w:color w:val="0F243E" w:themeColor="text2" w:themeShade="80"/>
          <w:rtl/>
        </w:rPr>
        <w:t xml:space="preserve">כוח החרישה </w:t>
      </w:r>
      <w:r w:rsidR="0086373D">
        <w:rPr>
          <w:rFonts w:ascii="Calibri" w:hAnsi="Calibri" w:cs="Calibri" w:hint="cs"/>
          <w:b/>
          <w:bCs/>
          <w:color w:val="0F243E" w:themeColor="text2" w:themeShade="80"/>
          <w:rtl/>
        </w:rPr>
        <w:t>אפשר</w:t>
      </w:r>
      <w:r w:rsidR="00987350">
        <w:rPr>
          <w:rFonts w:ascii="Calibri" w:hAnsi="Calibri" w:cs="Calibri" w:hint="cs"/>
          <w:b/>
          <w:bCs/>
          <w:color w:val="0F243E" w:themeColor="text2" w:themeShade="80"/>
          <w:rtl/>
        </w:rPr>
        <w:t xml:space="preserve"> לסלק</w:t>
      </w:r>
      <w:r w:rsidR="008F3942">
        <w:rPr>
          <w:rFonts w:ascii="Calibri" w:hAnsi="Calibri" w:cs="Calibri" w:hint="cs"/>
          <w:b/>
          <w:bCs/>
          <w:color w:val="0F243E" w:themeColor="text2" w:themeShade="80"/>
          <w:rtl/>
        </w:rPr>
        <w:t xml:space="preserve"> מכשולים כמו סלעים או עשבים וכך</w:t>
      </w:r>
      <w:r w:rsidR="00987350">
        <w:rPr>
          <w:rFonts w:ascii="Calibri" w:hAnsi="Calibri" w:cs="Calibri" w:hint="cs"/>
          <w:b/>
          <w:bCs/>
          <w:color w:val="0F243E" w:themeColor="text2" w:themeShade="80"/>
          <w:rtl/>
        </w:rPr>
        <w:t xml:space="preserve"> לייצר חלקות "נקיות" עבור</w:t>
      </w:r>
      <w:r>
        <w:rPr>
          <w:rFonts w:ascii="Calibri" w:hAnsi="Calibri" w:cs="Calibri" w:hint="cs"/>
          <w:b/>
          <w:bCs/>
          <w:color w:val="0F243E" w:themeColor="text2" w:themeShade="80"/>
          <w:rtl/>
        </w:rPr>
        <w:t xml:space="preserve"> הצמחים.</w:t>
      </w:r>
    </w:p>
    <w:p w:rsidR="00192CF1" w:rsidRPr="00192CF1" w:rsidRDefault="00192CF1" w:rsidP="00192CF1">
      <w:pPr>
        <w:jc w:val="both"/>
        <w:rPr>
          <w:rFonts w:ascii="Calibri" w:hAnsi="Calibri" w:cs="Calibri"/>
          <w:color w:val="0F243E" w:themeColor="text2" w:themeShade="80"/>
          <w:rtl/>
        </w:rPr>
      </w:pPr>
      <w:r w:rsidRPr="00192CF1">
        <w:rPr>
          <w:rFonts w:ascii="Calibri" w:hAnsi="Calibri" w:cs="Calibri" w:hint="cs"/>
          <w:color w:val="0F243E" w:themeColor="text2" w:themeShade="80"/>
          <w:rtl/>
        </w:rPr>
        <w:t xml:space="preserve">כך עיבד החקלאי </w:t>
      </w:r>
      <w:r>
        <w:rPr>
          <w:rFonts w:ascii="Calibri" w:hAnsi="Calibri" w:cs="Calibri" w:hint="cs"/>
          <w:color w:val="0F243E" w:themeColor="text2" w:themeShade="80"/>
          <w:rtl/>
        </w:rPr>
        <w:t xml:space="preserve">הקדום </w:t>
      </w:r>
      <w:r w:rsidRPr="00192CF1">
        <w:rPr>
          <w:rFonts w:ascii="Calibri" w:hAnsi="Calibri" w:cs="Calibri" w:hint="cs"/>
          <w:color w:val="0F243E" w:themeColor="text2" w:themeShade="80"/>
          <w:rtl/>
        </w:rPr>
        <w:t>את הקרקע, אך הפוטנציאל עדיין לא מומש</w:t>
      </w:r>
      <w:r>
        <w:rPr>
          <w:rFonts w:ascii="Calibri" w:hAnsi="Calibri" w:cs="Calibri" w:hint="cs"/>
          <w:color w:val="0F243E" w:themeColor="text2" w:themeShade="80"/>
          <w:rtl/>
        </w:rPr>
        <w:t>.</w:t>
      </w:r>
      <w:r w:rsidRPr="00192CF1">
        <w:rPr>
          <w:rFonts w:ascii="Calibri" w:hAnsi="Calibri" w:cs="Calibri" w:hint="cs"/>
          <w:color w:val="0F243E" w:themeColor="text2" w:themeShade="80"/>
          <w:rtl/>
        </w:rPr>
        <w:t xml:space="preserve"> </w:t>
      </w:r>
    </w:p>
    <w:p w:rsidR="009048CC" w:rsidRDefault="00192CF1" w:rsidP="002D76CC">
      <w:pPr>
        <w:jc w:val="both"/>
        <w:rPr>
          <w:rFonts w:ascii="Calibri" w:hAnsi="Calibri" w:cs="Calibri"/>
          <w:b/>
          <w:bCs/>
          <w:color w:val="0F243E" w:themeColor="text2" w:themeShade="80"/>
          <w:rtl/>
        </w:rPr>
      </w:pPr>
      <w:r>
        <w:rPr>
          <w:rFonts w:ascii="Calibri" w:hAnsi="Calibri" w:cs="Calibri" w:hint="cs"/>
          <w:b/>
          <w:bCs/>
          <w:color w:val="0F243E" w:themeColor="text2" w:themeShade="80"/>
          <w:rtl/>
        </w:rPr>
        <w:t>זיבול:</w:t>
      </w:r>
      <w:r w:rsidR="00C51B7E">
        <w:rPr>
          <w:rFonts w:ascii="Calibri" w:hAnsi="Calibri" w:cs="Calibri" w:hint="cs"/>
          <w:b/>
          <w:bCs/>
          <w:color w:val="0F243E" w:themeColor="text2" w:themeShade="80"/>
          <w:rtl/>
        </w:rPr>
        <w:t xml:space="preserve"> </w:t>
      </w:r>
      <w:r>
        <w:rPr>
          <w:rFonts w:ascii="Calibri" w:hAnsi="Calibri" w:cs="Calibri" w:hint="cs"/>
          <w:b/>
          <w:bCs/>
          <w:color w:val="0F243E" w:themeColor="text2" w:themeShade="80"/>
          <w:rtl/>
        </w:rPr>
        <w:t>שימוש בשאריות האשפה כ</w:t>
      </w:r>
      <w:r w:rsidR="002D76CC">
        <w:rPr>
          <w:rFonts w:ascii="Calibri" w:hAnsi="Calibri" w:cs="Calibri" w:hint="cs"/>
          <w:b/>
          <w:bCs/>
          <w:color w:val="0F243E" w:themeColor="text2" w:themeShade="80"/>
          <w:rtl/>
        </w:rPr>
        <w:t>דשן אורגני</w:t>
      </w:r>
      <w:r>
        <w:rPr>
          <w:rFonts w:ascii="Calibri" w:hAnsi="Calibri" w:cs="Calibri" w:hint="cs"/>
          <w:b/>
          <w:bCs/>
          <w:color w:val="0F243E" w:themeColor="text2" w:themeShade="80"/>
          <w:rtl/>
        </w:rPr>
        <w:t xml:space="preserve"> </w:t>
      </w:r>
      <w:r w:rsidR="002D76CC">
        <w:rPr>
          <w:rFonts w:ascii="Calibri" w:hAnsi="Calibri" w:cs="Calibri" w:hint="cs"/>
          <w:b/>
          <w:bCs/>
          <w:color w:val="0F243E" w:themeColor="text2" w:themeShade="80"/>
          <w:rtl/>
        </w:rPr>
        <w:t>המטייב את הקרקע ובכך משפר את התפתחות הצמח</w:t>
      </w:r>
      <w:r w:rsidR="00C51B7E">
        <w:rPr>
          <w:rFonts w:ascii="Calibri" w:hAnsi="Calibri" w:cs="Calibri" w:hint="cs"/>
          <w:b/>
          <w:bCs/>
          <w:color w:val="0F243E" w:themeColor="text2" w:themeShade="80"/>
          <w:rtl/>
        </w:rPr>
        <w:t>.</w:t>
      </w:r>
      <w:r w:rsidR="009048CC">
        <w:rPr>
          <w:rFonts w:ascii="Calibri" w:hAnsi="Calibri" w:cs="Calibri" w:hint="cs"/>
          <w:b/>
          <w:bCs/>
          <w:color w:val="0F243E" w:themeColor="text2" w:themeShade="80"/>
          <w:rtl/>
        </w:rPr>
        <w:t xml:space="preserve"> </w:t>
      </w:r>
      <w:r w:rsidRPr="00192CF1">
        <w:rPr>
          <w:rFonts w:ascii="Calibri" w:hAnsi="Calibri" w:cs="Calibri" w:hint="cs"/>
          <w:b/>
          <w:bCs/>
          <w:color w:val="0F243E" w:themeColor="text2" w:themeShade="80"/>
          <w:rtl/>
        </w:rPr>
        <w:t>השאריות הם חומר אורגני משום שמקורם מ</w:t>
      </w:r>
      <w:r w:rsidR="0086373D">
        <w:rPr>
          <w:rFonts w:ascii="Calibri" w:hAnsi="Calibri" w:cs="Calibri" w:hint="cs"/>
          <w:b/>
          <w:bCs/>
          <w:color w:val="0F243E" w:themeColor="text2" w:themeShade="80"/>
          <w:rtl/>
        </w:rPr>
        <w:t xml:space="preserve">ן </w:t>
      </w:r>
      <w:r w:rsidR="00AE478A">
        <w:rPr>
          <w:rFonts w:ascii="Calibri" w:hAnsi="Calibri" w:cs="Calibri" w:hint="cs"/>
          <w:b/>
          <w:bCs/>
          <w:color w:val="0F243E" w:themeColor="text2" w:themeShade="80"/>
          <w:rtl/>
        </w:rPr>
        <w:t>החי</w:t>
      </w:r>
      <w:r w:rsidRPr="00192CF1">
        <w:rPr>
          <w:rFonts w:ascii="Calibri" w:hAnsi="Calibri" w:cs="Calibri" w:hint="cs"/>
          <w:b/>
          <w:bCs/>
          <w:color w:val="0F243E" w:themeColor="text2" w:themeShade="80"/>
          <w:rtl/>
        </w:rPr>
        <w:t>.</w:t>
      </w:r>
      <w:r w:rsidRPr="00192CF1">
        <w:rPr>
          <w:rFonts w:ascii="Calibri" w:hAnsi="Calibri" w:cs="Calibri" w:hint="cs"/>
          <w:color w:val="0F243E" w:themeColor="text2" w:themeShade="80"/>
          <w:rtl/>
        </w:rPr>
        <w:t xml:space="preserve"> </w:t>
      </w:r>
      <w:r w:rsidR="002D76CC">
        <w:rPr>
          <w:rFonts w:ascii="Calibri" w:hAnsi="Calibri" w:cs="Calibri" w:hint="cs"/>
          <w:b/>
          <w:bCs/>
          <w:color w:val="0F243E" w:themeColor="text2" w:themeShade="80"/>
          <w:rtl/>
        </w:rPr>
        <w:t>בתנאי חמצן חומר אורגני מתפרק</w:t>
      </w:r>
      <w:r w:rsidRPr="0086373D">
        <w:rPr>
          <w:rFonts w:ascii="Calibri" w:hAnsi="Calibri" w:cs="Calibri" w:hint="cs"/>
          <w:b/>
          <w:bCs/>
          <w:color w:val="0F243E" w:themeColor="text2" w:themeShade="80"/>
          <w:rtl/>
        </w:rPr>
        <w:t xml:space="preserve"> בתהליך ביולוגי ל</w:t>
      </w:r>
      <w:r w:rsidR="009048CC" w:rsidRPr="0086373D">
        <w:rPr>
          <w:rFonts w:ascii="Calibri" w:hAnsi="Calibri" w:cs="Calibri" w:hint="cs"/>
          <w:b/>
          <w:bCs/>
          <w:color w:val="0F243E" w:themeColor="text2" w:themeShade="80"/>
          <w:rtl/>
        </w:rPr>
        <w:t>קומפוסט</w:t>
      </w:r>
      <w:r w:rsidR="0086373D">
        <w:rPr>
          <w:rFonts w:ascii="Calibri" w:hAnsi="Calibri" w:cs="Calibri" w:hint="cs"/>
          <w:b/>
          <w:bCs/>
          <w:color w:val="0F243E" w:themeColor="text2" w:themeShade="80"/>
          <w:rtl/>
        </w:rPr>
        <w:t>. קומפוסט</w:t>
      </w:r>
      <w:r w:rsidR="009048CC" w:rsidRPr="0086373D">
        <w:rPr>
          <w:rFonts w:ascii="Calibri" w:hAnsi="Calibri" w:cs="Calibri" w:hint="cs"/>
          <w:b/>
          <w:bCs/>
          <w:color w:val="0F243E" w:themeColor="text2" w:themeShade="80"/>
          <w:rtl/>
        </w:rPr>
        <w:t xml:space="preserve">- חומר אורגני (כמו שאריות מזון, פסולת חקלאית וכו') </w:t>
      </w:r>
      <w:r w:rsidR="002D76CC">
        <w:rPr>
          <w:rFonts w:ascii="Calibri" w:hAnsi="Calibri" w:cs="Calibri" w:hint="cs"/>
          <w:b/>
          <w:bCs/>
          <w:color w:val="0F243E" w:themeColor="text2" w:themeShade="80"/>
          <w:rtl/>
        </w:rPr>
        <w:lastRenderedPageBreak/>
        <w:t>ה</w:t>
      </w:r>
      <w:r w:rsidRPr="0086373D">
        <w:rPr>
          <w:rFonts w:ascii="Calibri" w:hAnsi="Calibri" w:cs="Calibri" w:hint="cs"/>
          <w:b/>
          <w:bCs/>
          <w:color w:val="0F243E" w:themeColor="text2" w:themeShade="80"/>
          <w:rtl/>
        </w:rPr>
        <w:t xml:space="preserve">מורכב </w:t>
      </w:r>
      <w:r w:rsidR="00AE478A">
        <w:rPr>
          <w:rFonts w:ascii="Calibri" w:hAnsi="Calibri" w:cs="Calibri" w:hint="cs"/>
          <w:b/>
          <w:bCs/>
          <w:color w:val="0F243E" w:themeColor="text2" w:themeShade="80"/>
          <w:rtl/>
        </w:rPr>
        <w:t>מ</w:t>
      </w:r>
      <w:r w:rsidRPr="0086373D">
        <w:rPr>
          <w:rFonts w:ascii="Calibri" w:hAnsi="Calibri" w:cs="Calibri" w:hint="cs"/>
          <w:b/>
          <w:bCs/>
          <w:color w:val="0F243E" w:themeColor="text2" w:themeShade="80"/>
          <w:rtl/>
        </w:rPr>
        <w:t>אבני בניין</w:t>
      </w:r>
      <w:r w:rsidR="00AE478A">
        <w:rPr>
          <w:rFonts w:ascii="Calibri" w:hAnsi="Calibri" w:cs="Calibri" w:hint="cs"/>
          <w:b/>
          <w:bCs/>
          <w:color w:val="0F243E" w:themeColor="text2" w:themeShade="80"/>
          <w:rtl/>
        </w:rPr>
        <w:t xml:space="preserve"> כימיים</w:t>
      </w:r>
      <w:r w:rsidRPr="0086373D">
        <w:rPr>
          <w:rFonts w:ascii="Calibri" w:hAnsi="Calibri" w:cs="Calibri" w:hint="cs"/>
          <w:b/>
          <w:bCs/>
          <w:color w:val="0F243E" w:themeColor="text2" w:themeShade="80"/>
          <w:rtl/>
        </w:rPr>
        <w:t xml:space="preserve"> המתפרקים בק</w:t>
      </w:r>
      <w:r w:rsidR="009048CC" w:rsidRPr="0086373D">
        <w:rPr>
          <w:rFonts w:ascii="Calibri" w:hAnsi="Calibri" w:cs="Calibri" w:hint="cs"/>
          <w:b/>
          <w:bCs/>
          <w:color w:val="0F243E" w:themeColor="text2" w:themeShade="80"/>
          <w:rtl/>
        </w:rPr>
        <w:t xml:space="preserve">רקע </w:t>
      </w:r>
      <w:r w:rsidRPr="0086373D">
        <w:rPr>
          <w:rFonts w:ascii="Calibri" w:hAnsi="Calibri" w:cs="Calibri" w:hint="cs"/>
          <w:b/>
          <w:bCs/>
          <w:color w:val="0F243E" w:themeColor="text2" w:themeShade="80"/>
          <w:rtl/>
        </w:rPr>
        <w:t>ל</w:t>
      </w:r>
      <w:r w:rsidR="009048CC" w:rsidRPr="0086373D">
        <w:rPr>
          <w:rFonts w:ascii="Calibri" w:hAnsi="Calibri" w:cs="Calibri" w:hint="cs"/>
          <w:b/>
          <w:bCs/>
          <w:color w:val="0F243E" w:themeColor="text2" w:themeShade="80"/>
          <w:rtl/>
        </w:rPr>
        <w:t>יסודות הזנה (כמו חנקן</w:t>
      </w:r>
      <w:r w:rsidRPr="0086373D">
        <w:rPr>
          <w:rFonts w:ascii="Calibri" w:hAnsi="Calibri" w:cs="Calibri" w:hint="cs"/>
          <w:b/>
          <w:bCs/>
          <w:color w:val="0F243E" w:themeColor="text2" w:themeShade="80"/>
          <w:rtl/>
        </w:rPr>
        <w:t xml:space="preserve"> שמ</w:t>
      </w:r>
      <w:r w:rsidR="009048CC" w:rsidRPr="0086373D">
        <w:rPr>
          <w:rFonts w:ascii="Calibri" w:hAnsi="Calibri" w:cs="Calibri" w:hint="cs"/>
          <w:b/>
          <w:bCs/>
          <w:color w:val="0F243E" w:themeColor="text2" w:themeShade="80"/>
          <w:rtl/>
        </w:rPr>
        <w:t xml:space="preserve">גיע </w:t>
      </w:r>
      <w:r w:rsidRPr="0086373D">
        <w:rPr>
          <w:rFonts w:ascii="Calibri" w:hAnsi="Calibri" w:cs="Calibri" w:hint="cs"/>
          <w:b/>
          <w:bCs/>
          <w:color w:val="0F243E" w:themeColor="text2" w:themeShade="80"/>
          <w:rtl/>
        </w:rPr>
        <w:t xml:space="preserve">מפירוק </w:t>
      </w:r>
      <w:r w:rsidR="009048CC" w:rsidRPr="0086373D">
        <w:rPr>
          <w:rFonts w:ascii="Calibri" w:hAnsi="Calibri" w:cs="Calibri" w:hint="cs"/>
          <w:b/>
          <w:bCs/>
          <w:color w:val="0F243E" w:themeColor="text2" w:themeShade="80"/>
          <w:rtl/>
        </w:rPr>
        <w:t xml:space="preserve">פסולת צמחית, או סידן </w:t>
      </w:r>
      <w:r w:rsidR="0086373D" w:rsidRPr="0086373D">
        <w:rPr>
          <w:rFonts w:ascii="Calibri" w:hAnsi="Calibri" w:cs="Calibri" w:hint="cs"/>
          <w:b/>
          <w:bCs/>
          <w:color w:val="0F243E" w:themeColor="text2" w:themeShade="80"/>
          <w:rtl/>
        </w:rPr>
        <w:t>שהגיע משאריות של בע"ח)</w:t>
      </w:r>
      <w:r w:rsidR="00AE478A">
        <w:rPr>
          <w:rFonts w:ascii="Calibri" w:hAnsi="Calibri" w:cs="Calibri" w:hint="cs"/>
          <w:b/>
          <w:bCs/>
          <w:color w:val="0F243E" w:themeColor="text2" w:themeShade="80"/>
          <w:rtl/>
        </w:rPr>
        <w:t xml:space="preserve"> ובכך מאפשרים</w:t>
      </w:r>
      <w:r w:rsidR="0086373D">
        <w:rPr>
          <w:rFonts w:ascii="Calibri" w:hAnsi="Calibri" w:cs="Calibri" w:hint="cs"/>
          <w:b/>
          <w:bCs/>
          <w:color w:val="0F243E" w:themeColor="text2" w:themeShade="80"/>
          <w:rtl/>
        </w:rPr>
        <w:t xml:space="preserve"> התפתחות תקינה של הגידול החקלאי.</w:t>
      </w:r>
      <w:r w:rsidR="009048CC">
        <w:rPr>
          <w:rFonts w:ascii="Calibri" w:hAnsi="Calibri" w:cs="Calibri" w:hint="cs"/>
          <w:b/>
          <w:bCs/>
          <w:color w:val="0F243E" w:themeColor="text2" w:themeShade="80"/>
          <w:rtl/>
        </w:rPr>
        <w:t xml:space="preserve"> </w:t>
      </w:r>
      <w:r w:rsidR="0086373D">
        <w:rPr>
          <w:rFonts w:ascii="Calibri" w:hAnsi="Calibri" w:cs="Calibri" w:hint="cs"/>
          <w:b/>
          <w:bCs/>
          <w:color w:val="0F243E" w:themeColor="text2" w:themeShade="80"/>
          <w:rtl/>
        </w:rPr>
        <w:t>ה</w:t>
      </w:r>
      <w:r w:rsidR="002D76CC">
        <w:rPr>
          <w:rFonts w:ascii="Calibri" w:hAnsi="Calibri" w:cs="Calibri" w:hint="cs"/>
          <w:b/>
          <w:bCs/>
          <w:color w:val="0F243E" w:themeColor="text2" w:themeShade="80"/>
          <w:rtl/>
        </w:rPr>
        <w:t>וספת קומפוסט מועילה למרקם הקרקע, מעשירה את סביבת השורש, תורמת לניקוז וחלחול המים. הוספת קומפוסט לגידול החקלאי מאפשר ל</w:t>
      </w:r>
      <w:r w:rsidR="009048CC">
        <w:rPr>
          <w:rFonts w:ascii="Calibri" w:hAnsi="Calibri" w:cs="Calibri" w:hint="cs"/>
          <w:b/>
          <w:bCs/>
          <w:color w:val="0F243E" w:themeColor="text2" w:themeShade="80"/>
          <w:rtl/>
        </w:rPr>
        <w:t>קרקע להיות פור</w:t>
      </w:r>
      <w:r w:rsidR="0086373D">
        <w:rPr>
          <w:rFonts w:ascii="Calibri" w:hAnsi="Calibri" w:cs="Calibri" w:hint="cs"/>
          <w:b/>
          <w:bCs/>
          <w:color w:val="0F243E" w:themeColor="text2" w:themeShade="80"/>
          <w:rtl/>
        </w:rPr>
        <w:t>י</w:t>
      </w:r>
      <w:r w:rsidR="002D76CC">
        <w:rPr>
          <w:rFonts w:ascii="Calibri" w:hAnsi="Calibri" w:cs="Calibri" w:hint="cs"/>
          <w:b/>
          <w:bCs/>
          <w:color w:val="0F243E" w:themeColor="text2" w:themeShade="80"/>
          <w:rtl/>
        </w:rPr>
        <w:t>יה, שנה אחר שנה.</w:t>
      </w:r>
    </w:p>
    <w:p w:rsidR="0086373D" w:rsidRDefault="0086373D" w:rsidP="0086373D">
      <w:pPr>
        <w:jc w:val="both"/>
        <w:rPr>
          <w:rFonts w:ascii="Calibri" w:hAnsi="Calibri" w:cs="Calibri"/>
          <w:b/>
          <w:bCs/>
          <w:color w:val="0F243E" w:themeColor="text2" w:themeShade="80"/>
          <w:rtl/>
        </w:rPr>
      </w:pPr>
    </w:p>
    <w:p w:rsidR="00C51B7E" w:rsidRDefault="0086373D" w:rsidP="0086373D">
      <w:pPr>
        <w:jc w:val="both"/>
        <w:rPr>
          <w:rFonts w:ascii="Calibri" w:hAnsi="Calibri" w:cs="Calibri"/>
          <w:b/>
          <w:bCs/>
          <w:color w:val="0F243E" w:themeColor="text2" w:themeShade="80"/>
          <w:rtl/>
        </w:rPr>
      </w:pPr>
      <w:r>
        <w:rPr>
          <w:rFonts w:ascii="Calibri" w:hAnsi="Calibri" w:cs="Calibri" w:hint="cs"/>
          <w:b/>
          <w:bCs/>
          <w:color w:val="0F243E" w:themeColor="text2" w:themeShade="80"/>
          <w:rtl/>
        </w:rPr>
        <w:t xml:space="preserve">לסיכום </w:t>
      </w:r>
      <w:r w:rsidR="009048CC">
        <w:rPr>
          <w:rFonts w:ascii="Calibri" w:hAnsi="Calibri" w:cs="Calibri" w:hint="cs"/>
          <w:b/>
          <w:bCs/>
          <w:color w:val="0F243E" w:themeColor="text2" w:themeShade="80"/>
          <w:rtl/>
        </w:rPr>
        <w:t xml:space="preserve">הרטבת, עיבוד, והזנת הקרקע הפריחו חיים </w:t>
      </w:r>
      <w:r>
        <w:rPr>
          <w:rFonts w:ascii="Calibri" w:hAnsi="Calibri" w:cs="Calibri" w:hint="cs"/>
          <w:b/>
          <w:bCs/>
          <w:color w:val="0F243E" w:themeColor="text2" w:themeShade="80"/>
          <w:rtl/>
        </w:rPr>
        <w:t xml:space="preserve">חדשים </w:t>
      </w:r>
      <w:r w:rsidR="009048CC">
        <w:rPr>
          <w:rFonts w:ascii="Calibri" w:hAnsi="Calibri" w:cs="Calibri" w:hint="cs"/>
          <w:b/>
          <w:bCs/>
          <w:color w:val="0F243E" w:themeColor="text2" w:themeShade="80"/>
          <w:rtl/>
        </w:rPr>
        <w:t>בקרקע ובעיקר סביב השורש</w:t>
      </w:r>
      <w:r>
        <w:rPr>
          <w:rFonts w:ascii="Calibri" w:hAnsi="Calibri" w:cs="Calibri" w:hint="cs"/>
          <w:b/>
          <w:bCs/>
          <w:color w:val="0F243E" w:themeColor="text2" w:themeShade="80"/>
          <w:rtl/>
        </w:rPr>
        <w:t>.</w:t>
      </w:r>
      <w:r w:rsidR="00281B6D">
        <w:rPr>
          <w:rFonts w:ascii="Calibri" w:hAnsi="Calibri" w:cs="Calibri" w:hint="cs"/>
          <w:b/>
          <w:bCs/>
          <w:color w:val="0F243E" w:themeColor="text2" w:themeShade="80"/>
          <w:rtl/>
        </w:rPr>
        <w:t xml:space="preserve"> התנאים הנכונים מאפשרים את קיומם של חיידקים ופטריות התורמים לצמח ולהזנתו.</w:t>
      </w:r>
      <w:r>
        <w:rPr>
          <w:rFonts w:ascii="Calibri" w:hAnsi="Calibri" w:cs="Calibri" w:hint="cs"/>
          <w:b/>
          <w:bCs/>
          <w:color w:val="0F243E" w:themeColor="text2" w:themeShade="80"/>
          <w:rtl/>
        </w:rPr>
        <w:t xml:space="preserve"> </w:t>
      </w:r>
      <w:r w:rsidR="00281B6D">
        <w:rPr>
          <w:rFonts w:ascii="Calibri" w:hAnsi="Calibri" w:cs="Calibri" w:hint="cs"/>
          <w:b/>
          <w:bCs/>
          <w:color w:val="0F243E" w:themeColor="text2" w:themeShade="80"/>
          <w:rtl/>
        </w:rPr>
        <w:t xml:space="preserve">תנאים נכונים מייצרים </w:t>
      </w:r>
      <w:r w:rsidR="00AE478A">
        <w:rPr>
          <w:rFonts w:ascii="Calibri" w:hAnsi="Calibri" w:cs="Calibri" w:hint="cs"/>
          <w:b/>
          <w:bCs/>
          <w:color w:val="0F243E" w:themeColor="text2" w:themeShade="80"/>
          <w:rtl/>
        </w:rPr>
        <w:t>מרקם המצוי ב'</w:t>
      </w:r>
      <w:r>
        <w:rPr>
          <w:rFonts w:ascii="Calibri" w:hAnsi="Calibri" w:cs="Calibri" w:hint="cs"/>
          <w:b/>
          <w:bCs/>
          <w:color w:val="0F243E" w:themeColor="text2" w:themeShade="80"/>
          <w:rtl/>
        </w:rPr>
        <w:t>חלק ה</w:t>
      </w:r>
      <w:r w:rsidR="009048CC">
        <w:rPr>
          <w:rFonts w:ascii="Calibri" w:hAnsi="Calibri" w:cs="Calibri" w:hint="cs"/>
          <w:b/>
          <w:bCs/>
          <w:color w:val="0F243E" w:themeColor="text2" w:themeShade="80"/>
          <w:rtl/>
        </w:rPr>
        <w:t>נסתר</w:t>
      </w:r>
      <w:r>
        <w:rPr>
          <w:rFonts w:ascii="Calibri" w:hAnsi="Calibri" w:cs="Calibri" w:hint="cs"/>
          <w:b/>
          <w:bCs/>
          <w:color w:val="0F243E" w:themeColor="text2" w:themeShade="80"/>
          <w:rtl/>
        </w:rPr>
        <w:t>'</w:t>
      </w:r>
      <w:r w:rsidR="009048CC">
        <w:rPr>
          <w:rFonts w:ascii="Calibri" w:hAnsi="Calibri" w:cs="Calibri" w:hint="cs"/>
          <w:b/>
          <w:bCs/>
          <w:color w:val="0F243E" w:themeColor="text2" w:themeShade="80"/>
          <w:rtl/>
        </w:rPr>
        <w:t xml:space="preserve"> </w:t>
      </w:r>
      <w:r w:rsidR="00281B6D">
        <w:rPr>
          <w:rFonts w:ascii="Calibri" w:hAnsi="Calibri" w:cs="Calibri" w:hint="cs"/>
          <w:b/>
          <w:bCs/>
          <w:color w:val="0F243E" w:themeColor="text2" w:themeShade="80"/>
          <w:rtl/>
        </w:rPr>
        <w:t>ש</w:t>
      </w:r>
      <w:r>
        <w:rPr>
          <w:rFonts w:ascii="Calibri" w:hAnsi="Calibri" w:cs="Calibri" w:hint="cs"/>
          <w:b/>
          <w:bCs/>
          <w:color w:val="0F243E" w:themeColor="text2" w:themeShade="80"/>
          <w:rtl/>
        </w:rPr>
        <w:t xml:space="preserve">הוא </w:t>
      </w:r>
      <w:r w:rsidR="00AE478A">
        <w:rPr>
          <w:rFonts w:ascii="Calibri" w:hAnsi="Calibri" w:cs="Calibri" w:hint="cs"/>
          <w:b/>
          <w:bCs/>
          <w:color w:val="0F243E" w:themeColor="text2" w:themeShade="80"/>
          <w:rtl/>
        </w:rPr>
        <w:t xml:space="preserve">למעשה </w:t>
      </w:r>
      <w:r w:rsidR="009048CC">
        <w:rPr>
          <w:rFonts w:ascii="Calibri" w:hAnsi="Calibri" w:cs="Calibri" w:hint="cs"/>
          <w:b/>
          <w:bCs/>
          <w:color w:val="0F243E" w:themeColor="text2" w:themeShade="80"/>
          <w:rtl/>
        </w:rPr>
        <w:t xml:space="preserve">מערכת אקולוגית </w:t>
      </w:r>
      <w:r>
        <w:rPr>
          <w:rFonts w:ascii="Calibri" w:hAnsi="Calibri" w:cs="Calibri" w:hint="cs"/>
          <w:b/>
          <w:bCs/>
          <w:color w:val="0F243E" w:themeColor="text2" w:themeShade="80"/>
          <w:rtl/>
        </w:rPr>
        <w:t xml:space="preserve">עשירה ומורכבת אשר יציבותה </w:t>
      </w:r>
      <w:r w:rsidR="009048CC">
        <w:rPr>
          <w:rFonts w:ascii="Calibri" w:hAnsi="Calibri" w:cs="Calibri" w:hint="cs"/>
          <w:b/>
          <w:bCs/>
          <w:color w:val="0F243E" w:themeColor="text2" w:themeShade="80"/>
          <w:rtl/>
        </w:rPr>
        <w:t>חיונית ל</w:t>
      </w:r>
      <w:r>
        <w:rPr>
          <w:rFonts w:ascii="Calibri" w:hAnsi="Calibri" w:cs="Calibri" w:hint="cs"/>
          <w:b/>
          <w:bCs/>
          <w:color w:val="0F243E" w:themeColor="text2" w:themeShade="80"/>
          <w:rtl/>
        </w:rPr>
        <w:t>ג</w:t>
      </w:r>
      <w:r w:rsidR="009048CC">
        <w:rPr>
          <w:rFonts w:ascii="Calibri" w:hAnsi="Calibri" w:cs="Calibri" w:hint="cs"/>
          <w:b/>
          <w:bCs/>
          <w:color w:val="0F243E" w:themeColor="text2" w:themeShade="80"/>
          <w:rtl/>
        </w:rPr>
        <w:t xml:space="preserve">ידול החקלאי. </w:t>
      </w:r>
      <w:r w:rsidR="00C51B7E">
        <w:rPr>
          <w:rFonts w:ascii="Calibri" w:hAnsi="Calibri" w:cs="Calibri" w:hint="cs"/>
          <w:b/>
          <w:bCs/>
          <w:color w:val="0F243E" w:themeColor="text2" w:themeShade="80"/>
          <w:rtl/>
        </w:rPr>
        <w:t xml:space="preserve"> </w:t>
      </w:r>
    </w:p>
    <w:p w:rsidR="00F262DB" w:rsidRDefault="00F262DB" w:rsidP="00B17F57">
      <w:pPr>
        <w:jc w:val="both"/>
        <w:rPr>
          <w:rFonts w:ascii="Calibri" w:hAnsi="Calibri" w:cs="Calibri"/>
          <w:b/>
          <w:bCs/>
          <w:color w:val="0F243E" w:themeColor="text2" w:themeShade="80"/>
          <w:rtl/>
        </w:rPr>
      </w:pPr>
    </w:p>
    <w:p w:rsidR="00281B6D" w:rsidRPr="00825A0D" w:rsidRDefault="00281B6D" w:rsidP="00281B6D">
      <w:pPr>
        <w:jc w:val="both"/>
        <w:rPr>
          <w:rFonts w:ascii="Calibri" w:hAnsi="Calibri" w:cs="Calibri"/>
          <w:b/>
          <w:bCs/>
          <w:color w:val="0F243E" w:themeColor="text2" w:themeShade="80"/>
          <w:u w:val="single"/>
          <w:rtl/>
        </w:rPr>
      </w:pPr>
      <w:r w:rsidRPr="00825A0D">
        <w:rPr>
          <w:rFonts w:ascii="Calibri" w:hAnsi="Calibri" w:cs="Calibri" w:hint="cs"/>
          <w:b/>
          <w:bCs/>
          <w:color w:val="0F243E" w:themeColor="text2" w:themeShade="80"/>
          <w:u w:val="single"/>
          <w:rtl/>
        </w:rPr>
        <w:t xml:space="preserve">לסיכום שכלול </w:t>
      </w:r>
      <w:r>
        <w:rPr>
          <w:rFonts w:ascii="Calibri" w:hAnsi="Calibri" w:cs="Calibri" w:hint="cs"/>
          <w:b/>
          <w:bCs/>
          <w:color w:val="0F243E" w:themeColor="text2" w:themeShade="80"/>
          <w:u w:val="single"/>
          <w:rtl/>
        </w:rPr>
        <w:t>שיטות עיבוד הקרקע</w:t>
      </w:r>
      <w:r w:rsidRPr="00825A0D">
        <w:rPr>
          <w:rFonts w:ascii="Calibri" w:hAnsi="Calibri" w:cs="Calibri" w:hint="cs"/>
          <w:b/>
          <w:bCs/>
          <w:color w:val="0F243E" w:themeColor="text2" w:themeShade="80"/>
          <w:u w:val="single"/>
          <w:rtl/>
        </w:rPr>
        <w:t xml:space="preserve"> כתוצאה מהמהפכה החקלאית:</w:t>
      </w:r>
    </w:p>
    <w:p w:rsidR="00281B6D" w:rsidRPr="00463EA5" w:rsidRDefault="00281B6D" w:rsidP="00281B6D">
      <w:pPr>
        <w:pStyle w:val="a7"/>
        <w:numPr>
          <w:ilvl w:val="0"/>
          <w:numId w:val="8"/>
        </w:numPr>
        <w:jc w:val="both"/>
        <w:rPr>
          <w:rFonts w:ascii="Calibri" w:hAnsi="Calibri" w:cs="Calibri"/>
          <w:b/>
          <w:bCs/>
          <w:color w:val="0F243E" w:themeColor="text2" w:themeShade="80"/>
          <w:sz w:val="24"/>
          <w:szCs w:val="24"/>
        </w:rPr>
      </w:pPr>
      <w:r>
        <w:rPr>
          <w:rFonts w:ascii="Calibri" w:hAnsi="Calibri" w:cs="Calibri" w:hint="cs"/>
          <w:b/>
          <w:bCs/>
          <w:color w:val="0F243E" w:themeColor="text2" w:themeShade="80"/>
          <w:sz w:val="24"/>
          <w:szCs w:val="24"/>
          <w:rtl/>
        </w:rPr>
        <w:t>הרטבת הקרקע, ללא תלות בגשמים, באמצעות קביעת השדות בקרבת מקור מים או הובלת המים אל השדה החקלאי.</w:t>
      </w:r>
      <w:r w:rsidRPr="00463EA5">
        <w:rPr>
          <w:rFonts w:ascii="Calibri" w:hAnsi="Calibri" w:cs="Calibri" w:hint="cs"/>
          <w:b/>
          <w:bCs/>
          <w:color w:val="0F243E" w:themeColor="text2" w:themeShade="80"/>
          <w:sz w:val="24"/>
          <w:szCs w:val="24"/>
          <w:rtl/>
        </w:rPr>
        <w:t xml:space="preserve"> </w:t>
      </w:r>
    </w:p>
    <w:p w:rsidR="00281B6D" w:rsidRPr="00463EA5" w:rsidRDefault="00281B6D" w:rsidP="00281B6D">
      <w:pPr>
        <w:pStyle w:val="a7"/>
        <w:numPr>
          <w:ilvl w:val="0"/>
          <w:numId w:val="8"/>
        </w:numPr>
        <w:jc w:val="both"/>
        <w:rPr>
          <w:rFonts w:ascii="Calibri" w:hAnsi="Calibri" w:cs="Calibri"/>
          <w:b/>
          <w:bCs/>
          <w:color w:val="0F243E" w:themeColor="text2" w:themeShade="80"/>
          <w:sz w:val="24"/>
          <w:szCs w:val="24"/>
        </w:rPr>
      </w:pPr>
      <w:r>
        <w:rPr>
          <w:rFonts w:ascii="Calibri" w:hAnsi="Calibri" w:cs="Calibri" w:hint="cs"/>
          <w:b/>
          <w:bCs/>
          <w:color w:val="0F243E" w:themeColor="text2" w:themeShade="80"/>
          <w:sz w:val="24"/>
          <w:szCs w:val="24"/>
          <w:rtl/>
        </w:rPr>
        <w:t>שינוי תוואי הקרקע באמצעות עיבוד הקרקע: חרישה ליצירה של תלמים וסילוק מכשולים ועשבייה.</w:t>
      </w:r>
    </w:p>
    <w:p w:rsidR="00281B6D" w:rsidRDefault="00281B6D" w:rsidP="00281B6D">
      <w:pPr>
        <w:pStyle w:val="a7"/>
        <w:numPr>
          <w:ilvl w:val="0"/>
          <w:numId w:val="8"/>
        </w:numPr>
        <w:jc w:val="both"/>
        <w:rPr>
          <w:rFonts w:ascii="Calibri" w:hAnsi="Calibri" w:cs="Calibri"/>
          <w:b/>
          <w:bCs/>
          <w:color w:val="0F243E" w:themeColor="text2" w:themeShade="80"/>
          <w:sz w:val="24"/>
          <w:szCs w:val="24"/>
        </w:rPr>
      </w:pPr>
      <w:r>
        <w:rPr>
          <w:rFonts w:ascii="Calibri" w:hAnsi="Calibri" w:cs="Calibri" w:hint="cs"/>
          <w:b/>
          <w:bCs/>
          <w:color w:val="0F243E" w:themeColor="text2" w:themeShade="80"/>
          <w:sz w:val="24"/>
          <w:szCs w:val="24"/>
          <w:rtl/>
        </w:rPr>
        <w:t>טיוב הקרקע באמצעות הוספת זבל אורגני המשמש כמקור הזנה לצמח.</w:t>
      </w:r>
    </w:p>
    <w:p w:rsidR="00281B6D" w:rsidRPr="00463EA5" w:rsidRDefault="00281B6D" w:rsidP="00281B6D">
      <w:pPr>
        <w:pStyle w:val="a7"/>
        <w:numPr>
          <w:ilvl w:val="0"/>
          <w:numId w:val="8"/>
        </w:numPr>
        <w:jc w:val="both"/>
        <w:rPr>
          <w:rFonts w:ascii="Calibri" w:hAnsi="Calibri" w:cs="Calibri"/>
          <w:b/>
          <w:bCs/>
          <w:color w:val="0F243E" w:themeColor="text2" w:themeShade="80"/>
          <w:sz w:val="24"/>
          <w:szCs w:val="24"/>
        </w:rPr>
      </w:pPr>
      <w:r>
        <w:rPr>
          <w:rFonts w:ascii="Calibri" w:hAnsi="Calibri" w:cs="Calibri" w:hint="cs"/>
          <w:b/>
          <w:bCs/>
          <w:color w:val="0F243E" w:themeColor="text2" w:themeShade="80"/>
          <w:sz w:val="24"/>
          <w:szCs w:val="24"/>
          <w:rtl/>
        </w:rPr>
        <w:t>התפתחות תקינה של סביבת השורש הן מבחינה פיסיקלית (ניקוז, חלחול, מניעת סחף) והן מבחינה כימית (העשרת הקרקע ביסודות הזנה והן מבחינה ביולוגית (ייצוב והעשרת המערכת האקולוגית סביב השורש- חיידקים, פטריות מועלים).</w:t>
      </w:r>
    </w:p>
    <w:p w:rsidR="00281B6D" w:rsidRDefault="00281B6D" w:rsidP="00B17F57">
      <w:pPr>
        <w:jc w:val="both"/>
        <w:rPr>
          <w:rFonts w:ascii="Calibri" w:hAnsi="Calibri" w:cs="Calibri"/>
          <w:b/>
          <w:bCs/>
          <w:color w:val="0F243E" w:themeColor="text2" w:themeShade="80"/>
          <w:rtl/>
        </w:rPr>
      </w:pPr>
    </w:p>
    <w:p w:rsidR="00281B6D" w:rsidRDefault="00281B6D" w:rsidP="00B17F57">
      <w:pPr>
        <w:jc w:val="both"/>
        <w:rPr>
          <w:rFonts w:ascii="Calibri" w:hAnsi="Calibri" w:cs="Calibri"/>
          <w:b/>
          <w:bCs/>
          <w:color w:val="0F243E" w:themeColor="text2" w:themeShade="80"/>
          <w:rtl/>
        </w:rPr>
      </w:pPr>
    </w:p>
    <w:p w:rsidR="00281B6D" w:rsidRDefault="00281B6D" w:rsidP="00B17F57">
      <w:pPr>
        <w:jc w:val="both"/>
        <w:rPr>
          <w:rFonts w:ascii="Calibri" w:hAnsi="Calibri" w:cs="Calibri"/>
          <w:b/>
          <w:bCs/>
          <w:color w:val="0F243E" w:themeColor="text2" w:themeShade="80"/>
          <w:rtl/>
        </w:rPr>
      </w:pPr>
    </w:p>
    <w:p w:rsidR="00281B6D" w:rsidRDefault="00281B6D" w:rsidP="00B17F57">
      <w:pPr>
        <w:jc w:val="both"/>
        <w:rPr>
          <w:rFonts w:ascii="Calibri" w:hAnsi="Calibri" w:cs="Calibri"/>
          <w:b/>
          <w:bCs/>
          <w:color w:val="0F243E" w:themeColor="text2" w:themeShade="80"/>
          <w:rtl/>
        </w:rPr>
      </w:pPr>
    </w:p>
    <w:p w:rsidR="00281B6D" w:rsidRDefault="00281B6D" w:rsidP="00B17F57">
      <w:pPr>
        <w:jc w:val="both"/>
        <w:rPr>
          <w:rFonts w:ascii="Calibri" w:hAnsi="Calibri" w:cs="Calibri"/>
          <w:b/>
          <w:bCs/>
          <w:color w:val="0F243E" w:themeColor="text2" w:themeShade="80"/>
          <w:rtl/>
        </w:rPr>
      </w:pPr>
    </w:p>
    <w:p w:rsidR="00281B6D" w:rsidRDefault="00281B6D" w:rsidP="00B17F57">
      <w:pPr>
        <w:jc w:val="both"/>
        <w:rPr>
          <w:rFonts w:ascii="Calibri" w:hAnsi="Calibri" w:cs="Calibri"/>
          <w:b/>
          <w:bCs/>
          <w:color w:val="0F243E" w:themeColor="text2" w:themeShade="80"/>
          <w:rtl/>
        </w:rPr>
      </w:pPr>
    </w:p>
    <w:p w:rsidR="00281B6D" w:rsidRDefault="00281B6D" w:rsidP="00B17F57">
      <w:pPr>
        <w:jc w:val="both"/>
        <w:rPr>
          <w:rFonts w:ascii="Calibri" w:hAnsi="Calibri" w:cs="Calibri"/>
          <w:b/>
          <w:bCs/>
          <w:color w:val="0F243E" w:themeColor="text2" w:themeShade="80"/>
          <w:rtl/>
        </w:rPr>
      </w:pPr>
    </w:p>
    <w:p w:rsidR="00281B6D" w:rsidRDefault="00281B6D" w:rsidP="00B17F57">
      <w:pPr>
        <w:jc w:val="both"/>
        <w:rPr>
          <w:rFonts w:ascii="Calibri" w:hAnsi="Calibri" w:cs="Calibri"/>
          <w:b/>
          <w:bCs/>
          <w:color w:val="0F243E" w:themeColor="text2" w:themeShade="80"/>
          <w:rtl/>
        </w:rPr>
      </w:pPr>
    </w:p>
    <w:p w:rsidR="00281B6D" w:rsidRDefault="00281B6D" w:rsidP="00B17F57">
      <w:pPr>
        <w:jc w:val="both"/>
        <w:rPr>
          <w:rFonts w:ascii="Calibri" w:hAnsi="Calibri" w:cs="Calibri"/>
          <w:b/>
          <w:bCs/>
          <w:color w:val="0F243E" w:themeColor="text2" w:themeShade="80"/>
          <w:rtl/>
        </w:rPr>
      </w:pPr>
    </w:p>
    <w:p w:rsidR="00281B6D" w:rsidRPr="00281B6D" w:rsidRDefault="00281B6D" w:rsidP="00B17F57">
      <w:pPr>
        <w:jc w:val="both"/>
        <w:rPr>
          <w:rFonts w:ascii="Calibri" w:hAnsi="Calibri" w:cs="Calibri"/>
          <w:b/>
          <w:bCs/>
          <w:color w:val="0F243E" w:themeColor="text2" w:themeShade="80"/>
          <w:rtl/>
        </w:rPr>
      </w:pPr>
    </w:p>
    <w:p w:rsidR="00AE478A" w:rsidRDefault="00785475" w:rsidP="00EA4D93">
      <w:pPr>
        <w:rPr>
          <w:rFonts w:ascii="Calibri" w:hAnsi="Calibri" w:cs="Calibri"/>
          <w:b/>
          <w:bCs/>
          <w:color w:val="0F243E" w:themeColor="text2" w:themeShade="80"/>
          <w:sz w:val="28"/>
          <w:szCs w:val="32"/>
          <w:rtl/>
        </w:rPr>
      </w:pPr>
      <w:r>
        <w:rPr>
          <w:rFonts w:ascii="Calibri" w:hAnsi="Calibri" w:cs="Calibri" w:hint="cs"/>
          <w:b/>
          <w:bCs/>
          <w:color w:val="0F243E" w:themeColor="text2" w:themeShade="80"/>
          <w:sz w:val="28"/>
          <w:szCs w:val="32"/>
          <w:rtl/>
        </w:rPr>
        <w:lastRenderedPageBreak/>
        <w:t>ד</w:t>
      </w:r>
      <w:r w:rsidR="00AE478A">
        <w:rPr>
          <w:rFonts w:ascii="Calibri" w:hAnsi="Calibri" w:cs="Calibri" w:hint="cs"/>
          <w:b/>
          <w:bCs/>
          <w:color w:val="0F243E" w:themeColor="text2" w:themeShade="80"/>
          <w:sz w:val="28"/>
          <w:szCs w:val="32"/>
          <w:rtl/>
        </w:rPr>
        <w:t xml:space="preserve">. איסוף </w:t>
      </w:r>
      <w:r w:rsidR="00EA4D93">
        <w:rPr>
          <w:rFonts w:ascii="Calibri" w:hAnsi="Calibri" w:cs="Calibri" w:hint="cs"/>
          <w:b/>
          <w:bCs/>
          <w:color w:val="0F243E" w:themeColor="text2" w:themeShade="80"/>
          <w:sz w:val="28"/>
          <w:szCs w:val="32"/>
          <w:rtl/>
        </w:rPr>
        <w:t>התוצרת החקלאית</w:t>
      </w:r>
    </w:p>
    <w:p w:rsidR="003B0AE0" w:rsidRDefault="00EA4D93" w:rsidP="00EA4D93">
      <w:pPr>
        <w:rPr>
          <w:rFonts w:ascii="Calibri" w:hAnsi="Calibri" w:cs="Calibri"/>
          <w:b/>
          <w:bCs/>
          <w:color w:val="0F243E" w:themeColor="text2" w:themeShade="80"/>
          <w:rtl/>
        </w:rPr>
      </w:pPr>
      <w:r>
        <w:rPr>
          <w:rFonts w:ascii="Calibri" w:hAnsi="Calibri" w:cs="Calibri" w:hint="cs"/>
          <w:b/>
          <w:bCs/>
          <w:color w:val="0F243E" w:themeColor="text2" w:themeShade="80"/>
          <w:rtl/>
        </w:rPr>
        <w:t>בסיום</w:t>
      </w:r>
      <w:r w:rsidR="00AE478A">
        <w:rPr>
          <w:rFonts w:ascii="Calibri" w:hAnsi="Calibri" w:cs="Calibri" w:hint="cs"/>
          <w:b/>
          <w:bCs/>
          <w:color w:val="0F243E" w:themeColor="text2" w:themeShade="80"/>
          <w:rtl/>
        </w:rPr>
        <w:t xml:space="preserve"> הגידול החקלאי </w:t>
      </w:r>
      <w:r w:rsidR="003B0AE0">
        <w:rPr>
          <w:rFonts w:ascii="Calibri" w:hAnsi="Calibri" w:cs="Calibri" w:hint="cs"/>
          <w:b/>
          <w:bCs/>
          <w:color w:val="0F243E" w:themeColor="text2" w:themeShade="80"/>
          <w:rtl/>
        </w:rPr>
        <w:t>מגיע</w:t>
      </w:r>
      <w:r w:rsidR="00AE478A">
        <w:rPr>
          <w:rFonts w:ascii="Calibri" w:hAnsi="Calibri" w:cs="Calibri" w:hint="cs"/>
          <w:b/>
          <w:bCs/>
          <w:color w:val="0F243E" w:themeColor="text2" w:themeShade="80"/>
          <w:rtl/>
        </w:rPr>
        <w:t xml:space="preserve"> שלב </w:t>
      </w:r>
      <w:r w:rsidR="003B0AE0">
        <w:rPr>
          <w:rFonts w:ascii="Calibri" w:hAnsi="Calibri" w:cs="Calibri" w:hint="cs"/>
          <w:b/>
          <w:bCs/>
          <w:color w:val="0F243E" w:themeColor="text2" w:themeShade="80"/>
          <w:rtl/>
        </w:rPr>
        <w:t>האסיף</w:t>
      </w:r>
      <w:r w:rsidR="00AE478A">
        <w:rPr>
          <w:rFonts w:ascii="Calibri" w:hAnsi="Calibri" w:cs="Calibri" w:hint="cs"/>
          <w:b/>
          <w:bCs/>
          <w:color w:val="0F243E" w:themeColor="text2" w:themeShade="80"/>
          <w:rtl/>
        </w:rPr>
        <w:t>.</w:t>
      </w:r>
      <w:r>
        <w:rPr>
          <w:rFonts w:ascii="Calibri" w:hAnsi="Calibri" w:cs="Calibri" w:hint="cs"/>
          <w:b/>
          <w:bCs/>
          <w:color w:val="0F243E" w:themeColor="text2" w:themeShade="80"/>
          <w:rtl/>
        </w:rPr>
        <w:t xml:space="preserve"> </w:t>
      </w:r>
      <w:r w:rsidR="00942F5C">
        <w:rPr>
          <w:rFonts w:ascii="Calibri" w:hAnsi="Calibri" w:cs="Calibri" w:hint="cs"/>
          <w:b/>
          <w:bCs/>
          <w:color w:val="0F243E" w:themeColor="text2" w:themeShade="80"/>
          <w:rtl/>
        </w:rPr>
        <w:t>ה</w:t>
      </w:r>
      <w:r w:rsidR="003B0AE0" w:rsidRPr="003B0AE0">
        <w:rPr>
          <w:rFonts w:ascii="Calibri" w:hAnsi="Calibri" w:cs="Calibri"/>
          <w:b/>
          <w:bCs/>
          <w:color w:val="0F243E" w:themeColor="text2" w:themeShade="80"/>
          <w:rtl/>
        </w:rPr>
        <w:t xml:space="preserve">מונח </w:t>
      </w:r>
      <w:r w:rsidR="00942F5C">
        <w:rPr>
          <w:rFonts w:ascii="Calibri" w:hAnsi="Calibri" w:cs="Calibri" w:hint="cs"/>
          <w:b/>
          <w:bCs/>
          <w:color w:val="0F243E" w:themeColor="text2" w:themeShade="80"/>
          <w:rtl/>
        </w:rPr>
        <w:t>'</w:t>
      </w:r>
      <w:r w:rsidR="003B0AE0" w:rsidRPr="003B0AE0">
        <w:rPr>
          <w:rFonts w:ascii="Calibri" w:hAnsi="Calibri" w:cs="Calibri"/>
          <w:b/>
          <w:bCs/>
          <w:color w:val="0F243E" w:themeColor="text2" w:themeShade="80"/>
          <w:rtl/>
        </w:rPr>
        <w:t>אסיף</w:t>
      </w:r>
      <w:r w:rsidR="00942F5C">
        <w:rPr>
          <w:rFonts w:ascii="Calibri" w:hAnsi="Calibri" w:cs="Calibri" w:hint="cs"/>
          <w:b/>
          <w:bCs/>
          <w:color w:val="0F243E" w:themeColor="text2" w:themeShade="80"/>
          <w:rtl/>
        </w:rPr>
        <w:t>'</w:t>
      </w:r>
      <w:r w:rsidR="00942F5C">
        <w:rPr>
          <w:rFonts w:ascii="Calibri" w:hAnsi="Calibri" w:cs="Calibri"/>
          <w:b/>
          <w:bCs/>
          <w:color w:val="0F243E" w:themeColor="text2" w:themeShade="80"/>
          <w:rtl/>
        </w:rPr>
        <w:t xml:space="preserve"> כולל בתוכו </w:t>
      </w:r>
      <w:r w:rsidR="003B0AE0" w:rsidRPr="003B0AE0">
        <w:rPr>
          <w:rFonts w:ascii="Calibri" w:hAnsi="Calibri" w:cs="Calibri"/>
          <w:b/>
          <w:bCs/>
          <w:color w:val="0F243E" w:themeColor="text2" w:themeShade="80"/>
          <w:rtl/>
        </w:rPr>
        <w:t xml:space="preserve">את </w:t>
      </w:r>
      <w:r w:rsidR="00942F5C">
        <w:rPr>
          <w:rFonts w:ascii="Calibri" w:hAnsi="Calibri" w:cs="Calibri" w:hint="cs"/>
          <w:b/>
          <w:bCs/>
          <w:color w:val="0F243E" w:themeColor="text2" w:themeShade="80"/>
          <w:rtl/>
        </w:rPr>
        <w:t xml:space="preserve">כל </w:t>
      </w:r>
      <w:r w:rsidR="003B0AE0" w:rsidRPr="003B0AE0">
        <w:rPr>
          <w:rFonts w:ascii="Calibri" w:hAnsi="Calibri" w:cs="Calibri"/>
          <w:b/>
          <w:bCs/>
          <w:color w:val="0F243E" w:themeColor="text2" w:themeShade="80"/>
          <w:rtl/>
        </w:rPr>
        <w:t>השלבים שעובר היבול לאחר הוצאתו מן האדמה</w:t>
      </w:r>
      <w:r w:rsidR="003B0AE0">
        <w:rPr>
          <w:rFonts w:ascii="Calibri" w:hAnsi="Calibri" w:cs="Calibri" w:hint="cs"/>
          <w:b/>
          <w:bCs/>
          <w:color w:val="0F243E" w:themeColor="text2" w:themeShade="80"/>
          <w:rtl/>
        </w:rPr>
        <w:t xml:space="preserve"> (</w:t>
      </w:r>
      <w:r w:rsidR="003B0AE0" w:rsidRPr="003B0AE0">
        <w:rPr>
          <w:rFonts w:ascii="Calibri" w:hAnsi="Calibri" w:cs="Calibri"/>
          <w:b/>
          <w:bCs/>
          <w:color w:val="0F243E" w:themeColor="text2" w:themeShade="80"/>
          <w:rtl/>
        </w:rPr>
        <w:t>קירור, מיון, ניקוי, אריזה</w:t>
      </w:r>
      <w:r w:rsidR="003B0AE0">
        <w:rPr>
          <w:rFonts w:ascii="Calibri" w:hAnsi="Calibri" w:cs="Calibri" w:hint="cs"/>
          <w:b/>
          <w:bCs/>
          <w:color w:val="0F243E" w:themeColor="text2" w:themeShade="80"/>
          <w:rtl/>
        </w:rPr>
        <w:t xml:space="preserve"> ועוד).</w:t>
      </w:r>
    </w:p>
    <w:p w:rsidR="00EA4D93" w:rsidRPr="00EA4D93" w:rsidRDefault="00EA4D93" w:rsidP="00942F5C">
      <w:pPr>
        <w:rPr>
          <w:rFonts w:ascii="Calibri" w:hAnsi="Calibri" w:cs="Calibri"/>
          <w:color w:val="0F243E" w:themeColor="text2" w:themeShade="80"/>
          <w:rtl/>
        </w:rPr>
      </w:pPr>
      <w:r w:rsidRPr="00EA4D93">
        <w:rPr>
          <w:rFonts w:ascii="Calibri" w:hAnsi="Calibri" w:cs="Calibri" w:hint="cs"/>
          <w:color w:val="0F243E" w:themeColor="text2" w:themeShade="80"/>
          <w:rtl/>
        </w:rPr>
        <w:t>החקלאיים למדו את מחזוריות הטבע ולמדו מתי המועד הנכון לאיסוף היבול</w:t>
      </w:r>
      <w:r w:rsidR="00942F5C">
        <w:rPr>
          <w:rFonts w:ascii="Calibri" w:hAnsi="Calibri" w:cs="Calibri" w:hint="cs"/>
          <w:color w:val="0F243E" w:themeColor="text2" w:themeShade="80"/>
          <w:rtl/>
        </w:rPr>
        <w:t xml:space="preserve"> והתוצרת החקלאית</w:t>
      </w:r>
      <w:r w:rsidRPr="00EA4D93">
        <w:rPr>
          <w:rFonts w:ascii="Calibri" w:hAnsi="Calibri" w:cs="Calibri" w:hint="cs"/>
          <w:color w:val="0F243E" w:themeColor="text2" w:themeShade="80"/>
          <w:rtl/>
        </w:rPr>
        <w:t>, באותו זמן גויס כל כוח העבודה האפשרי מהישוב (מבוגרי</w:t>
      </w:r>
      <w:r w:rsidR="00AE478A" w:rsidRPr="00EA4D93">
        <w:rPr>
          <w:rFonts w:ascii="Calibri" w:hAnsi="Calibri" w:cs="Calibri" w:hint="cs"/>
          <w:color w:val="0F243E" w:themeColor="text2" w:themeShade="80"/>
          <w:rtl/>
        </w:rPr>
        <w:t>ם, נשים וילדים</w:t>
      </w:r>
      <w:r w:rsidRPr="00EA4D93">
        <w:rPr>
          <w:rFonts w:ascii="Calibri" w:hAnsi="Calibri" w:cs="Calibri" w:hint="cs"/>
          <w:color w:val="0F243E" w:themeColor="text2" w:themeShade="80"/>
          <w:rtl/>
        </w:rPr>
        <w:t xml:space="preserve">) וכולם יצאו </w:t>
      </w:r>
      <w:r>
        <w:rPr>
          <w:rFonts w:ascii="Calibri" w:hAnsi="Calibri" w:cs="Calibri" w:hint="cs"/>
          <w:color w:val="0F243E" w:themeColor="text2" w:themeShade="80"/>
          <w:rtl/>
        </w:rPr>
        <w:t>'</w:t>
      </w:r>
      <w:r w:rsidRPr="00EA4D93">
        <w:rPr>
          <w:rFonts w:ascii="Calibri" w:hAnsi="Calibri" w:cs="Calibri" w:hint="cs"/>
          <w:color w:val="0F243E" w:themeColor="text2" w:themeShade="80"/>
          <w:rtl/>
        </w:rPr>
        <w:t>להרוויח את לחמם</w:t>
      </w:r>
      <w:r>
        <w:rPr>
          <w:rFonts w:ascii="Calibri" w:hAnsi="Calibri" w:cs="Calibri" w:hint="cs"/>
          <w:color w:val="0F243E" w:themeColor="text2" w:themeShade="80"/>
          <w:rtl/>
        </w:rPr>
        <w:t>'</w:t>
      </w:r>
      <w:r w:rsidR="00AE478A" w:rsidRPr="00EA4D93">
        <w:rPr>
          <w:rFonts w:ascii="Calibri" w:hAnsi="Calibri" w:cs="Calibri" w:hint="cs"/>
          <w:color w:val="0F243E" w:themeColor="text2" w:themeShade="80"/>
          <w:rtl/>
        </w:rPr>
        <w:t xml:space="preserve">. </w:t>
      </w:r>
      <w:r w:rsidRPr="00EA4D93">
        <w:rPr>
          <w:rFonts w:ascii="Calibri" w:hAnsi="Calibri" w:cs="Calibri" w:hint="cs"/>
          <w:color w:val="0F243E" w:themeColor="text2" w:themeShade="80"/>
          <w:rtl/>
        </w:rPr>
        <w:t>כש</w:t>
      </w:r>
      <w:r w:rsidR="00AE478A" w:rsidRPr="00EA4D93">
        <w:rPr>
          <w:rFonts w:ascii="Calibri" w:hAnsi="Calibri" w:cs="Calibri" w:hint="cs"/>
          <w:color w:val="0F243E" w:themeColor="text2" w:themeShade="80"/>
          <w:rtl/>
        </w:rPr>
        <w:t>החיטה הבשילה</w:t>
      </w:r>
      <w:r w:rsidRPr="00EA4D93">
        <w:rPr>
          <w:rFonts w:ascii="Calibri" w:hAnsi="Calibri" w:cs="Calibri" w:hint="cs"/>
          <w:color w:val="0F243E" w:themeColor="text2" w:themeShade="80"/>
          <w:rtl/>
        </w:rPr>
        <w:t xml:space="preserve"> בסוף עונת הגשמים</w:t>
      </w:r>
      <w:r w:rsidR="00AE478A" w:rsidRPr="00EA4D93">
        <w:rPr>
          <w:rFonts w:ascii="Calibri" w:hAnsi="Calibri" w:cs="Calibri" w:hint="cs"/>
          <w:color w:val="0F243E" w:themeColor="text2" w:themeShade="80"/>
          <w:rtl/>
        </w:rPr>
        <w:t xml:space="preserve">, יצאו </w:t>
      </w:r>
      <w:r w:rsidR="003B0AE0" w:rsidRPr="00EA4D93">
        <w:rPr>
          <w:rFonts w:ascii="Calibri" w:hAnsi="Calibri" w:cs="Calibri" w:hint="cs"/>
          <w:color w:val="0F243E" w:themeColor="text2" w:themeShade="80"/>
          <w:rtl/>
        </w:rPr>
        <w:t xml:space="preserve">ביחד </w:t>
      </w:r>
      <w:r w:rsidR="00AE478A" w:rsidRPr="00EA4D93">
        <w:rPr>
          <w:rFonts w:ascii="Calibri" w:hAnsi="Calibri" w:cs="Calibri" w:hint="cs"/>
          <w:color w:val="0F243E" w:themeColor="text2" w:themeShade="80"/>
          <w:rtl/>
        </w:rPr>
        <w:t xml:space="preserve">לקציר </w:t>
      </w:r>
      <w:r w:rsidR="003B0AE0" w:rsidRPr="00EA4D93">
        <w:rPr>
          <w:rFonts w:ascii="Calibri" w:hAnsi="Calibri" w:cs="Calibri" w:hint="cs"/>
          <w:color w:val="0F243E" w:themeColor="text2" w:themeShade="80"/>
          <w:rtl/>
        </w:rPr>
        <w:t>ו</w:t>
      </w:r>
      <w:r w:rsidR="00AE478A" w:rsidRPr="00EA4D93">
        <w:rPr>
          <w:rFonts w:ascii="Calibri" w:hAnsi="Calibri" w:cs="Calibri" w:hint="cs"/>
          <w:color w:val="0F243E" w:themeColor="text2" w:themeShade="80"/>
          <w:rtl/>
        </w:rPr>
        <w:t>היו קוצרים את היבול באמצעות כליים ידניים (כמו מגל וחרמש).</w:t>
      </w:r>
      <w:r w:rsidR="00942F5C">
        <w:rPr>
          <w:rFonts w:ascii="Calibri" w:hAnsi="Calibri" w:cs="Calibri" w:hint="cs"/>
          <w:color w:val="0F243E" w:themeColor="text2" w:themeShade="80"/>
          <w:rtl/>
        </w:rPr>
        <w:t xml:space="preserve"> </w:t>
      </w:r>
      <w:r>
        <w:rPr>
          <w:rFonts w:ascii="Calibri" w:hAnsi="Calibri" w:cs="Calibri" w:hint="cs"/>
          <w:color w:val="0F243E" w:themeColor="text2" w:themeShade="80"/>
          <w:rtl/>
        </w:rPr>
        <w:t xml:space="preserve">בקיץ, </w:t>
      </w:r>
      <w:r w:rsidR="003B0AE0" w:rsidRPr="00EA4D93">
        <w:rPr>
          <w:rFonts w:ascii="Calibri" w:hAnsi="Calibri" w:cs="Calibri" w:hint="cs"/>
          <w:color w:val="0F243E" w:themeColor="text2" w:themeShade="80"/>
          <w:rtl/>
        </w:rPr>
        <w:t>כאשר הפירות היו מבשילים על העצים יצאו ביחד לקטיף (איסוף הפרי).</w:t>
      </w:r>
      <w:r w:rsidR="00942F5C">
        <w:rPr>
          <w:rFonts w:ascii="Calibri" w:hAnsi="Calibri" w:cs="Calibri" w:hint="cs"/>
          <w:color w:val="0F243E" w:themeColor="text2" w:themeShade="80"/>
          <w:rtl/>
        </w:rPr>
        <w:t xml:space="preserve"> </w:t>
      </w:r>
      <w:r w:rsidR="003B0AE0" w:rsidRPr="00EA4D93">
        <w:rPr>
          <w:rFonts w:ascii="Calibri" w:hAnsi="Calibri" w:cs="Calibri" w:hint="cs"/>
          <w:color w:val="0F243E" w:themeColor="text2" w:themeShade="80"/>
          <w:rtl/>
        </w:rPr>
        <w:t xml:space="preserve">לחלק מהפירות הומצא שם מיוחד לפעולת האסיף: בציר (ענבים) גדיד (תמרים) מסיק (זיתים) </w:t>
      </w:r>
      <w:r w:rsidR="003B0AE0" w:rsidRPr="00EA4D93">
        <w:rPr>
          <w:rFonts w:ascii="Calibri" w:hAnsi="Calibri" w:cs="Calibri"/>
          <w:color w:val="0F243E" w:themeColor="text2" w:themeShade="80"/>
          <w:rtl/>
        </w:rPr>
        <w:t>אֲרִיָּה</w:t>
      </w:r>
      <w:r w:rsidR="003B0AE0" w:rsidRPr="00EA4D93">
        <w:rPr>
          <w:rFonts w:ascii="Calibri" w:hAnsi="Calibri" w:cs="Calibri" w:hint="cs"/>
          <w:color w:val="0F243E" w:themeColor="text2" w:themeShade="80"/>
          <w:rtl/>
        </w:rPr>
        <w:t xml:space="preserve"> (תאנים)</w:t>
      </w:r>
      <w:r>
        <w:rPr>
          <w:rFonts w:ascii="Calibri" w:hAnsi="Calibri" w:cs="Calibri" w:hint="cs"/>
          <w:color w:val="0F243E" w:themeColor="text2" w:themeShade="80"/>
          <w:rtl/>
        </w:rPr>
        <w:t>, דבר המדגיש את זמינותם וחשיבותם בדיאטה (</w:t>
      </w:r>
      <w:r w:rsidR="00942F5C">
        <w:rPr>
          <w:rFonts w:ascii="Calibri" w:hAnsi="Calibri" w:cs="Calibri" w:hint="cs"/>
          <w:color w:val="0F243E" w:themeColor="text2" w:themeShade="80"/>
          <w:rtl/>
        </w:rPr>
        <w:t>הכוונה בדיאטה ל</w:t>
      </w:r>
      <w:r>
        <w:rPr>
          <w:rFonts w:ascii="Calibri" w:hAnsi="Calibri" w:cs="Calibri" w:hint="cs"/>
          <w:color w:val="0F243E" w:themeColor="text2" w:themeShade="80"/>
          <w:rtl/>
        </w:rPr>
        <w:t>כלל המזון שנצרך</w:t>
      </w:r>
      <w:r w:rsidR="00942F5C">
        <w:rPr>
          <w:rFonts w:ascii="Calibri" w:hAnsi="Calibri" w:cs="Calibri" w:hint="cs"/>
          <w:color w:val="0F243E" w:themeColor="text2" w:themeShade="80"/>
          <w:rtl/>
        </w:rPr>
        <w:t xml:space="preserve"> במהלך היום ולא לצורך הרזייה</w:t>
      </w:r>
      <w:r>
        <w:rPr>
          <w:rFonts w:ascii="Calibri" w:hAnsi="Calibri" w:cs="Calibri" w:hint="cs"/>
          <w:color w:val="0F243E" w:themeColor="text2" w:themeShade="80"/>
          <w:rtl/>
        </w:rPr>
        <w:t xml:space="preserve">).  </w:t>
      </w:r>
      <w:r w:rsidR="00942F5C">
        <w:rPr>
          <w:rFonts w:ascii="Calibri" w:hAnsi="Calibri" w:cs="Calibri" w:hint="cs"/>
          <w:color w:val="0F243E" w:themeColor="text2" w:themeShade="80"/>
          <w:rtl/>
        </w:rPr>
        <w:t xml:space="preserve"> </w:t>
      </w:r>
      <w:r w:rsidRPr="00EA4D93">
        <w:rPr>
          <w:rFonts w:ascii="Calibri" w:hAnsi="Calibri" w:cs="Calibri" w:hint="cs"/>
          <w:color w:val="0F243E" w:themeColor="text2" w:themeShade="80"/>
          <w:rtl/>
        </w:rPr>
        <w:t xml:space="preserve">מלבד מזון </w:t>
      </w:r>
      <w:r>
        <w:rPr>
          <w:rFonts w:ascii="Calibri" w:hAnsi="Calibri" w:cs="Calibri" w:hint="cs"/>
          <w:color w:val="0F243E" w:themeColor="text2" w:themeShade="80"/>
          <w:rtl/>
        </w:rPr>
        <w:t>התוצרת החקלאית גם שימשה לצרכים אחרים.</w:t>
      </w:r>
      <w:r w:rsidR="00942F5C">
        <w:rPr>
          <w:rFonts w:ascii="Calibri" w:hAnsi="Calibri" w:cs="Calibri" w:hint="cs"/>
          <w:color w:val="0F243E" w:themeColor="text2" w:themeShade="80"/>
          <w:rtl/>
        </w:rPr>
        <w:t xml:space="preserve"> </w:t>
      </w:r>
    </w:p>
    <w:p w:rsidR="00942F5C" w:rsidRDefault="007144EF" w:rsidP="00937713">
      <w:pPr>
        <w:rPr>
          <w:rFonts w:ascii="Calibri" w:hAnsi="Calibri" w:cs="Calibri"/>
          <w:b/>
          <w:bCs/>
          <w:color w:val="0F243E" w:themeColor="text2" w:themeShade="80"/>
          <w:rtl/>
        </w:rPr>
      </w:pPr>
      <w:r w:rsidRPr="00F31676">
        <w:rPr>
          <w:rFonts w:ascii="Calibri" w:hAnsi="Calibri" w:cs="Calibri"/>
          <w:b/>
          <w:bCs/>
          <w:noProof/>
          <w:color w:val="0F243E" w:themeColor="text2" w:themeShade="80"/>
          <w:rtl/>
        </w:rPr>
        <mc:AlternateContent>
          <mc:Choice Requires="wps">
            <w:drawing>
              <wp:anchor distT="0" distB="0" distL="114300" distR="114300" simplePos="0" relativeHeight="251743232" behindDoc="1" locked="0" layoutInCell="1" allowOverlap="1" wp14:anchorId="3EF37F8A" wp14:editId="1E709E3D">
                <wp:simplePos x="0" y="0"/>
                <wp:positionH relativeFrom="column">
                  <wp:posOffset>-384175</wp:posOffset>
                </wp:positionH>
                <wp:positionV relativeFrom="paragraph">
                  <wp:posOffset>172951</wp:posOffset>
                </wp:positionV>
                <wp:extent cx="5818505" cy="3366654"/>
                <wp:effectExtent l="0" t="0" r="10795" b="24765"/>
                <wp:wrapNone/>
                <wp:docPr id="7178" name="מלבן 7178"/>
                <wp:cNvGraphicFramePr/>
                <a:graphic xmlns:a="http://schemas.openxmlformats.org/drawingml/2006/main">
                  <a:graphicData uri="http://schemas.microsoft.com/office/word/2010/wordprocessingShape">
                    <wps:wsp>
                      <wps:cNvSpPr/>
                      <wps:spPr>
                        <a:xfrm>
                          <a:off x="0" y="0"/>
                          <a:ext cx="5818505" cy="3366654"/>
                        </a:xfrm>
                        <a:prstGeom prst="rect">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8909E77" id="מלבן 7178" o:spid="_x0000_s1026" style="position:absolute;left:0;text-align:left;margin-left:-30.25pt;margin-top:13.6pt;width:458.15pt;height:265.1pt;z-index:-251573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" fillcolor="white [3201]" strokecolor="#f79646 [3209]" strokeweight="2pt"/>
            </w:pict>
          </mc:Fallback>
        </mc:AlternateContent>
      </w:r>
    </w:p>
    <w:p w:rsidR="002111AD" w:rsidRPr="007B27DF" w:rsidRDefault="00866F47" w:rsidP="00873E59">
      <w:pPr>
        <w:jc w:val="both"/>
        <w:rPr>
          <w:rFonts w:ascii="Calibri" w:hAnsi="Calibri" w:cs="Calibri"/>
          <w:b/>
          <w:bCs/>
          <w:color w:val="00B0F0"/>
          <w:rtl/>
        </w:rPr>
      </w:pPr>
      <w:r w:rsidRPr="007B27DF">
        <w:rPr>
          <w:rFonts w:ascii="Calibri" w:hAnsi="Calibri" w:cs="Calibri" w:hint="cs"/>
          <w:b/>
          <w:bCs/>
          <w:color w:val="00B0F0"/>
          <w:sz w:val="28"/>
          <w:szCs w:val="32"/>
          <w:rtl/>
        </w:rPr>
        <w:t xml:space="preserve">6. </w:t>
      </w:r>
      <w:r w:rsidR="002111AD" w:rsidRPr="007B27DF">
        <w:rPr>
          <w:rFonts w:ascii="Calibri" w:hAnsi="Calibri" w:cs="Calibri" w:hint="cs"/>
          <w:b/>
          <w:bCs/>
          <w:color w:val="00B0F0"/>
          <w:sz w:val="28"/>
          <w:szCs w:val="32"/>
          <w:rtl/>
        </w:rPr>
        <w:t>הזדמנות להעמקה- דת ופולחן</w:t>
      </w:r>
    </w:p>
    <w:p w:rsidR="00785475" w:rsidRPr="007B27DF" w:rsidRDefault="00785475" w:rsidP="00785475">
      <w:pPr>
        <w:jc w:val="both"/>
        <w:rPr>
          <w:rFonts w:ascii="Calibri" w:hAnsi="Calibri" w:cs="Calibri"/>
          <w:b/>
          <w:bCs/>
          <w:sz w:val="20"/>
          <w:szCs w:val="22"/>
          <w:rtl/>
        </w:rPr>
      </w:pPr>
      <w:r w:rsidRPr="007B27DF">
        <w:rPr>
          <w:rFonts w:ascii="Calibri" w:hAnsi="Calibri" w:cs="Calibri" w:hint="cs"/>
          <w:b/>
          <w:bCs/>
          <w:sz w:val="20"/>
          <w:szCs w:val="22"/>
          <w:rtl/>
        </w:rPr>
        <w:t>לתוצרת חקלאית הייתה חשיבות בפולחן הדת וניתן לראות אזכורים לכך בספרי הקודש של כל הדתות.</w:t>
      </w:r>
    </w:p>
    <w:p w:rsidR="003B0AE0" w:rsidRPr="007B27DF" w:rsidRDefault="00785475" w:rsidP="00785475">
      <w:pPr>
        <w:jc w:val="both"/>
        <w:rPr>
          <w:rFonts w:ascii="Calibri" w:hAnsi="Calibri" w:cs="Calibri"/>
          <w:sz w:val="20"/>
          <w:szCs w:val="22"/>
          <w:rtl/>
        </w:rPr>
      </w:pPr>
      <w:r w:rsidRPr="007B27DF">
        <w:rPr>
          <w:rFonts w:ascii="Calibri" w:hAnsi="Calibri" w:cs="Calibri" w:hint="cs"/>
          <w:sz w:val="20"/>
          <w:szCs w:val="22"/>
          <w:rtl/>
        </w:rPr>
        <w:t xml:space="preserve">דוגמה לכך היא </w:t>
      </w:r>
      <w:r w:rsidR="003B0AE0" w:rsidRPr="007B27DF">
        <w:rPr>
          <w:rFonts w:ascii="Calibri" w:hAnsi="Calibri" w:cs="Calibri"/>
          <w:sz w:val="20"/>
          <w:szCs w:val="22"/>
          <w:rtl/>
        </w:rPr>
        <w:t>שבעת המינים, או "פירות שנשתבחה בהן ארץ ישראל", הם שבעה מיני גידולים המוזכרים בפסוק בספר דברים המתאר את הפוריות החקלאית של ארץ ישראל: "כִּי ה' אֱלֹהֶיךָ, מְבִיאֲךָ אֶל-אֶרֶץ טוֹבָה: אֶרֶץ, נַחֲלֵי מָיִם--עֲיָנֹת וּתְהֹמֹת, יֹצְאִים בַּבִּקְעָה וּבָהָר. אֶרֶץ חִטָּה וּשְׂעֹרָה, וְגֶפֶן וּתְאֵנָה וְרִמּוֹן; אֶרֶץ-זֵית שֶׁמֶן, וּדְבָשׁ." (דברים, ח', ז'-ח'). הדבש המוזכר בפסוק משמעו תמר, שממנו מפיקים דבש תמרים.</w:t>
      </w:r>
    </w:p>
    <w:p w:rsidR="00AE478A" w:rsidRPr="007B27DF" w:rsidRDefault="00785475" w:rsidP="00B17F57">
      <w:pPr>
        <w:jc w:val="both"/>
        <w:rPr>
          <w:rFonts w:ascii="Calibri" w:hAnsi="Calibri" w:cs="Calibri"/>
          <w:sz w:val="20"/>
          <w:szCs w:val="22"/>
          <w:rtl/>
        </w:rPr>
      </w:pPr>
      <w:r w:rsidRPr="007B27DF">
        <w:rPr>
          <w:rFonts w:ascii="Calibri" w:hAnsi="Calibri" w:cs="Calibri" w:hint="cs"/>
          <w:sz w:val="20"/>
          <w:szCs w:val="22"/>
          <w:rtl/>
        </w:rPr>
        <w:t xml:space="preserve">או </w:t>
      </w:r>
      <w:r w:rsidRPr="007B27DF">
        <w:rPr>
          <w:rFonts w:ascii="Calibri" w:hAnsi="Calibri" w:cs="Calibri"/>
          <w:sz w:val="20"/>
          <w:szCs w:val="22"/>
          <w:rtl/>
        </w:rPr>
        <w:t xml:space="preserve">כך למשל, בחג הקרבן או עיד-אלדחא. המוסלמים נוהגים לשחוט בעל חיים (עז, כבש, פרה) כדי לשחזר את נכונותו של אברהם להקריב את בנו ישמעאל. בנוסף בקרב קהילות דוברות ערבית במזרח התיכון נהוג טקס עקיקה (בערבית: </w:t>
      </w:r>
      <w:r w:rsidRPr="007B27DF">
        <w:rPr>
          <w:rFonts w:ascii="Calibri" w:hAnsi="Calibri" w:cs="Calibri"/>
          <w:sz w:val="20"/>
          <w:szCs w:val="22"/>
          <w:rtl/>
          <w:lang w:bidi="ar-SA"/>
        </w:rPr>
        <w:t xml:space="preserve">عقيقة), </w:t>
      </w:r>
      <w:r w:rsidRPr="007B27DF">
        <w:rPr>
          <w:rFonts w:ascii="Calibri" w:hAnsi="Calibri" w:cs="Calibri"/>
          <w:sz w:val="20"/>
          <w:szCs w:val="22"/>
          <w:rtl/>
        </w:rPr>
        <w:t>שהוא מסמל את כניסתו של הרך הנולד אל חוג המשפחה המסורת הערבית. לפיכך, נהוג לשחוט בעל חיים, למען הילד ולהכין מבשר בעל החיים סעודה לכל המשפחה.</w:t>
      </w:r>
    </w:p>
    <w:p w:rsidR="00EA4D93" w:rsidRDefault="00EA4D93" w:rsidP="00B17F57">
      <w:pPr>
        <w:jc w:val="both"/>
        <w:rPr>
          <w:rFonts w:ascii="Calibri" w:hAnsi="Calibri" w:cs="Calibri"/>
          <w:b/>
          <w:bCs/>
          <w:color w:val="0F243E" w:themeColor="text2" w:themeShade="80"/>
          <w:rtl/>
        </w:rPr>
      </w:pPr>
    </w:p>
    <w:p w:rsidR="007144EF" w:rsidRPr="00825A0D" w:rsidRDefault="007144EF" w:rsidP="007144EF">
      <w:pPr>
        <w:jc w:val="both"/>
        <w:rPr>
          <w:rFonts w:ascii="Calibri" w:hAnsi="Calibri" w:cs="Calibri"/>
          <w:b/>
          <w:bCs/>
          <w:color w:val="0F243E" w:themeColor="text2" w:themeShade="80"/>
          <w:u w:val="single"/>
          <w:rtl/>
        </w:rPr>
      </w:pPr>
      <w:r w:rsidRPr="00825A0D">
        <w:rPr>
          <w:rFonts w:ascii="Calibri" w:hAnsi="Calibri" w:cs="Calibri" w:hint="cs"/>
          <w:b/>
          <w:bCs/>
          <w:color w:val="0F243E" w:themeColor="text2" w:themeShade="80"/>
          <w:u w:val="single"/>
          <w:rtl/>
        </w:rPr>
        <w:t xml:space="preserve">לסיכום שכלול </w:t>
      </w:r>
      <w:r>
        <w:rPr>
          <w:rFonts w:ascii="Calibri" w:hAnsi="Calibri" w:cs="Calibri" w:hint="cs"/>
          <w:b/>
          <w:bCs/>
          <w:color w:val="0F243E" w:themeColor="text2" w:themeShade="80"/>
          <w:u w:val="single"/>
          <w:rtl/>
        </w:rPr>
        <w:t xml:space="preserve">שיטות האסיף </w:t>
      </w:r>
      <w:r w:rsidRPr="00825A0D">
        <w:rPr>
          <w:rFonts w:ascii="Calibri" w:hAnsi="Calibri" w:cs="Calibri" w:hint="cs"/>
          <w:b/>
          <w:bCs/>
          <w:color w:val="0F243E" w:themeColor="text2" w:themeShade="80"/>
          <w:u w:val="single"/>
          <w:rtl/>
        </w:rPr>
        <w:t>כתוצאה מהמהפכה החקלאית:</w:t>
      </w:r>
    </w:p>
    <w:p w:rsidR="007144EF" w:rsidRPr="00873E59" w:rsidRDefault="007144EF" w:rsidP="007144EF">
      <w:pPr>
        <w:pStyle w:val="a7"/>
        <w:numPr>
          <w:ilvl w:val="0"/>
          <w:numId w:val="31"/>
        </w:numPr>
        <w:rPr>
          <w:rFonts w:ascii="Calibri" w:hAnsi="Calibri" w:cs="Calibri"/>
          <w:color w:val="0F243E" w:themeColor="text2" w:themeShade="80"/>
          <w:rtl/>
        </w:rPr>
      </w:pPr>
      <w:r w:rsidRPr="00873E59">
        <w:rPr>
          <w:rFonts w:ascii="Calibri" w:hAnsi="Calibri" w:cs="Calibri" w:hint="cs"/>
          <w:b/>
          <w:bCs/>
          <w:color w:val="0F243E" w:themeColor="text2" w:themeShade="80"/>
          <w:rtl/>
        </w:rPr>
        <w:t xml:space="preserve">מלאכת האיסוף הייתה </w:t>
      </w:r>
      <w:r>
        <w:rPr>
          <w:rFonts w:ascii="Calibri" w:hAnsi="Calibri" w:cs="Calibri" w:hint="cs"/>
          <w:b/>
          <w:bCs/>
          <w:color w:val="0F243E" w:themeColor="text2" w:themeShade="80"/>
          <w:rtl/>
        </w:rPr>
        <w:t xml:space="preserve">בהתאם לעונה, היא נעשתה בצורה </w:t>
      </w:r>
      <w:r w:rsidRPr="00873E59">
        <w:rPr>
          <w:rFonts w:ascii="Calibri" w:hAnsi="Calibri" w:cs="Calibri" w:hint="cs"/>
          <w:b/>
          <w:bCs/>
          <w:color w:val="0F243E" w:themeColor="text2" w:themeShade="80"/>
          <w:rtl/>
        </w:rPr>
        <w:t xml:space="preserve">קפדנית </w:t>
      </w:r>
      <w:r>
        <w:rPr>
          <w:rFonts w:ascii="Calibri" w:hAnsi="Calibri" w:cs="Calibri" w:hint="cs"/>
          <w:b/>
          <w:bCs/>
          <w:color w:val="0F243E" w:themeColor="text2" w:themeShade="80"/>
          <w:rtl/>
        </w:rPr>
        <w:t>ובמלאכה שולב כוח-אדם רב בכדי לצמצם את איבוד התוצרת ששימש את מקור המזון לכל היישוב.</w:t>
      </w:r>
    </w:p>
    <w:p w:rsidR="007144EF" w:rsidRPr="00873E59" w:rsidRDefault="007144EF" w:rsidP="007144EF">
      <w:pPr>
        <w:pStyle w:val="a7"/>
        <w:numPr>
          <w:ilvl w:val="0"/>
          <w:numId w:val="31"/>
        </w:numPr>
        <w:jc w:val="both"/>
        <w:rPr>
          <w:rFonts w:ascii="Calibri" w:hAnsi="Calibri" w:cs="Calibri"/>
          <w:b/>
          <w:bCs/>
          <w:color w:val="0F243E" w:themeColor="text2" w:themeShade="80"/>
          <w:rtl/>
        </w:rPr>
      </w:pPr>
      <w:r w:rsidRPr="00873E59">
        <w:rPr>
          <w:rFonts w:ascii="Calibri" w:hAnsi="Calibri" w:cs="Calibri" w:hint="cs"/>
          <w:b/>
          <w:bCs/>
          <w:color w:val="0F243E" w:themeColor="text2" w:themeShade="80"/>
          <w:rtl/>
        </w:rPr>
        <w:t>מועדי האיסוף התנהלו במחזוריות עונתית, כתוצאה מכך המועדים הושרשו בתרבות האנושית ומתקיימים עד היום בטקסי דת ופולחן (</w:t>
      </w:r>
      <w:r>
        <w:rPr>
          <w:rFonts w:ascii="Calibri" w:hAnsi="Calibri" w:cs="Calibri" w:hint="cs"/>
          <w:b/>
          <w:bCs/>
          <w:color w:val="0F243E" w:themeColor="text2" w:themeShade="80"/>
          <w:rtl/>
        </w:rPr>
        <w:t xml:space="preserve">לדוגמה: </w:t>
      </w:r>
      <w:r w:rsidRPr="00873E59">
        <w:rPr>
          <w:rFonts w:ascii="Calibri" w:hAnsi="Calibri" w:cs="Calibri" w:hint="cs"/>
          <w:b/>
          <w:bCs/>
          <w:color w:val="0F243E" w:themeColor="text2" w:themeShade="80"/>
          <w:rtl/>
        </w:rPr>
        <w:t>סוכות ושבועות בדת היהודית).</w:t>
      </w:r>
    </w:p>
    <w:p w:rsidR="00873E59" w:rsidRDefault="00873E59" w:rsidP="00B17F57">
      <w:pPr>
        <w:jc w:val="both"/>
        <w:rPr>
          <w:rFonts w:ascii="Calibri" w:hAnsi="Calibri" w:cs="Calibri"/>
          <w:b/>
          <w:bCs/>
          <w:color w:val="0F243E" w:themeColor="text2" w:themeShade="80"/>
          <w:rtl/>
        </w:rPr>
      </w:pPr>
    </w:p>
    <w:p w:rsidR="00785475" w:rsidRDefault="00785475" w:rsidP="00785475">
      <w:pPr>
        <w:rPr>
          <w:rFonts w:ascii="Calibri" w:hAnsi="Calibri" w:cs="Calibri"/>
          <w:b/>
          <w:bCs/>
          <w:color w:val="0F243E" w:themeColor="text2" w:themeShade="80"/>
          <w:sz w:val="28"/>
          <w:szCs w:val="32"/>
          <w:rtl/>
        </w:rPr>
      </w:pPr>
      <w:r>
        <w:rPr>
          <w:rFonts w:ascii="Calibri" w:hAnsi="Calibri" w:cs="Calibri" w:hint="cs"/>
          <w:b/>
          <w:bCs/>
          <w:color w:val="0F243E" w:themeColor="text2" w:themeShade="80"/>
          <w:sz w:val="28"/>
          <w:szCs w:val="32"/>
          <w:rtl/>
        </w:rPr>
        <w:lastRenderedPageBreak/>
        <w:t>ה. אחסון ושימור התוצרת החקלאית</w:t>
      </w:r>
    </w:p>
    <w:p w:rsidR="00785475" w:rsidRDefault="00785475" w:rsidP="009270C9">
      <w:pPr>
        <w:jc w:val="both"/>
        <w:rPr>
          <w:rFonts w:ascii="Calibri" w:hAnsi="Calibri" w:cs="Calibri"/>
          <w:b/>
          <w:bCs/>
          <w:color w:val="0F243E" w:themeColor="text2" w:themeShade="80"/>
          <w:rtl/>
        </w:rPr>
      </w:pPr>
      <w:r>
        <w:rPr>
          <w:rFonts w:ascii="Calibri" w:hAnsi="Calibri" w:cs="Calibri" w:hint="cs"/>
          <w:b/>
          <w:bCs/>
          <w:color w:val="0F243E" w:themeColor="text2" w:themeShade="80"/>
          <w:rtl/>
        </w:rPr>
        <w:t>על שלבי הגידול והאסיף הייתה הקפדה יתרה משום ש</w:t>
      </w:r>
      <w:r w:rsidR="00EA4D93">
        <w:rPr>
          <w:rFonts w:ascii="Calibri" w:hAnsi="Calibri" w:cs="Calibri" w:hint="cs"/>
          <w:b/>
          <w:bCs/>
          <w:color w:val="0F243E" w:themeColor="text2" w:themeShade="80"/>
          <w:rtl/>
        </w:rPr>
        <w:t xml:space="preserve">היבול החקלאי </w:t>
      </w:r>
      <w:r>
        <w:rPr>
          <w:rFonts w:ascii="Calibri" w:hAnsi="Calibri" w:cs="Calibri" w:hint="cs"/>
          <w:b/>
          <w:bCs/>
          <w:color w:val="0F243E" w:themeColor="text2" w:themeShade="80"/>
          <w:rtl/>
        </w:rPr>
        <w:t>(</w:t>
      </w:r>
      <w:r w:rsidR="00EA4D93">
        <w:rPr>
          <w:rFonts w:ascii="Calibri" w:hAnsi="Calibri" w:cs="Calibri" w:hint="cs"/>
          <w:b/>
          <w:bCs/>
          <w:color w:val="0F243E" w:themeColor="text2" w:themeShade="80"/>
          <w:rtl/>
        </w:rPr>
        <w:t>מן החי והצומח</w:t>
      </w:r>
      <w:r>
        <w:rPr>
          <w:rFonts w:ascii="Calibri" w:hAnsi="Calibri" w:cs="Calibri" w:hint="cs"/>
          <w:b/>
          <w:bCs/>
          <w:color w:val="0F243E" w:themeColor="text2" w:themeShade="80"/>
          <w:rtl/>
        </w:rPr>
        <w:t xml:space="preserve">) היה </w:t>
      </w:r>
      <w:r w:rsidR="00EA4D93">
        <w:rPr>
          <w:rFonts w:ascii="Calibri" w:hAnsi="Calibri" w:cs="Calibri" w:hint="cs"/>
          <w:b/>
          <w:bCs/>
          <w:color w:val="0F243E" w:themeColor="text2" w:themeShade="80"/>
          <w:rtl/>
        </w:rPr>
        <w:t xml:space="preserve">מקור המזון העיקרי ליישוב הקדום. </w:t>
      </w:r>
      <w:r>
        <w:rPr>
          <w:rFonts w:ascii="Calibri" w:hAnsi="Calibri" w:cs="Calibri" w:hint="cs"/>
          <w:b/>
          <w:bCs/>
          <w:color w:val="0F243E" w:themeColor="text2" w:themeShade="80"/>
          <w:rtl/>
        </w:rPr>
        <w:t xml:space="preserve">במהלך השנה היו תקופות </w:t>
      </w:r>
      <w:r w:rsidR="009270C9">
        <w:rPr>
          <w:rFonts w:ascii="Calibri" w:hAnsi="Calibri" w:cs="Calibri" w:hint="cs"/>
          <w:b/>
          <w:bCs/>
          <w:color w:val="0F243E" w:themeColor="text2" w:themeShade="80"/>
          <w:rtl/>
        </w:rPr>
        <w:t xml:space="preserve">שבהם היה </w:t>
      </w:r>
      <w:r>
        <w:rPr>
          <w:rFonts w:ascii="Calibri" w:hAnsi="Calibri" w:cs="Calibri" w:hint="cs"/>
          <w:b/>
          <w:bCs/>
          <w:color w:val="0F243E" w:themeColor="text2" w:themeShade="80"/>
          <w:rtl/>
        </w:rPr>
        <w:t xml:space="preserve">שפע של </w:t>
      </w:r>
      <w:r w:rsidR="009270C9">
        <w:rPr>
          <w:rFonts w:ascii="Calibri" w:hAnsi="Calibri" w:cs="Calibri" w:hint="cs"/>
          <w:b/>
          <w:bCs/>
          <w:color w:val="0F243E" w:themeColor="text2" w:themeShade="80"/>
          <w:rtl/>
        </w:rPr>
        <w:t>תוצרת חקלאית (אביב וקיץ) ותקופות של חוסר (סתיו וחורף).</w:t>
      </w:r>
      <w:r>
        <w:rPr>
          <w:rFonts w:ascii="Calibri" w:hAnsi="Calibri" w:cs="Calibri" w:hint="cs"/>
          <w:b/>
          <w:bCs/>
          <w:color w:val="0F243E" w:themeColor="text2" w:themeShade="80"/>
          <w:rtl/>
        </w:rPr>
        <w:t xml:space="preserve"> </w:t>
      </w:r>
      <w:r w:rsidR="009270C9">
        <w:rPr>
          <w:rFonts w:ascii="Calibri" w:hAnsi="Calibri" w:cs="Calibri" w:hint="cs"/>
          <w:b/>
          <w:bCs/>
          <w:color w:val="0F243E" w:themeColor="text2" w:themeShade="80"/>
          <w:rtl/>
        </w:rPr>
        <w:t xml:space="preserve">  </w:t>
      </w:r>
    </w:p>
    <w:p w:rsidR="009270C9" w:rsidRPr="002111AD" w:rsidRDefault="009270C9" w:rsidP="009D24BB">
      <w:pPr>
        <w:pStyle w:val="a7"/>
        <w:numPr>
          <w:ilvl w:val="0"/>
          <w:numId w:val="17"/>
        </w:numPr>
        <w:jc w:val="both"/>
        <w:rPr>
          <w:rFonts w:ascii="Calibri" w:hAnsi="Calibri" w:cs="Calibri"/>
          <w:color w:val="FF0000"/>
          <w:rtl/>
        </w:rPr>
      </w:pPr>
      <w:r w:rsidRPr="002111AD">
        <w:rPr>
          <w:rFonts w:ascii="Calibri" w:hAnsi="Calibri" w:cs="Calibri" w:hint="cs"/>
          <w:color w:val="FF0000"/>
          <w:rtl/>
        </w:rPr>
        <w:t>כיצד ניתן לספק מזון במשך כל השנה?</w:t>
      </w:r>
    </w:p>
    <w:p w:rsidR="009270C9" w:rsidRDefault="009270C9" w:rsidP="007144EF">
      <w:pPr>
        <w:jc w:val="both"/>
        <w:rPr>
          <w:rFonts w:ascii="Calibri" w:hAnsi="Calibri" w:cs="Calibri"/>
          <w:b/>
          <w:bCs/>
          <w:color w:val="0F243E" w:themeColor="text2" w:themeShade="80"/>
          <w:rtl/>
        </w:rPr>
      </w:pPr>
      <w:r>
        <w:rPr>
          <w:rFonts w:ascii="Calibri" w:hAnsi="Calibri" w:cs="Calibri" w:hint="cs"/>
          <w:b/>
          <w:bCs/>
          <w:color w:val="0F243E" w:themeColor="text2" w:themeShade="80"/>
          <w:rtl/>
        </w:rPr>
        <w:t xml:space="preserve">ניתן לספק מזון גם בתקופות של חוסר באמצעות אחסון ושימור </w:t>
      </w:r>
      <w:r w:rsidR="007144EF">
        <w:rPr>
          <w:rFonts w:ascii="Calibri" w:hAnsi="Calibri" w:cs="Calibri" w:hint="cs"/>
          <w:b/>
          <w:bCs/>
          <w:color w:val="0F243E" w:themeColor="text2" w:themeShade="80"/>
          <w:rtl/>
        </w:rPr>
        <w:t xml:space="preserve">נכון </w:t>
      </w:r>
      <w:r>
        <w:rPr>
          <w:rFonts w:ascii="Calibri" w:hAnsi="Calibri" w:cs="Calibri" w:hint="cs"/>
          <w:b/>
          <w:bCs/>
          <w:color w:val="0F243E" w:themeColor="text2" w:themeShade="80"/>
          <w:rtl/>
        </w:rPr>
        <w:t>של תוצרת חקלאית.</w:t>
      </w:r>
    </w:p>
    <w:p w:rsidR="00EA4D93" w:rsidRPr="002111AD" w:rsidRDefault="009270C9" w:rsidP="009270C9">
      <w:pPr>
        <w:jc w:val="both"/>
        <w:rPr>
          <w:rFonts w:ascii="Calibri" w:hAnsi="Calibri" w:cs="Calibri"/>
          <w:color w:val="0F243E" w:themeColor="text2" w:themeShade="80"/>
          <w:rtl/>
        </w:rPr>
      </w:pPr>
      <w:r w:rsidRPr="002111AD">
        <w:rPr>
          <w:rFonts w:ascii="Calibri" w:hAnsi="Calibri" w:cs="Calibri" w:hint="cs"/>
          <w:color w:val="0F243E" w:themeColor="text2" w:themeShade="80"/>
          <w:rtl/>
        </w:rPr>
        <w:t>אספקת של תוצרת חקלאית למשך כל השנה אפשרה ליישוב להמשיך לצמוח ולשגשג.</w:t>
      </w:r>
    </w:p>
    <w:p w:rsidR="002111AD" w:rsidRDefault="002111AD" w:rsidP="002111AD">
      <w:pPr>
        <w:jc w:val="both"/>
        <w:rPr>
          <w:rFonts w:ascii="Calibri" w:hAnsi="Calibri" w:cs="Calibri"/>
          <w:b/>
          <w:bCs/>
          <w:color w:val="0F243E" w:themeColor="text2" w:themeShade="80"/>
          <w:rtl/>
        </w:rPr>
      </w:pPr>
    </w:p>
    <w:p w:rsidR="009270C9" w:rsidRPr="003F250C" w:rsidRDefault="002111AD" w:rsidP="003F250C">
      <w:pPr>
        <w:pStyle w:val="a7"/>
        <w:numPr>
          <w:ilvl w:val="0"/>
          <w:numId w:val="32"/>
        </w:numPr>
        <w:jc w:val="both"/>
        <w:rPr>
          <w:rFonts w:ascii="Calibri" w:hAnsi="Calibri" w:cs="Calibri"/>
          <w:b/>
          <w:bCs/>
          <w:color w:val="0F243E" w:themeColor="text2" w:themeShade="80"/>
          <w:sz w:val="24"/>
          <w:szCs w:val="24"/>
          <w:rtl/>
        </w:rPr>
      </w:pPr>
      <w:r w:rsidRPr="003F250C">
        <w:rPr>
          <w:rFonts w:ascii="Calibri" w:hAnsi="Calibri" w:cs="Calibri" w:hint="cs"/>
          <w:b/>
          <w:bCs/>
          <w:color w:val="0F243E" w:themeColor="text2" w:themeShade="80"/>
          <w:sz w:val="24"/>
          <w:szCs w:val="24"/>
          <w:rtl/>
        </w:rPr>
        <w:t xml:space="preserve">שימור מזון- </w:t>
      </w:r>
      <w:r w:rsidR="009270C9" w:rsidRPr="003F250C">
        <w:rPr>
          <w:rFonts w:ascii="Calibri" w:hAnsi="Calibri" w:cs="Calibri"/>
          <w:b/>
          <w:bCs/>
          <w:color w:val="0F243E" w:themeColor="text2" w:themeShade="80"/>
          <w:sz w:val="24"/>
          <w:szCs w:val="24"/>
          <w:rtl/>
        </w:rPr>
        <w:t xml:space="preserve">פעולות </w:t>
      </w:r>
      <w:r w:rsidRPr="003F250C">
        <w:rPr>
          <w:rFonts w:ascii="Calibri" w:hAnsi="Calibri" w:cs="Calibri" w:hint="cs"/>
          <w:b/>
          <w:bCs/>
          <w:color w:val="0F243E" w:themeColor="text2" w:themeShade="80"/>
          <w:sz w:val="24"/>
          <w:szCs w:val="24"/>
          <w:rtl/>
        </w:rPr>
        <w:t>המונעות</w:t>
      </w:r>
      <w:r w:rsidR="009270C9" w:rsidRPr="003F250C">
        <w:rPr>
          <w:rFonts w:ascii="Calibri" w:hAnsi="Calibri" w:cs="Calibri"/>
          <w:b/>
          <w:bCs/>
          <w:color w:val="0F243E" w:themeColor="text2" w:themeShade="80"/>
          <w:sz w:val="24"/>
          <w:szCs w:val="24"/>
          <w:rtl/>
        </w:rPr>
        <w:t xml:space="preserve"> קלקול, ריקבון </w:t>
      </w:r>
      <w:r w:rsidRPr="003F250C">
        <w:rPr>
          <w:rFonts w:ascii="Calibri" w:hAnsi="Calibri" w:cs="Calibri" w:hint="cs"/>
          <w:b/>
          <w:bCs/>
          <w:color w:val="0F243E" w:themeColor="text2" w:themeShade="80"/>
          <w:sz w:val="24"/>
          <w:szCs w:val="24"/>
          <w:rtl/>
        </w:rPr>
        <w:t xml:space="preserve">טבעי </w:t>
      </w:r>
      <w:r w:rsidR="009270C9" w:rsidRPr="003F250C">
        <w:rPr>
          <w:rFonts w:ascii="Calibri" w:hAnsi="Calibri" w:cs="Calibri"/>
          <w:b/>
          <w:bCs/>
          <w:color w:val="0F243E" w:themeColor="text2" w:themeShade="80"/>
          <w:sz w:val="24"/>
          <w:szCs w:val="24"/>
          <w:rtl/>
        </w:rPr>
        <w:t xml:space="preserve">של המזון, לזמן רב ככל האפשר. </w:t>
      </w:r>
    </w:p>
    <w:p w:rsidR="009270C9" w:rsidRPr="002111AD" w:rsidRDefault="009270C9" w:rsidP="002E5C91">
      <w:pPr>
        <w:jc w:val="both"/>
        <w:rPr>
          <w:rFonts w:ascii="Calibri" w:hAnsi="Calibri" w:cs="Calibri"/>
          <w:color w:val="0F243E" w:themeColor="text2" w:themeShade="80"/>
          <w:rtl/>
        </w:rPr>
      </w:pPr>
      <w:r w:rsidRPr="002111AD">
        <w:rPr>
          <w:rFonts w:ascii="Calibri" w:hAnsi="Calibri" w:cs="Calibri"/>
          <w:color w:val="0F243E" w:themeColor="text2" w:themeShade="80"/>
          <w:rtl/>
        </w:rPr>
        <w:t xml:space="preserve">ריקבון המזון נובע מתהליך טבעי של </w:t>
      </w:r>
      <w:r w:rsidR="002E5C91" w:rsidRPr="002111AD">
        <w:rPr>
          <w:rFonts w:ascii="Calibri" w:hAnsi="Calibri" w:cs="Calibri" w:hint="cs"/>
          <w:color w:val="0F243E" w:themeColor="text2" w:themeShade="80"/>
          <w:rtl/>
        </w:rPr>
        <w:t>צריכת ה</w:t>
      </w:r>
      <w:r w:rsidRPr="002111AD">
        <w:rPr>
          <w:rFonts w:ascii="Calibri" w:hAnsi="Calibri" w:cs="Calibri"/>
          <w:color w:val="0F243E" w:themeColor="text2" w:themeShade="80"/>
          <w:rtl/>
        </w:rPr>
        <w:t xml:space="preserve">חומרים </w:t>
      </w:r>
      <w:r w:rsidR="002E5C91" w:rsidRPr="002111AD">
        <w:rPr>
          <w:rFonts w:ascii="Calibri" w:hAnsi="Calibri" w:cs="Calibri" w:hint="cs"/>
          <w:color w:val="0F243E" w:themeColor="text2" w:themeShade="80"/>
          <w:rtl/>
        </w:rPr>
        <w:t>ה</w:t>
      </w:r>
      <w:r w:rsidRPr="002111AD">
        <w:rPr>
          <w:rFonts w:ascii="Calibri" w:hAnsi="Calibri" w:cs="Calibri"/>
          <w:color w:val="0F243E" w:themeColor="text2" w:themeShade="80"/>
          <w:rtl/>
        </w:rPr>
        <w:t xml:space="preserve">אורגנים </w:t>
      </w:r>
      <w:r w:rsidR="002E5C91" w:rsidRPr="002111AD">
        <w:rPr>
          <w:rFonts w:ascii="Calibri" w:hAnsi="Calibri" w:cs="Calibri" w:hint="cs"/>
          <w:color w:val="0F243E" w:themeColor="text2" w:themeShade="80"/>
          <w:rtl/>
        </w:rPr>
        <w:t xml:space="preserve">במזון </w:t>
      </w:r>
      <w:r w:rsidR="002E5C91" w:rsidRPr="002111AD">
        <w:rPr>
          <w:rFonts w:ascii="Calibri" w:hAnsi="Calibri" w:cs="Calibri"/>
          <w:color w:val="0F243E" w:themeColor="text2" w:themeShade="80"/>
          <w:rtl/>
        </w:rPr>
        <w:t xml:space="preserve">על ידי </w:t>
      </w:r>
      <w:r w:rsidR="002E5C91" w:rsidRPr="002111AD">
        <w:rPr>
          <w:rFonts w:ascii="Calibri" w:hAnsi="Calibri" w:cs="Calibri" w:hint="cs"/>
          <w:color w:val="0F243E" w:themeColor="text2" w:themeShade="80"/>
          <w:rtl/>
        </w:rPr>
        <w:t>פטריות וחיידקים.</w:t>
      </w:r>
    </w:p>
    <w:p w:rsidR="007144EF" w:rsidRDefault="007144EF" w:rsidP="007144EF">
      <w:pPr>
        <w:jc w:val="both"/>
        <w:rPr>
          <w:rFonts w:ascii="Calibri" w:hAnsi="Calibri" w:cs="Calibri"/>
          <w:b/>
          <w:bCs/>
          <w:color w:val="0F243E" w:themeColor="text2" w:themeShade="80"/>
          <w:rtl/>
        </w:rPr>
      </w:pPr>
      <w:r>
        <w:rPr>
          <w:rFonts w:ascii="Calibri" w:hAnsi="Calibri" w:cs="Calibri" w:hint="cs"/>
          <w:b/>
          <w:bCs/>
          <w:color w:val="0F243E" w:themeColor="text2" w:themeShade="80"/>
          <w:rtl/>
        </w:rPr>
        <w:t>שימור המזון התבצע באמצעות שיטות מסורתיות: קירור, הקפאה, שימוש בתבלינים, ייבוש, המלחה, שימור בסוכר, החמצה, כבישה, חליטה, חפירת בורות אחסון, התססה, החמצה.</w:t>
      </w:r>
    </w:p>
    <w:p w:rsidR="007144EF" w:rsidRPr="002E5C91" w:rsidRDefault="007144EF" w:rsidP="007144EF">
      <w:pPr>
        <w:jc w:val="both"/>
        <w:rPr>
          <w:rFonts w:ascii="Calibri" w:hAnsi="Calibri" w:cs="Calibri"/>
          <w:color w:val="0F243E" w:themeColor="text2" w:themeShade="80"/>
          <w:rtl/>
        </w:rPr>
      </w:pPr>
      <w:r w:rsidRPr="002E5C91">
        <w:rPr>
          <w:rFonts w:ascii="Calibri" w:hAnsi="Calibri" w:cs="Calibri" w:hint="cs"/>
          <w:color w:val="0F243E" w:themeColor="text2" w:themeShade="80"/>
          <w:rtl/>
        </w:rPr>
        <w:t>שימו לב כי שימו</w:t>
      </w:r>
      <w:r>
        <w:rPr>
          <w:rFonts w:ascii="Calibri" w:hAnsi="Calibri" w:cs="Calibri" w:hint="cs"/>
          <w:color w:val="0F243E" w:themeColor="text2" w:themeShade="80"/>
          <w:rtl/>
        </w:rPr>
        <w:t>ש מושכל במינים מסוימים של חיידקים ופטריות יכול לתרום ל</w:t>
      </w:r>
      <w:r w:rsidRPr="002E5C91">
        <w:rPr>
          <w:rFonts w:ascii="Calibri" w:hAnsi="Calibri" w:cs="Calibri" w:hint="cs"/>
          <w:color w:val="0F243E" w:themeColor="text2" w:themeShade="80"/>
          <w:rtl/>
        </w:rPr>
        <w:t>שימור המזון!</w:t>
      </w:r>
    </w:p>
    <w:p w:rsidR="003F250C" w:rsidRDefault="003F250C" w:rsidP="003F250C">
      <w:pPr>
        <w:jc w:val="both"/>
        <w:rPr>
          <w:rFonts w:ascii="Calibri" w:hAnsi="Calibri" w:cs="Calibri"/>
          <w:b/>
          <w:bCs/>
          <w:color w:val="0F243E" w:themeColor="text2" w:themeShade="80"/>
          <w:sz w:val="28"/>
          <w:szCs w:val="32"/>
          <w:rtl/>
        </w:rPr>
      </w:pPr>
      <w:r w:rsidRPr="0055499D">
        <w:rPr>
          <w:rFonts w:cstheme="minorHAnsi"/>
          <w:b/>
          <w:bCs/>
          <w:noProof/>
          <w:rtl/>
        </w:rPr>
        <mc:AlternateContent>
          <mc:Choice Requires="wps">
            <w:drawing>
              <wp:anchor distT="0" distB="0" distL="114300" distR="114300" simplePos="0" relativeHeight="251745280" behindDoc="0" locked="0" layoutInCell="1" allowOverlap="1" wp14:anchorId="6C865A5F" wp14:editId="7945D024">
                <wp:simplePos x="0" y="0"/>
                <wp:positionH relativeFrom="column">
                  <wp:posOffset>-124691</wp:posOffset>
                </wp:positionH>
                <wp:positionV relativeFrom="paragraph">
                  <wp:posOffset>312940</wp:posOffset>
                </wp:positionV>
                <wp:extent cx="5689600" cy="1600200"/>
                <wp:effectExtent l="0" t="0" r="25400" b="19050"/>
                <wp:wrapNone/>
                <wp:docPr id="29" name="מלבן 29"/>
                <wp:cNvGraphicFramePr/>
                <a:graphic xmlns:a="http://schemas.openxmlformats.org/drawingml/2006/main">
                  <a:graphicData uri="http://schemas.microsoft.com/office/word/2010/wordprocessingShape">
                    <wps:wsp>
                      <wps:cNvSpPr/>
                      <wps:spPr>
                        <a:xfrm>
                          <a:off x="0" y="0"/>
                          <a:ext cx="5689600" cy="1600200"/>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EFF49DC" id="מלבן 29" o:spid="_x0000_s1026" style="position:absolute;left:0;text-align:left;margin-left:-9.8pt;margin-top:24.65pt;width:448pt;height:126pt;z-index:2517452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" filled="f" strokecolor="black [3213]" strokeweight="2pt"/>
            </w:pict>
          </mc:Fallback>
        </mc:AlternateContent>
      </w:r>
    </w:p>
    <w:p w:rsidR="003F250C" w:rsidRPr="00570CCB" w:rsidRDefault="003F250C" w:rsidP="003F250C">
      <w:pPr>
        <w:jc w:val="both"/>
        <w:rPr>
          <w:rFonts w:ascii="Calibri" w:hAnsi="Calibri" w:cs="Calibri"/>
          <w:b/>
          <w:bCs/>
          <w:color w:val="0F243E" w:themeColor="text2" w:themeShade="80"/>
          <w:sz w:val="28"/>
          <w:szCs w:val="32"/>
          <w:rtl/>
        </w:rPr>
      </w:pPr>
      <w:r>
        <w:rPr>
          <w:rFonts w:ascii="Calibri" w:hAnsi="Calibri" w:cs="Calibri" w:hint="cs"/>
          <w:b/>
          <w:bCs/>
          <w:color w:val="0F243E" w:themeColor="text2" w:themeShade="80"/>
          <w:sz w:val="28"/>
          <w:szCs w:val="32"/>
          <w:rtl/>
        </w:rPr>
        <w:t xml:space="preserve">7. </w:t>
      </w:r>
      <w:r w:rsidRPr="00570CCB">
        <w:rPr>
          <w:rFonts w:ascii="Calibri" w:hAnsi="Calibri" w:cs="Calibri" w:hint="cs"/>
          <w:b/>
          <w:bCs/>
          <w:color w:val="0F243E" w:themeColor="text2" w:themeShade="80"/>
          <w:sz w:val="28"/>
          <w:szCs w:val="32"/>
          <w:rtl/>
        </w:rPr>
        <w:t>משימה בזוגות</w:t>
      </w:r>
    </w:p>
    <w:p w:rsidR="003F250C" w:rsidRPr="00570CCB" w:rsidRDefault="003F250C" w:rsidP="003F250C">
      <w:pPr>
        <w:pStyle w:val="a7"/>
        <w:numPr>
          <w:ilvl w:val="0"/>
          <w:numId w:val="18"/>
        </w:numPr>
        <w:jc w:val="both"/>
        <w:rPr>
          <w:rFonts w:ascii="Calibri" w:hAnsi="Calibri" w:cs="Calibri"/>
          <w:b/>
          <w:bCs/>
          <w:color w:val="00B050"/>
        </w:rPr>
      </w:pPr>
      <w:r w:rsidRPr="00570CCB">
        <w:rPr>
          <w:rFonts w:ascii="Calibri" w:hAnsi="Calibri" w:cs="Calibri" w:hint="cs"/>
          <w:b/>
          <w:bCs/>
          <w:color w:val="00B050"/>
          <w:rtl/>
        </w:rPr>
        <w:t>בחרו את אחת משיטות השימור המסורתיות המופיעות לעיל</w:t>
      </w:r>
    </w:p>
    <w:p w:rsidR="003F250C" w:rsidRPr="00570CCB" w:rsidRDefault="003F250C" w:rsidP="003F250C">
      <w:pPr>
        <w:pStyle w:val="a7"/>
        <w:numPr>
          <w:ilvl w:val="0"/>
          <w:numId w:val="18"/>
        </w:numPr>
        <w:jc w:val="both"/>
        <w:rPr>
          <w:rFonts w:ascii="Calibri" w:hAnsi="Calibri" w:cs="Calibri"/>
          <w:b/>
          <w:bCs/>
          <w:color w:val="00B050"/>
          <w:rtl/>
        </w:rPr>
      </w:pPr>
      <w:r w:rsidRPr="00570CCB">
        <w:rPr>
          <w:rFonts w:ascii="Calibri" w:hAnsi="Calibri" w:cs="Calibri" w:hint="cs"/>
          <w:b/>
          <w:bCs/>
          <w:color w:val="00B050"/>
          <w:rtl/>
        </w:rPr>
        <w:t>הסבירו בקצרה על התהליך</w:t>
      </w:r>
    </w:p>
    <w:p w:rsidR="003F250C" w:rsidRPr="00570CCB" w:rsidRDefault="003F250C" w:rsidP="003F250C">
      <w:pPr>
        <w:pStyle w:val="a7"/>
        <w:numPr>
          <w:ilvl w:val="0"/>
          <w:numId w:val="18"/>
        </w:numPr>
        <w:jc w:val="both"/>
        <w:rPr>
          <w:rFonts w:ascii="Calibri" w:hAnsi="Calibri" w:cs="Calibri"/>
          <w:b/>
          <w:bCs/>
          <w:color w:val="00B050"/>
          <w:rtl/>
        </w:rPr>
      </w:pPr>
      <w:r w:rsidRPr="00570CCB">
        <w:rPr>
          <w:rFonts w:ascii="Calibri" w:hAnsi="Calibri" w:cs="Calibri" w:hint="cs"/>
          <w:b/>
          <w:bCs/>
          <w:color w:val="00B050"/>
          <w:rtl/>
        </w:rPr>
        <w:t>כיצד תהליך זה תורם לשימור המזון?</w:t>
      </w:r>
    </w:p>
    <w:p w:rsidR="003F250C" w:rsidRPr="00570CCB" w:rsidRDefault="003F250C" w:rsidP="003F250C">
      <w:pPr>
        <w:pStyle w:val="a7"/>
        <w:numPr>
          <w:ilvl w:val="0"/>
          <w:numId w:val="18"/>
        </w:numPr>
        <w:jc w:val="both"/>
        <w:rPr>
          <w:rFonts w:ascii="Calibri" w:hAnsi="Calibri" w:cs="Calibri"/>
          <w:b/>
          <w:bCs/>
          <w:color w:val="00B050"/>
          <w:rtl/>
        </w:rPr>
      </w:pPr>
      <w:r w:rsidRPr="00570CCB">
        <w:rPr>
          <w:rFonts w:ascii="Calibri" w:hAnsi="Calibri" w:cs="Calibri" w:hint="cs"/>
          <w:b/>
          <w:bCs/>
          <w:color w:val="00B050"/>
          <w:rtl/>
        </w:rPr>
        <w:t>האם גם כיום מבצעים תהליך שימור באופן זה?</w:t>
      </w:r>
    </w:p>
    <w:p w:rsidR="003F250C" w:rsidRPr="00570CCB" w:rsidRDefault="003F250C" w:rsidP="003F250C">
      <w:pPr>
        <w:pStyle w:val="a7"/>
        <w:numPr>
          <w:ilvl w:val="0"/>
          <w:numId w:val="18"/>
        </w:numPr>
        <w:jc w:val="both"/>
        <w:rPr>
          <w:rFonts w:ascii="Calibri" w:hAnsi="Calibri" w:cs="Calibri"/>
          <w:b/>
          <w:bCs/>
          <w:color w:val="00B050"/>
          <w:rtl/>
        </w:rPr>
      </w:pPr>
      <w:r w:rsidRPr="00570CCB">
        <w:rPr>
          <w:rFonts w:ascii="Calibri" w:hAnsi="Calibri" w:cs="Calibri" w:hint="cs"/>
          <w:b/>
          <w:bCs/>
          <w:color w:val="00B050"/>
          <w:rtl/>
        </w:rPr>
        <w:t>כתבו 3 מוצרים שניתן לשמר באמצעות שיטה זו</w:t>
      </w:r>
    </w:p>
    <w:p w:rsidR="003F250C" w:rsidRDefault="003F250C" w:rsidP="002111AD">
      <w:pPr>
        <w:jc w:val="both"/>
        <w:rPr>
          <w:rFonts w:ascii="Calibri" w:hAnsi="Calibri" w:cs="Calibri"/>
          <w:b/>
          <w:bCs/>
          <w:color w:val="0F243E" w:themeColor="text2" w:themeShade="80"/>
          <w:rtl/>
        </w:rPr>
      </w:pPr>
    </w:p>
    <w:p w:rsidR="002111AD" w:rsidRPr="003F250C" w:rsidRDefault="007144EF" w:rsidP="003F250C">
      <w:pPr>
        <w:pStyle w:val="a7"/>
        <w:numPr>
          <w:ilvl w:val="0"/>
          <w:numId w:val="32"/>
        </w:numPr>
        <w:jc w:val="both"/>
        <w:rPr>
          <w:rFonts w:ascii="Calibri" w:hAnsi="Calibri" w:cs="Calibri"/>
          <w:b/>
          <w:bCs/>
          <w:color w:val="0F243E" w:themeColor="text2" w:themeShade="80"/>
          <w:sz w:val="24"/>
          <w:szCs w:val="24"/>
          <w:rtl/>
        </w:rPr>
      </w:pPr>
      <w:r w:rsidRPr="003F250C">
        <w:rPr>
          <w:rFonts w:ascii="Calibri" w:hAnsi="Calibri" w:cs="Calibri" w:hint="cs"/>
          <w:b/>
          <w:bCs/>
          <w:color w:val="0F243E" w:themeColor="text2" w:themeShade="80"/>
          <w:sz w:val="24"/>
          <w:szCs w:val="24"/>
          <w:rtl/>
        </w:rPr>
        <w:t>אחסון מזון</w:t>
      </w:r>
      <w:r w:rsidR="003F250C">
        <w:rPr>
          <w:rFonts w:ascii="Calibri" w:hAnsi="Calibri" w:cs="Calibri" w:hint="cs"/>
          <w:b/>
          <w:bCs/>
          <w:color w:val="0F243E" w:themeColor="text2" w:themeShade="80"/>
          <w:sz w:val="24"/>
          <w:szCs w:val="24"/>
          <w:rtl/>
        </w:rPr>
        <w:t>-</w:t>
      </w:r>
      <w:r w:rsidRPr="003F250C">
        <w:rPr>
          <w:rFonts w:ascii="Calibri" w:hAnsi="Calibri" w:cs="Calibri" w:hint="cs"/>
          <w:b/>
          <w:bCs/>
          <w:color w:val="0F243E" w:themeColor="text2" w:themeShade="80"/>
          <w:sz w:val="24"/>
          <w:szCs w:val="24"/>
          <w:rtl/>
        </w:rPr>
        <w:t xml:space="preserve"> </w:t>
      </w:r>
      <w:r w:rsidR="003F250C" w:rsidRPr="003F250C">
        <w:rPr>
          <w:rFonts w:ascii="Calibri" w:hAnsi="Calibri" w:cs="Calibri" w:hint="cs"/>
          <w:b/>
          <w:bCs/>
          <w:color w:val="0F243E" w:themeColor="text2" w:themeShade="80"/>
          <w:sz w:val="24"/>
          <w:szCs w:val="24"/>
          <w:rtl/>
        </w:rPr>
        <w:t>אחסון מזון</w:t>
      </w:r>
      <w:r w:rsidR="002111AD" w:rsidRPr="003F250C">
        <w:rPr>
          <w:rFonts w:ascii="Calibri" w:hAnsi="Calibri" w:cs="Calibri" w:hint="cs"/>
          <w:b/>
          <w:bCs/>
          <w:color w:val="0F243E" w:themeColor="text2" w:themeShade="80"/>
          <w:sz w:val="24"/>
          <w:szCs w:val="24"/>
          <w:rtl/>
        </w:rPr>
        <w:t xml:space="preserve"> </w:t>
      </w:r>
      <w:r w:rsidR="00566D58" w:rsidRPr="003F250C">
        <w:rPr>
          <w:rFonts w:ascii="Calibri" w:hAnsi="Calibri" w:cs="Calibri" w:hint="cs"/>
          <w:b/>
          <w:bCs/>
          <w:color w:val="0F243E" w:themeColor="text2" w:themeShade="80"/>
          <w:sz w:val="24"/>
          <w:szCs w:val="24"/>
          <w:rtl/>
        </w:rPr>
        <w:t>ב</w:t>
      </w:r>
      <w:r w:rsidR="002111AD" w:rsidRPr="003F250C">
        <w:rPr>
          <w:rFonts w:ascii="Calibri" w:hAnsi="Calibri" w:cs="Calibri" w:hint="cs"/>
          <w:b/>
          <w:bCs/>
          <w:color w:val="0F243E" w:themeColor="text2" w:themeShade="80"/>
          <w:sz w:val="24"/>
          <w:szCs w:val="24"/>
          <w:rtl/>
        </w:rPr>
        <w:t xml:space="preserve">תנאים </w:t>
      </w:r>
      <w:r w:rsidR="00566D58" w:rsidRPr="003F250C">
        <w:rPr>
          <w:rFonts w:ascii="Calibri" w:hAnsi="Calibri" w:cs="Calibri" w:hint="cs"/>
          <w:b/>
          <w:bCs/>
          <w:color w:val="0F243E" w:themeColor="text2" w:themeShade="80"/>
          <w:sz w:val="24"/>
          <w:szCs w:val="24"/>
          <w:rtl/>
        </w:rPr>
        <w:t xml:space="preserve">מבוקרים </w:t>
      </w:r>
      <w:r w:rsidR="002111AD" w:rsidRPr="003F250C">
        <w:rPr>
          <w:rFonts w:ascii="Calibri" w:hAnsi="Calibri" w:cs="Calibri" w:hint="cs"/>
          <w:b/>
          <w:bCs/>
          <w:color w:val="0F243E" w:themeColor="text2" w:themeShade="80"/>
          <w:sz w:val="24"/>
          <w:szCs w:val="24"/>
          <w:rtl/>
        </w:rPr>
        <w:t xml:space="preserve">(טמפ', </w:t>
      </w:r>
      <w:r w:rsidR="003F250C">
        <w:rPr>
          <w:rFonts w:ascii="Calibri" w:hAnsi="Calibri" w:cs="Calibri" w:hint="cs"/>
          <w:b/>
          <w:bCs/>
          <w:color w:val="0F243E" w:themeColor="text2" w:themeShade="80"/>
          <w:sz w:val="24"/>
          <w:szCs w:val="24"/>
          <w:rtl/>
        </w:rPr>
        <w:t>חמצן, אור) השונים מהסביבה המעכבים</w:t>
      </w:r>
      <w:r w:rsidR="002111AD" w:rsidRPr="003F250C">
        <w:rPr>
          <w:rFonts w:ascii="Calibri" w:hAnsi="Calibri" w:cs="Calibri" w:hint="cs"/>
          <w:b/>
          <w:bCs/>
          <w:color w:val="0F243E" w:themeColor="text2" w:themeShade="80"/>
          <w:sz w:val="24"/>
          <w:szCs w:val="24"/>
          <w:rtl/>
        </w:rPr>
        <w:t xml:space="preserve"> את תהליכי הקלקול והריקבון (לדוגמה מערות, ממגרות). </w:t>
      </w:r>
    </w:p>
    <w:p w:rsidR="002E5C91" w:rsidRDefault="002E5C91" w:rsidP="00B17F57">
      <w:pPr>
        <w:jc w:val="both"/>
        <w:rPr>
          <w:rFonts w:ascii="Calibri" w:hAnsi="Calibri" w:cs="Calibri"/>
          <w:b/>
          <w:bCs/>
          <w:color w:val="0F243E" w:themeColor="text2" w:themeShade="80"/>
          <w:rtl/>
        </w:rPr>
      </w:pPr>
    </w:p>
    <w:p w:rsidR="007144EF" w:rsidRPr="00825A0D" w:rsidRDefault="007144EF" w:rsidP="007144EF">
      <w:pPr>
        <w:jc w:val="both"/>
        <w:rPr>
          <w:rFonts w:ascii="Calibri" w:hAnsi="Calibri" w:cs="Calibri"/>
          <w:b/>
          <w:bCs/>
          <w:color w:val="0F243E" w:themeColor="text2" w:themeShade="80"/>
          <w:u w:val="single"/>
          <w:rtl/>
        </w:rPr>
      </w:pPr>
      <w:r w:rsidRPr="00825A0D">
        <w:rPr>
          <w:rFonts w:ascii="Calibri" w:hAnsi="Calibri" w:cs="Calibri" w:hint="cs"/>
          <w:b/>
          <w:bCs/>
          <w:color w:val="0F243E" w:themeColor="text2" w:themeShade="80"/>
          <w:u w:val="single"/>
          <w:rtl/>
        </w:rPr>
        <w:t xml:space="preserve">לסיכום שכלול </w:t>
      </w:r>
      <w:r>
        <w:rPr>
          <w:rFonts w:ascii="Calibri" w:hAnsi="Calibri" w:cs="Calibri" w:hint="cs"/>
          <w:b/>
          <w:bCs/>
          <w:color w:val="0F243E" w:themeColor="text2" w:themeShade="80"/>
          <w:u w:val="single"/>
          <w:rtl/>
        </w:rPr>
        <w:t>שיטות אחסון ושימור המזון</w:t>
      </w:r>
      <w:r w:rsidRPr="00825A0D">
        <w:rPr>
          <w:rFonts w:ascii="Calibri" w:hAnsi="Calibri" w:cs="Calibri" w:hint="cs"/>
          <w:b/>
          <w:bCs/>
          <w:color w:val="0F243E" w:themeColor="text2" w:themeShade="80"/>
          <w:u w:val="single"/>
          <w:rtl/>
        </w:rPr>
        <w:t xml:space="preserve"> מהמהפכה החקלאית:</w:t>
      </w:r>
    </w:p>
    <w:p w:rsidR="007144EF" w:rsidRPr="003F250C" w:rsidRDefault="007144EF" w:rsidP="007144EF">
      <w:pPr>
        <w:pStyle w:val="a7"/>
        <w:numPr>
          <w:ilvl w:val="0"/>
          <w:numId w:val="31"/>
        </w:numPr>
        <w:jc w:val="both"/>
        <w:rPr>
          <w:rFonts w:ascii="Calibri" w:hAnsi="Calibri" w:cs="Calibri"/>
          <w:b/>
          <w:bCs/>
          <w:color w:val="0F243E" w:themeColor="text2" w:themeShade="80"/>
          <w:sz w:val="24"/>
          <w:szCs w:val="24"/>
        </w:rPr>
      </w:pPr>
      <w:r w:rsidRPr="003F250C">
        <w:rPr>
          <w:rFonts w:ascii="Calibri" w:hAnsi="Calibri" w:cs="Calibri" w:hint="cs"/>
          <w:b/>
          <w:bCs/>
          <w:color w:val="0F243E" w:themeColor="text2" w:themeShade="80"/>
          <w:sz w:val="24"/>
          <w:szCs w:val="24"/>
          <w:rtl/>
        </w:rPr>
        <w:t>שימור ואחסון מזון אפשר זמינות של מזון ללא קשר לעונות השנה.</w:t>
      </w:r>
    </w:p>
    <w:p w:rsidR="007144EF" w:rsidRPr="003F250C" w:rsidRDefault="007144EF" w:rsidP="007144EF">
      <w:pPr>
        <w:pStyle w:val="a7"/>
        <w:numPr>
          <w:ilvl w:val="0"/>
          <w:numId w:val="31"/>
        </w:numPr>
        <w:jc w:val="both"/>
        <w:rPr>
          <w:rFonts w:ascii="Calibri" w:hAnsi="Calibri" w:cs="Calibri"/>
          <w:b/>
          <w:bCs/>
          <w:color w:val="0F243E" w:themeColor="text2" w:themeShade="80"/>
          <w:sz w:val="24"/>
          <w:szCs w:val="24"/>
        </w:rPr>
      </w:pPr>
      <w:r w:rsidRPr="003F250C">
        <w:rPr>
          <w:rFonts w:ascii="Calibri" w:hAnsi="Calibri" w:cs="Calibri" w:hint="cs"/>
          <w:b/>
          <w:bCs/>
          <w:color w:val="0F243E" w:themeColor="text2" w:themeShade="80"/>
          <w:sz w:val="24"/>
          <w:szCs w:val="24"/>
          <w:rtl/>
        </w:rPr>
        <w:t xml:space="preserve">שימור המזון התבצע בשיטות </w:t>
      </w:r>
      <w:r w:rsidR="003F250C" w:rsidRPr="003F250C">
        <w:rPr>
          <w:rFonts w:ascii="Calibri" w:hAnsi="Calibri" w:cs="Calibri" w:hint="cs"/>
          <w:b/>
          <w:bCs/>
          <w:color w:val="0F243E" w:themeColor="text2" w:themeShade="80"/>
          <w:sz w:val="24"/>
          <w:szCs w:val="24"/>
          <w:rtl/>
        </w:rPr>
        <w:t xml:space="preserve">ביולוגיות, כימיות ופיסיקליות </w:t>
      </w:r>
      <w:r w:rsidRPr="003F250C">
        <w:rPr>
          <w:rFonts w:ascii="Calibri" w:hAnsi="Calibri" w:cs="Calibri" w:hint="cs"/>
          <w:b/>
          <w:bCs/>
          <w:color w:val="0F243E" w:themeColor="text2" w:themeShade="80"/>
          <w:sz w:val="24"/>
          <w:szCs w:val="24"/>
          <w:rtl/>
        </w:rPr>
        <w:t>רבות ומגוונות.</w:t>
      </w:r>
    </w:p>
    <w:p w:rsidR="007144EF" w:rsidRPr="003F250C" w:rsidRDefault="007144EF" w:rsidP="007144EF">
      <w:pPr>
        <w:pStyle w:val="a7"/>
        <w:numPr>
          <w:ilvl w:val="0"/>
          <w:numId w:val="31"/>
        </w:numPr>
        <w:jc w:val="both"/>
        <w:rPr>
          <w:rFonts w:ascii="Calibri" w:hAnsi="Calibri" w:cs="Calibri"/>
          <w:b/>
          <w:bCs/>
          <w:color w:val="0F243E" w:themeColor="text2" w:themeShade="80"/>
          <w:sz w:val="24"/>
          <w:szCs w:val="24"/>
          <w:rtl/>
        </w:rPr>
      </w:pPr>
      <w:r w:rsidRPr="003F250C">
        <w:rPr>
          <w:rFonts w:ascii="Calibri" w:hAnsi="Calibri" w:cs="Calibri" w:hint="cs"/>
          <w:b/>
          <w:bCs/>
          <w:color w:val="0F243E" w:themeColor="text2" w:themeShade="80"/>
          <w:sz w:val="24"/>
          <w:szCs w:val="24"/>
          <w:rtl/>
        </w:rPr>
        <w:t>אחסון המזון התבצע באמצעות הכנסת המזון לתנאים מבוקרים ועיכוב תהליכי הקלקול והר</w:t>
      </w:r>
      <w:r w:rsidR="003F250C">
        <w:rPr>
          <w:rFonts w:ascii="Calibri" w:hAnsi="Calibri" w:cs="Calibri" w:hint="cs"/>
          <w:b/>
          <w:bCs/>
          <w:color w:val="0F243E" w:themeColor="text2" w:themeShade="80"/>
          <w:sz w:val="24"/>
          <w:szCs w:val="24"/>
          <w:rtl/>
        </w:rPr>
        <w:t>י</w:t>
      </w:r>
      <w:r w:rsidRPr="003F250C">
        <w:rPr>
          <w:rFonts w:ascii="Calibri" w:hAnsi="Calibri" w:cs="Calibri" w:hint="cs"/>
          <w:b/>
          <w:bCs/>
          <w:color w:val="0F243E" w:themeColor="text2" w:themeShade="80"/>
          <w:sz w:val="24"/>
          <w:szCs w:val="24"/>
          <w:rtl/>
        </w:rPr>
        <w:t xml:space="preserve">קבון הטבעיים. </w:t>
      </w:r>
    </w:p>
    <w:p w:rsidR="00F262DB" w:rsidRPr="00866F47" w:rsidRDefault="00866F47" w:rsidP="00F262DB">
      <w:pPr>
        <w:jc w:val="both"/>
        <w:rPr>
          <w:rFonts w:ascii="Calibri" w:hAnsi="Calibri" w:cs="Calibri"/>
          <w:b/>
          <w:bCs/>
          <w:color w:val="0F243E" w:themeColor="text2" w:themeShade="80"/>
          <w:sz w:val="28"/>
          <w:szCs w:val="32"/>
          <w:rtl/>
        </w:rPr>
      </w:pPr>
      <w:r w:rsidRPr="00866F47">
        <w:rPr>
          <w:rFonts w:ascii="Calibri" w:hAnsi="Calibri" w:cs="Calibri" w:hint="cs"/>
          <w:b/>
          <w:bCs/>
          <w:color w:val="0F243E" w:themeColor="text2" w:themeShade="80"/>
          <w:sz w:val="28"/>
          <w:szCs w:val="32"/>
          <w:rtl/>
        </w:rPr>
        <w:lastRenderedPageBreak/>
        <w:t>8. סיכום השיעור</w:t>
      </w:r>
    </w:p>
    <w:p w:rsidR="00566D58" w:rsidRDefault="00566D58" w:rsidP="00F262DB">
      <w:pPr>
        <w:jc w:val="both"/>
        <w:rPr>
          <w:rFonts w:ascii="Calibri" w:hAnsi="Calibri" w:cs="Calibri"/>
          <w:b/>
          <w:bCs/>
          <w:color w:val="0F243E" w:themeColor="text2" w:themeShade="80"/>
          <w:rtl/>
        </w:rPr>
      </w:pPr>
      <w:r>
        <w:rPr>
          <w:rFonts w:ascii="Calibri" w:hAnsi="Calibri" w:cs="Calibri" w:hint="cs"/>
          <w:b/>
          <w:bCs/>
          <w:color w:val="0F243E" w:themeColor="text2" w:themeShade="80"/>
          <w:rtl/>
        </w:rPr>
        <w:t xml:space="preserve">בראשית החקלאות </w:t>
      </w:r>
      <w:r w:rsidR="00F262DB">
        <w:rPr>
          <w:rFonts w:ascii="Calibri" w:hAnsi="Calibri" w:cs="Calibri" w:hint="cs"/>
          <w:b/>
          <w:bCs/>
          <w:color w:val="0F243E" w:themeColor="text2" w:themeShade="80"/>
          <w:rtl/>
        </w:rPr>
        <w:t>האדם שכלל ופיתח שיטות חקלאיות ש</w:t>
      </w:r>
      <w:r>
        <w:rPr>
          <w:rFonts w:ascii="Calibri" w:hAnsi="Calibri" w:cs="Calibri" w:hint="cs"/>
          <w:b/>
          <w:bCs/>
          <w:color w:val="0F243E" w:themeColor="text2" w:themeShade="80"/>
          <w:rtl/>
        </w:rPr>
        <w:t>אפשרו לו להסיר את מגבלות הסביבה, שיטות אשר משמשות את החקלאות המסורתית המצויה עד היום.</w:t>
      </w:r>
    </w:p>
    <w:p w:rsidR="00482C3D" w:rsidRDefault="00482C3D" w:rsidP="000803A7">
      <w:pPr>
        <w:jc w:val="both"/>
        <w:rPr>
          <w:rFonts w:ascii="Calibri" w:hAnsi="Calibri" w:cs="Calibri"/>
          <w:b/>
          <w:bCs/>
          <w:color w:val="0F243E" w:themeColor="text2" w:themeShade="80"/>
          <w:rtl/>
        </w:rPr>
      </w:pPr>
      <w:r>
        <w:rPr>
          <w:rFonts w:ascii="Calibri" w:hAnsi="Calibri" w:cs="Calibri" w:hint="cs"/>
          <w:b/>
          <w:bCs/>
          <w:color w:val="0F243E" w:themeColor="text2" w:themeShade="80"/>
          <w:rtl/>
        </w:rPr>
        <w:t>1. זריעה</w:t>
      </w:r>
      <w:r w:rsidR="00566D58">
        <w:rPr>
          <w:rFonts w:ascii="Calibri" w:hAnsi="Calibri" w:cs="Calibri" w:hint="cs"/>
          <w:b/>
          <w:bCs/>
          <w:color w:val="0F243E" w:themeColor="text2" w:themeShade="80"/>
          <w:rtl/>
        </w:rPr>
        <w:t>/שתילה/נטיעה</w:t>
      </w:r>
      <w:r>
        <w:rPr>
          <w:rFonts w:ascii="Calibri" w:hAnsi="Calibri" w:cs="Calibri" w:hint="cs"/>
          <w:b/>
          <w:bCs/>
          <w:color w:val="0F243E" w:themeColor="text2" w:themeShade="80"/>
          <w:rtl/>
        </w:rPr>
        <w:t xml:space="preserve">: האדם </w:t>
      </w:r>
      <w:r w:rsidR="009B5D79">
        <w:rPr>
          <w:rFonts w:ascii="Calibri" w:hAnsi="Calibri" w:cs="Calibri" w:hint="cs"/>
          <w:b/>
          <w:bCs/>
          <w:color w:val="0F243E" w:themeColor="text2" w:themeShade="80"/>
          <w:rtl/>
        </w:rPr>
        <w:t>התערב</w:t>
      </w:r>
      <w:r w:rsidR="009B5D79" w:rsidRPr="00F31676">
        <w:rPr>
          <w:rFonts w:ascii="Calibri" w:hAnsi="Calibri" w:cs="Calibri"/>
          <w:b/>
          <w:bCs/>
          <w:color w:val="0F243E" w:themeColor="text2" w:themeShade="80"/>
          <w:rtl/>
        </w:rPr>
        <w:t xml:space="preserve"> </w:t>
      </w:r>
      <w:r w:rsidR="009B5D79">
        <w:rPr>
          <w:rFonts w:ascii="Calibri" w:hAnsi="Calibri" w:cs="Calibri" w:hint="cs"/>
          <w:b/>
          <w:bCs/>
          <w:color w:val="0F243E" w:themeColor="text2" w:themeShade="80"/>
          <w:rtl/>
        </w:rPr>
        <w:t>במחזור החיים</w:t>
      </w:r>
      <w:r w:rsidR="009B5D79" w:rsidRPr="00F31676">
        <w:rPr>
          <w:rFonts w:ascii="Calibri" w:hAnsi="Calibri" w:cs="Calibri"/>
          <w:b/>
          <w:bCs/>
          <w:color w:val="0F243E" w:themeColor="text2" w:themeShade="80"/>
          <w:rtl/>
        </w:rPr>
        <w:t xml:space="preserve"> </w:t>
      </w:r>
      <w:r w:rsidR="009B5D79">
        <w:rPr>
          <w:rFonts w:ascii="Calibri" w:hAnsi="Calibri" w:cs="Calibri" w:hint="cs"/>
          <w:b/>
          <w:bCs/>
          <w:color w:val="0F243E" w:themeColor="text2" w:themeShade="80"/>
          <w:rtl/>
        </w:rPr>
        <w:t xml:space="preserve">של הצמח </w:t>
      </w:r>
      <w:r w:rsidR="00566D58">
        <w:rPr>
          <w:rFonts w:ascii="Calibri" w:hAnsi="Calibri" w:cs="Calibri"/>
          <w:b/>
          <w:bCs/>
          <w:color w:val="0F243E" w:themeColor="text2" w:themeShade="80"/>
          <w:rtl/>
        </w:rPr>
        <w:t>כאשר הוא החל ל</w:t>
      </w:r>
      <w:r w:rsidR="00566D58">
        <w:rPr>
          <w:rFonts w:ascii="Calibri" w:hAnsi="Calibri" w:cs="Calibri" w:hint="cs"/>
          <w:b/>
          <w:bCs/>
          <w:color w:val="0F243E" w:themeColor="text2" w:themeShade="80"/>
          <w:rtl/>
        </w:rPr>
        <w:t>גדל</w:t>
      </w:r>
      <w:r w:rsidR="009B5D79" w:rsidRPr="00F31676">
        <w:rPr>
          <w:rFonts w:ascii="Calibri" w:hAnsi="Calibri" w:cs="Calibri"/>
          <w:b/>
          <w:bCs/>
          <w:color w:val="0F243E" w:themeColor="text2" w:themeShade="80"/>
          <w:rtl/>
        </w:rPr>
        <w:t xml:space="preserve"> </w:t>
      </w:r>
      <w:r w:rsidR="009B5D79" w:rsidRPr="00482C3D">
        <w:rPr>
          <w:rFonts w:ascii="Calibri" w:hAnsi="Calibri" w:cs="Calibri"/>
          <w:b/>
          <w:bCs/>
          <w:color w:val="0F243E" w:themeColor="text2" w:themeShade="80"/>
          <w:u w:val="single"/>
          <w:rtl/>
        </w:rPr>
        <w:t>באופן יזום</w:t>
      </w:r>
      <w:r w:rsidR="009B5D79" w:rsidRPr="00F31676">
        <w:rPr>
          <w:rFonts w:ascii="Calibri" w:hAnsi="Calibri" w:cs="Calibri"/>
          <w:b/>
          <w:bCs/>
          <w:color w:val="0F243E" w:themeColor="text2" w:themeShade="80"/>
          <w:rtl/>
        </w:rPr>
        <w:t xml:space="preserve"> חלק מהזרעים</w:t>
      </w:r>
      <w:r>
        <w:rPr>
          <w:rFonts w:ascii="Calibri" w:hAnsi="Calibri" w:cs="Calibri" w:hint="cs"/>
          <w:b/>
          <w:bCs/>
          <w:color w:val="0F243E" w:themeColor="text2" w:themeShade="80"/>
          <w:rtl/>
        </w:rPr>
        <w:t>/פירות שליקט ללא קשר למיקום ולמועד שבו</w:t>
      </w:r>
      <w:r w:rsidR="00566D58">
        <w:rPr>
          <w:rFonts w:ascii="Calibri" w:hAnsi="Calibri" w:cs="Calibri" w:hint="cs"/>
          <w:b/>
          <w:bCs/>
          <w:color w:val="0F243E" w:themeColor="text2" w:themeShade="80"/>
          <w:rtl/>
        </w:rPr>
        <w:t xml:space="preserve"> הגרעינים היו נובטים באופן טבעי והחל לשתול שתילים ולנטוע עצים </w:t>
      </w:r>
      <w:r w:rsidR="00566D58" w:rsidRPr="00566D58">
        <w:rPr>
          <w:rFonts w:ascii="Calibri" w:hAnsi="Calibri" w:cs="Calibri" w:hint="cs"/>
          <w:b/>
          <w:bCs/>
          <w:color w:val="0F243E" w:themeColor="text2" w:themeShade="80"/>
          <w:u w:val="single"/>
          <w:rtl/>
        </w:rPr>
        <w:t>ללא קשר למיקום נביטתם.</w:t>
      </w:r>
    </w:p>
    <w:p w:rsidR="009B5D79" w:rsidRDefault="00482C3D" w:rsidP="00566D58">
      <w:pPr>
        <w:jc w:val="both"/>
        <w:rPr>
          <w:rFonts w:ascii="Calibri" w:hAnsi="Calibri" w:cs="Calibri"/>
          <w:b/>
          <w:bCs/>
          <w:color w:val="0F243E" w:themeColor="text2" w:themeShade="80"/>
          <w:rtl/>
        </w:rPr>
      </w:pPr>
      <w:r>
        <w:rPr>
          <w:rFonts w:ascii="Calibri" w:hAnsi="Calibri" w:cs="Calibri" w:hint="cs"/>
          <w:b/>
          <w:bCs/>
          <w:color w:val="0F243E" w:themeColor="text2" w:themeShade="80"/>
          <w:rtl/>
        </w:rPr>
        <w:t xml:space="preserve">2. השקיה: האדם החל </w:t>
      </w:r>
      <w:r w:rsidR="009B5D79">
        <w:rPr>
          <w:rFonts w:ascii="Calibri" w:hAnsi="Calibri" w:cs="Calibri"/>
          <w:b/>
          <w:bCs/>
          <w:color w:val="0F243E" w:themeColor="text2" w:themeShade="80"/>
          <w:rtl/>
        </w:rPr>
        <w:t>ל</w:t>
      </w:r>
      <w:r>
        <w:rPr>
          <w:rFonts w:ascii="Calibri" w:hAnsi="Calibri" w:cs="Calibri" w:hint="cs"/>
          <w:b/>
          <w:bCs/>
          <w:color w:val="0F243E" w:themeColor="text2" w:themeShade="80"/>
          <w:rtl/>
        </w:rPr>
        <w:t xml:space="preserve">פתח שיטות השקיה </w:t>
      </w:r>
      <w:r w:rsidR="009B5D79">
        <w:rPr>
          <w:rFonts w:ascii="Calibri" w:hAnsi="Calibri" w:cs="Calibri"/>
          <w:b/>
          <w:bCs/>
          <w:color w:val="0F243E" w:themeColor="text2" w:themeShade="80"/>
          <w:rtl/>
        </w:rPr>
        <w:t>ללא תלות בגשמי</w:t>
      </w:r>
      <w:r>
        <w:rPr>
          <w:rFonts w:ascii="Calibri" w:hAnsi="Calibri" w:cs="Calibri" w:hint="cs"/>
          <w:b/>
          <w:bCs/>
          <w:color w:val="0F243E" w:themeColor="text2" w:themeShade="80"/>
          <w:rtl/>
        </w:rPr>
        <w:t xml:space="preserve">ם, וכך </w:t>
      </w:r>
      <w:r w:rsidR="00566D58">
        <w:rPr>
          <w:rFonts w:ascii="Calibri" w:hAnsi="Calibri" w:cs="Calibri" w:hint="cs"/>
          <w:b/>
          <w:bCs/>
          <w:color w:val="0F243E" w:themeColor="text2" w:themeShade="80"/>
          <w:rtl/>
        </w:rPr>
        <w:t>התאפשר לגדל גידולים חקלאיים</w:t>
      </w:r>
      <w:r>
        <w:rPr>
          <w:rFonts w:ascii="Calibri" w:hAnsi="Calibri" w:cs="Calibri" w:hint="cs"/>
          <w:b/>
          <w:bCs/>
          <w:color w:val="0F243E" w:themeColor="text2" w:themeShade="80"/>
          <w:rtl/>
        </w:rPr>
        <w:t xml:space="preserve"> </w:t>
      </w:r>
      <w:r w:rsidR="00F262DB" w:rsidRPr="00566D58">
        <w:rPr>
          <w:rFonts w:ascii="Calibri" w:hAnsi="Calibri" w:cs="Calibri" w:hint="cs"/>
          <w:b/>
          <w:bCs/>
          <w:color w:val="0F243E" w:themeColor="text2" w:themeShade="80"/>
          <w:u w:val="single"/>
          <w:rtl/>
        </w:rPr>
        <w:t>במשך כל עונות השנה</w:t>
      </w:r>
      <w:r w:rsidR="00566D58" w:rsidRPr="00566D58">
        <w:rPr>
          <w:rFonts w:ascii="Calibri" w:hAnsi="Calibri" w:cs="Calibri" w:hint="cs"/>
          <w:b/>
          <w:bCs/>
          <w:color w:val="0F243E" w:themeColor="text2" w:themeShade="80"/>
          <w:u w:val="single"/>
          <w:rtl/>
        </w:rPr>
        <w:t xml:space="preserve"> הרחק ממקורות המים</w:t>
      </w:r>
      <w:r w:rsidR="00F262DB">
        <w:rPr>
          <w:rFonts w:ascii="Calibri" w:hAnsi="Calibri" w:cs="Calibri" w:hint="cs"/>
          <w:b/>
          <w:bCs/>
          <w:color w:val="0F243E" w:themeColor="text2" w:themeShade="80"/>
          <w:rtl/>
        </w:rPr>
        <w:t>.</w:t>
      </w:r>
    </w:p>
    <w:p w:rsidR="00482C3D" w:rsidRDefault="00482C3D" w:rsidP="00482C3D">
      <w:pPr>
        <w:jc w:val="both"/>
        <w:rPr>
          <w:rFonts w:ascii="Calibri" w:hAnsi="Calibri" w:cs="Calibri"/>
          <w:b/>
          <w:bCs/>
          <w:color w:val="0F243E" w:themeColor="text2" w:themeShade="80"/>
          <w:rtl/>
        </w:rPr>
      </w:pPr>
      <w:r>
        <w:rPr>
          <w:rFonts w:ascii="Calibri" w:hAnsi="Calibri" w:cs="Calibri" w:hint="cs"/>
          <w:b/>
          <w:bCs/>
          <w:color w:val="0F243E" w:themeColor="text2" w:themeShade="80"/>
          <w:rtl/>
        </w:rPr>
        <w:t xml:space="preserve">5. איסוף היבול: האדם למד </w:t>
      </w:r>
      <w:r w:rsidR="00566D58">
        <w:rPr>
          <w:rFonts w:ascii="Calibri" w:hAnsi="Calibri" w:cs="Calibri" w:hint="cs"/>
          <w:b/>
          <w:bCs/>
          <w:color w:val="0F243E" w:themeColor="text2" w:themeShade="80"/>
          <w:rtl/>
        </w:rPr>
        <w:t>כיצד ומתי</w:t>
      </w:r>
      <w:r>
        <w:rPr>
          <w:rFonts w:ascii="Calibri" w:hAnsi="Calibri" w:cs="Calibri" w:hint="cs"/>
          <w:b/>
          <w:bCs/>
          <w:color w:val="0F243E" w:themeColor="text2" w:themeShade="80"/>
          <w:rtl/>
        </w:rPr>
        <w:t xml:space="preserve"> לאסוף את היבול ופיתח שיטות כיצד לאסוף את היבול ללא פגיעה או איבוד</w:t>
      </w:r>
      <w:r w:rsidR="00566D58">
        <w:rPr>
          <w:rFonts w:ascii="Calibri" w:hAnsi="Calibri" w:cs="Calibri" w:hint="cs"/>
          <w:b/>
          <w:bCs/>
          <w:color w:val="0F243E" w:themeColor="text2" w:themeShade="80"/>
          <w:rtl/>
        </w:rPr>
        <w:t xml:space="preserve"> תוצרת</w:t>
      </w:r>
      <w:r>
        <w:rPr>
          <w:rFonts w:ascii="Calibri" w:hAnsi="Calibri" w:cs="Calibri" w:hint="cs"/>
          <w:b/>
          <w:bCs/>
          <w:color w:val="0F243E" w:themeColor="text2" w:themeShade="80"/>
          <w:rtl/>
        </w:rPr>
        <w:t>.</w:t>
      </w:r>
    </w:p>
    <w:p w:rsidR="00482C3D" w:rsidRDefault="00482C3D" w:rsidP="00B55D80">
      <w:pPr>
        <w:jc w:val="both"/>
        <w:rPr>
          <w:rFonts w:ascii="Calibri" w:hAnsi="Calibri" w:cs="Calibri"/>
          <w:b/>
          <w:bCs/>
          <w:color w:val="0F243E" w:themeColor="text2" w:themeShade="80"/>
          <w:rtl/>
        </w:rPr>
      </w:pPr>
      <w:r>
        <w:rPr>
          <w:rFonts w:ascii="Calibri" w:hAnsi="Calibri" w:cs="Calibri" w:hint="cs"/>
          <w:b/>
          <w:bCs/>
          <w:color w:val="0F243E" w:themeColor="text2" w:themeShade="80"/>
          <w:rtl/>
        </w:rPr>
        <w:t xml:space="preserve">6. אחסון התוצרת החקלאית: האדם אחסן את התוצרת החקלאית שלו בתנאים </w:t>
      </w:r>
      <w:r w:rsidR="00B55D80">
        <w:rPr>
          <w:rFonts w:ascii="Calibri" w:hAnsi="Calibri" w:cs="Calibri" w:hint="cs"/>
          <w:b/>
          <w:bCs/>
          <w:color w:val="0F243E" w:themeColor="text2" w:themeShade="80"/>
          <w:rtl/>
        </w:rPr>
        <w:t xml:space="preserve">מבוקרים, הוא השתמש בתוצרת לצרכיו </w:t>
      </w:r>
      <w:r>
        <w:rPr>
          <w:rFonts w:ascii="Calibri" w:hAnsi="Calibri" w:cs="Calibri" w:hint="cs"/>
          <w:b/>
          <w:bCs/>
          <w:color w:val="0F243E" w:themeColor="text2" w:themeShade="80"/>
          <w:rtl/>
        </w:rPr>
        <w:t>ואת העודף שמר למשך השנה</w:t>
      </w:r>
      <w:r w:rsidR="00F262DB">
        <w:rPr>
          <w:rFonts w:ascii="Calibri" w:hAnsi="Calibri" w:cs="Calibri" w:hint="cs"/>
          <w:b/>
          <w:bCs/>
          <w:color w:val="0F243E" w:themeColor="text2" w:themeShade="80"/>
          <w:rtl/>
        </w:rPr>
        <w:t xml:space="preserve"> ולצרכי מסחר</w:t>
      </w:r>
      <w:r>
        <w:rPr>
          <w:rFonts w:ascii="Calibri" w:hAnsi="Calibri" w:cs="Calibri" w:hint="cs"/>
          <w:b/>
          <w:bCs/>
          <w:color w:val="0F243E" w:themeColor="text2" w:themeShade="80"/>
          <w:rtl/>
        </w:rPr>
        <w:t xml:space="preserve">. </w:t>
      </w:r>
      <w:r w:rsidR="00B55D80">
        <w:rPr>
          <w:rFonts w:ascii="Calibri" w:hAnsi="Calibri" w:cs="Calibri" w:hint="cs"/>
          <w:b/>
          <w:bCs/>
          <w:color w:val="0F243E" w:themeColor="text2" w:themeShade="80"/>
          <w:rtl/>
        </w:rPr>
        <w:t>חלק מהמזון שאוחסן שימש להזנת</w:t>
      </w:r>
      <w:r>
        <w:rPr>
          <w:rFonts w:ascii="Calibri" w:hAnsi="Calibri" w:cs="Calibri" w:hint="cs"/>
          <w:b/>
          <w:bCs/>
          <w:color w:val="0F243E" w:themeColor="text2" w:themeShade="80"/>
          <w:rtl/>
        </w:rPr>
        <w:t xml:space="preserve"> בעלי החיים שביותו וחיו במשק החקלאי.</w:t>
      </w:r>
    </w:p>
    <w:p w:rsidR="00B55D80" w:rsidRDefault="00B55D80" w:rsidP="00566D58">
      <w:pPr>
        <w:jc w:val="both"/>
        <w:rPr>
          <w:rFonts w:ascii="Calibri" w:hAnsi="Calibri" w:cs="Calibri"/>
          <w:b/>
          <w:bCs/>
          <w:color w:val="0F243E" w:themeColor="text2" w:themeShade="80"/>
          <w:rtl/>
        </w:rPr>
      </w:pPr>
    </w:p>
    <w:p w:rsidR="00566D58" w:rsidRDefault="00566D58" w:rsidP="00566D58">
      <w:pPr>
        <w:jc w:val="both"/>
        <w:rPr>
          <w:rFonts w:ascii="Calibri" w:hAnsi="Calibri" w:cs="Calibri"/>
          <w:b/>
          <w:bCs/>
          <w:color w:val="0F243E" w:themeColor="text2" w:themeShade="80"/>
          <w:rtl/>
        </w:rPr>
      </w:pPr>
      <w:r>
        <w:rPr>
          <w:rFonts w:ascii="Calibri" w:hAnsi="Calibri" w:cs="Calibri" w:hint="cs"/>
          <w:b/>
          <w:bCs/>
          <w:color w:val="0F243E" w:themeColor="text2" w:themeShade="80"/>
          <w:rtl/>
        </w:rPr>
        <w:t xml:space="preserve">החקלאות המסורתית שימשה בסיס להתפתחות הטכנולוגית לשימוש החקלאיות הקיימות היום.  </w:t>
      </w:r>
    </w:p>
    <w:p w:rsidR="00566D58" w:rsidRDefault="00566D58" w:rsidP="00EF73F0">
      <w:pPr>
        <w:jc w:val="both"/>
        <w:rPr>
          <w:rFonts w:ascii="Calibri" w:hAnsi="Calibri" w:cs="Calibri"/>
          <w:b/>
          <w:bCs/>
          <w:color w:val="0F243E" w:themeColor="text2" w:themeShade="80"/>
          <w:rtl/>
        </w:rPr>
      </w:pPr>
    </w:p>
    <w:p w:rsidR="00482C3D" w:rsidRPr="00566D58" w:rsidRDefault="00566D58" w:rsidP="00EF73F0">
      <w:pPr>
        <w:jc w:val="both"/>
        <w:rPr>
          <w:rFonts w:ascii="Calibri" w:hAnsi="Calibri" w:cs="Calibri"/>
          <w:b/>
          <w:bCs/>
          <w:color w:val="0F243E" w:themeColor="text2" w:themeShade="80"/>
          <w:sz w:val="28"/>
          <w:szCs w:val="32"/>
          <w:rtl/>
        </w:rPr>
      </w:pPr>
      <w:r w:rsidRPr="00566D58">
        <w:rPr>
          <w:rFonts w:ascii="Calibri" w:hAnsi="Calibri" w:cs="Calibri" w:hint="cs"/>
          <w:b/>
          <w:bCs/>
          <w:color w:val="0F243E" w:themeColor="text2" w:themeShade="80"/>
          <w:sz w:val="28"/>
          <w:szCs w:val="32"/>
          <w:highlight w:val="cyan"/>
          <w:rtl/>
        </w:rPr>
        <w:t>מושגים</w:t>
      </w:r>
    </w:p>
    <w:p w:rsidR="00A97979" w:rsidRPr="00867091" w:rsidRDefault="00A97979" w:rsidP="00A97979">
      <w:pPr>
        <w:rPr>
          <w:rFonts w:cstheme="minorHAnsi"/>
          <w:color w:val="000000" w:themeColor="text1"/>
          <w:szCs w:val="22"/>
          <w:rtl/>
        </w:rPr>
      </w:pPr>
      <w:r w:rsidRPr="00F77C4A">
        <w:rPr>
          <w:rFonts w:cstheme="minorHAnsi"/>
          <w:b/>
          <w:bCs/>
          <w:color w:val="000000" w:themeColor="text1"/>
          <w:szCs w:val="22"/>
          <w:rtl/>
        </w:rPr>
        <w:t>חקלאות מסורתית</w:t>
      </w:r>
      <w:r w:rsidRPr="00867091">
        <w:rPr>
          <w:rFonts w:cstheme="minorHAnsi"/>
          <w:color w:val="000000" w:themeColor="text1"/>
          <w:szCs w:val="22"/>
          <w:rtl/>
        </w:rPr>
        <w:t>- (נקראת גם היום חקלאות משמרת) היא חקלאות שבה כוח העבודה מבוסס על עבודת כפיים ועל שימוש בבעלי-חיים תוך שימוש בכמות מצומצמת של תשומות חקלאיות, ללא השקעות וללא שיווק. התוצרת החקלאית המתקבלת נמוכה, ומשמשת בעיקר לצורכי קיום של משפחה או שבט. כיום חקלאות מסורתית נהוגה בעיקר במדינות מתפתחות.</w:t>
      </w:r>
    </w:p>
    <w:p w:rsidR="00A97979" w:rsidRPr="00867091" w:rsidRDefault="00A97979" w:rsidP="00A97979">
      <w:pPr>
        <w:rPr>
          <w:rFonts w:cstheme="minorHAnsi"/>
          <w:color w:val="000000" w:themeColor="text1"/>
          <w:szCs w:val="22"/>
          <w:rtl/>
        </w:rPr>
      </w:pPr>
      <w:r w:rsidRPr="00F77C4A">
        <w:rPr>
          <w:rFonts w:cstheme="minorHAnsi"/>
          <w:b/>
          <w:bCs/>
          <w:color w:val="000000" w:themeColor="text1"/>
          <w:szCs w:val="22"/>
          <w:rtl/>
        </w:rPr>
        <w:t>זריעה</w:t>
      </w:r>
      <w:r w:rsidRPr="00867091">
        <w:rPr>
          <w:rFonts w:cstheme="minorHAnsi"/>
          <w:color w:val="000000" w:themeColor="text1"/>
          <w:szCs w:val="22"/>
          <w:rtl/>
        </w:rPr>
        <w:t>-</w:t>
      </w:r>
      <w:r w:rsidR="00045001" w:rsidRPr="00867091">
        <w:rPr>
          <w:rFonts w:cstheme="minorHAnsi"/>
          <w:color w:val="000000" w:themeColor="text1"/>
          <w:szCs w:val="22"/>
          <w:rtl/>
        </w:rPr>
        <w:t xml:space="preserve"> </w:t>
      </w:r>
      <w:r w:rsidR="00045001" w:rsidRPr="00867091">
        <w:rPr>
          <w:rFonts w:cstheme="minorHAnsi"/>
          <w:color w:val="000000" w:themeColor="text1"/>
          <w:szCs w:val="22"/>
          <w:shd w:val="clear" w:color="auto" w:fill="FFFFFF"/>
          <w:rtl/>
        </w:rPr>
        <w:t>הטמנת זרעים בקרקע על מנת שיגדלו מהם צמחים</w:t>
      </w:r>
      <w:r w:rsidR="00045001" w:rsidRPr="00867091">
        <w:rPr>
          <w:rFonts w:cstheme="minorHAnsi"/>
          <w:color w:val="000000" w:themeColor="text1"/>
          <w:szCs w:val="22"/>
          <w:rtl/>
        </w:rPr>
        <w:t>.</w:t>
      </w:r>
    </w:p>
    <w:p w:rsidR="00A97979" w:rsidRPr="00867091" w:rsidRDefault="00A97979" w:rsidP="00A97979">
      <w:pPr>
        <w:rPr>
          <w:rFonts w:cstheme="minorHAnsi"/>
          <w:color w:val="000000" w:themeColor="text1"/>
          <w:szCs w:val="22"/>
          <w:rtl/>
        </w:rPr>
      </w:pPr>
      <w:r w:rsidRPr="00F77C4A">
        <w:rPr>
          <w:rFonts w:cstheme="minorHAnsi"/>
          <w:b/>
          <w:bCs/>
          <w:color w:val="000000" w:themeColor="text1"/>
          <w:szCs w:val="22"/>
          <w:rtl/>
        </w:rPr>
        <w:t>מחזור מזרע לזרע</w:t>
      </w:r>
      <w:r w:rsidR="00045001" w:rsidRPr="00867091">
        <w:rPr>
          <w:rFonts w:cstheme="minorHAnsi"/>
          <w:color w:val="000000" w:themeColor="text1"/>
          <w:szCs w:val="22"/>
          <w:rtl/>
        </w:rPr>
        <w:t>- מחזור החיים של רוב הצמחים בעולם היא מנביטת הזרע עד יצירת פרי ובתוכו זרעים חדשים.</w:t>
      </w:r>
    </w:p>
    <w:p w:rsidR="00867091" w:rsidRPr="00867091" w:rsidRDefault="00867091" w:rsidP="00867091">
      <w:pPr>
        <w:rPr>
          <w:rFonts w:cstheme="minorHAnsi"/>
          <w:color w:val="000000" w:themeColor="text1"/>
          <w:szCs w:val="22"/>
          <w:rtl/>
        </w:rPr>
      </w:pPr>
      <w:r w:rsidRPr="00F77C4A">
        <w:rPr>
          <w:rFonts w:cstheme="minorHAnsi"/>
          <w:b/>
          <w:bCs/>
          <w:color w:val="000000" w:themeColor="text1"/>
          <w:szCs w:val="22"/>
          <w:rtl/>
        </w:rPr>
        <w:t>שתילה</w:t>
      </w:r>
      <w:r w:rsidRPr="00867091">
        <w:rPr>
          <w:rFonts w:cstheme="minorHAnsi"/>
          <w:color w:val="000000" w:themeColor="text1"/>
          <w:szCs w:val="22"/>
          <w:rtl/>
        </w:rPr>
        <w:t xml:space="preserve">- העברת שתיל (צמח מפותח) ממקום גידול אל תוך מצע או קרקע. </w:t>
      </w:r>
    </w:p>
    <w:p w:rsidR="00867091" w:rsidRPr="00867091" w:rsidRDefault="00867091" w:rsidP="00867091">
      <w:pPr>
        <w:rPr>
          <w:rFonts w:cstheme="minorHAnsi"/>
          <w:color w:val="000000" w:themeColor="text1"/>
          <w:szCs w:val="22"/>
          <w:rtl/>
        </w:rPr>
      </w:pPr>
      <w:r w:rsidRPr="00F77C4A">
        <w:rPr>
          <w:rFonts w:cstheme="minorHAnsi"/>
          <w:b/>
          <w:bCs/>
          <w:color w:val="000000" w:themeColor="text1"/>
          <w:szCs w:val="22"/>
          <w:rtl/>
        </w:rPr>
        <w:t>נטיעה</w:t>
      </w:r>
      <w:r w:rsidRPr="00867091">
        <w:rPr>
          <w:rFonts w:cstheme="minorHAnsi"/>
          <w:color w:val="000000" w:themeColor="text1"/>
          <w:szCs w:val="22"/>
          <w:rtl/>
        </w:rPr>
        <w:t>- שתילה של עצים צעירים אל תוך הקרקע.</w:t>
      </w:r>
    </w:p>
    <w:p w:rsidR="00A97979" w:rsidRPr="00867091" w:rsidRDefault="00A97979" w:rsidP="00867091">
      <w:pPr>
        <w:rPr>
          <w:rFonts w:cstheme="minorHAnsi"/>
          <w:color w:val="000000" w:themeColor="text1"/>
          <w:szCs w:val="22"/>
          <w:rtl/>
        </w:rPr>
      </w:pPr>
      <w:r w:rsidRPr="00F77C4A">
        <w:rPr>
          <w:rFonts w:cstheme="minorHAnsi"/>
          <w:b/>
          <w:bCs/>
          <w:color w:val="000000" w:themeColor="text1"/>
          <w:szCs w:val="22"/>
          <w:rtl/>
        </w:rPr>
        <w:t>מחרשה</w:t>
      </w:r>
      <w:r w:rsidRPr="00867091">
        <w:rPr>
          <w:rFonts w:cstheme="minorHAnsi"/>
          <w:color w:val="000000" w:themeColor="text1"/>
          <w:szCs w:val="22"/>
          <w:rtl/>
        </w:rPr>
        <w:t>-</w:t>
      </w:r>
      <w:r w:rsidR="00045001" w:rsidRPr="00867091">
        <w:rPr>
          <w:rFonts w:cstheme="minorHAnsi"/>
          <w:color w:val="000000" w:themeColor="text1"/>
          <w:szCs w:val="22"/>
          <w:rtl/>
        </w:rPr>
        <w:t xml:space="preserve"> כלי חקלאי </w:t>
      </w:r>
      <w:r w:rsidR="00867091" w:rsidRPr="00867091">
        <w:rPr>
          <w:rFonts w:cstheme="minorHAnsi"/>
          <w:color w:val="000000" w:themeColor="text1"/>
          <w:szCs w:val="22"/>
          <w:rtl/>
        </w:rPr>
        <w:t xml:space="preserve">להכנת תלמים </w:t>
      </w:r>
      <w:r w:rsidR="004E7BC9">
        <w:rPr>
          <w:rFonts w:cstheme="minorHAnsi" w:hint="cs"/>
          <w:color w:val="000000" w:themeColor="text1"/>
          <w:szCs w:val="22"/>
          <w:rtl/>
        </w:rPr>
        <w:t xml:space="preserve">(חרישה) </w:t>
      </w:r>
      <w:r w:rsidR="00867091" w:rsidRPr="00867091">
        <w:rPr>
          <w:rFonts w:cstheme="minorHAnsi"/>
          <w:color w:val="000000" w:themeColor="text1"/>
          <w:szCs w:val="22"/>
          <w:rtl/>
        </w:rPr>
        <w:t>ב</w:t>
      </w:r>
      <w:r w:rsidR="00045001" w:rsidRPr="00867091">
        <w:rPr>
          <w:rFonts w:cstheme="minorHAnsi"/>
          <w:color w:val="000000" w:themeColor="text1"/>
          <w:szCs w:val="22"/>
          <w:rtl/>
        </w:rPr>
        <w:t xml:space="preserve">קרקע </w:t>
      </w:r>
      <w:r w:rsidR="00867091" w:rsidRPr="00867091">
        <w:rPr>
          <w:rFonts w:cstheme="minorHAnsi"/>
          <w:color w:val="000000" w:themeColor="text1"/>
          <w:szCs w:val="22"/>
          <w:rtl/>
        </w:rPr>
        <w:t xml:space="preserve">לקראת זריעה, שתילה או נטיעה. </w:t>
      </w:r>
    </w:p>
    <w:p w:rsidR="00A97979" w:rsidRPr="00867091" w:rsidRDefault="00A97979" w:rsidP="00A97979">
      <w:pPr>
        <w:rPr>
          <w:rFonts w:cstheme="minorHAnsi"/>
          <w:color w:val="000000" w:themeColor="text1"/>
          <w:szCs w:val="22"/>
          <w:rtl/>
        </w:rPr>
      </w:pPr>
      <w:r w:rsidRPr="00F77C4A">
        <w:rPr>
          <w:rFonts w:cstheme="minorHAnsi"/>
          <w:b/>
          <w:bCs/>
          <w:color w:val="000000" w:themeColor="text1"/>
          <w:szCs w:val="22"/>
          <w:rtl/>
        </w:rPr>
        <w:lastRenderedPageBreak/>
        <w:t>השקיה</w:t>
      </w:r>
      <w:r w:rsidR="00867091" w:rsidRPr="00867091">
        <w:rPr>
          <w:rFonts w:cstheme="minorHAnsi"/>
          <w:color w:val="000000" w:themeColor="text1"/>
          <w:szCs w:val="22"/>
          <w:rtl/>
        </w:rPr>
        <w:t>- הובלת מים אל הצמח.</w:t>
      </w:r>
    </w:p>
    <w:p w:rsidR="00A97979" w:rsidRPr="00867091" w:rsidRDefault="00A97979" w:rsidP="00A97979">
      <w:pPr>
        <w:rPr>
          <w:rFonts w:cstheme="minorHAnsi"/>
          <w:color w:val="000000" w:themeColor="text1"/>
          <w:szCs w:val="22"/>
          <w:rtl/>
        </w:rPr>
      </w:pPr>
      <w:r w:rsidRPr="00F77C4A">
        <w:rPr>
          <w:rFonts w:cstheme="minorHAnsi"/>
          <w:b/>
          <w:bCs/>
          <w:color w:val="000000" w:themeColor="text1"/>
          <w:szCs w:val="22"/>
          <w:rtl/>
        </w:rPr>
        <w:t>חקלאות</w:t>
      </w:r>
      <w:r w:rsidRPr="00867091">
        <w:rPr>
          <w:rFonts w:cstheme="minorHAnsi"/>
          <w:color w:val="000000" w:themeColor="text1"/>
          <w:szCs w:val="22"/>
          <w:rtl/>
        </w:rPr>
        <w:t xml:space="preserve"> </w:t>
      </w:r>
      <w:r w:rsidRPr="00F77C4A">
        <w:rPr>
          <w:rFonts w:cstheme="minorHAnsi"/>
          <w:b/>
          <w:bCs/>
          <w:color w:val="000000" w:themeColor="text1"/>
          <w:szCs w:val="22"/>
          <w:rtl/>
        </w:rPr>
        <w:t>בעל</w:t>
      </w:r>
      <w:r w:rsidR="00867091" w:rsidRPr="00867091">
        <w:rPr>
          <w:rFonts w:cstheme="minorHAnsi"/>
          <w:color w:val="000000" w:themeColor="text1"/>
          <w:szCs w:val="22"/>
          <w:rtl/>
        </w:rPr>
        <w:t>- חקלאות המסתמכת על גשמים כמקור מים מרכזי.</w:t>
      </w:r>
    </w:p>
    <w:p w:rsidR="00A97979" w:rsidRPr="00867091" w:rsidRDefault="00A97979" w:rsidP="00A97979">
      <w:pPr>
        <w:rPr>
          <w:rFonts w:cstheme="minorHAnsi"/>
          <w:color w:val="000000" w:themeColor="text1"/>
          <w:szCs w:val="22"/>
          <w:rtl/>
        </w:rPr>
      </w:pPr>
      <w:r w:rsidRPr="00F77C4A">
        <w:rPr>
          <w:rFonts w:cstheme="minorHAnsi"/>
          <w:b/>
          <w:bCs/>
          <w:color w:val="000000" w:themeColor="text1"/>
          <w:szCs w:val="22"/>
          <w:rtl/>
        </w:rPr>
        <w:t>חקלאות</w:t>
      </w:r>
      <w:r w:rsidRPr="00867091">
        <w:rPr>
          <w:rFonts w:cstheme="minorHAnsi"/>
          <w:color w:val="000000" w:themeColor="text1"/>
          <w:szCs w:val="22"/>
          <w:rtl/>
        </w:rPr>
        <w:t xml:space="preserve"> </w:t>
      </w:r>
      <w:r w:rsidRPr="00F77C4A">
        <w:rPr>
          <w:rFonts w:cstheme="minorHAnsi"/>
          <w:b/>
          <w:bCs/>
          <w:color w:val="000000" w:themeColor="text1"/>
          <w:szCs w:val="22"/>
          <w:rtl/>
        </w:rPr>
        <w:t>שילחין</w:t>
      </w:r>
      <w:r w:rsidRPr="00867091">
        <w:rPr>
          <w:rFonts w:cstheme="minorHAnsi"/>
          <w:color w:val="000000" w:themeColor="text1"/>
          <w:szCs w:val="22"/>
          <w:rtl/>
        </w:rPr>
        <w:t>-</w:t>
      </w:r>
      <w:r w:rsidR="00867091" w:rsidRPr="00867091">
        <w:rPr>
          <w:rFonts w:cstheme="minorHAnsi"/>
          <w:color w:val="000000" w:themeColor="text1"/>
          <w:szCs w:val="22"/>
          <w:rtl/>
        </w:rPr>
        <w:t xml:space="preserve"> חקלאות המשתמשת בשיטות שונות המתבססות על מדע וטכנולוגיה להובלת מים אל הצמח.</w:t>
      </w:r>
    </w:p>
    <w:p w:rsidR="00A97979" w:rsidRPr="00867091" w:rsidRDefault="00A97979" w:rsidP="00A97979">
      <w:pPr>
        <w:jc w:val="both"/>
        <w:rPr>
          <w:rFonts w:cstheme="minorHAnsi"/>
          <w:color w:val="000000" w:themeColor="text1"/>
          <w:szCs w:val="22"/>
          <w:rtl/>
        </w:rPr>
      </w:pPr>
      <w:r w:rsidRPr="00F77C4A">
        <w:rPr>
          <w:rFonts w:cstheme="minorHAnsi"/>
          <w:b/>
          <w:bCs/>
          <w:color w:val="000000" w:themeColor="text1"/>
          <w:szCs w:val="22"/>
          <w:rtl/>
        </w:rPr>
        <w:t>מי-תהום</w:t>
      </w:r>
      <w:r w:rsidRPr="00867091">
        <w:rPr>
          <w:rFonts w:cstheme="minorHAnsi"/>
          <w:color w:val="000000" w:themeColor="text1"/>
          <w:szCs w:val="22"/>
          <w:rtl/>
        </w:rPr>
        <w:t>- מאגר תת-קרקעי של מי גשמים שחלחלו בקרקע ונעצרו מעל שכבה סלעית קשה ואטומה.</w:t>
      </w:r>
    </w:p>
    <w:p w:rsidR="00A97979" w:rsidRPr="00867091" w:rsidRDefault="00867091" w:rsidP="00A97979">
      <w:pPr>
        <w:rPr>
          <w:rFonts w:cstheme="minorHAnsi"/>
          <w:color w:val="000000" w:themeColor="text1"/>
          <w:szCs w:val="22"/>
          <w:rtl/>
        </w:rPr>
      </w:pPr>
      <w:r w:rsidRPr="00F77C4A">
        <w:rPr>
          <w:rFonts w:cstheme="minorHAnsi"/>
          <w:b/>
          <w:bCs/>
          <w:color w:val="000000" w:themeColor="text1"/>
          <w:szCs w:val="22"/>
          <w:rtl/>
        </w:rPr>
        <w:t>משאבות</w:t>
      </w:r>
      <w:r>
        <w:rPr>
          <w:rFonts w:cstheme="minorHAnsi"/>
          <w:color w:val="000000" w:themeColor="text1"/>
          <w:szCs w:val="22"/>
          <w:rtl/>
        </w:rPr>
        <w:t xml:space="preserve"> </w:t>
      </w:r>
      <w:r w:rsidRPr="00F77C4A">
        <w:rPr>
          <w:rFonts w:cstheme="minorHAnsi"/>
          <w:b/>
          <w:bCs/>
          <w:color w:val="000000" w:themeColor="text1"/>
          <w:szCs w:val="22"/>
          <w:rtl/>
        </w:rPr>
        <w:t>חשמליות</w:t>
      </w:r>
      <w:r>
        <w:rPr>
          <w:rFonts w:cstheme="minorHAnsi" w:hint="cs"/>
          <w:color w:val="000000" w:themeColor="text1"/>
          <w:szCs w:val="22"/>
          <w:rtl/>
        </w:rPr>
        <w:t>- מכונה השואבת מים באמצעות אנרגיה.</w:t>
      </w:r>
    </w:p>
    <w:p w:rsidR="00A97979" w:rsidRPr="00867091" w:rsidRDefault="00A97979" w:rsidP="00A97979">
      <w:pPr>
        <w:rPr>
          <w:rFonts w:cstheme="minorHAnsi"/>
          <w:color w:val="000000" w:themeColor="text1"/>
          <w:szCs w:val="22"/>
          <w:rtl/>
        </w:rPr>
      </w:pPr>
      <w:r w:rsidRPr="00F77C4A">
        <w:rPr>
          <w:rFonts w:cstheme="minorHAnsi"/>
          <w:b/>
          <w:bCs/>
          <w:color w:val="000000" w:themeColor="text1"/>
          <w:szCs w:val="22"/>
          <w:rtl/>
        </w:rPr>
        <w:t>המטרה</w:t>
      </w:r>
      <w:r w:rsidR="00867091">
        <w:rPr>
          <w:rFonts w:cstheme="minorHAnsi" w:hint="cs"/>
          <w:color w:val="000000" w:themeColor="text1"/>
          <w:szCs w:val="22"/>
          <w:rtl/>
        </w:rPr>
        <w:t>- כלי לריסוס ופיזור מים על שטח גדול למטרת גידול חקלאי.</w:t>
      </w:r>
    </w:p>
    <w:p w:rsidR="00A97979" w:rsidRPr="00867091" w:rsidRDefault="00A97979" w:rsidP="00A97979">
      <w:pPr>
        <w:rPr>
          <w:rFonts w:cstheme="minorHAnsi"/>
          <w:color w:val="000000" w:themeColor="text1"/>
          <w:szCs w:val="22"/>
          <w:rtl/>
        </w:rPr>
      </w:pPr>
      <w:r w:rsidRPr="00F77C4A">
        <w:rPr>
          <w:rFonts w:cstheme="minorHAnsi"/>
          <w:b/>
          <w:bCs/>
          <w:color w:val="000000" w:themeColor="text1"/>
          <w:szCs w:val="22"/>
          <w:rtl/>
        </w:rPr>
        <w:t>השקיה בטפטוף</w:t>
      </w:r>
      <w:r w:rsidR="00867091">
        <w:rPr>
          <w:rFonts w:cstheme="minorHAnsi" w:hint="cs"/>
          <w:color w:val="000000" w:themeColor="text1"/>
          <w:szCs w:val="22"/>
          <w:rtl/>
        </w:rPr>
        <w:t xml:space="preserve">- השקיה באמצעות צינורות בעלות טפטפת </w:t>
      </w:r>
      <w:r w:rsidR="004E7BC9">
        <w:rPr>
          <w:rFonts w:cstheme="minorHAnsi" w:hint="cs"/>
          <w:color w:val="000000" w:themeColor="text1"/>
          <w:szCs w:val="22"/>
          <w:rtl/>
        </w:rPr>
        <w:t>המשחררת מים בטפטוף איטי אל הצמח.</w:t>
      </w:r>
      <w:r w:rsidR="00867091">
        <w:rPr>
          <w:rFonts w:cstheme="minorHAnsi" w:hint="cs"/>
          <w:color w:val="000000" w:themeColor="text1"/>
          <w:szCs w:val="22"/>
          <w:rtl/>
        </w:rPr>
        <w:t xml:space="preserve"> </w:t>
      </w:r>
    </w:p>
    <w:p w:rsidR="00A97979" w:rsidRPr="00867091" w:rsidRDefault="00A97979" w:rsidP="004E7BC9">
      <w:pPr>
        <w:rPr>
          <w:rFonts w:cstheme="minorHAnsi"/>
          <w:color w:val="000000" w:themeColor="text1"/>
          <w:szCs w:val="22"/>
          <w:rtl/>
        </w:rPr>
      </w:pPr>
      <w:r w:rsidRPr="00F77C4A">
        <w:rPr>
          <w:rFonts w:cstheme="minorHAnsi"/>
          <w:b/>
          <w:bCs/>
          <w:color w:val="000000" w:themeColor="text1"/>
          <w:szCs w:val="22"/>
          <w:rtl/>
        </w:rPr>
        <w:t>עיבוד קרקע</w:t>
      </w:r>
      <w:r w:rsidR="004E7BC9">
        <w:rPr>
          <w:rFonts w:cstheme="minorHAnsi" w:hint="cs"/>
          <w:color w:val="000000" w:themeColor="text1"/>
          <w:szCs w:val="22"/>
          <w:rtl/>
        </w:rPr>
        <w:t>/</w:t>
      </w:r>
      <w:r w:rsidR="004E7BC9" w:rsidRPr="00F77C4A">
        <w:rPr>
          <w:rFonts w:cstheme="minorHAnsi" w:hint="cs"/>
          <w:b/>
          <w:bCs/>
          <w:color w:val="000000" w:themeColor="text1"/>
          <w:szCs w:val="22"/>
          <w:rtl/>
        </w:rPr>
        <w:t>חריש</w:t>
      </w:r>
      <w:r w:rsidR="004E7BC9">
        <w:rPr>
          <w:rFonts w:cstheme="minorHAnsi" w:hint="cs"/>
          <w:color w:val="000000" w:themeColor="text1"/>
          <w:szCs w:val="22"/>
          <w:rtl/>
        </w:rPr>
        <w:t>- יצירת תלמים בקרקע באמצעות חרישה.</w:t>
      </w:r>
    </w:p>
    <w:p w:rsidR="00A97979" w:rsidRPr="00867091" w:rsidRDefault="00A97979" w:rsidP="00A97979">
      <w:pPr>
        <w:rPr>
          <w:rFonts w:cstheme="minorHAnsi"/>
          <w:color w:val="000000" w:themeColor="text1"/>
          <w:szCs w:val="22"/>
          <w:rtl/>
        </w:rPr>
      </w:pPr>
      <w:r w:rsidRPr="00F77C4A">
        <w:rPr>
          <w:rFonts w:cstheme="minorHAnsi"/>
          <w:b/>
          <w:bCs/>
          <w:color w:val="000000" w:themeColor="text1"/>
          <w:szCs w:val="22"/>
          <w:rtl/>
        </w:rPr>
        <w:t>אדמת בור-</w:t>
      </w:r>
      <w:r w:rsidR="004E7BC9">
        <w:rPr>
          <w:rFonts w:cstheme="minorHAnsi" w:hint="cs"/>
          <w:color w:val="000000" w:themeColor="text1"/>
          <w:szCs w:val="22"/>
          <w:rtl/>
        </w:rPr>
        <w:t xml:space="preserve"> אדמה לא מעובדת.</w:t>
      </w:r>
    </w:p>
    <w:p w:rsidR="00A97979" w:rsidRPr="00867091" w:rsidRDefault="00A97979" w:rsidP="00A97979">
      <w:pPr>
        <w:rPr>
          <w:rFonts w:cstheme="minorHAnsi"/>
          <w:color w:val="000000" w:themeColor="text1"/>
          <w:szCs w:val="22"/>
          <w:rtl/>
        </w:rPr>
      </w:pPr>
      <w:r w:rsidRPr="00F77C4A">
        <w:rPr>
          <w:rFonts w:cstheme="minorHAnsi"/>
          <w:b/>
          <w:bCs/>
          <w:color w:val="000000" w:themeColor="text1"/>
          <w:szCs w:val="22"/>
          <w:rtl/>
        </w:rPr>
        <w:t>תוואי השטח-</w:t>
      </w:r>
      <w:r w:rsidR="004E7BC9">
        <w:rPr>
          <w:rFonts w:cstheme="minorHAnsi" w:hint="cs"/>
          <w:color w:val="000000" w:themeColor="text1"/>
          <w:szCs w:val="22"/>
          <w:rtl/>
        </w:rPr>
        <w:t xml:space="preserve"> </w:t>
      </w:r>
      <w:r w:rsidR="004E7BC9" w:rsidRPr="004E7BC9">
        <w:rPr>
          <w:rFonts w:cs="Calibri"/>
          <w:color w:val="000000" w:themeColor="text1"/>
          <w:szCs w:val="22"/>
          <w:rtl/>
        </w:rPr>
        <w:t>פני השטח הגאולוגי, שאיננו נתון לשינויים כמו הר ומישור</w:t>
      </w:r>
      <w:r w:rsidR="004E7BC9">
        <w:rPr>
          <w:rFonts w:cstheme="minorHAnsi" w:hint="cs"/>
          <w:color w:val="000000" w:themeColor="text1"/>
          <w:szCs w:val="22"/>
          <w:rtl/>
        </w:rPr>
        <w:t>.</w:t>
      </w:r>
    </w:p>
    <w:p w:rsidR="00A97979" w:rsidRPr="00867091" w:rsidRDefault="00A97979" w:rsidP="004E7BC9">
      <w:pPr>
        <w:rPr>
          <w:rFonts w:cstheme="minorHAnsi"/>
          <w:color w:val="000000" w:themeColor="text1"/>
          <w:szCs w:val="22"/>
          <w:rtl/>
        </w:rPr>
      </w:pPr>
      <w:r w:rsidRPr="00F77C4A">
        <w:rPr>
          <w:rFonts w:cstheme="minorHAnsi"/>
          <w:b/>
          <w:bCs/>
          <w:color w:val="000000" w:themeColor="text1"/>
          <w:szCs w:val="22"/>
          <w:rtl/>
        </w:rPr>
        <w:t>חומר אורגני-</w:t>
      </w:r>
      <w:r w:rsidR="004E7BC9">
        <w:rPr>
          <w:rFonts w:cstheme="minorHAnsi" w:hint="cs"/>
          <w:color w:val="000000" w:themeColor="text1"/>
          <w:szCs w:val="22"/>
          <w:rtl/>
        </w:rPr>
        <w:t xml:space="preserve"> חומר העשוי תרכובות כימיות המכילות פחמן (</w:t>
      </w:r>
      <w:r w:rsidR="004E7BC9">
        <w:rPr>
          <w:rFonts w:cstheme="minorHAnsi"/>
          <w:color w:val="000000" w:themeColor="text1"/>
          <w:szCs w:val="22"/>
        </w:rPr>
        <w:t>C</w:t>
      </w:r>
      <w:r w:rsidR="004E7BC9">
        <w:rPr>
          <w:rFonts w:cstheme="minorHAnsi" w:hint="cs"/>
          <w:color w:val="000000" w:themeColor="text1"/>
          <w:szCs w:val="22"/>
          <w:rtl/>
        </w:rPr>
        <w:t xml:space="preserve">). מקור החומר מגיע מיצורים חיים (אורגניזמים) כגון צמחים או בע"ח ולכן נחשב 'טבעי', אולם ניתן לייצר חומר אורגני בתנאי מעבדה. </w:t>
      </w:r>
    </w:p>
    <w:p w:rsidR="00A97979" w:rsidRPr="00867091" w:rsidRDefault="00A97979" w:rsidP="00A97979">
      <w:pPr>
        <w:rPr>
          <w:rFonts w:cstheme="minorHAnsi"/>
          <w:color w:val="000000" w:themeColor="text1"/>
          <w:szCs w:val="22"/>
          <w:rtl/>
        </w:rPr>
      </w:pPr>
      <w:r w:rsidRPr="00F77C4A">
        <w:rPr>
          <w:rFonts w:cstheme="minorHAnsi"/>
          <w:b/>
          <w:bCs/>
          <w:color w:val="000000" w:themeColor="text1"/>
          <w:szCs w:val="22"/>
          <w:rtl/>
        </w:rPr>
        <w:t>זבל</w:t>
      </w:r>
      <w:r w:rsidR="004E7BC9">
        <w:rPr>
          <w:rFonts w:cstheme="minorHAnsi" w:hint="cs"/>
          <w:color w:val="000000" w:themeColor="text1"/>
          <w:szCs w:val="22"/>
          <w:rtl/>
        </w:rPr>
        <w:t>- חומר אורגני שמקורו מפסולת חקלאית המשמש לטיוב הקרקע.</w:t>
      </w:r>
    </w:p>
    <w:p w:rsidR="00A97979" w:rsidRPr="00867091" w:rsidRDefault="004E7BC9" w:rsidP="002D76CC">
      <w:pPr>
        <w:rPr>
          <w:rFonts w:cstheme="minorHAnsi"/>
          <w:color w:val="000000" w:themeColor="text1"/>
          <w:szCs w:val="22"/>
          <w:rtl/>
        </w:rPr>
      </w:pPr>
      <w:r w:rsidRPr="00F77C4A">
        <w:rPr>
          <w:rFonts w:cstheme="minorHAnsi" w:hint="cs"/>
          <w:b/>
          <w:bCs/>
          <w:color w:val="000000" w:themeColor="text1"/>
          <w:szCs w:val="22"/>
          <w:rtl/>
        </w:rPr>
        <w:t>קומפוסט</w:t>
      </w:r>
      <w:r w:rsidR="00F77C4A" w:rsidRPr="00F77C4A">
        <w:rPr>
          <w:rFonts w:cstheme="minorHAnsi" w:hint="cs"/>
          <w:b/>
          <w:bCs/>
          <w:color w:val="000000" w:themeColor="text1"/>
          <w:szCs w:val="22"/>
          <w:rtl/>
        </w:rPr>
        <w:t xml:space="preserve"> (דשונת)</w:t>
      </w:r>
      <w:r w:rsidRPr="00F77C4A">
        <w:rPr>
          <w:rFonts w:cstheme="minorHAnsi" w:hint="cs"/>
          <w:b/>
          <w:bCs/>
          <w:color w:val="000000" w:themeColor="text1"/>
          <w:szCs w:val="22"/>
          <w:rtl/>
        </w:rPr>
        <w:t>-</w:t>
      </w:r>
      <w:r>
        <w:rPr>
          <w:rFonts w:cstheme="minorHAnsi" w:hint="cs"/>
          <w:color w:val="000000" w:themeColor="text1"/>
          <w:szCs w:val="22"/>
          <w:rtl/>
        </w:rPr>
        <w:t xml:space="preserve"> זבל אשר עבר תהליך פירוק ביולוגי </w:t>
      </w:r>
      <w:r w:rsidR="00F77C4A">
        <w:rPr>
          <w:rFonts w:cstheme="minorHAnsi" w:hint="cs"/>
          <w:color w:val="000000" w:themeColor="text1"/>
          <w:szCs w:val="22"/>
          <w:rtl/>
        </w:rPr>
        <w:t xml:space="preserve">בתנאי חמצן. </w:t>
      </w:r>
      <w:r w:rsidR="00F77C4A">
        <w:rPr>
          <w:rFonts w:cs="Calibri"/>
          <w:color w:val="000000" w:themeColor="text1"/>
          <w:szCs w:val="22"/>
          <w:rtl/>
        </w:rPr>
        <w:t xml:space="preserve">הקומפוסט </w:t>
      </w:r>
      <w:r w:rsidR="00F77C4A" w:rsidRPr="00F77C4A">
        <w:rPr>
          <w:rFonts w:cs="Calibri"/>
          <w:color w:val="000000" w:themeColor="text1"/>
          <w:szCs w:val="22"/>
          <w:rtl/>
        </w:rPr>
        <w:t xml:space="preserve">מועיל לאיכות הסביבה בכך שהוא מאפשר מיחזור של פסולת, </w:t>
      </w:r>
      <w:r w:rsidR="00F77C4A">
        <w:rPr>
          <w:rFonts w:cs="Calibri" w:hint="cs"/>
          <w:color w:val="000000" w:themeColor="text1"/>
          <w:szCs w:val="22"/>
          <w:rtl/>
        </w:rPr>
        <w:t xml:space="preserve">הוא מטייב </w:t>
      </w:r>
      <w:r w:rsidR="00F77C4A" w:rsidRPr="00F77C4A">
        <w:rPr>
          <w:rFonts w:cs="Calibri"/>
          <w:color w:val="000000" w:themeColor="text1"/>
          <w:szCs w:val="22"/>
          <w:rtl/>
        </w:rPr>
        <w:t>את הקרקע</w:t>
      </w:r>
      <w:r w:rsidR="00F77C4A">
        <w:rPr>
          <w:rFonts w:cs="Calibri" w:hint="cs"/>
          <w:color w:val="000000" w:themeColor="text1"/>
          <w:szCs w:val="22"/>
          <w:rtl/>
        </w:rPr>
        <w:t>, מוסיף יסודות הזנה לצמח, תורם למרקם הקרקע</w:t>
      </w:r>
      <w:r w:rsidR="00F77C4A" w:rsidRPr="00F77C4A">
        <w:rPr>
          <w:rFonts w:cs="Calibri"/>
          <w:color w:val="000000" w:themeColor="text1"/>
          <w:szCs w:val="22"/>
          <w:rtl/>
        </w:rPr>
        <w:t xml:space="preserve"> </w:t>
      </w:r>
      <w:r w:rsidR="002D76CC">
        <w:rPr>
          <w:rFonts w:cs="Calibri" w:hint="cs"/>
          <w:color w:val="000000" w:themeColor="text1"/>
          <w:szCs w:val="22"/>
          <w:rtl/>
        </w:rPr>
        <w:t>ומעשיר</w:t>
      </w:r>
      <w:r w:rsidR="00F77C4A">
        <w:rPr>
          <w:rFonts w:cs="Calibri" w:hint="cs"/>
          <w:color w:val="000000" w:themeColor="text1"/>
          <w:szCs w:val="22"/>
          <w:rtl/>
        </w:rPr>
        <w:t xml:space="preserve"> את</w:t>
      </w:r>
      <w:r w:rsidR="002D76CC">
        <w:rPr>
          <w:rFonts w:cs="Calibri"/>
          <w:color w:val="000000" w:themeColor="text1"/>
          <w:szCs w:val="22"/>
          <w:rtl/>
        </w:rPr>
        <w:t xml:space="preserve"> </w:t>
      </w:r>
      <w:r w:rsidR="002D76CC">
        <w:rPr>
          <w:rFonts w:cs="Calibri" w:hint="cs"/>
          <w:color w:val="000000" w:themeColor="text1"/>
          <w:szCs w:val="22"/>
          <w:rtl/>
        </w:rPr>
        <w:t>סביבת השורש</w:t>
      </w:r>
      <w:r w:rsidR="00F77C4A">
        <w:rPr>
          <w:rFonts w:cs="Calibri"/>
          <w:color w:val="000000" w:themeColor="text1"/>
          <w:szCs w:val="22"/>
          <w:rtl/>
        </w:rPr>
        <w:t xml:space="preserve">- </w:t>
      </w:r>
      <w:r w:rsidR="00F77C4A">
        <w:rPr>
          <w:rFonts w:cs="Calibri" w:hint="cs"/>
          <w:color w:val="000000" w:themeColor="text1"/>
          <w:szCs w:val="22"/>
          <w:rtl/>
        </w:rPr>
        <w:t>כתוצאה מכך נוצר שיפור ב</w:t>
      </w:r>
      <w:r w:rsidR="00F77C4A" w:rsidRPr="00F77C4A">
        <w:rPr>
          <w:rFonts w:cs="Calibri"/>
          <w:color w:val="000000" w:themeColor="text1"/>
          <w:szCs w:val="22"/>
          <w:rtl/>
        </w:rPr>
        <w:t>ניקוז המים והאוורור</w:t>
      </w:r>
      <w:r w:rsidR="00F77C4A">
        <w:rPr>
          <w:rFonts w:cs="Calibri" w:hint="cs"/>
          <w:color w:val="000000" w:themeColor="text1"/>
          <w:szCs w:val="22"/>
          <w:rtl/>
        </w:rPr>
        <w:t xml:space="preserve"> בקרקע</w:t>
      </w:r>
      <w:r w:rsidR="00F77C4A" w:rsidRPr="00F77C4A">
        <w:rPr>
          <w:rFonts w:cs="Calibri"/>
          <w:color w:val="000000" w:themeColor="text1"/>
          <w:szCs w:val="22"/>
          <w:rtl/>
        </w:rPr>
        <w:t>.</w:t>
      </w:r>
      <w:r w:rsidR="00F77C4A">
        <w:rPr>
          <w:rFonts w:cstheme="minorHAnsi" w:hint="cs"/>
          <w:color w:val="000000" w:themeColor="text1"/>
          <w:szCs w:val="22"/>
          <w:rtl/>
        </w:rPr>
        <w:t xml:space="preserve"> </w:t>
      </w:r>
    </w:p>
    <w:p w:rsidR="00A97979" w:rsidRPr="00867091" w:rsidRDefault="00A97979" w:rsidP="00A97979">
      <w:pPr>
        <w:rPr>
          <w:rFonts w:cstheme="minorHAnsi"/>
          <w:color w:val="000000" w:themeColor="text1"/>
          <w:szCs w:val="22"/>
          <w:rtl/>
        </w:rPr>
      </w:pPr>
      <w:r w:rsidRPr="00F77C4A">
        <w:rPr>
          <w:rFonts w:cstheme="minorHAnsi"/>
          <w:b/>
          <w:bCs/>
          <w:color w:val="000000" w:themeColor="text1"/>
          <w:szCs w:val="22"/>
          <w:rtl/>
        </w:rPr>
        <w:t>אסיף</w:t>
      </w:r>
      <w:r w:rsidRPr="00867091">
        <w:rPr>
          <w:rFonts w:cstheme="minorHAnsi"/>
          <w:color w:val="000000" w:themeColor="text1"/>
          <w:szCs w:val="22"/>
          <w:rtl/>
        </w:rPr>
        <w:t>-</w:t>
      </w:r>
      <w:r w:rsidR="004E7BC9">
        <w:rPr>
          <w:rFonts w:cstheme="minorHAnsi" w:hint="cs"/>
          <w:color w:val="000000" w:themeColor="text1"/>
          <w:szCs w:val="22"/>
          <w:rtl/>
        </w:rPr>
        <w:t xml:space="preserve"> </w:t>
      </w:r>
      <w:r w:rsidR="00F77C4A">
        <w:rPr>
          <w:rFonts w:cstheme="minorHAnsi" w:hint="cs"/>
          <w:color w:val="000000" w:themeColor="text1"/>
          <w:szCs w:val="22"/>
          <w:rtl/>
        </w:rPr>
        <w:t>תהליך איסוף היבול הצמחי.</w:t>
      </w:r>
    </w:p>
    <w:p w:rsidR="00A97979" w:rsidRPr="00867091" w:rsidRDefault="00A97979" w:rsidP="00F77C4A">
      <w:pPr>
        <w:rPr>
          <w:rFonts w:cstheme="minorHAnsi"/>
          <w:color w:val="000000" w:themeColor="text1"/>
          <w:szCs w:val="22"/>
          <w:rtl/>
        </w:rPr>
      </w:pPr>
      <w:r w:rsidRPr="00F77C4A">
        <w:rPr>
          <w:rFonts w:cstheme="minorHAnsi"/>
          <w:b/>
          <w:bCs/>
          <w:color w:val="000000" w:themeColor="text1"/>
          <w:szCs w:val="22"/>
          <w:rtl/>
        </w:rPr>
        <w:t>אחסון</w:t>
      </w:r>
      <w:r w:rsidR="00F77C4A" w:rsidRPr="00F77C4A">
        <w:rPr>
          <w:rFonts w:cstheme="minorHAnsi" w:hint="cs"/>
          <w:b/>
          <w:bCs/>
          <w:color w:val="000000" w:themeColor="text1"/>
          <w:szCs w:val="22"/>
          <w:rtl/>
        </w:rPr>
        <w:t xml:space="preserve"> תוצרת חקלאית</w:t>
      </w:r>
      <w:r w:rsidRPr="00867091">
        <w:rPr>
          <w:rFonts w:cstheme="minorHAnsi"/>
          <w:color w:val="000000" w:themeColor="text1"/>
          <w:szCs w:val="22"/>
          <w:rtl/>
        </w:rPr>
        <w:t>-</w:t>
      </w:r>
      <w:r w:rsidR="00F77C4A">
        <w:rPr>
          <w:rFonts w:cstheme="minorHAnsi" w:hint="cs"/>
          <w:color w:val="000000" w:themeColor="text1"/>
          <w:szCs w:val="22"/>
          <w:rtl/>
        </w:rPr>
        <w:t xml:space="preserve"> הכנסת היבול אל תוך סביבה המאטה תהליכי הריקבון הטבעיים בצמח. </w:t>
      </w:r>
    </w:p>
    <w:p w:rsidR="00A97979" w:rsidRDefault="00A97979" w:rsidP="00A97979">
      <w:pPr>
        <w:rPr>
          <w:rFonts w:cstheme="minorHAnsi"/>
          <w:color w:val="000000" w:themeColor="text1"/>
          <w:szCs w:val="22"/>
          <w:rtl/>
        </w:rPr>
      </w:pPr>
      <w:r w:rsidRPr="00B55D80">
        <w:rPr>
          <w:rFonts w:cstheme="minorHAnsi"/>
          <w:b/>
          <w:bCs/>
          <w:color w:val="000000" w:themeColor="text1"/>
          <w:szCs w:val="22"/>
          <w:rtl/>
        </w:rPr>
        <w:t>שימור תוצרת חקלאית</w:t>
      </w:r>
      <w:r w:rsidRPr="00867091">
        <w:rPr>
          <w:rFonts w:cstheme="minorHAnsi"/>
          <w:color w:val="000000" w:themeColor="text1"/>
          <w:szCs w:val="22"/>
          <w:rtl/>
        </w:rPr>
        <w:t>-</w:t>
      </w:r>
      <w:r w:rsidR="00F77C4A">
        <w:rPr>
          <w:rFonts w:cstheme="minorHAnsi" w:hint="cs"/>
          <w:color w:val="000000" w:themeColor="text1"/>
          <w:szCs w:val="22"/>
          <w:rtl/>
        </w:rPr>
        <w:t xml:space="preserve"> פעולות ביולוגיות וכימיות המשמשות להאטת תהליכי הריקבון הטבעיים בצמח.</w:t>
      </w:r>
    </w:p>
    <w:p w:rsidR="008A4FEE" w:rsidRDefault="008A4FEE" w:rsidP="00A97979">
      <w:pPr>
        <w:rPr>
          <w:rFonts w:cstheme="minorHAnsi"/>
          <w:color w:val="000000" w:themeColor="text1"/>
          <w:szCs w:val="22"/>
          <w:rtl/>
        </w:rPr>
      </w:pPr>
    </w:p>
    <w:p w:rsidR="00DA3721" w:rsidRPr="0055499D" w:rsidRDefault="00DA3721" w:rsidP="00DA3721">
      <w:pPr>
        <w:jc w:val="both"/>
        <w:rPr>
          <w:rFonts w:cstheme="minorHAnsi"/>
          <w:b/>
          <w:bCs/>
          <w:color w:val="0F243E" w:themeColor="text2" w:themeShade="80"/>
          <w:sz w:val="28"/>
          <w:szCs w:val="32"/>
          <w:rtl/>
        </w:rPr>
      </w:pPr>
      <w:r w:rsidRPr="0055499D">
        <w:rPr>
          <w:rFonts w:cstheme="minorHAnsi"/>
          <w:b/>
          <w:bCs/>
          <w:color w:val="0F243E" w:themeColor="text2" w:themeShade="80"/>
          <w:sz w:val="28"/>
          <w:szCs w:val="32"/>
          <w:rtl/>
        </w:rPr>
        <w:t>רשימת מקורות</w:t>
      </w:r>
    </w:p>
    <w:p w:rsidR="003F250C" w:rsidRPr="007B27DF" w:rsidRDefault="003F250C" w:rsidP="003F250C">
      <w:pPr>
        <w:rPr>
          <w:rFonts w:ascii="Calibri" w:hAnsi="Calibri" w:cs="Calibri"/>
          <w:b/>
          <w:bCs/>
          <w:rtl/>
        </w:rPr>
      </w:pPr>
      <w:r w:rsidRPr="007B27DF">
        <w:rPr>
          <w:rFonts w:ascii="Calibri" w:hAnsi="Calibri" w:cs="Calibri" w:hint="cs"/>
          <w:b/>
          <w:bCs/>
          <w:rtl/>
        </w:rPr>
        <w:t>1. על הציור דמדומים:</w:t>
      </w:r>
    </w:p>
    <w:p w:rsidR="003F250C" w:rsidRDefault="003F250C" w:rsidP="003F250C">
      <w:pPr>
        <w:rPr>
          <w:rFonts w:cstheme="minorHAnsi"/>
          <w:color w:val="000000" w:themeColor="text1"/>
          <w:szCs w:val="22"/>
          <w:rtl/>
        </w:rPr>
      </w:pPr>
      <w:r>
        <w:rPr>
          <w:rFonts w:ascii="Arial" w:hAnsi="Arial" w:cs="Arial"/>
          <w:color w:val="202122"/>
          <w:sz w:val="20"/>
          <w:szCs w:val="20"/>
          <w:shd w:val="clear" w:color="auto" w:fill="F8F9FA"/>
        </w:rPr>
        <w:t>'Dawn', oil on canvas painting by Jules Breton, 1896,</w:t>
      </w:r>
      <w:r w:rsidRPr="008A4FEE">
        <w:rPr>
          <w:rFonts w:ascii="Arial" w:hAnsi="Arial" w:cs="Arial"/>
          <w:color w:val="202122"/>
          <w:sz w:val="20"/>
          <w:szCs w:val="20"/>
          <w:shd w:val="clear" w:color="auto" w:fill="F8F9FA"/>
        </w:rPr>
        <w:t xml:space="preserve"> </w:t>
      </w:r>
      <w:r>
        <w:rPr>
          <w:rFonts w:ascii="Arial" w:hAnsi="Arial" w:cs="Arial"/>
          <w:color w:val="202122"/>
          <w:sz w:val="20"/>
          <w:szCs w:val="20"/>
          <w:shd w:val="clear" w:color="auto" w:fill="F8F9FA"/>
        </w:rPr>
        <w:t>Carnegie Museum of Art, Pittsburgh.jpg</w:t>
      </w:r>
    </w:p>
    <w:p w:rsidR="003F250C" w:rsidRPr="008A4FEE" w:rsidRDefault="003F250C" w:rsidP="003F250C">
      <w:pPr>
        <w:rPr>
          <w:rFonts w:cstheme="minorHAnsi"/>
          <w:b/>
          <w:bCs/>
          <w:color w:val="000000" w:themeColor="text1"/>
          <w:sz w:val="24"/>
          <w:rtl/>
        </w:rPr>
      </w:pPr>
      <w:r w:rsidRPr="008A4FEE">
        <w:rPr>
          <w:rFonts w:cstheme="minorHAnsi" w:hint="cs"/>
          <w:b/>
          <w:bCs/>
          <w:color w:val="000000" w:themeColor="text1"/>
          <w:sz w:val="24"/>
          <w:rtl/>
        </w:rPr>
        <w:t>2. מזרע לזרע, מחזור החיים של הצמח:</w:t>
      </w:r>
    </w:p>
    <w:p w:rsidR="003F250C" w:rsidRDefault="003F250C" w:rsidP="003F250C">
      <w:pPr>
        <w:rPr>
          <w:rFonts w:cstheme="minorHAnsi"/>
          <w:color w:val="000000" w:themeColor="text1"/>
          <w:szCs w:val="22"/>
          <w:rtl/>
        </w:rPr>
      </w:pPr>
      <w:r>
        <w:rPr>
          <w:rFonts w:cstheme="minorHAnsi" w:hint="cs"/>
          <w:color w:val="000000" w:themeColor="text1"/>
          <w:szCs w:val="22"/>
          <w:rtl/>
        </w:rPr>
        <w:t xml:space="preserve">הספר מזרע לזרע מאת אירית שדה. </w:t>
      </w:r>
      <w:r>
        <w:rPr>
          <w:rFonts w:ascii="Arial" w:hAnsi="Arial" w:cs="Arial" w:hint="cs"/>
          <w:color w:val="000000"/>
          <w:sz w:val="20"/>
          <w:szCs w:val="20"/>
          <w:rtl/>
        </w:rPr>
        <w:t xml:space="preserve">בהוצאת </w:t>
      </w:r>
      <w:r>
        <w:rPr>
          <w:rFonts w:ascii="Arial" w:hAnsi="Arial" w:cs="Arial"/>
          <w:color w:val="000000"/>
          <w:sz w:val="20"/>
          <w:szCs w:val="20"/>
          <w:rtl/>
        </w:rPr>
        <w:t>המרכז להוראת המדעים - האוניברסיטה העברית בירושלים, 2011</w:t>
      </w:r>
      <w:r>
        <w:rPr>
          <w:rFonts w:cstheme="minorHAnsi" w:hint="cs"/>
          <w:color w:val="000000" w:themeColor="text1"/>
          <w:szCs w:val="22"/>
          <w:rtl/>
        </w:rPr>
        <w:t xml:space="preserve">. </w:t>
      </w:r>
    </w:p>
    <w:sectPr w:rsidR="003F250C" w:rsidSect="00766C10">
      <w:footerReference w:type="default" r:id="rId23"/>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AD76C4" w:rsidRDefault="00AD76C4" w:rsidP="00606AF4">
      <w:pPr>
        <w:spacing w:before="0" w:after="0" w:line="240" w:lineRule="auto"/>
      </w:pPr>
      <w:r>
        <w:separator/>
      </w:r>
    </w:p>
  </w:endnote>
  <w:endnote w:type="continuationSeparator" w:id="0">
    <w:p w:rsidR="00AD76C4" w:rsidRDefault="00AD76C4" w:rsidP="00606AF4">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Pragati Narrow">
    <w:altName w:val="Times New Roman"/>
    <w:panose1 w:val="00000000000000000000"/>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109042416"/>
      <w:docPartObj>
        <w:docPartGallery w:val="Page Numbers (Bottom of Page)"/>
        <w:docPartUnique/>
      </w:docPartObj>
    </w:sdtPr>
    <w:sdtEndPr/>
    <w:sdtContent>
      <w:p w:rsidR="005832BA" w:rsidRDefault="005832BA">
        <w:pPr>
          <w:pStyle w:val="aa"/>
          <w:jc w:val="center"/>
          <w:rPr>
            <w:rtl/>
            <w:cs/>
          </w:rPr>
        </w:pPr>
        <w:r>
          <w:fldChar w:fldCharType="begin"/>
        </w:r>
        <w:r>
          <w:rPr>
            <w:rtl/>
            <w:cs/>
          </w:rPr>
          <w:instrText>PAGE   \* MERGEFORMAT</w:instrText>
        </w:r>
        <w:r>
          <w:fldChar w:fldCharType="separate"/>
        </w:r>
        <w:r w:rsidR="00BE53CC" w:rsidRPr="00BE53CC">
          <w:rPr>
            <w:noProof/>
            <w:rtl/>
            <w:lang w:val="he-IL"/>
          </w:rPr>
          <w:t>1</w:t>
        </w:r>
        <w:r>
          <w:fldChar w:fldCharType="end"/>
        </w:r>
      </w:p>
    </w:sdtContent>
  </w:sdt>
  <w:p w:rsidR="005832BA" w:rsidRDefault="005832BA">
    <w:pPr>
      <w:pStyle w:val="a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AD76C4" w:rsidRDefault="00AD76C4" w:rsidP="00606AF4">
      <w:pPr>
        <w:spacing w:before="0" w:after="0" w:line="240" w:lineRule="auto"/>
      </w:pPr>
      <w:r>
        <w:separator/>
      </w:r>
    </w:p>
  </w:footnote>
  <w:footnote w:type="continuationSeparator" w:id="0">
    <w:p w:rsidR="00AD76C4" w:rsidRDefault="00AD76C4" w:rsidP="00606AF4">
      <w:pPr>
        <w:spacing w:before="0"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3" type="#_x0000_t75" style="width:11.25pt;height:11.25pt" o:bullet="t">
        <v:imagedata r:id="rId1" o:title="msoFF75"/>
      </v:shape>
    </w:pict>
  </w:numPicBullet>
  <w:abstractNum w:abstractNumId="0" w15:restartNumberingAfterBreak="0">
    <w:nsid w:val="01EF52EF"/>
    <w:multiLevelType w:val="hybridMultilevel"/>
    <w:tmpl w:val="457C1A30"/>
    <w:lvl w:ilvl="0" w:tplc="2A4628C4">
      <w:start w:val="1"/>
      <w:numFmt w:val="bullet"/>
      <w:lvlText w:val=""/>
      <w:lvlJc w:val="left"/>
      <w:pPr>
        <w:ind w:left="720" w:hanging="360"/>
      </w:pPr>
      <w:rPr>
        <w:rFonts w:ascii="Wingdings" w:hAnsi="Wingdings" w:hint="default"/>
        <w:lang w:bidi="he-IL"/>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D5A65AD"/>
    <w:multiLevelType w:val="hybridMultilevel"/>
    <w:tmpl w:val="AE3009D0"/>
    <w:lvl w:ilvl="0" w:tplc="3D28ABD4">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117F7056"/>
    <w:multiLevelType w:val="hybridMultilevel"/>
    <w:tmpl w:val="AB8EEAEC"/>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18E95D8E"/>
    <w:multiLevelType w:val="hybridMultilevel"/>
    <w:tmpl w:val="9E0E05F4"/>
    <w:lvl w:ilvl="0" w:tplc="3D28ABD4">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1EBB1EA5"/>
    <w:multiLevelType w:val="hybridMultilevel"/>
    <w:tmpl w:val="B27CBA0C"/>
    <w:lvl w:ilvl="0" w:tplc="04090005">
      <w:start w:val="1"/>
      <w:numFmt w:val="bullet"/>
      <w:lvlText w:val=""/>
      <w:lvlJc w:val="left"/>
      <w:pPr>
        <w:ind w:left="720" w:hanging="360"/>
      </w:pPr>
      <w:rPr>
        <w:rFonts w:ascii="Wingdings" w:hAnsi="Wingdings" w:hint="default"/>
        <w:bCs w:val="0"/>
        <w:iCs w:val="0"/>
        <w:szCs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280C186E"/>
    <w:multiLevelType w:val="hybridMultilevel"/>
    <w:tmpl w:val="B69E3BA2"/>
    <w:lvl w:ilvl="0" w:tplc="3D28ABD4">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2E3F5CC0"/>
    <w:multiLevelType w:val="hybridMultilevel"/>
    <w:tmpl w:val="010213FA"/>
    <w:lvl w:ilvl="0" w:tplc="3D28ABD4">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2E8E3A79"/>
    <w:multiLevelType w:val="hybridMultilevel"/>
    <w:tmpl w:val="E0AA9CC8"/>
    <w:lvl w:ilvl="0" w:tplc="04090005">
      <w:start w:val="1"/>
      <w:numFmt w:val="bullet"/>
      <w:lvlText w:val=""/>
      <w:lvlJc w:val="left"/>
      <w:pPr>
        <w:ind w:left="720" w:hanging="360"/>
      </w:pPr>
      <w:rPr>
        <w:rFonts w:ascii="Wingdings" w:hAnsi="Wingdings" w:hint="default"/>
        <w:bCs w:val="0"/>
        <w:iCs w:val="0"/>
        <w:szCs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359F4B6F"/>
    <w:multiLevelType w:val="hybridMultilevel"/>
    <w:tmpl w:val="2D94E606"/>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39B336B0"/>
    <w:multiLevelType w:val="hybridMultilevel"/>
    <w:tmpl w:val="63E490F6"/>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3CD6219E"/>
    <w:multiLevelType w:val="hybridMultilevel"/>
    <w:tmpl w:val="C9D80868"/>
    <w:lvl w:ilvl="0" w:tplc="04090005">
      <w:start w:val="1"/>
      <w:numFmt w:val="bullet"/>
      <w:lvlText w:val=""/>
      <w:lvlJc w:val="left"/>
      <w:pPr>
        <w:ind w:left="720" w:hanging="360"/>
      </w:pPr>
      <w:rPr>
        <w:rFonts w:ascii="Wingdings" w:hAnsi="Wingdings" w:hint="default"/>
        <w:bCs w:val="0"/>
        <w:iCs w:val="0"/>
        <w:szCs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3D604CD6"/>
    <w:multiLevelType w:val="hybridMultilevel"/>
    <w:tmpl w:val="FDA4443E"/>
    <w:lvl w:ilvl="0" w:tplc="3D28ABD4">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3EED5167"/>
    <w:multiLevelType w:val="hybridMultilevel"/>
    <w:tmpl w:val="54B6583E"/>
    <w:lvl w:ilvl="0" w:tplc="04090005">
      <w:start w:val="1"/>
      <w:numFmt w:val="bullet"/>
      <w:lvlText w:val=""/>
      <w:lvlJc w:val="left"/>
      <w:pPr>
        <w:ind w:left="720" w:hanging="360"/>
      </w:pPr>
      <w:rPr>
        <w:rFonts w:ascii="Wingdings" w:hAnsi="Wingdings" w:hint="default"/>
        <w:bCs w:val="0"/>
        <w:iCs w:val="0"/>
        <w:szCs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3F2E12ED"/>
    <w:multiLevelType w:val="hybridMultilevel"/>
    <w:tmpl w:val="5E6813E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48CD19C4"/>
    <w:multiLevelType w:val="hybridMultilevel"/>
    <w:tmpl w:val="4090529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4ABB3F78"/>
    <w:multiLevelType w:val="hybridMultilevel"/>
    <w:tmpl w:val="4DE0DE48"/>
    <w:lvl w:ilvl="0" w:tplc="3D28ABD4">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552C38A1"/>
    <w:multiLevelType w:val="hybridMultilevel"/>
    <w:tmpl w:val="93D841EA"/>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56373489"/>
    <w:multiLevelType w:val="hybridMultilevel"/>
    <w:tmpl w:val="4EF8E25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58870113"/>
    <w:multiLevelType w:val="hybridMultilevel"/>
    <w:tmpl w:val="D52CB88C"/>
    <w:lvl w:ilvl="0" w:tplc="04090005">
      <w:start w:val="1"/>
      <w:numFmt w:val="bullet"/>
      <w:lvlText w:val=""/>
      <w:lvlJc w:val="left"/>
      <w:pPr>
        <w:ind w:left="720" w:hanging="360"/>
      </w:pPr>
      <w:rPr>
        <w:rFonts w:ascii="Wingdings" w:hAnsi="Wingdings" w:hint="default"/>
        <w:lang w:bidi="he-IL"/>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59F2712B"/>
    <w:multiLevelType w:val="hybridMultilevel"/>
    <w:tmpl w:val="A3A6C59A"/>
    <w:lvl w:ilvl="0" w:tplc="3D28ABD4">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5A8E304E"/>
    <w:multiLevelType w:val="hybridMultilevel"/>
    <w:tmpl w:val="69EE308E"/>
    <w:lvl w:ilvl="0" w:tplc="3D28ABD4">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5CDB0051"/>
    <w:multiLevelType w:val="hybridMultilevel"/>
    <w:tmpl w:val="B4E8DA0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6BE86298"/>
    <w:multiLevelType w:val="hybridMultilevel"/>
    <w:tmpl w:val="6D769FF4"/>
    <w:lvl w:ilvl="0" w:tplc="04090005">
      <w:start w:val="1"/>
      <w:numFmt w:val="bullet"/>
      <w:lvlText w:val=""/>
      <w:lvlJc w:val="left"/>
      <w:pPr>
        <w:ind w:left="720" w:hanging="360"/>
      </w:pPr>
      <w:rPr>
        <w:rFonts w:ascii="Wingdings" w:hAnsi="Wingdings" w:hint="default"/>
        <w:bCs w:val="0"/>
        <w:iCs w:val="0"/>
        <w:szCs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6C1F4199"/>
    <w:multiLevelType w:val="hybridMultilevel"/>
    <w:tmpl w:val="4E8CD820"/>
    <w:lvl w:ilvl="0" w:tplc="04090007">
      <w:start w:val="1"/>
      <w:numFmt w:val="bullet"/>
      <w:lvlText w:val=""/>
      <w:lvlPicBulletId w:val="0"/>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6D7A27A1"/>
    <w:multiLevelType w:val="hybridMultilevel"/>
    <w:tmpl w:val="EBD85360"/>
    <w:lvl w:ilvl="0" w:tplc="3D28ABD4">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6E741D45"/>
    <w:multiLevelType w:val="hybridMultilevel"/>
    <w:tmpl w:val="0D32AAA8"/>
    <w:lvl w:ilvl="0" w:tplc="04090007">
      <w:start w:val="1"/>
      <w:numFmt w:val="bullet"/>
      <w:lvlText w:val=""/>
      <w:lvlPicBulletId w:val="0"/>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6F902EE5"/>
    <w:multiLevelType w:val="hybridMultilevel"/>
    <w:tmpl w:val="6B8C4A74"/>
    <w:lvl w:ilvl="0" w:tplc="3D28ABD4">
      <w:start w:val="1"/>
      <w:numFmt w:val="bullet"/>
      <w:lvlText w:val=""/>
      <w:lvlJc w:val="left"/>
      <w:pPr>
        <w:ind w:left="720" w:hanging="360"/>
      </w:pPr>
      <w:rPr>
        <w:rFonts w:ascii="Wingdings" w:hAnsi="Wingdings" w:hint="default"/>
        <w:bCs w:val="0"/>
        <w:iCs w:val="0"/>
        <w:szCs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15:restartNumberingAfterBreak="0">
    <w:nsid w:val="72476A6E"/>
    <w:multiLevelType w:val="hybridMultilevel"/>
    <w:tmpl w:val="89366E0A"/>
    <w:lvl w:ilvl="0" w:tplc="3D28ABD4">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15:restartNumberingAfterBreak="0">
    <w:nsid w:val="78620D1A"/>
    <w:multiLevelType w:val="hybridMultilevel"/>
    <w:tmpl w:val="B8DC7B02"/>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15:restartNumberingAfterBreak="0">
    <w:nsid w:val="7C2C7D60"/>
    <w:multiLevelType w:val="hybridMultilevel"/>
    <w:tmpl w:val="196247C8"/>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15:restartNumberingAfterBreak="0">
    <w:nsid w:val="7CD665F9"/>
    <w:multiLevelType w:val="hybridMultilevel"/>
    <w:tmpl w:val="7F08C97E"/>
    <w:lvl w:ilvl="0" w:tplc="3D28ABD4">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15:restartNumberingAfterBreak="0">
    <w:nsid w:val="7E5C6ECF"/>
    <w:multiLevelType w:val="hybridMultilevel"/>
    <w:tmpl w:val="02409A72"/>
    <w:lvl w:ilvl="0" w:tplc="04090007">
      <w:start w:val="1"/>
      <w:numFmt w:val="bullet"/>
      <w:lvlText w:val=""/>
      <w:lvlPicBulletId w:val="0"/>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15:restartNumberingAfterBreak="0">
    <w:nsid w:val="7E7C3CAA"/>
    <w:multiLevelType w:val="hybridMultilevel"/>
    <w:tmpl w:val="72F8384C"/>
    <w:lvl w:ilvl="0" w:tplc="0BF62174">
      <w:start w:val="1"/>
      <w:numFmt w:val="bullet"/>
      <w:lvlText w:val=""/>
      <w:lvlJc w:val="left"/>
      <w:pPr>
        <w:ind w:left="720" w:hanging="360"/>
      </w:pPr>
      <w:rPr>
        <w:rFonts w:ascii="Wingdings" w:hAnsi="Wingdings" w:hint="default"/>
        <w:lang w:bidi="he-IL"/>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24"/>
  </w:num>
  <w:num w:numId="2">
    <w:abstractNumId w:val="31"/>
  </w:num>
  <w:num w:numId="3">
    <w:abstractNumId w:val="28"/>
  </w:num>
  <w:num w:numId="4">
    <w:abstractNumId w:val="29"/>
  </w:num>
  <w:num w:numId="5">
    <w:abstractNumId w:val="8"/>
  </w:num>
  <w:num w:numId="6">
    <w:abstractNumId w:val="1"/>
  </w:num>
  <w:num w:numId="7">
    <w:abstractNumId w:val="30"/>
  </w:num>
  <w:num w:numId="8">
    <w:abstractNumId w:val="2"/>
  </w:num>
  <w:num w:numId="9">
    <w:abstractNumId w:val="0"/>
  </w:num>
  <w:num w:numId="10">
    <w:abstractNumId w:val="4"/>
  </w:num>
  <w:num w:numId="11">
    <w:abstractNumId w:val="11"/>
  </w:num>
  <w:num w:numId="12">
    <w:abstractNumId w:val="22"/>
  </w:num>
  <w:num w:numId="13">
    <w:abstractNumId w:val="10"/>
  </w:num>
  <w:num w:numId="14">
    <w:abstractNumId w:val="7"/>
  </w:num>
  <w:num w:numId="15">
    <w:abstractNumId w:val="12"/>
  </w:num>
  <w:num w:numId="16">
    <w:abstractNumId w:val="5"/>
  </w:num>
  <w:num w:numId="17">
    <w:abstractNumId w:val="20"/>
  </w:num>
  <w:num w:numId="18">
    <w:abstractNumId w:val="6"/>
  </w:num>
  <w:num w:numId="19">
    <w:abstractNumId w:val="3"/>
  </w:num>
  <w:num w:numId="20">
    <w:abstractNumId w:val="25"/>
  </w:num>
  <w:num w:numId="21">
    <w:abstractNumId w:val="15"/>
  </w:num>
  <w:num w:numId="22">
    <w:abstractNumId w:val="27"/>
  </w:num>
  <w:num w:numId="23">
    <w:abstractNumId w:val="9"/>
  </w:num>
  <w:num w:numId="24">
    <w:abstractNumId w:val="23"/>
  </w:num>
  <w:num w:numId="25">
    <w:abstractNumId w:val="21"/>
  </w:num>
  <w:num w:numId="26">
    <w:abstractNumId w:val="14"/>
  </w:num>
  <w:num w:numId="27">
    <w:abstractNumId w:val="19"/>
  </w:num>
  <w:num w:numId="28">
    <w:abstractNumId w:val="17"/>
  </w:num>
  <w:num w:numId="29">
    <w:abstractNumId w:val="13"/>
  </w:num>
  <w:num w:numId="30">
    <w:abstractNumId w:val="26"/>
  </w:num>
  <w:num w:numId="31">
    <w:abstractNumId w:val="32"/>
  </w:num>
  <w:num w:numId="32">
    <w:abstractNumId w:val="18"/>
  </w:num>
  <w:num w:numId="33">
    <w:abstractNumId w:val="16"/>
  </w:num>
  <w:numIdMacAtCleanup w:val="2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43F62"/>
    <w:rsid w:val="0000424A"/>
    <w:rsid w:val="00020421"/>
    <w:rsid w:val="00036A6F"/>
    <w:rsid w:val="00045001"/>
    <w:rsid w:val="00050BC3"/>
    <w:rsid w:val="0006311D"/>
    <w:rsid w:val="000803A7"/>
    <w:rsid w:val="00085B7A"/>
    <w:rsid w:val="000A7800"/>
    <w:rsid w:val="000C0A97"/>
    <w:rsid w:val="000D6274"/>
    <w:rsid w:val="00136801"/>
    <w:rsid w:val="00161124"/>
    <w:rsid w:val="0017456C"/>
    <w:rsid w:val="00177D73"/>
    <w:rsid w:val="00192CF1"/>
    <w:rsid w:val="001C3E9E"/>
    <w:rsid w:val="001D727B"/>
    <w:rsid w:val="001E6FCE"/>
    <w:rsid w:val="002111AD"/>
    <w:rsid w:val="00212855"/>
    <w:rsid w:val="0022731E"/>
    <w:rsid w:val="00236DC5"/>
    <w:rsid w:val="00252E9F"/>
    <w:rsid w:val="00281B6D"/>
    <w:rsid w:val="00286686"/>
    <w:rsid w:val="002967EE"/>
    <w:rsid w:val="002D4DC3"/>
    <w:rsid w:val="002D76CC"/>
    <w:rsid w:val="002E5C91"/>
    <w:rsid w:val="002F4F70"/>
    <w:rsid w:val="002F5963"/>
    <w:rsid w:val="00321FD4"/>
    <w:rsid w:val="0034538E"/>
    <w:rsid w:val="003724B4"/>
    <w:rsid w:val="003A49DE"/>
    <w:rsid w:val="003B0AE0"/>
    <w:rsid w:val="003E24EF"/>
    <w:rsid w:val="003F250C"/>
    <w:rsid w:val="00406663"/>
    <w:rsid w:val="00436224"/>
    <w:rsid w:val="00437E61"/>
    <w:rsid w:val="00463EA5"/>
    <w:rsid w:val="00473FC4"/>
    <w:rsid w:val="00482C3D"/>
    <w:rsid w:val="004A246A"/>
    <w:rsid w:val="004E1BA7"/>
    <w:rsid w:val="004E2481"/>
    <w:rsid w:val="004E7BC9"/>
    <w:rsid w:val="00505914"/>
    <w:rsid w:val="00537CEB"/>
    <w:rsid w:val="00543F62"/>
    <w:rsid w:val="00546284"/>
    <w:rsid w:val="00555F4C"/>
    <w:rsid w:val="00566D58"/>
    <w:rsid w:val="00570CCB"/>
    <w:rsid w:val="00571FFB"/>
    <w:rsid w:val="00573D5E"/>
    <w:rsid w:val="00580A66"/>
    <w:rsid w:val="005832BA"/>
    <w:rsid w:val="005B3735"/>
    <w:rsid w:val="005D03FC"/>
    <w:rsid w:val="005E3B55"/>
    <w:rsid w:val="00606AF4"/>
    <w:rsid w:val="006117B9"/>
    <w:rsid w:val="00626984"/>
    <w:rsid w:val="0065797C"/>
    <w:rsid w:val="006604B4"/>
    <w:rsid w:val="00692108"/>
    <w:rsid w:val="006B5307"/>
    <w:rsid w:val="007144EF"/>
    <w:rsid w:val="00725154"/>
    <w:rsid w:val="00733951"/>
    <w:rsid w:val="0075613A"/>
    <w:rsid w:val="0076307B"/>
    <w:rsid w:val="00766C10"/>
    <w:rsid w:val="00785475"/>
    <w:rsid w:val="007B27DF"/>
    <w:rsid w:val="007B2A7A"/>
    <w:rsid w:val="007F28F9"/>
    <w:rsid w:val="007F40BA"/>
    <w:rsid w:val="008063C8"/>
    <w:rsid w:val="00825A0D"/>
    <w:rsid w:val="008440F7"/>
    <w:rsid w:val="00852CFC"/>
    <w:rsid w:val="008561B1"/>
    <w:rsid w:val="00857FF4"/>
    <w:rsid w:val="008618C5"/>
    <w:rsid w:val="0086373D"/>
    <w:rsid w:val="00866F47"/>
    <w:rsid w:val="00867091"/>
    <w:rsid w:val="00873E59"/>
    <w:rsid w:val="0087798F"/>
    <w:rsid w:val="00882019"/>
    <w:rsid w:val="008A4FEE"/>
    <w:rsid w:val="008C43DE"/>
    <w:rsid w:val="008D169E"/>
    <w:rsid w:val="008F3942"/>
    <w:rsid w:val="008F4458"/>
    <w:rsid w:val="009048CC"/>
    <w:rsid w:val="009050CC"/>
    <w:rsid w:val="0091421F"/>
    <w:rsid w:val="009270C9"/>
    <w:rsid w:val="00937713"/>
    <w:rsid w:val="00942F5C"/>
    <w:rsid w:val="009732E4"/>
    <w:rsid w:val="00987350"/>
    <w:rsid w:val="0099717E"/>
    <w:rsid w:val="009B5D79"/>
    <w:rsid w:val="009D24BB"/>
    <w:rsid w:val="00A02C85"/>
    <w:rsid w:val="00A37610"/>
    <w:rsid w:val="00A64783"/>
    <w:rsid w:val="00A83AC9"/>
    <w:rsid w:val="00A931DF"/>
    <w:rsid w:val="00A97979"/>
    <w:rsid w:val="00AB11D6"/>
    <w:rsid w:val="00AB32F7"/>
    <w:rsid w:val="00AD7042"/>
    <w:rsid w:val="00AD76C4"/>
    <w:rsid w:val="00AE478A"/>
    <w:rsid w:val="00AF0551"/>
    <w:rsid w:val="00AF4799"/>
    <w:rsid w:val="00B00420"/>
    <w:rsid w:val="00B17F57"/>
    <w:rsid w:val="00B2299B"/>
    <w:rsid w:val="00B3390A"/>
    <w:rsid w:val="00B47E96"/>
    <w:rsid w:val="00B5042B"/>
    <w:rsid w:val="00B55D80"/>
    <w:rsid w:val="00B630A4"/>
    <w:rsid w:val="00B67A19"/>
    <w:rsid w:val="00B717DA"/>
    <w:rsid w:val="00B96C8F"/>
    <w:rsid w:val="00BB10D8"/>
    <w:rsid w:val="00BB7A47"/>
    <w:rsid w:val="00BD1B10"/>
    <w:rsid w:val="00BD2166"/>
    <w:rsid w:val="00BD633A"/>
    <w:rsid w:val="00BE53CC"/>
    <w:rsid w:val="00BE64C1"/>
    <w:rsid w:val="00C065BC"/>
    <w:rsid w:val="00C32D5F"/>
    <w:rsid w:val="00C42064"/>
    <w:rsid w:val="00C51B7E"/>
    <w:rsid w:val="00C54FA2"/>
    <w:rsid w:val="00C56BE2"/>
    <w:rsid w:val="00C669F7"/>
    <w:rsid w:val="00C9339F"/>
    <w:rsid w:val="00CA573D"/>
    <w:rsid w:val="00CC0E97"/>
    <w:rsid w:val="00CD06A9"/>
    <w:rsid w:val="00CF2050"/>
    <w:rsid w:val="00D158A8"/>
    <w:rsid w:val="00D2322D"/>
    <w:rsid w:val="00D37805"/>
    <w:rsid w:val="00D4277A"/>
    <w:rsid w:val="00D46608"/>
    <w:rsid w:val="00D66636"/>
    <w:rsid w:val="00D67017"/>
    <w:rsid w:val="00D94665"/>
    <w:rsid w:val="00DA1634"/>
    <w:rsid w:val="00DA3721"/>
    <w:rsid w:val="00DB51CA"/>
    <w:rsid w:val="00DD1EE4"/>
    <w:rsid w:val="00DE4F29"/>
    <w:rsid w:val="00E02001"/>
    <w:rsid w:val="00E04CEA"/>
    <w:rsid w:val="00E1605E"/>
    <w:rsid w:val="00E17D04"/>
    <w:rsid w:val="00E43F06"/>
    <w:rsid w:val="00E43FD5"/>
    <w:rsid w:val="00E4413C"/>
    <w:rsid w:val="00E55504"/>
    <w:rsid w:val="00E85939"/>
    <w:rsid w:val="00EA4D93"/>
    <w:rsid w:val="00EB7593"/>
    <w:rsid w:val="00EC58AD"/>
    <w:rsid w:val="00EE27F7"/>
    <w:rsid w:val="00EE63BC"/>
    <w:rsid w:val="00EF73F0"/>
    <w:rsid w:val="00F23964"/>
    <w:rsid w:val="00F262DB"/>
    <w:rsid w:val="00F31676"/>
    <w:rsid w:val="00F45C36"/>
    <w:rsid w:val="00F5651E"/>
    <w:rsid w:val="00F77C4A"/>
    <w:rsid w:val="00F964AD"/>
    <w:rsid w:val="00FD6A40"/>
    <w:rsid w:val="00FE2F98"/>
    <w:rsid w:val="00FF655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5:docId w15:val="{DD0D4DAE-7F11-47AB-9957-A15D8935F81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E55504"/>
    <w:pPr>
      <w:bidi/>
      <w:spacing w:before="120" w:after="120" w:line="360" w:lineRule="auto"/>
    </w:pPr>
    <w:rPr>
      <w:rFonts w:cs="David"/>
      <w:szCs w:val="24"/>
    </w:rPr>
  </w:style>
  <w:style w:type="paragraph" w:styleId="1">
    <w:name w:val="heading 1"/>
    <w:basedOn w:val="a"/>
    <w:link w:val="10"/>
    <w:uiPriority w:val="9"/>
    <w:qFormat/>
    <w:rsid w:val="00C51B7E"/>
    <w:pPr>
      <w:bidi w:val="0"/>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paragraph" w:styleId="2">
    <w:name w:val="heading 2"/>
    <w:basedOn w:val="a"/>
    <w:next w:val="a"/>
    <w:link w:val="20"/>
    <w:uiPriority w:val="9"/>
    <w:semiHidden/>
    <w:unhideWhenUsed/>
    <w:qFormat/>
    <w:rsid w:val="00546284"/>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NormalWeb">
    <w:name w:val="Normal (Web)"/>
    <w:basedOn w:val="a"/>
    <w:uiPriority w:val="99"/>
    <w:semiHidden/>
    <w:unhideWhenUsed/>
    <w:rsid w:val="00DD1EE4"/>
    <w:pPr>
      <w:bidi w:val="0"/>
      <w:spacing w:before="100" w:beforeAutospacing="1" w:after="100" w:afterAutospacing="1" w:line="240" w:lineRule="auto"/>
    </w:pPr>
    <w:rPr>
      <w:rFonts w:ascii="Times New Roman" w:eastAsiaTheme="minorEastAsia" w:hAnsi="Times New Roman" w:cs="Times New Roman"/>
      <w:sz w:val="24"/>
    </w:rPr>
  </w:style>
  <w:style w:type="paragraph" w:styleId="a3">
    <w:name w:val="Balloon Text"/>
    <w:basedOn w:val="a"/>
    <w:link w:val="a4"/>
    <w:uiPriority w:val="99"/>
    <w:semiHidden/>
    <w:unhideWhenUsed/>
    <w:rsid w:val="00BD1B10"/>
    <w:pPr>
      <w:spacing w:before="0" w:after="0" w:line="240" w:lineRule="auto"/>
    </w:pPr>
    <w:rPr>
      <w:rFonts w:ascii="Tahoma" w:hAnsi="Tahoma" w:cs="Tahoma"/>
      <w:sz w:val="16"/>
      <w:szCs w:val="16"/>
    </w:rPr>
  </w:style>
  <w:style w:type="character" w:customStyle="1" w:styleId="a4">
    <w:name w:val="טקסט בלונים תו"/>
    <w:basedOn w:val="a0"/>
    <w:link w:val="a3"/>
    <w:uiPriority w:val="99"/>
    <w:semiHidden/>
    <w:rsid w:val="00BD1B10"/>
    <w:rPr>
      <w:rFonts w:ascii="Tahoma" w:hAnsi="Tahoma" w:cs="Tahoma"/>
      <w:sz w:val="16"/>
      <w:szCs w:val="16"/>
    </w:rPr>
  </w:style>
  <w:style w:type="character" w:styleId="Hyperlink">
    <w:name w:val="Hyperlink"/>
    <w:basedOn w:val="a0"/>
    <w:uiPriority w:val="99"/>
    <w:unhideWhenUsed/>
    <w:rsid w:val="00E43F06"/>
    <w:rPr>
      <w:color w:val="0000FF"/>
      <w:u w:val="single"/>
    </w:rPr>
  </w:style>
  <w:style w:type="table" w:styleId="a5">
    <w:name w:val="Table Grid"/>
    <w:basedOn w:val="a1"/>
    <w:uiPriority w:val="39"/>
    <w:rsid w:val="00E43F0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6">
    <w:name w:val="Emphasis"/>
    <w:basedOn w:val="a0"/>
    <w:uiPriority w:val="20"/>
    <w:qFormat/>
    <w:rsid w:val="00E43F06"/>
    <w:rPr>
      <w:i/>
      <w:iCs/>
    </w:rPr>
  </w:style>
  <w:style w:type="paragraph" w:styleId="a7">
    <w:name w:val="List Paragraph"/>
    <w:basedOn w:val="a"/>
    <w:uiPriority w:val="34"/>
    <w:qFormat/>
    <w:rsid w:val="00E43F06"/>
    <w:pPr>
      <w:spacing w:before="0" w:after="160" w:line="259" w:lineRule="auto"/>
      <w:ind w:left="720"/>
      <w:contextualSpacing/>
    </w:pPr>
    <w:rPr>
      <w:rFonts w:cstheme="minorBidi"/>
      <w:szCs w:val="22"/>
    </w:rPr>
  </w:style>
  <w:style w:type="character" w:styleId="FollowedHyperlink">
    <w:name w:val="FollowedHyperlink"/>
    <w:basedOn w:val="a0"/>
    <w:uiPriority w:val="99"/>
    <w:semiHidden/>
    <w:unhideWhenUsed/>
    <w:rsid w:val="00085B7A"/>
    <w:rPr>
      <w:color w:val="800080" w:themeColor="followedHyperlink"/>
      <w:u w:val="single"/>
    </w:rPr>
  </w:style>
  <w:style w:type="character" w:customStyle="1" w:styleId="10">
    <w:name w:val="כותרת 1 תו"/>
    <w:basedOn w:val="a0"/>
    <w:link w:val="1"/>
    <w:uiPriority w:val="9"/>
    <w:rsid w:val="00C51B7E"/>
    <w:rPr>
      <w:rFonts w:ascii="Times New Roman" w:eastAsia="Times New Roman" w:hAnsi="Times New Roman" w:cs="Times New Roman"/>
      <w:b/>
      <w:bCs/>
      <w:kern w:val="36"/>
      <w:sz w:val="48"/>
      <w:szCs w:val="48"/>
    </w:rPr>
  </w:style>
  <w:style w:type="character" w:customStyle="1" w:styleId="20">
    <w:name w:val="כותרת 2 תו"/>
    <w:basedOn w:val="a0"/>
    <w:link w:val="2"/>
    <w:uiPriority w:val="9"/>
    <w:semiHidden/>
    <w:rsid w:val="00546284"/>
    <w:rPr>
      <w:rFonts w:asciiTheme="majorHAnsi" w:eastAsiaTheme="majorEastAsia" w:hAnsiTheme="majorHAnsi" w:cstheme="majorBidi"/>
      <w:b/>
      <w:bCs/>
      <w:color w:val="4F81BD" w:themeColor="accent1"/>
      <w:sz w:val="26"/>
      <w:szCs w:val="26"/>
    </w:rPr>
  </w:style>
  <w:style w:type="paragraph" w:styleId="a8">
    <w:name w:val="header"/>
    <w:basedOn w:val="a"/>
    <w:link w:val="a9"/>
    <w:uiPriority w:val="99"/>
    <w:unhideWhenUsed/>
    <w:rsid w:val="00606AF4"/>
    <w:pPr>
      <w:tabs>
        <w:tab w:val="center" w:pos="4153"/>
        <w:tab w:val="right" w:pos="8306"/>
      </w:tabs>
      <w:spacing w:before="0" w:after="0" w:line="240" w:lineRule="auto"/>
    </w:pPr>
  </w:style>
  <w:style w:type="character" w:customStyle="1" w:styleId="a9">
    <w:name w:val="כותרת עליונה תו"/>
    <w:basedOn w:val="a0"/>
    <w:link w:val="a8"/>
    <w:uiPriority w:val="99"/>
    <w:rsid w:val="00606AF4"/>
    <w:rPr>
      <w:rFonts w:cs="David"/>
      <w:szCs w:val="24"/>
    </w:rPr>
  </w:style>
  <w:style w:type="paragraph" w:styleId="aa">
    <w:name w:val="footer"/>
    <w:basedOn w:val="a"/>
    <w:link w:val="ab"/>
    <w:uiPriority w:val="99"/>
    <w:unhideWhenUsed/>
    <w:rsid w:val="00606AF4"/>
    <w:pPr>
      <w:tabs>
        <w:tab w:val="center" w:pos="4153"/>
        <w:tab w:val="right" w:pos="8306"/>
      </w:tabs>
      <w:spacing w:before="0" w:after="0" w:line="240" w:lineRule="auto"/>
    </w:pPr>
  </w:style>
  <w:style w:type="character" w:customStyle="1" w:styleId="ab">
    <w:name w:val="כותרת תחתונה תו"/>
    <w:basedOn w:val="a0"/>
    <w:link w:val="aa"/>
    <w:uiPriority w:val="99"/>
    <w:rsid w:val="00606AF4"/>
    <w:rPr>
      <w:rFonts w:cs="David"/>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3087881">
      <w:bodyDiv w:val="1"/>
      <w:marLeft w:val="0"/>
      <w:marRight w:val="0"/>
      <w:marTop w:val="0"/>
      <w:marBottom w:val="0"/>
      <w:divBdr>
        <w:top w:val="none" w:sz="0" w:space="0" w:color="auto"/>
        <w:left w:val="none" w:sz="0" w:space="0" w:color="auto"/>
        <w:bottom w:val="none" w:sz="0" w:space="0" w:color="auto"/>
        <w:right w:val="none" w:sz="0" w:space="0" w:color="auto"/>
      </w:divBdr>
    </w:div>
    <w:div w:id="132020611">
      <w:bodyDiv w:val="1"/>
      <w:marLeft w:val="0"/>
      <w:marRight w:val="0"/>
      <w:marTop w:val="0"/>
      <w:marBottom w:val="0"/>
      <w:divBdr>
        <w:top w:val="none" w:sz="0" w:space="0" w:color="auto"/>
        <w:left w:val="none" w:sz="0" w:space="0" w:color="auto"/>
        <w:bottom w:val="none" w:sz="0" w:space="0" w:color="auto"/>
        <w:right w:val="none" w:sz="0" w:space="0" w:color="auto"/>
      </w:divBdr>
      <w:divsChild>
        <w:div w:id="1187405203">
          <w:marLeft w:val="0"/>
          <w:marRight w:val="720"/>
          <w:marTop w:val="0"/>
          <w:marBottom w:val="0"/>
          <w:divBdr>
            <w:top w:val="none" w:sz="0" w:space="0" w:color="auto"/>
            <w:left w:val="none" w:sz="0" w:space="0" w:color="auto"/>
            <w:bottom w:val="none" w:sz="0" w:space="0" w:color="auto"/>
            <w:right w:val="none" w:sz="0" w:space="0" w:color="auto"/>
          </w:divBdr>
        </w:div>
        <w:div w:id="969435204">
          <w:marLeft w:val="0"/>
          <w:marRight w:val="720"/>
          <w:marTop w:val="0"/>
          <w:marBottom w:val="0"/>
          <w:divBdr>
            <w:top w:val="none" w:sz="0" w:space="0" w:color="auto"/>
            <w:left w:val="none" w:sz="0" w:space="0" w:color="auto"/>
            <w:bottom w:val="none" w:sz="0" w:space="0" w:color="auto"/>
            <w:right w:val="none" w:sz="0" w:space="0" w:color="auto"/>
          </w:divBdr>
        </w:div>
        <w:div w:id="1157696833">
          <w:marLeft w:val="0"/>
          <w:marRight w:val="720"/>
          <w:marTop w:val="0"/>
          <w:marBottom w:val="0"/>
          <w:divBdr>
            <w:top w:val="none" w:sz="0" w:space="0" w:color="auto"/>
            <w:left w:val="none" w:sz="0" w:space="0" w:color="auto"/>
            <w:bottom w:val="none" w:sz="0" w:space="0" w:color="auto"/>
            <w:right w:val="none" w:sz="0" w:space="0" w:color="auto"/>
          </w:divBdr>
        </w:div>
      </w:divsChild>
    </w:div>
    <w:div w:id="378631952">
      <w:bodyDiv w:val="1"/>
      <w:marLeft w:val="0"/>
      <w:marRight w:val="0"/>
      <w:marTop w:val="0"/>
      <w:marBottom w:val="0"/>
      <w:divBdr>
        <w:top w:val="none" w:sz="0" w:space="0" w:color="auto"/>
        <w:left w:val="none" w:sz="0" w:space="0" w:color="auto"/>
        <w:bottom w:val="none" w:sz="0" w:space="0" w:color="auto"/>
        <w:right w:val="none" w:sz="0" w:space="0" w:color="auto"/>
      </w:divBdr>
    </w:div>
    <w:div w:id="389118226">
      <w:bodyDiv w:val="1"/>
      <w:marLeft w:val="0"/>
      <w:marRight w:val="0"/>
      <w:marTop w:val="0"/>
      <w:marBottom w:val="0"/>
      <w:divBdr>
        <w:top w:val="none" w:sz="0" w:space="0" w:color="auto"/>
        <w:left w:val="none" w:sz="0" w:space="0" w:color="auto"/>
        <w:bottom w:val="none" w:sz="0" w:space="0" w:color="auto"/>
        <w:right w:val="none" w:sz="0" w:space="0" w:color="auto"/>
      </w:divBdr>
    </w:div>
    <w:div w:id="574969916">
      <w:bodyDiv w:val="1"/>
      <w:marLeft w:val="0"/>
      <w:marRight w:val="0"/>
      <w:marTop w:val="0"/>
      <w:marBottom w:val="0"/>
      <w:divBdr>
        <w:top w:val="none" w:sz="0" w:space="0" w:color="auto"/>
        <w:left w:val="none" w:sz="0" w:space="0" w:color="auto"/>
        <w:bottom w:val="none" w:sz="0" w:space="0" w:color="auto"/>
        <w:right w:val="none" w:sz="0" w:space="0" w:color="auto"/>
      </w:divBdr>
    </w:div>
    <w:div w:id="661666768">
      <w:bodyDiv w:val="1"/>
      <w:marLeft w:val="0"/>
      <w:marRight w:val="0"/>
      <w:marTop w:val="0"/>
      <w:marBottom w:val="0"/>
      <w:divBdr>
        <w:top w:val="none" w:sz="0" w:space="0" w:color="auto"/>
        <w:left w:val="none" w:sz="0" w:space="0" w:color="auto"/>
        <w:bottom w:val="none" w:sz="0" w:space="0" w:color="auto"/>
        <w:right w:val="none" w:sz="0" w:space="0" w:color="auto"/>
      </w:divBdr>
    </w:div>
    <w:div w:id="720713521">
      <w:bodyDiv w:val="1"/>
      <w:marLeft w:val="0"/>
      <w:marRight w:val="0"/>
      <w:marTop w:val="0"/>
      <w:marBottom w:val="0"/>
      <w:divBdr>
        <w:top w:val="none" w:sz="0" w:space="0" w:color="auto"/>
        <w:left w:val="none" w:sz="0" w:space="0" w:color="auto"/>
        <w:bottom w:val="none" w:sz="0" w:space="0" w:color="auto"/>
        <w:right w:val="none" w:sz="0" w:space="0" w:color="auto"/>
      </w:divBdr>
    </w:div>
    <w:div w:id="1018046472">
      <w:bodyDiv w:val="1"/>
      <w:marLeft w:val="0"/>
      <w:marRight w:val="0"/>
      <w:marTop w:val="0"/>
      <w:marBottom w:val="0"/>
      <w:divBdr>
        <w:top w:val="none" w:sz="0" w:space="0" w:color="auto"/>
        <w:left w:val="none" w:sz="0" w:space="0" w:color="auto"/>
        <w:bottom w:val="none" w:sz="0" w:space="0" w:color="auto"/>
        <w:right w:val="none" w:sz="0" w:space="0" w:color="auto"/>
      </w:divBdr>
    </w:div>
    <w:div w:id="1124075451">
      <w:bodyDiv w:val="1"/>
      <w:marLeft w:val="0"/>
      <w:marRight w:val="0"/>
      <w:marTop w:val="0"/>
      <w:marBottom w:val="0"/>
      <w:divBdr>
        <w:top w:val="none" w:sz="0" w:space="0" w:color="auto"/>
        <w:left w:val="none" w:sz="0" w:space="0" w:color="auto"/>
        <w:bottom w:val="none" w:sz="0" w:space="0" w:color="auto"/>
        <w:right w:val="none" w:sz="0" w:space="0" w:color="auto"/>
      </w:divBdr>
      <w:divsChild>
        <w:div w:id="1431774140">
          <w:marLeft w:val="0"/>
          <w:marRight w:val="0"/>
          <w:marTop w:val="0"/>
          <w:marBottom w:val="0"/>
          <w:divBdr>
            <w:top w:val="none" w:sz="0" w:space="0" w:color="auto"/>
            <w:left w:val="none" w:sz="0" w:space="0" w:color="auto"/>
            <w:bottom w:val="none" w:sz="0" w:space="0" w:color="auto"/>
            <w:right w:val="none" w:sz="0" w:space="0" w:color="auto"/>
          </w:divBdr>
          <w:divsChild>
            <w:div w:id="367491813">
              <w:marLeft w:val="0"/>
              <w:marRight w:val="0"/>
              <w:marTop w:val="0"/>
              <w:marBottom w:val="0"/>
              <w:divBdr>
                <w:top w:val="none" w:sz="0" w:space="0" w:color="auto"/>
                <w:left w:val="none" w:sz="0" w:space="0" w:color="auto"/>
                <w:bottom w:val="none" w:sz="0" w:space="0" w:color="auto"/>
                <w:right w:val="none" w:sz="0" w:space="0" w:color="auto"/>
              </w:divBdr>
              <w:divsChild>
                <w:div w:id="2083142230">
                  <w:marLeft w:val="0"/>
                  <w:marRight w:val="0"/>
                  <w:marTop w:val="0"/>
                  <w:marBottom w:val="0"/>
                  <w:divBdr>
                    <w:top w:val="none" w:sz="0" w:space="0" w:color="auto"/>
                    <w:left w:val="none" w:sz="0" w:space="0" w:color="auto"/>
                    <w:bottom w:val="none" w:sz="0" w:space="0" w:color="auto"/>
                    <w:right w:val="none" w:sz="0" w:space="0" w:color="auto"/>
                  </w:divBdr>
                  <w:divsChild>
                    <w:div w:id="865798938">
                      <w:marLeft w:val="0"/>
                      <w:marRight w:val="0"/>
                      <w:marTop w:val="0"/>
                      <w:marBottom w:val="0"/>
                      <w:divBdr>
                        <w:top w:val="none" w:sz="0" w:space="0" w:color="auto"/>
                        <w:left w:val="none" w:sz="0" w:space="0" w:color="auto"/>
                        <w:bottom w:val="none" w:sz="0" w:space="0" w:color="auto"/>
                        <w:right w:val="none" w:sz="0" w:space="0" w:color="auto"/>
                      </w:divBdr>
                      <w:divsChild>
                        <w:div w:id="1525898665">
                          <w:marLeft w:val="0"/>
                          <w:marRight w:val="0"/>
                          <w:marTop w:val="0"/>
                          <w:marBottom w:val="0"/>
                          <w:divBdr>
                            <w:top w:val="none" w:sz="0" w:space="0" w:color="auto"/>
                            <w:left w:val="none" w:sz="0" w:space="0" w:color="auto"/>
                            <w:bottom w:val="none" w:sz="0" w:space="0" w:color="auto"/>
                            <w:right w:val="none" w:sz="0" w:space="0" w:color="auto"/>
                          </w:divBdr>
                          <w:divsChild>
                            <w:div w:id="1135290506">
                              <w:marLeft w:val="0"/>
                              <w:marRight w:val="0"/>
                              <w:marTop w:val="0"/>
                              <w:marBottom w:val="0"/>
                              <w:divBdr>
                                <w:top w:val="none" w:sz="0" w:space="0" w:color="auto"/>
                                <w:left w:val="none" w:sz="0" w:space="0" w:color="auto"/>
                                <w:bottom w:val="none" w:sz="0" w:space="0" w:color="auto"/>
                                <w:right w:val="none" w:sz="0" w:space="0" w:color="auto"/>
                              </w:divBdr>
                              <w:divsChild>
                                <w:div w:id="18797784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64313039">
          <w:marLeft w:val="0"/>
          <w:marRight w:val="0"/>
          <w:marTop w:val="0"/>
          <w:marBottom w:val="285"/>
          <w:divBdr>
            <w:top w:val="none" w:sz="0" w:space="0" w:color="auto"/>
            <w:left w:val="none" w:sz="0" w:space="0" w:color="auto"/>
            <w:bottom w:val="none" w:sz="0" w:space="0" w:color="auto"/>
            <w:right w:val="none" w:sz="0" w:space="0" w:color="auto"/>
          </w:divBdr>
          <w:divsChild>
            <w:div w:id="1456826721">
              <w:marLeft w:val="0"/>
              <w:marRight w:val="0"/>
              <w:marTop w:val="0"/>
              <w:marBottom w:val="0"/>
              <w:divBdr>
                <w:top w:val="none" w:sz="0" w:space="0" w:color="auto"/>
                <w:left w:val="none" w:sz="0" w:space="0" w:color="auto"/>
                <w:bottom w:val="none" w:sz="0" w:space="0" w:color="auto"/>
                <w:right w:val="none" w:sz="0" w:space="0" w:color="auto"/>
              </w:divBdr>
              <w:divsChild>
                <w:div w:id="1300068366">
                  <w:marLeft w:val="0"/>
                  <w:marRight w:val="0"/>
                  <w:marTop w:val="0"/>
                  <w:marBottom w:val="0"/>
                  <w:divBdr>
                    <w:top w:val="none" w:sz="0" w:space="0" w:color="auto"/>
                    <w:left w:val="none" w:sz="0" w:space="0" w:color="auto"/>
                    <w:bottom w:val="none" w:sz="0" w:space="0" w:color="auto"/>
                    <w:right w:val="none" w:sz="0" w:space="0" w:color="auto"/>
                  </w:divBdr>
                  <w:divsChild>
                    <w:div w:id="1950699945">
                      <w:marLeft w:val="0"/>
                      <w:marRight w:val="0"/>
                      <w:marTop w:val="0"/>
                      <w:marBottom w:val="0"/>
                      <w:divBdr>
                        <w:top w:val="none" w:sz="0" w:space="0" w:color="auto"/>
                        <w:left w:val="none" w:sz="0" w:space="0" w:color="auto"/>
                        <w:bottom w:val="none" w:sz="0" w:space="0" w:color="auto"/>
                        <w:right w:val="none" w:sz="0" w:space="0" w:color="auto"/>
                      </w:divBdr>
                      <w:divsChild>
                        <w:div w:id="100760834">
                          <w:marLeft w:val="0"/>
                          <w:marRight w:val="0"/>
                          <w:marTop w:val="0"/>
                          <w:marBottom w:val="0"/>
                          <w:divBdr>
                            <w:top w:val="none" w:sz="0" w:space="0" w:color="auto"/>
                            <w:left w:val="none" w:sz="0" w:space="0" w:color="auto"/>
                            <w:bottom w:val="none" w:sz="0" w:space="0" w:color="auto"/>
                            <w:right w:val="none" w:sz="0" w:space="0" w:color="auto"/>
                          </w:divBdr>
                        </w:div>
                      </w:divsChild>
                    </w:div>
                    <w:div w:id="794980557">
                      <w:marLeft w:val="0"/>
                      <w:marRight w:val="0"/>
                      <w:marTop w:val="0"/>
                      <w:marBottom w:val="0"/>
                      <w:divBdr>
                        <w:top w:val="single" w:sz="6" w:space="6" w:color="EDEDED"/>
                        <w:left w:val="none" w:sz="0" w:space="0" w:color="auto"/>
                        <w:bottom w:val="single" w:sz="6" w:space="6" w:color="EDEDED"/>
                        <w:right w:val="none" w:sz="0" w:space="0" w:color="auto"/>
                      </w:divBdr>
                      <w:divsChild>
                        <w:div w:id="1178544222">
                          <w:marLeft w:val="0"/>
                          <w:marRight w:val="0"/>
                          <w:marTop w:val="0"/>
                          <w:marBottom w:val="0"/>
                          <w:divBdr>
                            <w:top w:val="none" w:sz="0" w:space="0" w:color="auto"/>
                            <w:left w:val="none" w:sz="0" w:space="0" w:color="auto"/>
                            <w:bottom w:val="none" w:sz="0" w:space="0" w:color="auto"/>
                            <w:right w:val="none" w:sz="0" w:space="0" w:color="auto"/>
                          </w:divBdr>
                          <w:divsChild>
                            <w:div w:id="553932625">
                              <w:marLeft w:val="0"/>
                              <w:marRight w:val="0"/>
                              <w:marTop w:val="0"/>
                              <w:marBottom w:val="0"/>
                              <w:divBdr>
                                <w:top w:val="none" w:sz="0" w:space="0" w:color="auto"/>
                                <w:left w:val="none" w:sz="0" w:space="0" w:color="auto"/>
                                <w:bottom w:val="none" w:sz="0" w:space="0" w:color="auto"/>
                                <w:right w:val="none" w:sz="0" w:space="0" w:color="auto"/>
                              </w:divBdr>
                            </w:div>
                            <w:div w:id="1421946945">
                              <w:marLeft w:val="0"/>
                              <w:marRight w:val="0"/>
                              <w:marTop w:val="0"/>
                              <w:marBottom w:val="90"/>
                              <w:divBdr>
                                <w:top w:val="none" w:sz="0" w:space="0" w:color="auto"/>
                                <w:left w:val="none" w:sz="0" w:space="0" w:color="auto"/>
                                <w:bottom w:val="none" w:sz="0" w:space="0" w:color="auto"/>
                                <w:right w:val="none" w:sz="0" w:space="0" w:color="auto"/>
                              </w:divBdr>
                              <w:divsChild>
                                <w:div w:id="1378703952">
                                  <w:marLeft w:val="0"/>
                                  <w:marRight w:val="75"/>
                                  <w:marTop w:val="0"/>
                                  <w:marBottom w:val="90"/>
                                  <w:divBdr>
                                    <w:top w:val="none" w:sz="0" w:space="0" w:color="auto"/>
                                    <w:left w:val="none" w:sz="0" w:space="0" w:color="auto"/>
                                    <w:bottom w:val="none" w:sz="0" w:space="0" w:color="auto"/>
                                    <w:right w:val="none" w:sz="0" w:space="0" w:color="auto"/>
                                  </w:divBdr>
                                </w:div>
                              </w:divsChild>
                            </w:div>
                            <w:div w:id="379938785">
                              <w:marLeft w:val="0"/>
                              <w:marRight w:val="0"/>
                              <w:marTop w:val="0"/>
                              <w:marBottom w:val="0"/>
                              <w:divBdr>
                                <w:top w:val="none" w:sz="0" w:space="0" w:color="auto"/>
                                <w:left w:val="none" w:sz="0" w:space="0" w:color="auto"/>
                                <w:bottom w:val="none" w:sz="0" w:space="0" w:color="auto"/>
                                <w:right w:val="none" w:sz="0" w:space="0" w:color="auto"/>
                              </w:divBdr>
                              <w:divsChild>
                                <w:div w:id="170343282">
                                  <w:marLeft w:val="0"/>
                                  <w:marRight w:val="0"/>
                                  <w:marTop w:val="0"/>
                                  <w:marBottom w:val="0"/>
                                  <w:divBdr>
                                    <w:top w:val="none" w:sz="0" w:space="0" w:color="auto"/>
                                    <w:left w:val="none" w:sz="0" w:space="0" w:color="auto"/>
                                    <w:bottom w:val="none" w:sz="0" w:space="0" w:color="auto"/>
                                    <w:right w:val="none" w:sz="0" w:space="0" w:color="auto"/>
                                  </w:divBdr>
                                  <w:divsChild>
                                    <w:div w:id="14332834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18626512">
                      <w:marLeft w:val="0"/>
                      <w:marRight w:val="0"/>
                      <w:marTop w:val="0"/>
                      <w:marBottom w:val="0"/>
                      <w:divBdr>
                        <w:top w:val="none" w:sz="0" w:space="0" w:color="auto"/>
                        <w:left w:val="none" w:sz="0" w:space="0" w:color="auto"/>
                        <w:bottom w:val="none" w:sz="0" w:space="0" w:color="auto"/>
                        <w:right w:val="none" w:sz="0" w:space="0" w:color="auto"/>
                      </w:divBdr>
                      <w:divsChild>
                        <w:div w:id="2046520759">
                          <w:marLeft w:val="0"/>
                          <w:marRight w:val="0"/>
                          <w:marTop w:val="0"/>
                          <w:marBottom w:val="0"/>
                          <w:divBdr>
                            <w:top w:val="none" w:sz="0" w:space="0" w:color="auto"/>
                            <w:left w:val="none" w:sz="0" w:space="0" w:color="auto"/>
                            <w:bottom w:val="none" w:sz="0" w:space="0" w:color="auto"/>
                            <w:right w:val="none" w:sz="0" w:space="0" w:color="auto"/>
                          </w:divBdr>
                          <w:divsChild>
                            <w:div w:id="1383484061">
                              <w:marLeft w:val="0"/>
                              <w:marRight w:val="0"/>
                              <w:marTop w:val="0"/>
                              <w:marBottom w:val="0"/>
                              <w:divBdr>
                                <w:top w:val="none" w:sz="0" w:space="0" w:color="auto"/>
                                <w:left w:val="none" w:sz="0" w:space="0" w:color="auto"/>
                                <w:bottom w:val="none" w:sz="0" w:space="0" w:color="auto"/>
                                <w:right w:val="none" w:sz="0" w:space="0" w:color="auto"/>
                              </w:divBdr>
                              <w:divsChild>
                                <w:div w:id="7547420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90429237">
                          <w:marLeft w:val="0"/>
                          <w:marRight w:val="0"/>
                          <w:marTop w:val="0"/>
                          <w:marBottom w:val="0"/>
                          <w:divBdr>
                            <w:top w:val="none" w:sz="0" w:space="0" w:color="auto"/>
                            <w:left w:val="none" w:sz="0" w:space="0" w:color="auto"/>
                            <w:bottom w:val="none" w:sz="0" w:space="0" w:color="auto"/>
                            <w:right w:val="none" w:sz="0" w:space="0" w:color="auto"/>
                          </w:divBdr>
                          <w:divsChild>
                            <w:div w:id="1499729063">
                              <w:marLeft w:val="0"/>
                              <w:marRight w:val="0"/>
                              <w:marTop w:val="0"/>
                              <w:marBottom w:val="0"/>
                              <w:divBdr>
                                <w:top w:val="none" w:sz="0" w:space="0" w:color="auto"/>
                                <w:left w:val="none" w:sz="0" w:space="0" w:color="auto"/>
                                <w:bottom w:val="none" w:sz="0" w:space="0" w:color="auto"/>
                                <w:right w:val="none" w:sz="0" w:space="0" w:color="auto"/>
                              </w:divBdr>
                              <w:divsChild>
                                <w:div w:id="8590035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09198624">
                          <w:marLeft w:val="0"/>
                          <w:marRight w:val="0"/>
                          <w:marTop w:val="0"/>
                          <w:marBottom w:val="0"/>
                          <w:divBdr>
                            <w:top w:val="none" w:sz="0" w:space="0" w:color="auto"/>
                            <w:left w:val="none" w:sz="0" w:space="0" w:color="auto"/>
                            <w:bottom w:val="none" w:sz="0" w:space="0" w:color="auto"/>
                            <w:right w:val="none" w:sz="0" w:space="0" w:color="auto"/>
                          </w:divBdr>
                          <w:divsChild>
                            <w:div w:id="605039161">
                              <w:marLeft w:val="0"/>
                              <w:marRight w:val="0"/>
                              <w:marTop w:val="0"/>
                              <w:marBottom w:val="0"/>
                              <w:divBdr>
                                <w:top w:val="none" w:sz="0" w:space="0" w:color="auto"/>
                                <w:left w:val="none" w:sz="0" w:space="0" w:color="auto"/>
                                <w:bottom w:val="none" w:sz="0" w:space="0" w:color="auto"/>
                                <w:right w:val="none" w:sz="0" w:space="0" w:color="auto"/>
                              </w:divBdr>
                            </w:div>
                            <w:div w:id="636767480">
                              <w:marLeft w:val="0"/>
                              <w:marRight w:val="0"/>
                              <w:marTop w:val="0"/>
                              <w:marBottom w:val="0"/>
                              <w:divBdr>
                                <w:top w:val="none" w:sz="0" w:space="0" w:color="auto"/>
                                <w:left w:val="none" w:sz="0" w:space="0" w:color="auto"/>
                                <w:bottom w:val="none" w:sz="0" w:space="0" w:color="auto"/>
                                <w:right w:val="none" w:sz="0" w:space="0" w:color="auto"/>
                              </w:divBdr>
                              <w:divsChild>
                                <w:div w:id="13187265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04900411">
                      <w:marLeft w:val="0"/>
                      <w:marRight w:val="0"/>
                      <w:marTop w:val="0"/>
                      <w:marBottom w:val="0"/>
                      <w:divBdr>
                        <w:top w:val="none" w:sz="0" w:space="0" w:color="auto"/>
                        <w:left w:val="none" w:sz="0" w:space="0" w:color="auto"/>
                        <w:bottom w:val="none" w:sz="0" w:space="0" w:color="auto"/>
                        <w:right w:val="none" w:sz="0" w:space="0" w:color="auto"/>
                      </w:divBdr>
                      <w:divsChild>
                        <w:div w:id="1989628539">
                          <w:marLeft w:val="0"/>
                          <w:marRight w:val="0"/>
                          <w:marTop w:val="0"/>
                          <w:marBottom w:val="210"/>
                          <w:divBdr>
                            <w:top w:val="none" w:sz="0" w:space="0" w:color="auto"/>
                            <w:left w:val="none" w:sz="0" w:space="0" w:color="auto"/>
                            <w:bottom w:val="none" w:sz="0" w:space="0" w:color="auto"/>
                            <w:right w:val="none" w:sz="0" w:space="0" w:color="auto"/>
                          </w:divBdr>
                          <w:divsChild>
                            <w:div w:id="1843931539">
                              <w:marLeft w:val="0"/>
                              <w:marRight w:val="0"/>
                              <w:marTop w:val="0"/>
                              <w:marBottom w:val="210"/>
                              <w:divBdr>
                                <w:top w:val="none" w:sz="0" w:space="0" w:color="auto"/>
                                <w:left w:val="none" w:sz="0" w:space="0" w:color="auto"/>
                                <w:bottom w:val="none" w:sz="0" w:space="0" w:color="auto"/>
                                <w:right w:val="none" w:sz="0" w:space="0" w:color="auto"/>
                              </w:divBdr>
                              <w:divsChild>
                                <w:div w:id="546533078">
                                  <w:marLeft w:val="0"/>
                                  <w:marRight w:val="0"/>
                                  <w:marTop w:val="0"/>
                                  <w:marBottom w:val="210"/>
                                  <w:divBdr>
                                    <w:top w:val="none" w:sz="0" w:space="0" w:color="auto"/>
                                    <w:left w:val="none" w:sz="0" w:space="0" w:color="auto"/>
                                    <w:bottom w:val="none" w:sz="0" w:space="0" w:color="auto"/>
                                    <w:right w:val="none" w:sz="0" w:space="0" w:color="auto"/>
                                  </w:divBdr>
                                </w:div>
                                <w:div w:id="625814609">
                                  <w:marLeft w:val="0"/>
                                  <w:marRight w:val="0"/>
                                  <w:marTop w:val="0"/>
                                  <w:marBottom w:val="210"/>
                                  <w:divBdr>
                                    <w:top w:val="none" w:sz="0" w:space="0" w:color="auto"/>
                                    <w:left w:val="none" w:sz="0" w:space="0" w:color="auto"/>
                                    <w:bottom w:val="none" w:sz="0" w:space="0" w:color="auto"/>
                                    <w:right w:val="none" w:sz="0" w:space="0" w:color="auto"/>
                                  </w:divBdr>
                                </w:div>
                                <w:div w:id="672952181">
                                  <w:marLeft w:val="0"/>
                                  <w:marRight w:val="0"/>
                                  <w:marTop w:val="0"/>
                                  <w:marBottom w:val="210"/>
                                  <w:divBdr>
                                    <w:top w:val="none" w:sz="0" w:space="0" w:color="auto"/>
                                    <w:left w:val="none" w:sz="0" w:space="0" w:color="auto"/>
                                    <w:bottom w:val="none" w:sz="0" w:space="0" w:color="auto"/>
                                    <w:right w:val="none" w:sz="0" w:space="0" w:color="auto"/>
                                  </w:divBdr>
                                </w:div>
                                <w:div w:id="2109620324">
                                  <w:marLeft w:val="0"/>
                                  <w:marRight w:val="0"/>
                                  <w:marTop w:val="0"/>
                                  <w:marBottom w:val="210"/>
                                  <w:divBdr>
                                    <w:top w:val="none" w:sz="0" w:space="0" w:color="auto"/>
                                    <w:left w:val="none" w:sz="0" w:space="0" w:color="auto"/>
                                    <w:bottom w:val="none" w:sz="0" w:space="0" w:color="auto"/>
                                    <w:right w:val="none" w:sz="0" w:space="0" w:color="auto"/>
                                  </w:divBdr>
                                </w:div>
                                <w:div w:id="1226453681">
                                  <w:marLeft w:val="0"/>
                                  <w:marRight w:val="0"/>
                                  <w:marTop w:val="0"/>
                                  <w:marBottom w:val="210"/>
                                  <w:divBdr>
                                    <w:top w:val="none" w:sz="0" w:space="0" w:color="auto"/>
                                    <w:left w:val="none" w:sz="0" w:space="0" w:color="auto"/>
                                    <w:bottom w:val="none" w:sz="0" w:space="0" w:color="auto"/>
                                    <w:right w:val="none" w:sz="0" w:space="0" w:color="auto"/>
                                  </w:divBdr>
                                </w:div>
                                <w:div w:id="1001853042">
                                  <w:marLeft w:val="0"/>
                                  <w:marRight w:val="0"/>
                                  <w:marTop w:val="0"/>
                                  <w:marBottom w:val="210"/>
                                  <w:divBdr>
                                    <w:top w:val="none" w:sz="0" w:space="0" w:color="auto"/>
                                    <w:left w:val="none" w:sz="0" w:space="0" w:color="auto"/>
                                    <w:bottom w:val="none" w:sz="0" w:space="0" w:color="auto"/>
                                    <w:right w:val="none" w:sz="0" w:space="0" w:color="auto"/>
                                  </w:divBdr>
                                </w:div>
                                <w:div w:id="2062707164">
                                  <w:marLeft w:val="0"/>
                                  <w:marRight w:val="0"/>
                                  <w:marTop w:val="0"/>
                                  <w:marBottom w:val="210"/>
                                  <w:divBdr>
                                    <w:top w:val="none" w:sz="0" w:space="0" w:color="auto"/>
                                    <w:left w:val="none" w:sz="0" w:space="0" w:color="auto"/>
                                    <w:bottom w:val="none" w:sz="0" w:space="0" w:color="auto"/>
                                    <w:right w:val="none" w:sz="0" w:space="0" w:color="auto"/>
                                  </w:divBdr>
                                </w:div>
                                <w:div w:id="864682667">
                                  <w:marLeft w:val="0"/>
                                  <w:marRight w:val="0"/>
                                  <w:marTop w:val="0"/>
                                  <w:marBottom w:val="210"/>
                                  <w:divBdr>
                                    <w:top w:val="none" w:sz="0" w:space="0" w:color="auto"/>
                                    <w:left w:val="none" w:sz="0" w:space="0" w:color="auto"/>
                                    <w:bottom w:val="none" w:sz="0" w:space="0" w:color="auto"/>
                                    <w:right w:val="none" w:sz="0" w:space="0" w:color="auto"/>
                                  </w:divBdr>
                                </w:div>
                                <w:div w:id="1866822829">
                                  <w:marLeft w:val="0"/>
                                  <w:marRight w:val="0"/>
                                  <w:marTop w:val="0"/>
                                  <w:marBottom w:val="210"/>
                                  <w:divBdr>
                                    <w:top w:val="none" w:sz="0" w:space="0" w:color="auto"/>
                                    <w:left w:val="none" w:sz="0" w:space="0" w:color="auto"/>
                                    <w:bottom w:val="none" w:sz="0" w:space="0" w:color="auto"/>
                                    <w:right w:val="none" w:sz="0" w:space="0" w:color="auto"/>
                                  </w:divBdr>
                                </w:div>
                                <w:div w:id="1188256868">
                                  <w:marLeft w:val="0"/>
                                  <w:marRight w:val="0"/>
                                  <w:marTop w:val="0"/>
                                  <w:marBottom w:val="210"/>
                                  <w:divBdr>
                                    <w:top w:val="none" w:sz="0" w:space="0" w:color="auto"/>
                                    <w:left w:val="none" w:sz="0" w:space="0" w:color="auto"/>
                                    <w:bottom w:val="none" w:sz="0" w:space="0" w:color="auto"/>
                                    <w:right w:val="none" w:sz="0" w:space="0" w:color="auto"/>
                                  </w:divBdr>
                                </w:div>
                                <w:div w:id="350763604">
                                  <w:marLeft w:val="0"/>
                                  <w:marRight w:val="0"/>
                                  <w:marTop w:val="0"/>
                                  <w:marBottom w:val="210"/>
                                  <w:divBdr>
                                    <w:top w:val="none" w:sz="0" w:space="0" w:color="auto"/>
                                    <w:left w:val="none" w:sz="0" w:space="0" w:color="auto"/>
                                    <w:bottom w:val="none" w:sz="0" w:space="0" w:color="auto"/>
                                    <w:right w:val="none" w:sz="0" w:space="0" w:color="auto"/>
                                  </w:divBdr>
                                </w:div>
                                <w:div w:id="916209796">
                                  <w:marLeft w:val="0"/>
                                  <w:marRight w:val="0"/>
                                  <w:marTop w:val="0"/>
                                  <w:marBottom w:val="210"/>
                                  <w:divBdr>
                                    <w:top w:val="none" w:sz="0" w:space="0" w:color="auto"/>
                                    <w:left w:val="none" w:sz="0" w:space="0" w:color="auto"/>
                                    <w:bottom w:val="none" w:sz="0" w:space="0" w:color="auto"/>
                                    <w:right w:val="none" w:sz="0" w:space="0" w:color="auto"/>
                                  </w:divBdr>
                                </w:div>
                                <w:div w:id="824737340">
                                  <w:marLeft w:val="0"/>
                                  <w:marRight w:val="0"/>
                                  <w:marTop w:val="0"/>
                                  <w:marBottom w:val="21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520510208">
      <w:bodyDiv w:val="1"/>
      <w:marLeft w:val="0"/>
      <w:marRight w:val="0"/>
      <w:marTop w:val="0"/>
      <w:marBottom w:val="0"/>
      <w:divBdr>
        <w:top w:val="none" w:sz="0" w:space="0" w:color="auto"/>
        <w:left w:val="none" w:sz="0" w:space="0" w:color="auto"/>
        <w:bottom w:val="none" w:sz="0" w:space="0" w:color="auto"/>
        <w:right w:val="none" w:sz="0" w:space="0" w:color="auto"/>
      </w:divBdr>
    </w:div>
    <w:div w:id="195574329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image" Target="media/image5.jpeg"/><Relationship Id="rId18" Type="http://schemas.openxmlformats.org/officeDocument/2006/relationships/image" Target="media/image8.jpeg"/><Relationship Id="rId3" Type="http://schemas.openxmlformats.org/officeDocument/2006/relationships/styles" Target="styles.xml"/><Relationship Id="rId21" Type="http://schemas.openxmlformats.org/officeDocument/2006/relationships/image" Target="media/image9.png"/><Relationship Id="rId7" Type="http://schemas.openxmlformats.org/officeDocument/2006/relationships/endnotes" Target="endnotes.xml"/><Relationship Id="rId12" Type="http://schemas.openxmlformats.org/officeDocument/2006/relationships/image" Target="media/image4.jpeg"/><Relationship Id="rId17" Type="http://schemas.openxmlformats.org/officeDocument/2006/relationships/image" Target="media/image7.jpeg"/><Relationship Id="rId25"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https://commons.wikimedia.org/wiki/File:Bor-be%27er.jpg" TargetMode="External"/><Relationship Id="rId20" Type="http://schemas.openxmlformats.org/officeDocument/2006/relationships/hyperlink" Target="https://he.wikipedia.org/wiki/%D7%AA%D7%A2%D7%9C%D7%AA_%D7%94%D7%A9%D7%A7%D7%99%D7%94"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meyda.education.gov.il/files/Mazkirut_Pedagogit/biology/mizeraheb1-24.pdf" TargetMode="External"/><Relationship Id="rId24"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image" Target="media/image6.jpeg"/><Relationship Id="rId23" Type="http://schemas.openxmlformats.org/officeDocument/2006/relationships/footer" Target="footer1.xml"/><Relationship Id="rId10" Type="http://schemas.openxmlformats.org/officeDocument/2006/relationships/image" Target="media/image3.png"/><Relationship Id="rId19" Type="http://schemas.openxmlformats.org/officeDocument/2006/relationships/hyperlink" Target="https://www.ynet.co.il/articles/0,7340,L-4211998,00.html" TargetMode="External"/><Relationship Id="rId4" Type="http://schemas.openxmlformats.org/officeDocument/2006/relationships/settings" Target="settings.xml"/><Relationship Id="rId9" Type="http://schemas.microsoft.com/office/2007/relationships/hdphoto" Target="media/hdphoto1.wdp"/><Relationship Id="rId14" Type="http://schemas.openxmlformats.org/officeDocument/2006/relationships/hyperlink" Target="https://m.tau.ac.il/news/africa-israel" TargetMode="External"/><Relationship Id="rId22" Type="http://schemas.openxmlformats.org/officeDocument/2006/relationships/hyperlink" Target="https://www.maariv.co.il/news/world/Article-730586" TargetMode="External"/></Relationships>
</file>

<file path=word/_rels/numbering.xml.rels><?xml version="1.0" encoding="UTF-8" standalone="yes"?>
<Relationships xmlns="http://schemas.openxmlformats.org/package/2006/relationships"><Relationship Id="rId1" Type="http://schemas.openxmlformats.org/officeDocument/2006/relationships/image" Target="media/image1.gif"/></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A20267D-A923-49F0-A5BB-AE900F5C995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18</Pages>
  <Words>3543</Words>
  <Characters>17717</Characters>
  <Application>Microsoft Office Word</Application>
  <DocSecurity>0</DocSecurity>
  <Lines>147</Lines>
  <Paragraphs>42</Paragraphs>
  <ScaleCrop>false</ScaleCrop>
  <HeadingPairs>
    <vt:vector size="2" baseType="variant">
      <vt:variant>
        <vt:lpstr>שם</vt:lpstr>
      </vt:variant>
      <vt:variant>
        <vt:i4>1</vt:i4>
      </vt:variant>
    </vt:vector>
  </HeadingPairs>
  <TitlesOfParts>
    <vt:vector size="1" baseType="lpstr">
      <vt:lpstr/>
    </vt:vector>
  </TitlesOfParts>
  <Company>HP</Company>
  <LinksUpToDate>false</LinksUpToDate>
  <CharactersWithSpaces>21218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Niv</dc:creator>
  <cp:lastModifiedBy>רונית נעמן נאמן</cp:lastModifiedBy>
  <cp:revision>2</cp:revision>
  <cp:lastPrinted>2020-09-17T13:36:00Z</cp:lastPrinted>
  <dcterms:created xsi:type="dcterms:W3CDTF">2020-10-12T14:47:00Z</dcterms:created>
  <dcterms:modified xsi:type="dcterms:W3CDTF">2020-10-12T14:47:00Z</dcterms:modified>
</cp:coreProperties>
</file>