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306DA7" w14:textId="77777777" w:rsidR="00530E30" w:rsidRDefault="00530E30" w:rsidP="00530E30">
      <w:pPr>
        <w:jc w:val="center"/>
        <w:rPr>
          <w:rFonts w:cs="Arial"/>
          <w:b/>
          <w:bCs/>
          <w:sz w:val="28"/>
          <w:szCs w:val="28"/>
          <w:highlight w:val="yellow"/>
          <w:rtl/>
        </w:rPr>
      </w:pPr>
      <w:bookmarkStart w:id="0" w:name="_GoBack"/>
      <w:bookmarkEnd w:id="0"/>
    </w:p>
    <w:p w14:paraId="33EF60F0" w14:textId="77777777" w:rsidR="00530E30" w:rsidRDefault="00530E30" w:rsidP="00530E30">
      <w:pPr>
        <w:jc w:val="center"/>
        <w:rPr>
          <w:rFonts w:cs="Arial"/>
          <w:b/>
          <w:bCs/>
          <w:sz w:val="28"/>
          <w:szCs w:val="28"/>
          <w:highlight w:val="yellow"/>
          <w:rtl/>
        </w:rPr>
      </w:pPr>
    </w:p>
    <w:p w14:paraId="5A54BA37" w14:textId="77777777" w:rsidR="00530E30" w:rsidRDefault="00530E30" w:rsidP="00530E30">
      <w:pPr>
        <w:jc w:val="center"/>
        <w:rPr>
          <w:rFonts w:cs="Arial"/>
          <w:b/>
          <w:bCs/>
          <w:sz w:val="28"/>
          <w:szCs w:val="28"/>
          <w:highlight w:val="yellow"/>
          <w:rtl/>
        </w:rPr>
      </w:pPr>
    </w:p>
    <w:p w14:paraId="2D59F7C2" w14:textId="760EECCA" w:rsidR="00530E30" w:rsidRDefault="00530E30" w:rsidP="00530E30">
      <w:pPr>
        <w:jc w:val="center"/>
        <w:rPr>
          <w:rFonts w:cs="Arial"/>
          <w:b/>
          <w:bCs/>
          <w:sz w:val="40"/>
          <w:szCs w:val="40"/>
          <w:rtl/>
        </w:rPr>
      </w:pPr>
      <w:r w:rsidRPr="00530E30">
        <w:rPr>
          <w:rFonts w:cs="Arial" w:hint="cs"/>
          <w:b/>
          <w:bCs/>
          <w:sz w:val="40"/>
          <w:szCs w:val="40"/>
          <w:rtl/>
        </w:rPr>
        <w:t>קהילת מורים לחקלאות מרכז-דרום</w:t>
      </w:r>
    </w:p>
    <w:p w14:paraId="359F0243" w14:textId="07E889E7" w:rsidR="00530E30" w:rsidRPr="00530E30" w:rsidRDefault="00530E30" w:rsidP="00530E30">
      <w:pPr>
        <w:jc w:val="center"/>
        <w:rPr>
          <w:rFonts w:cs="Arial"/>
          <w:b/>
          <w:bCs/>
          <w:sz w:val="40"/>
          <w:szCs w:val="40"/>
          <w:rtl/>
        </w:rPr>
      </w:pPr>
      <w:r>
        <w:rPr>
          <w:rFonts w:cs="Arial" w:hint="cs"/>
          <w:b/>
          <w:bCs/>
          <w:sz w:val="40"/>
          <w:szCs w:val="40"/>
          <w:rtl/>
        </w:rPr>
        <w:t>עבודת סיום בנושא הדברת עשבים בחקלאות</w:t>
      </w:r>
    </w:p>
    <w:p w14:paraId="7F6B61D9" w14:textId="77777777" w:rsidR="00530E30" w:rsidRPr="00530E30" w:rsidRDefault="00530E30" w:rsidP="00530E30">
      <w:pPr>
        <w:jc w:val="center"/>
        <w:rPr>
          <w:rFonts w:cs="Arial"/>
          <w:b/>
          <w:bCs/>
          <w:sz w:val="28"/>
          <w:szCs w:val="28"/>
          <w:rtl/>
        </w:rPr>
      </w:pPr>
    </w:p>
    <w:p w14:paraId="778EDA81" w14:textId="3D19CEE1" w:rsidR="00530E30" w:rsidRPr="00530E30" w:rsidRDefault="00530E30" w:rsidP="006449D3">
      <w:pPr>
        <w:jc w:val="center"/>
        <w:rPr>
          <w:rFonts w:cs="Arial"/>
          <w:b/>
          <w:bCs/>
          <w:sz w:val="28"/>
          <w:szCs w:val="28"/>
          <w:rtl/>
        </w:rPr>
      </w:pPr>
    </w:p>
    <w:p w14:paraId="22226ED9" w14:textId="1E033DE5" w:rsidR="00530E30" w:rsidRPr="00530E30" w:rsidRDefault="00530E30" w:rsidP="006449D3">
      <w:pPr>
        <w:jc w:val="center"/>
        <w:rPr>
          <w:rFonts w:cs="Arial"/>
          <w:b/>
          <w:bCs/>
          <w:sz w:val="28"/>
          <w:szCs w:val="28"/>
          <w:rtl/>
        </w:rPr>
      </w:pPr>
    </w:p>
    <w:p w14:paraId="7D6A4378" w14:textId="70AB4528" w:rsidR="00530E30" w:rsidRDefault="00530E30" w:rsidP="006449D3">
      <w:pPr>
        <w:jc w:val="center"/>
        <w:rPr>
          <w:rFonts w:cs="Arial"/>
          <w:b/>
          <w:bCs/>
          <w:sz w:val="28"/>
          <w:szCs w:val="28"/>
          <w:highlight w:val="yellow"/>
          <w:rtl/>
        </w:rPr>
      </w:pPr>
    </w:p>
    <w:p w14:paraId="75890564" w14:textId="24A0C2E5" w:rsidR="00530E30" w:rsidRDefault="00530E30" w:rsidP="006449D3">
      <w:pPr>
        <w:jc w:val="center"/>
        <w:rPr>
          <w:rFonts w:cs="Arial"/>
          <w:b/>
          <w:bCs/>
          <w:sz w:val="28"/>
          <w:szCs w:val="28"/>
          <w:highlight w:val="yellow"/>
          <w:rtl/>
        </w:rPr>
      </w:pPr>
    </w:p>
    <w:p w14:paraId="46617E84" w14:textId="253F780E" w:rsidR="00530E30" w:rsidRDefault="00530E30" w:rsidP="006449D3">
      <w:pPr>
        <w:jc w:val="center"/>
        <w:rPr>
          <w:rFonts w:cs="Arial"/>
          <w:b/>
          <w:bCs/>
          <w:sz w:val="28"/>
          <w:szCs w:val="28"/>
          <w:highlight w:val="yellow"/>
          <w:rtl/>
        </w:rPr>
      </w:pPr>
    </w:p>
    <w:p w14:paraId="0EED6C5C" w14:textId="4562AC89" w:rsidR="00530E30" w:rsidRDefault="00530E30" w:rsidP="006449D3">
      <w:pPr>
        <w:jc w:val="center"/>
        <w:rPr>
          <w:rFonts w:cs="Arial"/>
          <w:b/>
          <w:bCs/>
          <w:sz w:val="28"/>
          <w:szCs w:val="28"/>
          <w:highlight w:val="yellow"/>
          <w:rtl/>
        </w:rPr>
      </w:pPr>
    </w:p>
    <w:p w14:paraId="7581D690" w14:textId="11114781" w:rsidR="00530E30" w:rsidRDefault="00530E30" w:rsidP="006449D3">
      <w:pPr>
        <w:jc w:val="center"/>
        <w:rPr>
          <w:rFonts w:cs="Arial"/>
          <w:b/>
          <w:bCs/>
          <w:sz w:val="28"/>
          <w:szCs w:val="28"/>
          <w:highlight w:val="yellow"/>
          <w:rtl/>
        </w:rPr>
      </w:pPr>
    </w:p>
    <w:p w14:paraId="5EF0D6A2" w14:textId="5866FC96" w:rsidR="00530E30" w:rsidRDefault="00530E30" w:rsidP="006449D3">
      <w:pPr>
        <w:jc w:val="center"/>
        <w:rPr>
          <w:rFonts w:cs="Arial"/>
          <w:b/>
          <w:bCs/>
          <w:sz w:val="28"/>
          <w:szCs w:val="28"/>
          <w:highlight w:val="yellow"/>
          <w:rtl/>
        </w:rPr>
      </w:pPr>
    </w:p>
    <w:p w14:paraId="01F4EA60" w14:textId="2BD01D39" w:rsidR="00530E30" w:rsidRDefault="00530E30" w:rsidP="006449D3">
      <w:pPr>
        <w:jc w:val="center"/>
        <w:rPr>
          <w:rFonts w:cs="Arial"/>
          <w:b/>
          <w:bCs/>
          <w:sz w:val="28"/>
          <w:szCs w:val="28"/>
          <w:highlight w:val="yellow"/>
          <w:rtl/>
        </w:rPr>
      </w:pPr>
    </w:p>
    <w:p w14:paraId="69FDDDF6" w14:textId="4B39176F" w:rsidR="00530E30" w:rsidRDefault="00530E30" w:rsidP="006449D3">
      <w:pPr>
        <w:jc w:val="center"/>
        <w:rPr>
          <w:rFonts w:cs="Arial"/>
          <w:b/>
          <w:bCs/>
          <w:sz w:val="28"/>
          <w:szCs w:val="28"/>
          <w:highlight w:val="yellow"/>
          <w:rtl/>
        </w:rPr>
      </w:pPr>
    </w:p>
    <w:p w14:paraId="6844DAD5" w14:textId="348C1198" w:rsidR="00530E30" w:rsidRPr="00530E30" w:rsidRDefault="00530E30" w:rsidP="006449D3">
      <w:pPr>
        <w:jc w:val="center"/>
        <w:rPr>
          <w:rFonts w:cs="Arial"/>
          <w:b/>
          <w:bCs/>
          <w:sz w:val="28"/>
          <w:szCs w:val="28"/>
          <w:highlight w:val="yellow"/>
          <w:rtl/>
        </w:rPr>
      </w:pPr>
    </w:p>
    <w:p w14:paraId="7C8BC37D" w14:textId="25895663" w:rsidR="00530E30" w:rsidRPr="00530E30" w:rsidRDefault="00530E30" w:rsidP="006449D3">
      <w:pPr>
        <w:jc w:val="center"/>
        <w:rPr>
          <w:rFonts w:cs="Arial"/>
          <w:b/>
          <w:bCs/>
          <w:sz w:val="28"/>
          <w:szCs w:val="28"/>
          <w:rtl/>
        </w:rPr>
      </w:pPr>
      <w:r w:rsidRPr="00530E30">
        <w:rPr>
          <w:rFonts w:cs="Arial" w:hint="cs"/>
          <w:b/>
          <w:bCs/>
          <w:sz w:val="28"/>
          <w:szCs w:val="28"/>
          <w:rtl/>
        </w:rPr>
        <w:t xml:space="preserve">מגישה : אמונה כהנא </w:t>
      </w:r>
    </w:p>
    <w:p w14:paraId="20C3ED82" w14:textId="67E5FD95" w:rsidR="00530E30" w:rsidRPr="00530E30" w:rsidRDefault="00530E30" w:rsidP="006449D3">
      <w:pPr>
        <w:jc w:val="center"/>
        <w:rPr>
          <w:rFonts w:cs="Arial"/>
          <w:b/>
          <w:bCs/>
          <w:sz w:val="28"/>
          <w:szCs w:val="28"/>
          <w:rtl/>
        </w:rPr>
      </w:pPr>
      <w:r w:rsidRPr="00530E30">
        <w:rPr>
          <w:rFonts w:cs="Arial" w:hint="cs"/>
          <w:b/>
          <w:bCs/>
          <w:sz w:val="28"/>
          <w:szCs w:val="28"/>
          <w:rtl/>
        </w:rPr>
        <w:t>ת"ז :301138491</w:t>
      </w:r>
    </w:p>
    <w:p w14:paraId="2AE4594D" w14:textId="77777777" w:rsidR="00530E30" w:rsidRDefault="00530E30" w:rsidP="006449D3">
      <w:pPr>
        <w:jc w:val="center"/>
        <w:rPr>
          <w:rFonts w:cs="Arial"/>
          <w:b/>
          <w:bCs/>
          <w:sz w:val="28"/>
          <w:szCs w:val="28"/>
          <w:highlight w:val="yellow"/>
          <w:rtl/>
        </w:rPr>
      </w:pPr>
    </w:p>
    <w:p w14:paraId="1363CE4C" w14:textId="77777777" w:rsidR="00530E30" w:rsidRDefault="00530E30" w:rsidP="00530E30">
      <w:pPr>
        <w:rPr>
          <w:rFonts w:cs="Arial"/>
          <w:b/>
          <w:bCs/>
          <w:sz w:val="28"/>
          <w:szCs w:val="28"/>
          <w:highlight w:val="yellow"/>
          <w:rtl/>
        </w:rPr>
      </w:pPr>
    </w:p>
    <w:p w14:paraId="22C99E5A" w14:textId="77777777" w:rsidR="00530E30" w:rsidRDefault="00530E30" w:rsidP="00530E30">
      <w:pPr>
        <w:rPr>
          <w:rFonts w:cs="Arial"/>
          <w:b/>
          <w:bCs/>
          <w:sz w:val="28"/>
          <w:szCs w:val="28"/>
          <w:highlight w:val="yellow"/>
          <w:rtl/>
        </w:rPr>
      </w:pPr>
    </w:p>
    <w:p w14:paraId="673EB2E4" w14:textId="77777777" w:rsidR="00530E30" w:rsidRDefault="00530E30" w:rsidP="00530E30">
      <w:pPr>
        <w:rPr>
          <w:rFonts w:cs="Arial"/>
          <w:b/>
          <w:bCs/>
          <w:sz w:val="28"/>
          <w:szCs w:val="28"/>
          <w:highlight w:val="yellow"/>
          <w:rtl/>
        </w:rPr>
      </w:pPr>
    </w:p>
    <w:p w14:paraId="1E625D31" w14:textId="77777777" w:rsidR="00530E30" w:rsidRDefault="00530E30" w:rsidP="00530E30">
      <w:pPr>
        <w:rPr>
          <w:rFonts w:cs="Arial"/>
          <w:b/>
          <w:bCs/>
          <w:sz w:val="28"/>
          <w:szCs w:val="28"/>
          <w:highlight w:val="yellow"/>
          <w:rtl/>
        </w:rPr>
      </w:pPr>
    </w:p>
    <w:p w14:paraId="5AA16661" w14:textId="6B61B4CF" w:rsidR="00C078B4" w:rsidRDefault="00610DEA" w:rsidP="00530E30">
      <w:pPr>
        <w:rPr>
          <w:rFonts w:cs="Arial"/>
          <w:b/>
          <w:bCs/>
          <w:sz w:val="28"/>
          <w:szCs w:val="28"/>
          <w:highlight w:val="yellow"/>
          <w:rtl/>
        </w:rPr>
      </w:pPr>
      <w:r>
        <w:rPr>
          <w:rFonts w:cs="Arial" w:hint="cs"/>
          <w:b/>
          <w:bCs/>
          <w:sz w:val="28"/>
          <w:szCs w:val="28"/>
          <w:highlight w:val="yellow"/>
          <w:rtl/>
        </w:rPr>
        <w:lastRenderedPageBreak/>
        <w:t xml:space="preserve">שיעור בנושא </w:t>
      </w:r>
      <w:r w:rsidR="00C078B4">
        <w:rPr>
          <w:rFonts w:cs="Arial" w:hint="cs"/>
          <w:b/>
          <w:bCs/>
          <w:sz w:val="28"/>
          <w:szCs w:val="28"/>
          <w:highlight w:val="yellow"/>
          <w:rtl/>
        </w:rPr>
        <w:t xml:space="preserve"> הדברת עשבים </w:t>
      </w:r>
    </w:p>
    <w:p w14:paraId="3D7C4AFC" w14:textId="1DB44844" w:rsidR="00C078B4" w:rsidRPr="00DB0526" w:rsidRDefault="00C078B4" w:rsidP="00C078B4">
      <w:pPr>
        <w:rPr>
          <w:rFonts w:cs="Arial"/>
          <w:sz w:val="24"/>
          <w:szCs w:val="24"/>
          <w:rtl/>
        </w:rPr>
      </w:pPr>
      <w:r w:rsidRPr="00DB0526">
        <w:rPr>
          <w:rFonts w:cs="Arial" w:hint="cs"/>
          <w:sz w:val="24"/>
          <w:szCs w:val="24"/>
          <w:rtl/>
        </w:rPr>
        <w:t xml:space="preserve">קהל יעד: י"א -י"ב </w:t>
      </w:r>
    </w:p>
    <w:p w14:paraId="6ED6B880" w14:textId="556384CE" w:rsidR="00C078B4" w:rsidRPr="00DB0526" w:rsidRDefault="00C078B4" w:rsidP="00C078B4">
      <w:pPr>
        <w:rPr>
          <w:rFonts w:cs="Arial"/>
          <w:sz w:val="24"/>
          <w:szCs w:val="24"/>
          <w:rtl/>
        </w:rPr>
      </w:pPr>
      <w:r w:rsidRPr="00DB0526">
        <w:rPr>
          <w:rFonts w:cs="Arial" w:hint="cs"/>
          <w:sz w:val="24"/>
          <w:szCs w:val="24"/>
          <w:rtl/>
        </w:rPr>
        <w:t xml:space="preserve">זמן שיעור :60 דקות </w:t>
      </w:r>
    </w:p>
    <w:p w14:paraId="0949CE11" w14:textId="33B0B83D" w:rsidR="00C078B4" w:rsidRPr="00DB0526" w:rsidRDefault="00C078B4" w:rsidP="00610DEA">
      <w:pPr>
        <w:rPr>
          <w:rFonts w:cs="Arial"/>
          <w:sz w:val="24"/>
          <w:szCs w:val="24"/>
          <w:rtl/>
        </w:rPr>
      </w:pPr>
      <w:r w:rsidRPr="00DB0526">
        <w:rPr>
          <w:rFonts w:cs="Arial" w:hint="cs"/>
          <w:sz w:val="24"/>
          <w:szCs w:val="24"/>
          <w:rtl/>
        </w:rPr>
        <w:t>עזרי הוראה :</w:t>
      </w:r>
      <w:r w:rsidR="00610DEA" w:rsidRPr="00DB0526">
        <w:rPr>
          <w:rFonts w:cs="Arial" w:hint="cs"/>
          <w:sz w:val="24"/>
          <w:szCs w:val="24"/>
          <w:rtl/>
        </w:rPr>
        <w:t>מצגת ,וסוגי צמחים שונים (עשבים שוטים )</w:t>
      </w:r>
    </w:p>
    <w:p w14:paraId="14EEDDB2" w14:textId="1255BC2F" w:rsidR="00610DEA" w:rsidRPr="00DB0526" w:rsidRDefault="00610DEA" w:rsidP="00610DEA">
      <w:pPr>
        <w:rPr>
          <w:rFonts w:cs="Arial"/>
          <w:sz w:val="24"/>
          <w:szCs w:val="24"/>
          <w:rtl/>
        </w:rPr>
      </w:pPr>
      <w:r w:rsidRPr="00DB0526">
        <w:rPr>
          <w:rFonts w:cs="Arial" w:hint="cs"/>
          <w:sz w:val="24"/>
          <w:szCs w:val="24"/>
          <w:rtl/>
        </w:rPr>
        <w:t xml:space="preserve">הקדמה: הדברת העשבים הוא נושא עיקרי וחשוב </w:t>
      </w:r>
      <w:r w:rsidR="00DB0526" w:rsidRPr="00DB0526">
        <w:rPr>
          <w:rFonts w:cs="Arial" w:hint="cs"/>
          <w:sz w:val="24"/>
          <w:szCs w:val="24"/>
          <w:rtl/>
        </w:rPr>
        <w:t>בחקלאות בימינו כל חקלאי שרוצה תפוקה ותוצרת טובה צריך להבין בתחום  זה  מאוד .</w:t>
      </w:r>
    </w:p>
    <w:p w14:paraId="4D466386" w14:textId="1FDAE1B8" w:rsidR="00DB0526" w:rsidRPr="00DB0526" w:rsidRDefault="00DB0526" w:rsidP="00610DEA">
      <w:pPr>
        <w:rPr>
          <w:rFonts w:cs="Arial"/>
          <w:sz w:val="24"/>
          <w:szCs w:val="24"/>
          <w:rtl/>
        </w:rPr>
      </w:pPr>
      <w:r w:rsidRPr="00DB0526">
        <w:rPr>
          <w:rFonts w:cs="Arial" w:hint="cs"/>
          <w:sz w:val="24"/>
          <w:szCs w:val="24"/>
          <w:rtl/>
        </w:rPr>
        <w:t xml:space="preserve">בנוסף תחום זה מופיעה בתוכנית החדשה ולכן ראיתי לנכון לכתוב מערך שיעור על הדברת עשבים </w:t>
      </w:r>
      <w:r>
        <w:rPr>
          <w:rFonts w:cs="Arial" w:hint="cs"/>
          <w:sz w:val="24"/>
          <w:szCs w:val="24"/>
          <w:rtl/>
        </w:rPr>
        <w:t>מערך שיכול לעזור לעוד מורים בהמשך.</w:t>
      </w:r>
    </w:p>
    <w:p w14:paraId="4B3A55F4" w14:textId="6998B295" w:rsidR="00C078B4" w:rsidRPr="00610DEA" w:rsidRDefault="00C078B4" w:rsidP="00C078B4">
      <w:pPr>
        <w:rPr>
          <w:rFonts w:cs="Arial"/>
          <w:b/>
          <w:bCs/>
          <w:sz w:val="24"/>
          <w:szCs w:val="24"/>
          <w:rtl/>
        </w:rPr>
      </w:pPr>
      <w:r w:rsidRPr="00610DEA">
        <w:rPr>
          <w:rFonts w:cs="Arial" w:hint="cs"/>
          <w:b/>
          <w:bCs/>
          <w:sz w:val="24"/>
          <w:szCs w:val="24"/>
          <w:highlight w:val="yellow"/>
          <w:rtl/>
        </w:rPr>
        <w:t>פתיחת השיעור:</w:t>
      </w:r>
      <w:r w:rsidRPr="00610DEA">
        <w:rPr>
          <w:rFonts w:cs="Arial" w:hint="cs"/>
          <w:b/>
          <w:bCs/>
          <w:sz w:val="24"/>
          <w:szCs w:val="24"/>
          <w:rtl/>
        </w:rPr>
        <w:t xml:space="preserve"> </w:t>
      </w:r>
    </w:p>
    <w:p w14:paraId="64F5BABA" w14:textId="5E20370F" w:rsidR="00C078B4" w:rsidRPr="00C078B4" w:rsidRDefault="00C078B4" w:rsidP="00C078B4">
      <w:pPr>
        <w:rPr>
          <w:rFonts w:cs="Arial"/>
          <w:sz w:val="24"/>
          <w:szCs w:val="24"/>
          <w:rtl/>
        </w:rPr>
      </w:pPr>
      <w:r w:rsidRPr="00C078B4">
        <w:rPr>
          <w:rFonts w:cs="Arial" w:hint="cs"/>
          <w:sz w:val="24"/>
          <w:szCs w:val="24"/>
          <w:rtl/>
        </w:rPr>
        <w:t>תמונה עם שאלה לתלמידים מה רואים בתמונה ?</w:t>
      </w:r>
    </w:p>
    <w:p w14:paraId="14ED314A" w14:textId="002CB421" w:rsidR="00C078B4" w:rsidRPr="00C078B4" w:rsidRDefault="00C078B4" w:rsidP="00C078B4">
      <w:pPr>
        <w:rPr>
          <w:rFonts w:cs="Arial"/>
          <w:sz w:val="24"/>
          <w:szCs w:val="24"/>
          <w:rtl/>
        </w:rPr>
      </w:pPr>
      <w:r w:rsidRPr="00C078B4">
        <w:rPr>
          <w:rFonts w:cs="Arial" w:hint="cs"/>
          <w:sz w:val="24"/>
          <w:szCs w:val="24"/>
          <w:rtl/>
        </w:rPr>
        <w:t>איזה גידול החקלאי מגדל בשדה ?</w:t>
      </w:r>
    </w:p>
    <w:p w14:paraId="4E070A70" w14:textId="437266D2" w:rsidR="00C078B4" w:rsidRPr="00C078B4" w:rsidRDefault="00C078B4" w:rsidP="00C078B4">
      <w:pPr>
        <w:rPr>
          <w:rFonts w:cs="Arial"/>
          <w:sz w:val="24"/>
          <w:szCs w:val="24"/>
          <w:rtl/>
        </w:rPr>
      </w:pPr>
      <w:r w:rsidRPr="00C078B4">
        <w:rPr>
          <w:rFonts w:cs="Arial" w:hint="cs"/>
          <w:sz w:val="24"/>
          <w:szCs w:val="24"/>
          <w:rtl/>
        </w:rPr>
        <w:t>ומה העשב השוטה בתמונה?</w:t>
      </w:r>
    </w:p>
    <w:p w14:paraId="6F5FE213" w14:textId="2415E0EE" w:rsidR="00C078B4" w:rsidRDefault="00C078B4" w:rsidP="00C078B4">
      <w:pPr>
        <w:rPr>
          <w:rFonts w:cs="Arial"/>
          <w:b/>
          <w:bCs/>
          <w:sz w:val="28"/>
          <w:szCs w:val="28"/>
          <w:highlight w:val="yellow"/>
          <w:rtl/>
        </w:rPr>
      </w:pPr>
      <w:r>
        <w:rPr>
          <w:rFonts w:cs="Arial"/>
          <w:b/>
          <w:bCs/>
          <w:noProof/>
          <w:sz w:val="28"/>
          <w:szCs w:val="28"/>
          <w:highlight w:val="yellow"/>
        </w:rPr>
        <w:drawing>
          <wp:inline distT="0" distB="0" distL="0" distR="0" wp14:anchorId="7662C786" wp14:editId="4DE05F31">
            <wp:extent cx="3318972" cy="186690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56746" cy="1888148"/>
                    </a:xfrm>
                    <a:prstGeom prst="rect">
                      <a:avLst/>
                    </a:prstGeom>
                    <a:noFill/>
                  </pic:spPr>
                </pic:pic>
              </a:graphicData>
            </a:graphic>
          </wp:inline>
        </w:drawing>
      </w:r>
    </w:p>
    <w:p w14:paraId="051C041B" w14:textId="1E11E2F9" w:rsidR="00610DEA" w:rsidRDefault="00610DEA" w:rsidP="00610DEA">
      <w:pPr>
        <w:rPr>
          <w:rFonts w:cs="Arial"/>
          <w:b/>
          <w:bCs/>
          <w:sz w:val="28"/>
          <w:szCs w:val="28"/>
          <w:highlight w:val="yellow"/>
          <w:rtl/>
        </w:rPr>
      </w:pPr>
    </w:p>
    <w:p w14:paraId="294D8971" w14:textId="6ABFB18F" w:rsidR="00610DEA" w:rsidRDefault="00530E30" w:rsidP="00610DEA">
      <w:pPr>
        <w:rPr>
          <w:rFonts w:cs="Arial"/>
          <w:b/>
          <w:bCs/>
          <w:sz w:val="24"/>
          <w:szCs w:val="24"/>
          <w:rtl/>
        </w:rPr>
      </w:pPr>
      <w:r w:rsidRPr="00530E30">
        <w:rPr>
          <w:rFonts w:cs="Arial" w:hint="cs"/>
          <w:b/>
          <w:bCs/>
          <w:sz w:val="24"/>
          <w:szCs w:val="24"/>
          <w:rtl/>
        </w:rPr>
        <w:t xml:space="preserve">סיכום השיעור : שאלות בגרות בנושא הדברת עשבים </w:t>
      </w:r>
    </w:p>
    <w:p w14:paraId="570BABA4" w14:textId="7663DDFE" w:rsidR="00530E30" w:rsidRPr="00530E30" w:rsidRDefault="00530E30" w:rsidP="00610DEA">
      <w:pPr>
        <w:rPr>
          <w:rFonts w:cs="Arial"/>
          <w:b/>
          <w:bCs/>
          <w:sz w:val="24"/>
          <w:szCs w:val="24"/>
          <w:rtl/>
        </w:rPr>
      </w:pPr>
      <w:r>
        <w:rPr>
          <w:rFonts w:cs="Arial" w:hint="cs"/>
          <w:b/>
          <w:bCs/>
          <w:sz w:val="24"/>
          <w:szCs w:val="24"/>
          <w:rtl/>
        </w:rPr>
        <w:t xml:space="preserve">יציאה </w:t>
      </w:r>
      <w:r w:rsidR="005877E2">
        <w:rPr>
          <w:rFonts w:cs="Arial" w:hint="cs"/>
          <w:b/>
          <w:bCs/>
          <w:sz w:val="24"/>
          <w:szCs w:val="24"/>
          <w:rtl/>
        </w:rPr>
        <w:t>למשק בתיכון לצלם עשבים שוטים שגדלים אצלנו במשק ולהסביר למה הם נקראים כך?</w:t>
      </w:r>
    </w:p>
    <w:p w14:paraId="147FDB7A" w14:textId="0813888D" w:rsidR="00610DEA" w:rsidRPr="00530E30" w:rsidRDefault="00610DEA" w:rsidP="00610DEA">
      <w:pPr>
        <w:rPr>
          <w:rFonts w:cs="Arial"/>
          <w:b/>
          <w:bCs/>
          <w:sz w:val="24"/>
          <w:szCs w:val="24"/>
          <w:highlight w:val="yellow"/>
          <w:rtl/>
        </w:rPr>
      </w:pPr>
    </w:p>
    <w:p w14:paraId="706A49A9" w14:textId="3898BA54" w:rsidR="00610DEA" w:rsidRDefault="00610DEA" w:rsidP="00610DEA">
      <w:pPr>
        <w:rPr>
          <w:rFonts w:cs="Arial"/>
          <w:b/>
          <w:bCs/>
          <w:sz w:val="28"/>
          <w:szCs w:val="28"/>
          <w:highlight w:val="yellow"/>
          <w:rtl/>
        </w:rPr>
      </w:pPr>
    </w:p>
    <w:p w14:paraId="5630EB93" w14:textId="2DCA560C" w:rsidR="00610DEA" w:rsidRDefault="00610DEA" w:rsidP="00610DEA">
      <w:pPr>
        <w:rPr>
          <w:rFonts w:cs="Arial"/>
          <w:b/>
          <w:bCs/>
          <w:sz w:val="28"/>
          <w:szCs w:val="28"/>
          <w:highlight w:val="yellow"/>
          <w:rtl/>
        </w:rPr>
      </w:pPr>
    </w:p>
    <w:p w14:paraId="4653D690" w14:textId="195B21BD" w:rsidR="00610DEA" w:rsidRDefault="00610DEA" w:rsidP="00610DEA">
      <w:pPr>
        <w:rPr>
          <w:rFonts w:cs="Arial"/>
          <w:b/>
          <w:bCs/>
          <w:sz w:val="28"/>
          <w:szCs w:val="28"/>
          <w:highlight w:val="yellow"/>
          <w:rtl/>
        </w:rPr>
      </w:pPr>
    </w:p>
    <w:p w14:paraId="4601BC6B" w14:textId="77777777" w:rsidR="00530E30" w:rsidRDefault="00530E30" w:rsidP="00610DEA">
      <w:pPr>
        <w:rPr>
          <w:rFonts w:cs="Arial"/>
          <w:b/>
          <w:bCs/>
          <w:sz w:val="28"/>
          <w:szCs w:val="28"/>
          <w:highlight w:val="yellow"/>
          <w:rtl/>
        </w:rPr>
      </w:pPr>
    </w:p>
    <w:p w14:paraId="15490D28" w14:textId="6A472274" w:rsidR="001F286A" w:rsidRPr="006449D3" w:rsidRDefault="00610DEA" w:rsidP="00610DEA">
      <w:pPr>
        <w:rPr>
          <w:b/>
          <w:bCs/>
          <w:sz w:val="28"/>
          <w:szCs w:val="28"/>
          <w:rtl/>
        </w:rPr>
      </w:pPr>
      <w:r w:rsidRPr="00610DEA">
        <w:rPr>
          <w:rFonts w:cs="Arial" w:hint="cs"/>
          <w:b/>
          <w:bCs/>
          <w:sz w:val="28"/>
          <w:szCs w:val="28"/>
          <w:highlight w:val="yellow"/>
          <w:rtl/>
        </w:rPr>
        <w:lastRenderedPageBreak/>
        <w:t xml:space="preserve">הנושאים שהתלמידים ילמדו </w:t>
      </w:r>
      <w:r w:rsidRPr="00DB0526">
        <w:rPr>
          <w:rFonts w:cs="Arial" w:hint="cs"/>
          <w:b/>
          <w:bCs/>
          <w:sz w:val="28"/>
          <w:szCs w:val="28"/>
          <w:highlight w:val="yellow"/>
          <w:rtl/>
        </w:rPr>
        <w:t xml:space="preserve">בשיעור </w:t>
      </w:r>
      <w:r w:rsidR="00DB0526" w:rsidRPr="00DB0526">
        <w:rPr>
          <w:rFonts w:cs="Arial" w:hint="cs"/>
          <w:b/>
          <w:bCs/>
          <w:sz w:val="28"/>
          <w:szCs w:val="28"/>
          <w:highlight w:val="yellow"/>
          <w:rtl/>
        </w:rPr>
        <w:t>בעזרת מצגת בכיתה</w:t>
      </w:r>
      <w:r w:rsidR="00DB0526">
        <w:rPr>
          <w:rFonts w:cs="Arial" w:hint="cs"/>
          <w:b/>
          <w:bCs/>
          <w:sz w:val="28"/>
          <w:szCs w:val="28"/>
          <w:rtl/>
        </w:rPr>
        <w:t xml:space="preserve"> </w:t>
      </w:r>
    </w:p>
    <w:p w14:paraId="36E9FD9C" w14:textId="28F97E3A" w:rsidR="00D82831" w:rsidRPr="00E30E13" w:rsidRDefault="00D82831" w:rsidP="001F286A">
      <w:pPr>
        <w:rPr>
          <w:rtl/>
        </w:rPr>
      </w:pPr>
      <w:r w:rsidRPr="00E30E13">
        <w:rPr>
          <w:rFonts w:cs="Arial"/>
          <w:b/>
          <w:bCs/>
          <w:u w:val="single"/>
          <w:rtl/>
        </w:rPr>
        <w:t>עשבים שוטים</w:t>
      </w:r>
      <w:r w:rsidRPr="00D82831">
        <w:rPr>
          <w:rFonts w:cs="Arial"/>
          <w:b/>
          <w:bCs/>
          <w:rtl/>
        </w:rPr>
        <w:t>:</w:t>
      </w:r>
      <w:r w:rsidR="00E30E13" w:rsidRPr="00E30E13">
        <w:rPr>
          <w:rtl/>
        </w:rPr>
        <w:t xml:space="preserve"> </w:t>
      </w:r>
      <w:r w:rsidR="00E30E13" w:rsidRPr="00E30E13">
        <w:rPr>
          <w:rFonts w:cs="Arial"/>
          <w:rtl/>
        </w:rPr>
        <w:t>הם צמחים לא רצויים הגדלים פרע בין צמחי התרבות ומפריעים לגידולם.</w:t>
      </w:r>
    </w:p>
    <w:p w14:paraId="596DDE8B" w14:textId="369872DC" w:rsidR="001F64BA" w:rsidRPr="00E30E13" w:rsidRDefault="001F64BA" w:rsidP="001F286A">
      <w:pPr>
        <w:rPr>
          <w:b/>
          <w:bCs/>
          <w:u w:val="single"/>
          <w:rtl/>
        </w:rPr>
      </w:pPr>
      <w:r w:rsidRPr="00E30E13">
        <w:rPr>
          <w:rFonts w:cs="Arial"/>
          <w:b/>
          <w:bCs/>
          <w:u w:val="single"/>
          <w:rtl/>
        </w:rPr>
        <w:t>נזקי עשבייה בענפי הצומח השונים</w:t>
      </w:r>
    </w:p>
    <w:p w14:paraId="1D06310E" w14:textId="0605D7C8" w:rsidR="001F64BA" w:rsidRPr="00D65885" w:rsidRDefault="001F64BA" w:rsidP="001F64BA">
      <w:pPr>
        <w:pStyle w:val="a4"/>
        <w:numPr>
          <w:ilvl w:val="0"/>
          <w:numId w:val="2"/>
        </w:numPr>
      </w:pPr>
      <w:r w:rsidRPr="00D65885">
        <w:rPr>
          <w:rFonts w:hint="cs"/>
          <w:rtl/>
        </w:rPr>
        <w:t>תחרות על מים,</w:t>
      </w:r>
      <w:r w:rsidR="00A92307">
        <w:rPr>
          <w:rFonts w:hint="cs"/>
          <w:rtl/>
        </w:rPr>
        <w:t xml:space="preserve"> </w:t>
      </w:r>
      <w:r w:rsidR="00FC6105">
        <w:rPr>
          <w:rFonts w:hint="cs"/>
          <w:rtl/>
        </w:rPr>
        <w:t xml:space="preserve">קרקע, </w:t>
      </w:r>
      <w:r w:rsidRPr="00D65885">
        <w:rPr>
          <w:rFonts w:hint="cs"/>
          <w:rtl/>
        </w:rPr>
        <w:t xml:space="preserve">מינרלים </w:t>
      </w:r>
      <w:r w:rsidR="00414E96">
        <w:rPr>
          <w:rFonts w:hint="cs"/>
          <w:rtl/>
        </w:rPr>
        <w:t>ו</w:t>
      </w:r>
      <w:r w:rsidRPr="00D65885">
        <w:rPr>
          <w:rFonts w:hint="cs"/>
          <w:rtl/>
        </w:rPr>
        <w:t>אור</w:t>
      </w:r>
      <w:r w:rsidR="00A92307">
        <w:rPr>
          <w:rFonts w:hint="cs"/>
          <w:rtl/>
        </w:rPr>
        <w:t xml:space="preserve"> </w:t>
      </w:r>
      <w:r w:rsidR="00320519">
        <w:rPr>
          <w:rFonts w:hint="cs"/>
          <w:rtl/>
        </w:rPr>
        <w:t>-</w:t>
      </w:r>
      <w:r w:rsidR="00320519" w:rsidRPr="00320519">
        <w:rPr>
          <w:rtl/>
        </w:rPr>
        <w:t xml:space="preserve"> </w:t>
      </w:r>
      <w:r w:rsidR="00320519" w:rsidRPr="00320519">
        <w:rPr>
          <w:rFonts w:cs="Arial"/>
          <w:rtl/>
        </w:rPr>
        <w:t>פגיעה בצימוח התקין</w:t>
      </w:r>
      <w:r w:rsidR="00FC6105">
        <w:rPr>
          <w:rFonts w:cs="Arial" w:hint="cs"/>
          <w:rtl/>
        </w:rPr>
        <w:t xml:space="preserve">, באיכות </w:t>
      </w:r>
      <w:r w:rsidR="00FC6105" w:rsidRPr="00FC6105">
        <w:rPr>
          <w:rFonts w:cs="Arial" w:hint="cs"/>
          <w:b/>
          <w:bCs/>
          <w:rtl/>
        </w:rPr>
        <w:t>וביבול</w:t>
      </w:r>
      <w:r w:rsidR="00FC6105">
        <w:rPr>
          <w:rFonts w:cs="Arial" w:hint="cs"/>
          <w:rtl/>
        </w:rPr>
        <w:t xml:space="preserve"> </w:t>
      </w:r>
      <w:r w:rsidR="00320519" w:rsidRPr="00320519">
        <w:rPr>
          <w:rFonts w:cs="Arial"/>
          <w:rtl/>
        </w:rPr>
        <w:t>של צמחי התרבות</w:t>
      </w:r>
      <w:r w:rsidR="00FC6105">
        <w:rPr>
          <w:rFonts w:hint="cs"/>
          <w:rtl/>
        </w:rPr>
        <w:t>.</w:t>
      </w:r>
    </w:p>
    <w:p w14:paraId="06985C60" w14:textId="6613DE29" w:rsidR="001F64BA" w:rsidRDefault="001F64BA" w:rsidP="001F64BA">
      <w:pPr>
        <w:pStyle w:val="a4"/>
        <w:numPr>
          <w:ilvl w:val="0"/>
          <w:numId w:val="2"/>
        </w:numPr>
      </w:pPr>
      <w:r w:rsidRPr="00D65885">
        <w:rPr>
          <w:rFonts w:hint="cs"/>
          <w:rtl/>
        </w:rPr>
        <w:t>בקטיף נקט</w:t>
      </w:r>
      <w:r w:rsidR="00A92307">
        <w:rPr>
          <w:rFonts w:hint="cs"/>
          <w:rtl/>
        </w:rPr>
        <w:t>פים</w:t>
      </w:r>
      <w:r w:rsidRPr="00D65885">
        <w:rPr>
          <w:rFonts w:hint="cs"/>
          <w:rtl/>
        </w:rPr>
        <w:t xml:space="preserve"> גם עשבים שמגעים למפעל </w:t>
      </w:r>
      <w:r w:rsidRPr="00FC6105">
        <w:rPr>
          <w:rFonts w:hint="cs"/>
          <w:b/>
          <w:bCs/>
          <w:rtl/>
        </w:rPr>
        <w:t xml:space="preserve">ופוגעים </w:t>
      </w:r>
      <w:r w:rsidR="00FC6105" w:rsidRPr="00FC6105">
        <w:rPr>
          <w:rFonts w:hint="cs"/>
          <w:b/>
          <w:bCs/>
          <w:rtl/>
        </w:rPr>
        <w:t xml:space="preserve">באיכות </w:t>
      </w:r>
      <w:r w:rsidR="00FC6105" w:rsidRPr="00FC6105">
        <w:rPr>
          <w:rFonts w:hint="cs"/>
          <w:b/>
          <w:bCs/>
          <w:u w:val="single"/>
          <w:rtl/>
        </w:rPr>
        <w:t>ובטיחות</w:t>
      </w:r>
      <w:r w:rsidR="00FC6105" w:rsidRPr="00FC6105">
        <w:rPr>
          <w:rFonts w:hint="cs"/>
          <w:b/>
          <w:bCs/>
          <w:rtl/>
        </w:rPr>
        <w:t xml:space="preserve"> ה</w:t>
      </w:r>
      <w:r w:rsidRPr="00FC6105">
        <w:rPr>
          <w:rFonts w:hint="cs"/>
          <w:b/>
          <w:bCs/>
          <w:rtl/>
        </w:rPr>
        <w:t>מזון</w:t>
      </w:r>
      <w:r w:rsidRPr="00D65885">
        <w:rPr>
          <w:rFonts w:hint="cs"/>
          <w:rtl/>
        </w:rPr>
        <w:t xml:space="preserve"> </w:t>
      </w:r>
      <w:r w:rsidR="00E30E13">
        <w:rPr>
          <w:rFonts w:hint="cs"/>
          <w:rtl/>
        </w:rPr>
        <w:t>(</w:t>
      </w:r>
      <w:r w:rsidRPr="00D65885">
        <w:rPr>
          <w:rFonts w:hint="cs"/>
          <w:rtl/>
        </w:rPr>
        <w:t xml:space="preserve">קוצים, </w:t>
      </w:r>
      <w:r w:rsidR="00A92307">
        <w:rPr>
          <w:rFonts w:hint="cs"/>
          <w:rtl/>
        </w:rPr>
        <w:t xml:space="preserve">חלקי צמח רעילים ואלרגניים (כגון: </w:t>
      </w:r>
      <w:r w:rsidRPr="00D65885">
        <w:rPr>
          <w:rFonts w:hint="cs"/>
          <w:rtl/>
        </w:rPr>
        <w:t>חיטה -</w:t>
      </w:r>
      <w:r w:rsidR="00A92307">
        <w:rPr>
          <w:rFonts w:hint="cs"/>
          <w:rtl/>
        </w:rPr>
        <w:t xml:space="preserve"> </w:t>
      </w:r>
      <w:r w:rsidRPr="00D65885">
        <w:rPr>
          <w:rFonts w:hint="cs"/>
          <w:rtl/>
        </w:rPr>
        <w:t>חול</w:t>
      </w:r>
      <w:r w:rsidR="00A92307">
        <w:rPr>
          <w:rFonts w:hint="cs"/>
          <w:rtl/>
        </w:rPr>
        <w:t>י</w:t>
      </w:r>
      <w:r w:rsidRPr="00D65885">
        <w:rPr>
          <w:rFonts w:hint="cs"/>
          <w:rtl/>
        </w:rPr>
        <w:t xml:space="preserve"> צליאק)</w:t>
      </w:r>
    </w:p>
    <w:p w14:paraId="552B1537" w14:textId="146140B1" w:rsidR="00414E96" w:rsidRDefault="00414E96" w:rsidP="001F64BA">
      <w:pPr>
        <w:pStyle w:val="a4"/>
        <w:numPr>
          <w:ilvl w:val="0"/>
          <w:numId w:val="2"/>
        </w:numPr>
      </w:pPr>
      <w:r w:rsidRPr="00FC6105">
        <w:rPr>
          <w:rFonts w:hint="cs"/>
          <w:b/>
          <w:bCs/>
          <w:rtl/>
        </w:rPr>
        <w:t>מפר</w:t>
      </w:r>
      <w:r w:rsidR="00FC6105" w:rsidRPr="00FC6105">
        <w:rPr>
          <w:rFonts w:hint="cs"/>
          <w:b/>
          <w:bCs/>
          <w:rtl/>
        </w:rPr>
        <w:t>י</w:t>
      </w:r>
      <w:r w:rsidRPr="00FC6105">
        <w:rPr>
          <w:rFonts w:hint="cs"/>
          <w:b/>
          <w:bCs/>
          <w:rtl/>
        </w:rPr>
        <w:t>עים ופוגעים בקטפת</w:t>
      </w:r>
      <w:r w:rsidR="00FC6105" w:rsidRPr="00FC6105">
        <w:rPr>
          <w:rFonts w:hint="cs"/>
          <w:b/>
          <w:bCs/>
          <w:rtl/>
        </w:rPr>
        <w:t>\קומביין</w:t>
      </w:r>
      <w:r>
        <w:rPr>
          <w:rFonts w:hint="cs"/>
          <w:rtl/>
        </w:rPr>
        <w:t xml:space="preserve"> </w:t>
      </w:r>
      <w:r w:rsidR="00E30E13">
        <w:rPr>
          <w:rFonts w:hint="cs"/>
          <w:rtl/>
        </w:rPr>
        <w:t>במהלך הקטיף.</w:t>
      </w:r>
    </w:p>
    <w:p w14:paraId="15DDF80D" w14:textId="2249A227" w:rsidR="00ED5A0A" w:rsidRPr="000E3C86" w:rsidRDefault="00320519" w:rsidP="000E3C86">
      <w:pPr>
        <w:pStyle w:val="a4"/>
        <w:numPr>
          <w:ilvl w:val="0"/>
          <w:numId w:val="2"/>
        </w:numPr>
        <w:rPr>
          <w:rtl/>
        </w:rPr>
      </w:pPr>
      <w:r>
        <w:rPr>
          <w:rFonts w:hint="cs"/>
          <w:rtl/>
        </w:rPr>
        <w:t xml:space="preserve">העשבים </w:t>
      </w:r>
      <w:r w:rsidR="00FC6105">
        <w:rPr>
          <w:rFonts w:hint="cs"/>
          <w:rtl/>
        </w:rPr>
        <w:t>עלולים להביא</w:t>
      </w:r>
      <w:r>
        <w:rPr>
          <w:rFonts w:hint="cs"/>
          <w:rtl/>
        </w:rPr>
        <w:t xml:space="preserve"> איתם </w:t>
      </w:r>
      <w:r w:rsidRPr="00FC6105">
        <w:rPr>
          <w:rFonts w:hint="cs"/>
          <w:b/>
          <w:bCs/>
          <w:rtl/>
        </w:rPr>
        <w:t>מחלות ומזיקים</w:t>
      </w:r>
      <w:r>
        <w:rPr>
          <w:rFonts w:hint="cs"/>
          <w:rtl/>
        </w:rPr>
        <w:t xml:space="preserve"> שיכולים לפגוע בצמחי התרבו</w:t>
      </w:r>
      <w:r w:rsidR="00FC6105">
        <w:rPr>
          <w:rFonts w:hint="cs"/>
          <w:rtl/>
        </w:rPr>
        <w:t>ת.</w:t>
      </w:r>
    </w:p>
    <w:p w14:paraId="14893E70" w14:textId="7F81C217" w:rsidR="00D65885" w:rsidRPr="00ED5A0A" w:rsidRDefault="00D65885" w:rsidP="00ED5A0A">
      <w:pPr>
        <w:jc w:val="center"/>
        <w:rPr>
          <w:b/>
          <w:bCs/>
          <w:u w:val="single"/>
          <w:rtl/>
        </w:rPr>
      </w:pPr>
      <w:r w:rsidRPr="00ED5A0A">
        <w:rPr>
          <w:rFonts w:cs="Arial"/>
          <w:b/>
          <w:bCs/>
          <w:u w:val="single"/>
          <w:rtl/>
        </w:rPr>
        <w:t>סוג העשבייה</w:t>
      </w:r>
      <w:r w:rsidRPr="00ED5A0A">
        <w:rPr>
          <w:rFonts w:hint="cs"/>
          <w:b/>
          <w:bCs/>
          <w:u w:val="single"/>
          <w:rtl/>
        </w:rPr>
        <w:t>:</w:t>
      </w:r>
      <w:r w:rsidR="000E515D" w:rsidRPr="00ED5A0A">
        <w:rPr>
          <w:rFonts w:hint="cs"/>
          <w:b/>
          <w:bCs/>
          <w:u w:val="single"/>
          <w:rtl/>
        </w:rPr>
        <w:t xml:space="preserve"> מתחלקת לשתי קבוצות</w:t>
      </w:r>
      <w:r w:rsidR="00017127" w:rsidRPr="00ED5A0A">
        <w:rPr>
          <w:rFonts w:hint="cs"/>
          <w:b/>
          <w:bCs/>
          <w:u w:val="single"/>
          <w:rtl/>
        </w:rPr>
        <w:t xml:space="preserve"> עקריות</w:t>
      </w:r>
    </w:p>
    <w:p w14:paraId="11C8E63C" w14:textId="0ACD106B" w:rsidR="00D65885" w:rsidRDefault="000E515D" w:rsidP="000E515D">
      <w:pPr>
        <w:rPr>
          <w:rtl/>
        </w:rPr>
      </w:pPr>
      <w:r w:rsidRPr="00D65885">
        <w:rPr>
          <w:noProof/>
        </w:rPr>
        <w:drawing>
          <wp:anchor distT="0" distB="0" distL="114300" distR="114300" simplePos="0" relativeHeight="251662336" behindDoc="1" locked="0" layoutInCell="1" allowOverlap="1" wp14:anchorId="2F3D093D" wp14:editId="4D86E0F7">
            <wp:simplePos x="0" y="0"/>
            <wp:positionH relativeFrom="margin">
              <wp:align>left</wp:align>
            </wp:positionH>
            <wp:positionV relativeFrom="paragraph">
              <wp:posOffset>172085</wp:posOffset>
            </wp:positionV>
            <wp:extent cx="2216542" cy="1574800"/>
            <wp:effectExtent l="0" t="0" r="0" b="635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216542" cy="1574800"/>
                    </a:xfrm>
                    <a:prstGeom prst="rect">
                      <a:avLst/>
                    </a:prstGeom>
                  </pic:spPr>
                </pic:pic>
              </a:graphicData>
            </a:graphic>
            <wp14:sizeRelH relativeFrom="page">
              <wp14:pctWidth>0</wp14:pctWidth>
            </wp14:sizeRelH>
            <wp14:sizeRelV relativeFrom="page">
              <wp14:pctHeight>0</wp14:pctHeight>
            </wp14:sizeRelV>
          </wp:anchor>
        </w:drawing>
      </w:r>
      <w:r w:rsidRPr="000E515D">
        <w:rPr>
          <w:noProof/>
        </w:rPr>
        <w:drawing>
          <wp:anchor distT="0" distB="0" distL="114300" distR="114300" simplePos="0" relativeHeight="251663360" behindDoc="1" locked="0" layoutInCell="1" allowOverlap="1" wp14:anchorId="40335B82" wp14:editId="5AA394E3">
            <wp:simplePos x="0" y="0"/>
            <wp:positionH relativeFrom="column">
              <wp:posOffset>3628390</wp:posOffset>
            </wp:positionH>
            <wp:positionV relativeFrom="paragraph">
              <wp:posOffset>210185</wp:posOffset>
            </wp:positionV>
            <wp:extent cx="2091439" cy="1574799"/>
            <wp:effectExtent l="0" t="0" r="4445" b="698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rot="10800000" flipV="1">
                      <a:off x="0" y="0"/>
                      <a:ext cx="2091439" cy="1574799"/>
                    </a:xfrm>
                    <a:prstGeom prst="rect">
                      <a:avLst/>
                    </a:prstGeom>
                  </pic:spPr>
                </pic:pic>
              </a:graphicData>
            </a:graphic>
            <wp14:sizeRelH relativeFrom="margin">
              <wp14:pctWidth>0</wp14:pctWidth>
            </wp14:sizeRelH>
            <wp14:sizeRelV relativeFrom="margin">
              <wp14:pctHeight>0</wp14:pctHeight>
            </wp14:sizeRelV>
          </wp:anchor>
        </w:drawing>
      </w:r>
      <w:r w:rsidR="00D65885" w:rsidRPr="00D65885">
        <w:rPr>
          <w:rFonts w:hint="cs"/>
          <w:rtl/>
        </w:rPr>
        <w:t>צרי עלים :</w:t>
      </w:r>
      <w:r>
        <w:rPr>
          <w:rFonts w:hint="cs"/>
          <w:rtl/>
        </w:rPr>
        <w:t xml:space="preserve"> </w:t>
      </w:r>
      <w:r w:rsidR="008A41D5">
        <w:rPr>
          <w:rFonts w:hint="cs"/>
          <w:rtl/>
        </w:rPr>
        <w:t xml:space="preserve">משפחת </w:t>
      </w:r>
      <w:r w:rsidR="005B2F75">
        <w:rPr>
          <w:rFonts w:hint="cs"/>
          <w:rtl/>
        </w:rPr>
        <w:t xml:space="preserve">דגנים </w:t>
      </w:r>
      <w:r w:rsidR="0023748D">
        <w:rPr>
          <w:rFonts w:hint="cs"/>
          <w:rtl/>
        </w:rPr>
        <w:t xml:space="preserve">למעט משפחת הגומאיים  </w:t>
      </w:r>
      <w:r>
        <w:rPr>
          <w:rFonts w:hint="cs"/>
          <w:rtl/>
        </w:rPr>
        <w:t xml:space="preserve">                     רחבי עלים :</w:t>
      </w:r>
      <w:r w:rsidR="008A41D5">
        <w:rPr>
          <w:rFonts w:hint="cs"/>
          <w:rtl/>
        </w:rPr>
        <w:t xml:space="preserve">דו פסיגיים </w:t>
      </w:r>
    </w:p>
    <w:p w14:paraId="7B3CFEDD" w14:textId="0FDD714D" w:rsidR="00D65885" w:rsidRPr="000E515D" w:rsidRDefault="00D65885" w:rsidP="000E515D"/>
    <w:p w14:paraId="50C124C7" w14:textId="2E33F157" w:rsidR="000E515D" w:rsidRDefault="000E515D" w:rsidP="001F286A">
      <w:pPr>
        <w:rPr>
          <w:b/>
          <w:bCs/>
          <w:rtl/>
        </w:rPr>
      </w:pPr>
    </w:p>
    <w:p w14:paraId="19BE503A" w14:textId="35188EB2" w:rsidR="00E30E13" w:rsidRDefault="00E30E13" w:rsidP="001F286A">
      <w:pPr>
        <w:rPr>
          <w:b/>
          <w:bCs/>
          <w:rtl/>
        </w:rPr>
      </w:pPr>
    </w:p>
    <w:p w14:paraId="0A272366" w14:textId="1A85C6A4" w:rsidR="00E30E13" w:rsidRDefault="00E30E13" w:rsidP="001F286A">
      <w:pPr>
        <w:rPr>
          <w:b/>
          <w:bCs/>
          <w:rtl/>
        </w:rPr>
      </w:pPr>
    </w:p>
    <w:p w14:paraId="1922391A" w14:textId="50F564C6" w:rsidR="00E30E13" w:rsidRDefault="00E30E13" w:rsidP="001F286A">
      <w:pPr>
        <w:rPr>
          <w:b/>
          <w:bCs/>
          <w:rtl/>
        </w:rPr>
      </w:pPr>
    </w:p>
    <w:p w14:paraId="3C97DE3D" w14:textId="77777777" w:rsidR="00E034DA" w:rsidRPr="0029392B" w:rsidRDefault="00E034DA" w:rsidP="00E034DA">
      <w:pPr>
        <w:rPr>
          <w:b/>
          <w:bCs/>
          <w:u w:val="single"/>
          <w:rtl/>
        </w:rPr>
      </w:pPr>
      <w:r w:rsidRPr="0029392B">
        <w:rPr>
          <w:rFonts w:cs="Arial"/>
          <w:b/>
          <w:bCs/>
          <w:u w:val="single"/>
          <w:rtl/>
        </w:rPr>
        <w:t xml:space="preserve">שלושה סוגי הדברה עיקריים:      </w:t>
      </w:r>
    </w:p>
    <w:p w14:paraId="29358FD8" w14:textId="77777777" w:rsidR="00E034DA" w:rsidRPr="00E034DA" w:rsidRDefault="00E034DA" w:rsidP="00E034DA">
      <w:pPr>
        <w:rPr>
          <w:rtl/>
        </w:rPr>
      </w:pPr>
      <w:r w:rsidRPr="00E034DA">
        <w:rPr>
          <w:rFonts w:cs="Arial"/>
          <w:b/>
          <w:bCs/>
          <w:rtl/>
        </w:rPr>
        <w:t xml:space="preserve">הדברה כימית -  </w:t>
      </w:r>
      <w:r w:rsidRPr="00E034DA">
        <w:rPr>
          <w:rFonts w:cs="Arial"/>
          <w:rtl/>
        </w:rPr>
        <w:t>מבוססת על שימוש בחומרים כימיים, לרוב רעילים.</w:t>
      </w:r>
    </w:p>
    <w:p w14:paraId="06DC2877" w14:textId="77777777" w:rsidR="00E034DA" w:rsidRPr="00E034DA" w:rsidRDefault="00E034DA" w:rsidP="00E034DA">
      <w:pPr>
        <w:rPr>
          <w:rtl/>
        </w:rPr>
      </w:pPr>
      <w:r w:rsidRPr="00E034DA">
        <w:rPr>
          <w:rFonts w:cs="Arial"/>
          <w:b/>
          <w:bCs/>
          <w:rtl/>
        </w:rPr>
        <w:t>הדברה אגרוטכנית</w:t>
      </w:r>
      <w:r w:rsidRPr="00E034DA">
        <w:rPr>
          <w:rFonts w:cs="Arial"/>
          <w:rtl/>
        </w:rPr>
        <w:t xml:space="preserve"> – הדברה באמצעות כלים מכניים ושיטת מחזור הזרעים.</w:t>
      </w:r>
    </w:p>
    <w:p w14:paraId="4747AF34" w14:textId="3CE93EA4" w:rsidR="00E30E13" w:rsidRDefault="00E034DA" w:rsidP="00760D05">
      <w:pPr>
        <w:rPr>
          <w:rtl/>
        </w:rPr>
      </w:pPr>
      <w:r w:rsidRPr="00760D05">
        <w:rPr>
          <w:rFonts w:cs="Arial"/>
          <w:b/>
          <w:bCs/>
          <w:rtl/>
        </w:rPr>
        <w:t>הדברה ביולוגית –</w:t>
      </w:r>
      <w:r w:rsidRPr="00E034DA">
        <w:rPr>
          <w:rFonts w:cs="Arial"/>
          <w:rtl/>
        </w:rPr>
        <w:t xml:space="preserve"> שימוש בחומרים טבעיים בלבד וב"אויבים טבעיים".</w:t>
      </w:r>
    </w:p>
    <w:p w14:paraId="5B14FC2F" w14:textId="218FF195" w:rsidR="008A41D5" w:rsidRDefault="008A41D5" w:rsidP="00635392">
      <w:pPr>
        <w:pStyle w:val="a4"/>
        <w:numPr>
          <w:ilvl w:val="0"/>
          <w:numId w:val="4"/>
        </w:numPr>
        <w:rPr>
          <w:rtl/>
        </w:rPr>
      </w:pPr>
      <w:r w:rsidRPr="00635392">
        <w:rPr>
          <w:rFonts w:cs="Arial"/>
          <w:rtl/>
        </w:rPr>
        <w:t>בעשבים אין היום הדברה ביולוגית באופן יעל ומסחרי .</w:t>
      </w:r>
    </w:p>
    <w:p w14:paraId="38DAB9FC" w14:textId="0B9B09D0" w:rsidR="001F286A" w:rsidRPr="00414E96" w:rsidRDefault="001F286A" w:rsidP="001F286A">
      <w:pPr>
        <w:rPr>
          <w:b/>
          <w:bCs/>
          <w:u w:val="single"/>
          <w:rtl/>
        </w:rPr>
      </w:pPr>
      <w:r w:rsidRPr="00414E96">
        <w:rPr>
          <w:rFonts w:cs="Arial"/>
          <w:b/>
          <w:bCs/>
          <w:u w:val="single"/>
          <w:rtl/>
        </w:rPr>
        <w:t>הדברה כימית</w:t>
      </w:r>
    </w:p>
    <w:tbl>
      <w:tblPr>
        <w:tblStyle w:val="a3"/>
        <w:bidiVisual/>
        <w:tblW w:w="0" w:type="auto"/>
        <w:tblLook w:val="04A0" w:firstRow="1" w:lastRow="0" w:firstColumn="1" w:lastColumn="0" w:noHBand="0" w:noVBand="1"/>
      </w:tblPr>
      <w:tblGrid>
        <w:gridCol w:w="4148"/>
        <w:gridCol w:w="4148"/>
      </w:tblGrid>
      <w:tr w:rsidR="001F286A" w14:paraId="42326A2C" w14:textId="77777777" w:rsidTr="001F286A">
        <w:tc>
          <w:tcPr>
            <w:tcW w:w="4148" w:type="dxa"/>
          </w:tcPr>
          <w:p w14:paraId="7D257DA5" w14:textId="428284E2" w:rsidR="001F286A" w:rsidRDefault="001F286A" w:rsidP="001F286A">
            <w:pPr>
              <w:rPr>
                <w:b/>
                <w:bCs/>
                <w:rtl/>
              </w:rPr>
            </w:pPr>
            <w:r>
              <w:rPr>
                <w:rFonts w:hint="cs"/>
                <w:b/>
                <w:bCs/>
                <w:rtl/>
              </w:rPr>
              <w:t xml:space="preserve">יתרונות </w:t>
            </w:r>
          </w:p>
        </w:tc>
        <w:tc>
          <w:tcPr>
            <w:tcW w:w="4148" w:type="dxa"/>
          </w:tcPr>
          <w:p w14:paraId="22521668" w14:textId="1CE900F7" w:rsidR="001F286A" w:rsidRDefault="001F286A" w:rsidP="001F286A">
            <w:pPr>
              <w:rPr>
                <w:b/>
                <w:bCs/>
                <w:rtl/>
              </w:rPr>
            </w:pPr>
            <w:r>
              <w:rPr>
                <w:rFonts w:hint="cs"/>
                <w:b/>
                <w:bCs/>
                <w:rtl/>
              </w:rPr>
              <w:t xml:space="preserve">חסרונות </w:t>
            </w:r>
          </w:p>
        </w:tc>
      </w:tr>
      <w:tr w:rsidR="001F286A" w14:paraId="3D242E61" w14:textId="77777777" w:rsidTr="001F286A">
        <w:tc>
          <w:tcPr>
            <w:tcW w:w="4148" w:type="dxa"/>
          </w:tcPr>
          <w:p w14:paraId="3D8A27ED" w14:textId="782A93A6" w:rsidR="00FC6105" w:rsidRPr="00E30E13" w:rsidRDefault="001F286A" w:rsidP="00FC6105">
            <w:r w:rsidRPr="00E30E13">
              <w:rPr>
                <w:rFonts w:cs="Arial"/>
                <w:rtl/>
              </w:rPr>
              <w:t>מהירה</w:t>
            </w:r>
          </w:p>
          <w:p w14:paraId="23200462" w14:textId="126C5152" w:rsidR="001F286A" w:rsidRDefault="001F286A" w:rsidP="001F286A">
            <w:pPr>
              <w:rPr>
                <w:b/>
                <w:bCs/>
                <w:rtl/>
              </w:rPr>
            </w:pPr>
          </w:p>
        </w:tc>
        <w:tc>
          <w:tcPr>
            <w:tcW w:w="4148" w:type="dxa"/>
          </w:tcPr>
          <w:p w14:paraId="1E54FABF" w14:textId="5E3799FC" w:rsidR="001F286A" w:rsidRDefault="00185CCA" w:rsidP="00401472">
            <w:pPr>
              <w:rPr>
                <w:b/>
                <w:bCs/>
              </w:rPr>
            </w:pPr>
            <w:r w:rsidRPr="00E30E13">
              <w:rPr>
                <w:rFonts w:hint="cs"/>
                <w:rtl/>
              </w:rPr>
              <w:t>הצטברות חומרים כימיים שאריתיים בקרקע ופגיעה בגידולים העוקבים במחזור גדולים</w:t>
            </w:r>
            <w:r>
              <w:rPr>
                <w:rFonts w:hint="cs"/>
                <w:b/>
                <w:bCs/>
                <w:rtl/>
              </w:rPr>
              <w:t xml:space="preserve"> </w:t>
            </w:r>
          </w:p>
        </w:tc>
      </w:tr>
      <w:tr w:rsidR="001F286A" w14:paraId="25B165AB" w14:textId="77777777" w:rsidTr="001F286A">
        <w:tc>
          <w:tcPr>
            <w:tcW w:w="4148" w:type="dxa"/>
          </w:tcPr>
          <w:p w14:paraId="30141389" w14:textId="79A953AA" w:rsidR="001F286A" w:rsidRPr="00E30E13" w:rsidRDefault="001F286A" w:rsidP="001F286A">
            <w:pPr>
              <w:rPr>
                <w:rtl/>
              </w:rPr>
            </w:pPr>
            <w:r w:rsidRPr="00E30E13">
              <w:rPr>
                <w:rFonts w:cs="Arial"/>
                <w:rtl/>
              </w:rPr>
              <w:t>יכולה להיעשות בשטחים גדולים ובצורה מכ</w:t>
            </w:r>
            <w:r w:rsidR="001827E6">
              <w:rPr>
                <w:rFonts w:cs="Arial" w:hint="cs"/>
                <w:rtl/>
              </w:rPr>
              <w:t>א</w:t>
            </w:r>
            <w:r w:rsidRPr="00E30E13">
              <w:rPr>
                <w:rFonts w:cs="Arial"/>
                <w:rtl/>
              </w:rPr>
              <w:t>נית</w:t>
            </w:r>
          </w:p>
        </w:tc>
        <w:tc>
          <w:tcPr>
            <w:tcW w:w="4148" w:type="dxa"/>
          </w:tcPr>
          <w:p w14:paraId="0D3E2F83" w14:textId="33B183A1" w:rsidR="001F286A" w:rsidRPr="00E30E13" w:rsidRDefault="00401472" w:rsidP="001F286A">
            <w:pPr>
              <w:rPr>
                <w:rtl/>
              </w:rPr>
            </w:pPr>
            <w:r w:rsidRPr="00E30E13">
              <w:rPr>
                <w:rFonts w:cs="Arial"/>
                <w:rtl/>
              </w:rPr>
              <w:t xml:space="preserve">פגיעה בצמחים סמוכים </w:t>
            </w:r>
            <w:r w:rsidRPr="00E30E13">
              <w:rPr>
                <w:rFonts w:cs="Arial" w:hint="cs"/>
                <w:rtl/>
              </w:rPr>
              <w:t xml:space="preserve">לריסוס </w:t>
            </w:r>
            <w:r w:rsidRPr="00E30E13">
              <w:rPr>
                <w:rFonts w:cs="Arial"/>
                <w:rtl/>
              </w:rPr>
              <w:t xml:space="preserve">עקב </w:t>
            </w:r>
            <w:r w:rsidR="001827E6">
              <w:rPr>
                <w:rFonts w:cs="Arial" w:hint="cs"/>
                <w:rtl/>
              </w:rPr>
              <w:t>תנאי אקלים</w:t>
            </w:r>
          </w:p>
        </w:tc>
      </w:tr>
      <w:tr w:rsidR="001F286A" w14:paraId="546A8571" w14:textId="77777777" w:rsidTr="001F286A">
        <w:tc>
          <w:tcPr>
            <w:tcW w:w="4148" w:type="dxa"/>
          </w:tcPr>
          <w:p w14:paraId="780D9097" w14:textId="1BCC4D11" w:rsidR="00401472" w:rsidRPr="00E30E13" w:rsidRDefault="001827E6" w:rsidP="00401472">
            <w:pPr>
              <w:rPr>
                <w:rtl/>
              </w:rPr>
            </w:pPr>
            <w:r>
              <w:rPr>
                <w:rFonts w:cs="Arial" w:hint="cs"/>
                <w:rtl/>
              </w:rPr>
              <w:t xml:space="preserve">לעיתים קרובות </w:t>
            </w:r>
            <w:r w:rsidR="00401472" w:rsidRPr="00E30E13">
              <w:rPr>
                <w:rFonts w:cs="Arial"/>
                <w:rtl/>
              </w:rPr>
              <w:t>משמידה סוגי עשבים רבים בפעולה</w:t>
            </w:r>
          </w:p>
          <w:p w14:paraId="219629FD" w14:textId="5C525945" w:rsidR="001F286A" w:rsidRDefault="00401472" w:rsidP="00401472">
            <w:pPr>
              <w:rPr>
                <w:b/>
                <w:bCs/>
                <w:rtl/>
              </w:rPr>
            </w:pPr>
            <w:r w:rsidRPr="00E30E13">
              <w:rPr>
                <w:rFonts w:cs="Arial"/>
                <w:rtl/>
              </w:rPr>
              <w:t>אחת</w:t>
            </w:r>
          </w:p>
        </w:tc>
        <w:tc>
          <w:tcPr>
            <w:tcW w:w="4148" w:type="dxa"/>
          </w:tcPr>
          <w:p w14:paraId="18D592B9" w14:textId="3C138989" w:rsidR="001F286A" w:rsidRPr="00E30E13" w:rsidRDefault="00185CCA" w:rsidP="00401472">
            <w:pPr>
              <w:rPr>
                <w:rtl/>
              </w:rPr>
            </w:pPr>
            <w:r w:rsidRPr="00E30E13">
              <w:rPr>
                <w:rFonts w:cs="Arial" w:hint="cs"/>
                <w:rtl/>
              </w:rPr>
              <w:t>חדירה חומרים כימים למי תהום (מי שתייה)</w:t>
            </w:r>
          </w:p>
        </w:tc>
      </w:tr>
      <w:tr w:rsidR="001F286A" w14:paraId="38F0FCF7" w14:textId="77777777" w:rsidTr="001F286A">
        <w:tc>
          <w:tcPr>
            <w:tcW w:w="4148" w:type="dxa"/>
          </w:tcPr>
          <w:p w14:paraId="158E2FC6" w14:textId="34CFF9C8" w:rsidR="001F286A" w:rsidRPr="001827E6" w:rsidRDefault="001827E6" w:rsidP="001F286A">
            <w:pPr>
              <w:rPr>
                <w:rtl/>
              </w:rPr>
            </w:pPr>
            <w:r>
              <w:rPr>
                <w:rFonts w:hint="cs"/>
                <w:rtl/>
              </w:rPr>
              <w:t>לרוב זולה יותר משיטות אגרוטכניות</w:t>
            </w:r>
          </w:p>
        </w:tc>
        <w:tc>
          <w:tcPr>
            <w:tcW w:w="4148" w:type="dxa"/>
          </w:tcPr>
          <w:p w14:paraId="0ACB6BBE" w14:textId="056EAF48" w:rsidR="001F286A" w:rsidRPr="00E30E13" w:rsidRDefault="00185CCA" w:rsidP="00401472">
            <w:pPr>
              <w:rPr>
                <w:rtl/>
              </w:rPr>
            </w:pPr>
            <w:r w:rsidRPr="00E30E13">
              <w:rPr>
                <w:rFonts w:cs="Arial" w:hint="cs"/>
                <w:rtl/>
              </w:rPr>
              <w:t>השפעה מזיקה על בריאות האדם (</w:t>
            </w:r>
            <w:r w:rsidR="001827E6">
              <w:rPr>
                <w:rFonts w:cs="Arial" w:hint="cs"/>
                <w:rtl/>
              </w:rPr>
              <w:t xml:space="preserve">הן </w:t>
            </w:r>
            <w:r w:rsidRPr="00E30E13">
              <w:rPr>
                <w:rFonts w:cs="Arial" w:hint="cs"/>
                <w:rtl/>
              </w:rPr>
              <w:t xml:space="preserve">מיישם החומרים </w:t>
            </w:r>
            <w:r w:rsidR="001827E6">
              <w:rPr>
                <w:rFonts w:cs="Arial" w:hint="cs"/>
                <w:rtl/>
              </w:rPr>
              <w:t xml:space="preserve">והן </w:t>
            </w:r>
            <w:r w:rsidRPr="00E30E13">
              <w:rPr>
                <w:rFonts w:cs="Arial" w:hint="cs"/>
                <w:rtl/>
              </w:rPr>
              <w:t>הצרכן)</w:t>
            </w:r>
          </w:p>
        </w:tc>
      </w:tr>
      <w:tr w:rsidR="00076425" w14:paraId="4EA9D672" w14:textId="77777777" w:rsidTr="001F286A">
        <w:tc>
          <w:tcPr>
            <w:tcW w:w="4148" w:type="dxa"/>
          </w:tcPr>
          <w:p w14:paraId="73061E21" w14:textId="10F36FC7" w:rsidR="00076425" w:rsidRPr="001827E6" w:rsidRDefault="001827E6" w:rsidP="001F286A">
            <w:pPr>
              <w:rPr>
                <w:rtl/>
              </w:rPr>
            </w:pPr>
            <w:r w:rsidRPr="001827E6">
              <w:rPr>
                <w:rFonts w:hint="cs"/>
                <w:rtl/>
              </w:rPr>
              <w:t xml:space="preserve">על פי רוב פשוטה ואינה מצריכה יכולת טכנית </w:t>
            </w:r>
            <w:r>
              <w:rPr>
                <w:rFonts w:hint="cs"/>
                <w:rtl/>
              </w:rPr>
              <w:t>טכנ</w:t>
            </w:r>
            <w:r w:rsidR="00DD018D">
              <w:rPr>
                <w:rFonts w:hint="cs"/>
                <w:rtl/>
              </w:rPr>
              <w:t>י</w:t>
            </w:r>
            <w:r>
              <w:rPr>
                <w:rFonts w:hint="cs"/>
                <w:rtl/>
              </w:rPr>
              <w:t>ת</w:t>
            </w:r>
            <w:r w:rsidRPr="001827E6">
              <w:rPr>
                <w:rFonts w:hint="cs"/>
                <w:rtl/>
              </w:rPr>
              <w:t xml:space="preserve"> גובהה</w:t>
            </w:r>
          </w:p>
        </w:tc>
        <w:tc>
          <w:tcPr>
            <w:tcW w:w="4148" w:type="dxa"/>
          </w:tcPr>
          <w:p w14:paraId="4CBECC20" w14:textId="500EFD19" w:rsidR="00076425" w:rsidRPr="00E30E13" w:rsidRDefault="00076425" w:rsidP="00401472">
            <w:pPr>
              <w:rPr>
                <w:rFonts w:cs="Arial"/>
                <w:rtl/>
              </w:rPr>
            </w:pPr>
            <w:r w:rsidRPr="00E30E13">
              <w:rPr>
                <w:rFonts w:cs="Arial"/>
                <w:rtl/>
              </w:rPr>
              <w:t>אינה מתאימה לשימוש בכל תנאי מזג אויר</w:t>
            </w:r>
            <w:r w:rsidR="00185CCA" w:rsidRPr="00E30E13">
              <w:rPr>
                <w:rFonts w:cs="Arial" w:hint="cs"/>
                <w:rtl/>
              </w:rPr>
              <w:t xml:space="preserve"> </w:t>
            </w:r>
            <w:r w:rsidRPr="00E30E13">
              <w:rPr>
                <w:rFonts w:cs="Arial" w:hint="cs"/>
                <w:rtl/>
              </w:rPr>
              <w:t>גשם</w:t>
            </w:r>
            <w:r w:rsidR="00185CCA" w:rsidRPr="00E30E13">
              <w:rPr>
                <w:rFonts w:cs="Arial" w:hint="cs"/>
                <w:rtl/>
              </w:rPr>
              <w:t xml:space="preserve">, רוחות, שרב </w:t>
            </w:r>
          </w:p>
        </w:tc>
      </w:tr>
      <w:tr w:rsidR="001827E6" w14:paraId="2D9E200F" w14:textId="77777777" w:rsidTr="001F286A">
        <w:tc>
          <w:tcPr>
            <w:tcW w:w="4148" w:type="dxa"/>
          </w:tcPr>
          <w:p w14:paraId="21AE3164" w14:textId="77777777" w:rsidR="001827E6" w:rsidRPr="001827E6" w:rsidRDefault="001827E6" w:rsidP="001F286A">
            <w:pPr>
              <w:rPr>
                <w:rtl/>
              </w:rPr>
            </w:pPr>
          </w:p>
        </w:tc>
        <w:tc>
          <w:tcPr>
            <w:tcW w:w="4148" w:type="dxa"/>
          </w:tcPr>
          <w:p w14:paraId="32A98D4A" w14:textId="27B5D072" w:rsidR="001827E6" w:rsidRPr="00E30E13" w:rsidRDefault="001827E6" w:rsidP="00401472">
            <w:pPr>
              <w:rPr>
                <w:rFonts w:cs="Arial"/>
                <w:rtl/>
              </w:rPr>
            </w:pPr>
            <w:r>
              <w:rPr>
                <w:rFonts w:cs="Arial" w:hint="cs"/>
                <w:rtl/>
              </w:rPr>
              <w:t xml:space="preserve">יצירת עמידויות </w:t>
            </w:r>
          </w:p>
        </w:tc>
      </w:tr>
      <w:tr w:rsidR="001827E6" w14:paraId="7A234C58" w14:textId="77777777" w:rsidTr="001F286A">
        <w:tc>
          <w:tcPr>
            <w:tcW w:w="4148" w:type="dxa"/>
          </w:tcPr>
          <w:p w14:paraId="24BEDCBD" w14:textId="4CB6081F" w:rsidR="00C078B4" w:rsidRPr="001827E6" w:rsidRDefault="00C078B4" w:rsidP="001F286A">
            <w:pPr>
              <w:rPr>
                <w:rtl/>
              </w:rPr>
            </w:pPr>
          </w:p>
        </w:tc>
        <w:tc>
          <w:tcPr>
            <w:tcW w:w="4148" w:type="dxa"/>
          </w:tcPr>
          <w:p w14:paraId="49270CCF" w14:textId="6292CD04" w:rsidR="001827E6" w:rsidRDefault="001827E6" w:rsidP="00401472">
            <w:pPr>
              <w:rPr>
                <w:rFonts w:cs="Arial"/>
                <w:rtl/>
              </w:rPr>
            </w:pPr>
            <w:r>
              <w:rPr>
                <w:rFonts w:cs="Arial" w:hint="cs"/>
                <w:rtl/>
              </w:rPr>
              <w:t>לא תמיד תיתן מענה לכל סוגי העשבים</w:t>
            </w:r>
          </w:p>
        </w:tc>
      </w:tr>
    </w:tbl>
    <w:p w14:paraId="4116F2FA" w14:textId="5711104A" w:rsidR="00FC6105" w:rsidRDefault="00FC6105" w:rsidP="00FC6105"/>
    <w:p w14:paraId="7DC4CC83" w14:textId="2696F6C4" w:rsidR="001827E6" w:rsidRDefault="000E3C86" w:rsidP="00FC6105">
      <w:pPr>
        <w:rPr>
          <w:rtl/>
        </w:rPr>
      </w:pPr>
      <w:r w:rsidRPr="00401472">
        <w:rPr>
          <w:noProof/>
        </w:rPr>
        <w:lastRenderedPageBreak/>
        <w:drawing>
          <wp:anchor distT="0" distB="0" distL="114300" distR="114300" simplePos="0" relativeHeight="251659264" behindDoc="1" locked="0" layoutInCell="1" allowOverlap="1" wp14:anchorId="74D724CE" wp14:editId="6D89E863">
            <wp:simplePos x="0" y="0"/>
            <wp:positionH relativeFrom="margin">
              <wp:align>left</wp:align>
            </wp:positionH>
            <wp:positionV relativeFrom="paragraph">
              <wp:posOffset>-287655</wp:posOffset>
            </wp:positionV>
            <wp:extent cx="2332355" cy="135255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332355" cy="135255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1827E6" w:rsidRPr="00401472">
        <w:rPr>
          <w:noProof/>
        </w:rPr>
        <w:drawing>
          <wp:anchor distT="0" distB="0" distL="114300" distR="114300" simplePos="0" relativeHeight="251660288" behindDoc="1" locked="0" layoutInCell="1" allowOverlap="1" wp14:anchorId="006B01D4" wp14:editId="7E6B9086">
            <wp:simplePos x="0" y="0"/>
            <wp:positionH relativeFrom="margin">
              <wp:posOffset>3383280</wp:posOffset>
            </wp:positionH>
            <wp:positionV relativeFrom="paragraph">
              <wp:posOffset>1270</wp:posOffset>
            </wp:positionV>
            <wp:extent cx="1805305" cy="1351915"/>
            <wp:effectExtent l="0" t="0" r="4445" b="63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805305" cy="135191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604012">
        <w:rPr>
          <w:rFonts w:hint="cs"/>
          <w:rtl/>
        </w:rPr>
        <w:t xml:space="preserve"> </w:t>
      </w:r>
    </w:p>
    <w:p w14:paraId="0DE63115" w14:textId="3B4644EB" w:rsidR="001827E6" w:rsidRDefault="009214F1" w:rsidP="009214F1">
      <w:pPr>
        <w:tabs>
          <w:tab w:val="left" w:pos="1475"/>
        </w:tabs>
        <w:rPr>
          <w:rtl/>
        </w:rPr>
      </w:pPr>
      <w:r>
        <w:rPr>
          <w:rtl/>
        </w:rPr>
        <w:tab/>
      </w:r>
    </w:p>
    <w:p w14:paraId="36765106" w14:textId="59B14008" w:rsidR="001827E6" w:rsidRDefault="001827E6" w:rsidP="00FC6105">
      <w:pPr>
        <w:rPr>
          <w:rtl/>
        </w:rPr>
      </w:pPr>
    </w:p>
    <w:p w14:paraId="33E07804" w14:textId="77777777" w:rsidR="00760D05" w:rsidRDefault="00760D05" w:rsidP="00760D05">
      <w:pPr>
        <w:rPr>
          <w:noProof/>
          <w:rtl/>
        </w:rPr>
      </w:pPr>
    </w:p>
    <w:p w14:paraId="3B2EB79D" w14:textId="45690DD7" w:rsidR="001827E6" w:rsidRDefault="00760D05" w:rsidP="00760D05">
      <w:pPr>
        <w:rPr>
          <w:highlight w:val="red"/>
          <w:rtl/>
        </w:rPr>
      </w:pPr>
      <w:r>
        <w:rPr>
          <w:rFonts w:cs="Arial"/>
          <w:noProof/>
          <w:rtl/>
        </w:rPr>
        <w:t xml:space="preserve">                                                                              </w:t>
      </w:r>
      <w:r w:rsidRPr="00760D05">
        <w:rPr>
          <w:rFonts w:cs="Arial"/>
          <w:noProof/>
          <w:highlight w:val="yellow"/>
          <w:rtl/>
        </w:rPr>
        <w:t>יתרון:</w:t>
      </w:r>
      <w:r>
        <w:rPr>
          <w:rFonts w:cs="Arial"/>
          <w:noProof/>
          <w:rtl/>
        </w:rPr>
        <w:t xml:space="preserve"> יכולת להיעשות בשטחים גדולים             </w:t>
      </w:r>
      <w:r w:rsidR="00ED5A0A" w:rsidRPr="00401472">
        <w:rPr>
          <w:noProof/>
        </w:rPr>
        <w:drawing>
          <wp:anchor distT="0" distB="0" distL="114300" distR="114300" simplePos="0" relativeHeight="251658240" behindDoc="1" locked="0" layoutInCell="1" allowOverlap="1" wp14:anchorId="6FD92E07" wp14:editId="29D2257F">
            <wp:simplePos x="0" y="0"/>
            <wp:positionH relativeFrom="margin">
              <wp:posOffset>342900</wp:posOffset>
            </wp:positionH>
            <wp:positionV relativeFrom="paragraph">
              <wp:posOffset>177495</wp:posOffset>
            </wp:positionV>
            <wp:extent cx="1989455" cy="1323975"/>
            <wp:effectExtent l="0" t="0" r="0"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989455" cy="13239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586E7493" w14:textId="3BF5C744" w:rsidR="001827E6" w:rsidRDefault="001827E6" w:rsidP="00FC6105">
      <w:pPr>
        <w:rPr>
          <w:highlight w:val="red"/>
          <w:rtl/>
        </w:rPr>
      </w:pPr>
    </w:p>
    <w:p w14:paraId="6E702234" w14:textId="74373C06" w:rsidR="001827E6" w:rsidRDefault="001827E6" w:rsidP="009214F1">
      <w:pPr>
        <w:tabs>
          <w:tab w:val="left" w:pos="6417"/>
        </w:tabs>
        <w:rPr>
          <w:rtl/>
        </w:rPr>
      </w:pPr>
      <w:r w:rsidRPr="001827E6">
        <w:rPr>
          <w:rFonts w:hint="cs"/>
          <w:rtl/>
        </w:rPr>
        <w:t xml:space="preserve">  </w:t>
      </w:r>
      <w:r w:rsidR="00604012" w:rsidRPr="00604012">
        <w:rPr>
          <w:rFonts w:hint="cs"/>
          <w:highlight w:val="red"/>
          <w:rtl/>
        </w:rPr>
        <w:t>ח</w:t>
      </w:r>
      <w:r w:rsidR="00DD018D">
        <w:rPr>
          <w:rFonts w:hint="cs"/>
          <w:highlight w:val="red"/>
          <w:rtl/>
        </w:rPr>
        <w:t>י</w:t>
      </w:r>
      <w:r w:rsidR="00604012" w:rsidRPr="00604012">
        <w:rPr>
          <w:rFonts w:hint="cs"/>
          <w:highlight w:val="red"/>
          <w:rtl/>
        </w:rPr>
        <w:t>סרון:</w:t>
      </w:r>
      <w:r>
        <w:rPr>
          <w:rFonts w:hint="cs"/>
          <w:rtl/>
        </w:rPr>
        <w:t xml:space="preserve"> </w:t>
      </w:r>
      <w:r w:rsidR="00604012">
        <w:rPr>
          <w:rFonts w:hint="cs"/>
          <w:rtl/>
        </w:rPr>
        <w:t xml:space="preserve">השפעה מזיקה על בריאות האדם </w:t>
      </w:r>
      <w:r w:rsidR="00D82831">
        <w:rPr>
          <w:rFonts w:hint="cs"/>
          <w:rtl/>
        </w:rPr>
        <w:t xml:space="preserve">       </w:t>
      </w:r>
      <w:r w:rsidR="00604012">
        <w:rPr>
          <w:rFonts w:hint="cs"/>
          <w:rtl/>
        </w:rPr>
        <w:t xml:space="preserve">              </w:t>
      </w:r>
      <w:r w:rsidR="009214F1">
        <w:rPr>
          <w:rtl/>
        </w:rPr>
        <w:tab/>
      </w:r>
    </w:p>
    <w:p w14:paraId="6180C285" w14:textId="24A5F141" w:rsidR="001827E6" w:rsidRDefault="001827E6" w:rsidP="001827E6">
      <w:pPr>
        <w:rPr>
          <w:rtl/>
        </w:rPr>
      </w:pPr>
    </w:p>
    <w:p w14:paraId="37E1BD15" w14:textId="2099F8A4" w:rsidR="00DB41C1" w:rsidRDefault="00DB41C1" w:rsidP="00ED5A0A">
      <w:pPr>
        <w:jc w:val="center"/>
        <w:rPr>
          <w:rFonts w:cs="Arial"/>
          <w:b/>
          <w:bCs/>
          <w:sz w:val="28"/>
          <w:szCs w:val="28"/>
          <w:rtl/>
        </w:rPr>
      </w:pPr>
    </w:p>
    <w:p w14:paraId="59675C10" w14:textId="1D0B6939" w:rsidR="00F74DC4" w:rsidRPr="009214F1" w:rsidRDefault="00F74DC4" w:rsidP="00ED5A0A">
      <w:pPr>
        <w:jc w:val="center"/>
        <w:rPr>
          <w:b/>
          <w:bCs/>
          <w:sz w:val="28"/>
          <w:szCs w:val="28"/>
          <w:rtl/>
        </w:rPr>
      </w:pPr>
      <w:r w:rsidRPr="009214F1">
        <w:rPr>
          <w:rFonts w:cs="Arial" w:hint="cs"/>
          <w:b/>
          <w:bCs/>
          <w:sz w:val="28"/>
          <w:szCs w:val="28"/>
          <w:rtl/>
        </w:rPr>
        <w:t>סוגי</w:t>
      </w:r>
      <w:r w:rsidR="0086328C" w:rsidRPr="009214F1">
        <w:rPr>
          <w:rFonts w:cs="Arial" w:hint="cs"/>
          <w:b/>
          <w:bCs/>
          <w:sz w:val="28"/>
          <w:szCs w:val="28"/>
          <w:rtl/>
        </w:rPr>
        <w:t xml:space="preserve"> חומרי </w:t>
      </w:r>
      <w:r w:rsidRPr="009214F1">
        <w:rPr>
          <w:rFonts w:cs="Arial" w:hint="cs"/>
          <w:b/>
          <w:bCs/>
          <w:sz w:val="28"/>
          <w:szCs w:val="28"/>
          <w:rtl/>
        </w:rPr>
        <w:t xml:space="preserve"> הדברה </w:t>
      </w:r>
      <w:r w:rsidR="00076425" w:rsidRPr="009214F1">
        <w:rPr>
          <w:rFonts w:cs="Arial"/>
          <w:b/>
          <w:bCs/>
          <w:sz w:val="28"/>
          <w:szCs w:val="28"/>
          <w:rtl/>
        </w:rPr>
        <w:t>ופעילותם</w:t>
      </w:r>
    </w:p>
    <w:p w14:paraId="36B7462B" w14:textId="668810C3" w:rsidR="00E62E2B" w:rsidRPr="001827E6" w:rsidRDefault="00E62E2B" w:rsidP="001827E6">
      <w:pPr>
        <w:rPr>
          <w:rtl/>
        </w:rPr>
      </w:pPr>
      <w:r>
        <w:rPr>
          <w:rFonts w:cs="Arial" w:hint="cs"/>
          <w:rtl/>
        </w:rPr>
        <w:t>פוגעים במנגנונים של הצמח</w:t>
      </w:r>
    </w:p>
    <w:p w14:paraId="4D26CB39" w14:textId="5CA2C255" w:rsidR="00CC718E" w:rsidRPr="00EE737B" w:rsidRDefault="00CC718E" w:rsidP="00076425">
      <w:pPr>
        <w:rPr>
          <w:rFonts w:cs="Arial"/>
          <w:rtl/>
        </w:rPr>
      </w:pPr>
      <w:r w:rsidRPr="00414E96">
        <w:rPr>
          <w:rFonts w:cs="Arial" w:hint="cs"/>
          <w:b/>
          <w:bCs/>
          <w:u w:val="single"/>
          <w:rtl/>
        </w:rPr>
        <w:t>קוטלים כללים</w:t>
      </w:r>
      <w:r w:rsidRPr="00FA6BF8">
        <w:rPr>
          <w:rFonts w:cs="Arial" w:hint="cs"/>
          <w:b/>
          <w:bCs/>
          <w:rtl/>
        </w:rPr>
        <w:t xml:space="preserve"> </w:t>
      </w:r>
      <w:r w:rsidRPr="00FA6BF8">
        <w:rPr>
          <w:rFonts w:cs="Arial"/>
          <w:b/>
          <w:bCs/>
          <w:rtl/>
        </w:rPr>
        <w:t>–</w:t>
      </w:r>
      <w:r w:rsidRPr="00FA6BF8">
        <w:rPr>
          <w:rFonts w:cs="Arial" w:hint="cs"/>
          <w:b/>
          <w:bCs/>
          <w:rtl/>
        </w:rPr>
        <w:t xml:space="preserve"> </w:t>
      </w:r>
      <w:r w:rsidRPr="00CC718E">
        <w:rPr>
          <w:rFonts w:cs="Arial" w:hint="cs"/>
          <w:rtl/>
        </w:rPr>
        <w:t>פוגעים בכל הצמחים</w:t>
      </w:r>
      <w:r w:rsidR="00FA6BF8">
        <w:rPr>
          <w:rFonts w:cs="Arial" w:hint="cs"/>
          <w:rtl/>
        </w:rPr>
        <w:t xml:space="preserve"> (תרבות ועשבים שוטים)</w:t>
      </w:r>
      <w:r w:rsidRPr="00CC718E">
        <w:rPr>
          <w:rFonts w:cs="Arial" w:hint="cs"/>
          <w:rtl/>
        </w:rPr>
        <w:t xml:space="preserve"> באופן לא בררני </w:t>
      </w:r>
    </w:p>
    <w:p w14:paraId="35DB6414" w14:textId="0D963DFF" w:rsidR="00A9474E" w:rsidRPr="00A9474E" w:rsidRDefault="00A9474E" w:rsidP="00076425">
      <w:pPr>
        <w:rPr>
          <w:rFonts w:cs="Arial"/>
          <w:b/>
          <w:bCs/>
          <w:rtl/>
        </w:rPr>
      </w:pPr>
      <w:r w:rsidRPr="00A9474E">
        <w:rPr>
          <w:rFonts w:cs="Arial" w:hint="cs"/>
          <w:b/>
          <w:bCs/>
          <w:u w:val="single"/>
          <w:rtl/>
        </w:rPr>
        <w:t>קוטלי מגע</w:t>
      </w:r>
      <w:r>
        <w:rPr>
          <w:rFonts w:cs="Arial" w:hint="cs"/>
          <w:b/>
          <w:bCs/>
          <w:u w:val="single"/>
          <w:rtl/>
        </w:rPr>
        <w:t xml:space="preserve"> </w:t>
      </w:r>
      <w:r>
        <w:rPr>
          <w:rFonts w:cs="Arial"/>
          <w:b/>
          <w:bCs/>
          <w:u w:val="single"/>
          <w:rtl/>
        </w:rPr>
        <w:t>–</w:t>
      </w:r>
      <w:r>
        <w:rPr>
          <w:rFonts w:cs="Arial" w:hint="cs"/>
          <w:b/>
          <w:bCs/>
          <w:u w:val="single"/>
          <w:rtl/>
        </w:rPr>
        <w:t xml:space="preserve"> </w:t>
      </w:r>
      <w:r w:rsidRPr="00A9474E">
        <w:rPr>
          <w:rFonts w:cs="Arial" w:hint="cs"/>
          <w:rtl/>
        </w:rPr>
        <w:t>חסרי יכולת תנוע בצמח וקוטלים את העשב רק בנקודה שבה החומר פגע.</w:t>
      </w:r>
    </w:p>
    <w:p w14:paraId="5A20A806" w14:textId="05302CFF" w:rsidR="00A9474E" w:rsidRDefault="00076425" w:rsidP="00A9474E">
      <w:pPr>
        <w:rPr>
          <w:rFonts w:cs="Arial"/>
          <w:rtl/>
        </w:rPr>
      </w:pPr>
      <w:r w:rsidRPr="00414E96">
        <w:rPr>
          <w:rFonts w:cs="Arial"/>
          <w:b/>
          <w:bCs/>
          <w:u w:val="single"/>
          <w:rtl/>
        </w:rPr>
        <w:t>קוטלים סיסטמיים</w:t>
      </w:r>
      <w:r w:rsidR="00FA6BF8" w:rsidRPr="00FA6BF8">
        <w:rPr>
          <w:rFonts w:cs="Arial" w:hint="cs"/>
          <w:b/>
          <w:bCs/>
          <w:rtl/>
        </w:rPr>
        <w:t xml:space="preserve"> </w:t>
      </w:r>
      <w:r w:rsidR="00AA4EC1" w:rsidRPr="00FA6BF8">
        <w:rPr>
          <w:rFonts w:cs="Arial" w:hint="cs"/>
          <w:b/>
          <w:bCs/>
          <w:rtl/>
        </w:rPr>
        <w:t>-</w:t>
      </w:r>
      <w:r w:rsidR="00FA6BF8" w:rsidRPr="00FA6BF8">
        <w:rPr>
          <w:rFonts w:cs="Arial" w:hint="cs"/>
          <w:b/>
          <w:bCs/>
          <w:rtl/>
        </w:rPr>
        <w:t xml:space="preserve"> </w:t>
      </w:r>
      <w:r w:rsidR="00CC718E" w:rsidRPr="00CC718E">
        <w:rPr>
          <w:rFonts w:cs="Arial" w:hint="cs"/>
          <w:rtl/>
        </w:rPr>
        <w:t>בעלי יכולת תנועה בצמח</w:t>
      </w:r>
      <w:r w:rsidR="00A9474E">
        <w:rPr>
          <w:rFonts w:cs="Arial" w:hint="cs"/>
          <w:rtl/>
        </w:rPr>
        <w:t>.</w:t>
      </w:r>
      <w:r w:rsidR="00CC718E" w:rsidRPr="00CC718E">
        <w:rPr>
          <w:rFonts w:cs="Arial" w:hint="cs"/>
          <w:rtl/>
        </w:rPr>
        <w:t xml:space="preserve"> </w:t>
      </w:r>
      <w:r w:rsidR="00A9474E">
        <w:rPr>
          <w:rFonts w:cs="Arial" w:hint="cs"/>
          <w:rtl/>
        </w:rPr>
        <w:t>יכולים להיקלט</w:t>
      </w:r>
      <w:r w:rsidR="00CC718E" w:rsidRPr="00CC718E">
        <w:rPr>
          <w:rFonts w:cs="Arial" w:hint="cs"/>
          <w:rtl/>
        </w:rPr>
        <w:t xml:space="preserve"> </w:t>
      </w:r>
      <w:r w:rsidR="00A9474E">
        <w:rPr>
          <w:rFonts w:cs="Arial" w:hint="cs"/>
          <w:rtl/>
        </w:rPr>
        <w:t xml:space="preserve">ולהתפשט </w:t>
      </w:r>
      <w:r w:rsidR="00CC718E" w:rsidRPr="00CC718E">
        <w:rPr>
          <w:rFonts w:cs="Arial" w:hint="cs"/>
          <w:rtl/>
        </w:rPr>
        <w:t xml:space="preserve">דרך העלים </w:t>
      </w:r>
      <w:r w:rsidR="00A9474E">
        <w:rPr>
          <w:rFonts w:cs="Arial" w:hint="cs"/>
          <w:rtl/>
        </w:rPr>
        <w:t>ו\</w:t>
      </w:r>
      <w:r w:rsidR="00CC718E" w:rsidRPr="00CC718E">
        <w:rPr>
          <w:rFonts w:cs="Arial" w:hint="cs"/>
          <w:rtl/>
        </w:rPr>
        <w:t>או השורשים</w:t>
      </w:r>
      <w:r w:rsidR="00A9474E">
        <w:rPr>
          <w:rFonts w:cs="Arial" w:hint="cs"/>
          <w:rtl/>
        </w:rPr>
        <w:t xml:space="preserve"> ולנוע ולהתפשט משם למקום אחר בצמח (כגון: בתוך העלה, מעלה לעלה, מעלה לשורש, משורש לעלה וכו').</w:t>
      </w:r>
      <w:r w:rsidR="00CC718E" w:rsidRPr="00CC718E">
        <w:rPr>
          <w:rFonts w:cs="Arial" w:hint="cs"/>
          <w:rtl/>
        </w:rPr>
        <w:t xml:space="preserve"> </w:t>
      </w:r>
      <w:r w:rsidR="008A04CF" w:rsidRPr="008A04CF">
        <w:rPr>
          <w:rFonts w:cs="Arial" w:hint="cs"/>
          <w:highlight w:val="yellow"/>
          <w:rtl/>
        </w:rPr>
        <w:t>יתרון</w:t>
      </w:r>
      <w:r w:rsidR="008A04CF">
        <w:rPr>
          <w:rFonts w:cs="Arial" w:hint="cs"/>
          <w:rtl/>
        </w:rPr>
        <w:t xml:space="preserve"> </w:t>
      </w:r>
      <w:r w:rsidR="00A9474E">
        <w:rPr>
          <w:rFonts w:cs="Arial" w:hint="cs"/>
          <w:rtl/>
        </w:rPr>
        <w:t xml:space="preserve">- </w:t>
      </w:r>
      <w:r w:rsidR="008A04CF">
        <w:rPr>
          <w:rFonts w:cs="Arial" w:hint="cs"/>
          <w:rtl/>
        </w:rPr>
        <w:t xml:space="preserve">אין צורך לפגוע בריסוס בכל הצמח מספיק שפגעת </w:t>
      </w:r>
      <w:r w:rsidR="00A9474E">
        <w:rPr>
          <w:rFonts w:cs="Arial" w:hint="cs"/>
          <w:rtl/>
        </w:rPr>
        <w:t>או החדרת את החומר במקום אחד</w:t>
      </w:r>
      <w:r w:rsidR="008A04CF">
        <w:rPr>
          <w:rFonts w:cs="Arial" w:hint="cs"/>
          <w:rtl/>
        </w:rPr>
        <w:t xml:space="preserve"> בצמח ו</w:t>
      </w:r>
      <w:r w:rsidR="00A9474E">
        <w:rPr>
          <w:rFonts w:cs="Arial" w:hint="cs"/>
          <w:rtl/>
        </w:rPr>
        <w:t>חומר ינוע ויתפשט בשאר הצמח</w:t>
      </w:r>
      <w:r w:rsidR="008A04CF">
        <w:rPr>
          <w:rFonts w:cs="Arial" w:hint="cs"/>
          <w:rtl/>
        </w:rPr>
        <w:t>.</w:t>
      </w:r>
    </w:p>
    <w:p w14:paraId="3341F145" w14:textId="1443B47E" w:rsidR="00F74DC4" w:rsidRPr="00AA4EC1" w:rsidRDefault="00076425" w:rsidP="00A9474E">
      <w:pPr>
        <w:rPr>
          <w:rFonts w:cs="Arial"/>
          <w:rtl/>
        </w:rPr>
      </w:pPr>
      <w:r w:rsidRPr="00414E96">
        <w:rPr>
          <w:rFonts w:cs="Arial"/>
          <w:b/>
          <w:bCs/>
          <w:u w:val="single"/>
          <w:rtl/>
        </w:rPr>
        <w:t>קוטלים בררנים</w:t>
      </w:r>
      <w:r w:rsidR="00D82831" w:rsidRPr="00414E96">
        <w:rPr>
          <w:rFonts w:cs="Arial" w:hint="cs"/>
          <w:b/>
          <w:bCs/>
          <w:u w:val="single"/>
          <w:rtl/>
        </w:rPr>
        <w:t>-</w:t>
      </w:r>
      <w:r w:rsidR="00D82831">
        <w:rPr>
          <w:rFonts w:cs="Arial" w:hint="cs"/>
          <w:b/>
          <w:bCs/>
          <w:rtl/>
        </w:rPr>
        <w:t xml:space="preserve"> </w:t>
      </w:r>
      <w:r w:rsidR="00D82831" w:rsidRPr="00AA4EC1">
        <w:rPr>
          <w:rFonts w:cs="Arial" w:hint="cs"/>
          <w:rtl/>
        </w:rPr>
        <w:t xml:space="preserve">קוטלים את </w:t>
      </w:r>
      <w:bookmarkStart w:id="1" w:name="_Hlk36473005"/>
      <w:r w:rsidR="00D82831" w:rsidRPr="00AA4EC1">
        <w:rPr>
          <w:rFonts w:cs="Arial" w:hint="cs"/>
          <w:rtl/>
        </w:rPr>
        <w:t>העשבים השוטים אך לא את צמחי תרבות.</w:t>
      </w:r>
    </w:p>
    <w:bookmarkEnd w:id="1"/>
    <w:p w14:paraId="403271BE" w14:textId="5C50A7AD" w:rsidR="00E30E13" w:rsidRDefault="001B3E67" w:rsidP="00E30E13">
      <w:pPr>
        <w:rPr>
          <w:rFonts w:cs="Arial"/>
          <w:rtl/>
        </w:rPr>
      </w:pPr>
      <w:r>
        <w:rPr>
          <w:noProof/>
        </w:rPr>
        <w:drawing>
          <wp:anchor distT="0" distB="0" distL="114300" distR="114300" simplePos="0" relativeHeight="251675648" behindDoc="1" locked="0" layoutInCell="1" allowOverlap="1" wp14:anchorId="5DB9A5CB" wp14:editId="74B1A6B6">
            <wp:simplePos x="0" y="0"/>
            <wp:positionH relativeFrom="page">
              <wp:posOffset>377825</wp:posOffset>
            </wp:positionH>
            <wp:positionV relativeFrom="paragraph">
              <wp:posOffset>342265</wp:posOffset>
            </wp:positionV>
            <wp:extent cx="2205078" cy="3921175"/>
            <wp:effectExtent l="247650" t="133350" r="233680" b="136525"/>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1179375">
                      <a:off x="0" y="0"/>
                      <a:ext cx="2205078" cy="3921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76425" w:rsidRPr="00414E96">
        <w:rPr>
          <w:rFonts w:cs="Arial"/>
          <w:b/>
          <w:bCs/>
          <w:u w:val="single"/>
          <w:rtl/>
        </w:rPr>
        <w:t>קוטלים שאריתיים</w:t>
      </w:r>
      <w:r w:rsidR="00D82831" w:rsidRPr="00414E96">
        <w:rPr>
          <w:rFonts w:cs="Arial" w:hint="cs"/>
          <w:b/>
          <w:bCs/>
          <w:u w:val="single"/>
          <w:rtl/>
        </w:rPr>
        <w:t>-</w:t>
      </w:r>
      <w:r w:rsidR="00D82831">
        <w:rPr>
          <w:rFonts w:cs="Arial" w:hint="cs"/>
          <w:b/>
          <w:bCs/>
          <w:rtl/>
        </w:rPr>
        <w:t xml:space="preserve"> </w:t>
      </w:r>
      <w:r w:rsidR="00D82831" w:rsidRPr="00AA4EC1">
        <w:rPr>
          <w:rFonts w:cs="Arial" w:hint="cs"/>
          <w:rtl/>
        </w:rPr>
        <w:t>נשארים בקרקע לאורך</w:t>
      </w:r>
      <w:r w:rsidR="009214F1">
        <w:rPr>
          <w:rFonts w:cs="Arial" w:hint="cs"/>
          <w:rtl/>
        </w:rPr>
        <w:t xml:space="preserve"> זמן</w:t>
      </w:r>
      <w:r w:rsidR="00BA6892">
        <w:rPr>
          <w:rFonts w:cs="Arial" w:hint="cs"/>
          <w:rtl/>
        </w:rPr>
        <w:t>, נקלטים דרך השורשים</w:t>
      </w:r>
      <w:r w:rsidR="00D82831" w:rsidRPr="00AA4EC1">
        <w:rPr>
          <w:rFonts w:cs="Arial" w:hint="cs"/>
          <w:rtl/>
        </w:rPr>
        <w:t xml:space="preserve"> ופוגעים בעשבים השוטים בעיקר כאשר </w:t>
      </w:r>
      <w:r w:rsidR="00AA4EC1" w:rsidRPr="00AA4EC1">
        <w:rPr>
          <w:rFonts w:cs="Arial" w:hint="cs"/>
          <w:rtl/>
        </w:rPr>
        <w:t>הם נובטים ומציצים.</w:t>
      </w:r>
    </w:p>
    <w:p w14:paraId="152AA6D9" w14:textId="5A20419E" w:rsidR="0086328C" w:rsidRPr="009214F1" w:rsidRDefault="00AA4EC1" w:rsidP="009214F1">
      <w:pPr>
        <w:rPr>
          <w:rFonts w:cs="Arial"/>
          <w:rtl/>
        </w:rPr>
      </w:pPr>
      <w:r w:rsidRPr="00414E96">
        <w:rPr>
          <w:rFonts w:cs="Arial" w:hint="cs"/>
          <w:b/>
          <w:bCs/>
          <w:u w:val="single"/>
          <w:rtl/>
        </w:rPr>
        <w:t>קוטלי עשבים בלתי שאריתי</w:t>
      </w:r>
      <w:r w:rsidR="00FC6105">
        <w:rPr>
          <w:rFonts w:cs="Arial" w:hint="cs"/>
          <w:b/>
          <w:bCs/>
          <w:u w:val="single"/>
          <w:rtl/>
        </w:rPr>
        <w:t>י</w:t>
      </w:r>
      <w:r w:rsidRPr="00414E96">
        <w:rPr>
          <w:rFonts w:cs="Arial" w:hint="cs"/>
          <w:b/>
          <w:bCs/>
          <w:u w:val="single"/>
          <w:rtl/>
        </w:rPr>
        <w:t>ם</w:t>
      </w:r>
      <w:r>
        <w:rPr>
          <w:rFonts w:cs="Arial" w:hint="cs"/>
          <w:b/>
          <w:bCs/>
          <w:rtl/>
        </w:rPr>
        <w:t xml:space="preserve"> </w:t>
      </w:r>
      <w:r w:rsidR="00CC718E">
        <w:rPr>
          <w:rFonts w:cs="Arial"/>
          <w:b/>
          <w:bCs/>
          <w:rtl/>
        </w:rPr>
        <w:t>–</w:t>
      </w:r>
      <w:r>
        <w:rPr>
          <w:rFonts w:cs="Arial" w:hint="cs"/>
          <w:b/>
          <w:bCs/>
          <w:rtl/>
        </w:rPr>
        <w:t xml:space="preserve"> </w:t>
      </w:r>
      <w:r w:rsidR="00CC718E" w:rsidRPr="00CC718E">
        <w:rPr>
          <w:rFonts w:hint="cs"/>
          <w:rtl/>
        </w:rPr>
        <w:t xml:space="preserve">מתפרקים מהר ולא נשארים בקרקע </w:t>
      </w:r>
    </w:p>
    <w:p w14:paraId="2378A8DB" w14:textId="29F4B034" w:rsidR="008A04CF" w:rsidRDefault="008A04CF" w:rsidP="0086328C">
      <w:pPr>
        <w:rPr>
          <w:rtl/>
        </w:rPr>
      </w:pPr>
    </w:p>
    <w:p w14:paraId="26D4AB61" w14:textId="7D15876D" w:rsidR="0086328C" w:rsidRPr="009214F1" w:rsidRDefault="0086328C" w:rsidP="00ED5A0A">
      <w:pPr>
        <w:jc w:val="center"/>
        <w:rPr>
          <w:b/>
          <w:bCs/>
          <w:sz w:val="28"/>
          <w:szCs w:val="28"/>
          <w:rtl/>
        </w:rPr>
      </w:pPr>
      <w:r w:rsidRPr="009214F1">
        <w:rPr>
          <w:rFonts w:cs="Arial"/>
          <w:b/>
          <w:bCs/>
          <w:sz w:val="28"/>
          <w:szCs w:val="28"/>
          <w:rtl/>
        </w:rPr>
        <w:t>שיקולים בבחירת חומרי הדברה</w:t>
      </w:r>
    </w:p>
    <w:p w14:paraId="238C8C9A" w14:textId="23E92635" w:rsidR="0086328C" w:rsidRDefault="0086328C" w:rsidP="0086328C">
      <w:pPr>
        <w:pStyle w:val="a4"/>
        <w:numPr>
          <w:ilvl w:val="0"/>
          <w:numId w:val="1"/>
        </w:numPr>
      </w:pPr>
      <w:r>
        <w:rPr>
          <w:rFonts w:hint="cs"/>
          <w:rtl/>
        </w:rPr>
        <w:t>סוג</w:t>
      </w:r>
      <w:r w:rsidR="00BA6892">
        <w:rPr>
          <w:rFonts w:hint="cs"/>
          <w:rtl/>
        </w:rPr>
        <w:t>י</w:t>
      </w:r>
      <w:r>
        <w:rPr>
          <w:rFonts w:hint="cs"/>
          <w:rtl/>
        </w:rPr>
        <w:t xml:space="preserve"> </w:t>
      </w:r>
      <w:r w:rsidR="00BA6892">
        <w:rPr>
          <w:rFonts w:hint="cs"/>
          <w:rtl/>
        </w:rPr>
        <w:t>ה</w:t>
      </w:r>
      <w:r>
        <w:rPr>
          <w:rFonts w:hint="cs"/>
          <w:rtl/>
        </w:rPr>
        <w:t>עשבייה</w:t>
      </w:r>
    </w:p>
    <w:p w14:paraId="426B7BF2" w14:textId="09AF5A24" w:rsidR="00BA6892" w:rsidRDefault="00BA6892" w:rsidP="00BA6892">
      <w:pPr>
        <w:pStyle w:val="a4"/>
        <w:numPr>
          <w:ilvl w:val="0"/>
          <w:numId w:val="1"/>
        </w:numPr>
      </w:pPr>
      <w:r>
        <w:rPr>
          <w:rFonts w:hint="cs"/>
          <w:rtl/>
        </w:rPr>
        <w:t>סוג הצמחייה התרבותית (הגידול החקלאי)</w:t>
      </w:r>
    </w:p>
    <w:p w14:paraId="22F47E95" w14:textId="44E1BC48" w:rsidR="0086328C" w:rsidRDefault="0086328C" w:rsidP="0086328C">
      <w:pPr>
        <w:pStyle w:val="a4"/>
        <w:numPr>
          <w:ilvl w:val="0"/>
          <w:numId w:val="1"/>
        </w:numPr>
      </w:pPr>
      <w:r>
        <w:rPr>
          <w:rFonts w:hint="cs"/>
          <w:rtl/>
        </w:rPr>
        <w:t>משך הפעילות של החומר הכימי מידת הסכנה לאדם</w:t>
      </w:r>
    </w:p>
    <w:p w14:paraId="3F1B1FF4" w14:textId="6D0E6A69" w:rsidR="0086328C" w:rsidRDefault="0086328C" w:rsidP="0086328C">
      <w:pPr>
        <w:pStyle w:val="a4"/>
        <w:numPr>
          <w:ilvl w:val="0"/>
          <w:numId w:val="1"/>
        </w:numPr>
      </w:pPr>
      <w:r>
        <w:rPr>
          <w:rFonts w:hint="cs"/>
          <w:rtl/>
        </w:rPr>
        <w:t xml:space="preserve">עונת הגידול ותנאי האקלים </w:t>
      </w:r>
    </w:p>
    <w:p w14:paraId="23BE11A7" w14:textId="56F553F1" w:rsidR="0086328C" w:rsidRDefault="0086328C" w:rsidP="0086328C">
      <w:pPr>
        <w:pStyle w:val="a4"/>
        <w:numPr>
          <w:ilvl w:val="0"/>
          <w:numId w:val="1"/>
        </w:numPr>
      </w:pPr>
      <w:r>
        <w:rPr>
          <w:rFonts w:hint="cs"/>
          <w:rtl/>
        </w:rPr>
        <w:t>עלות החומר</w:t>
      </w:r>
    </w:p>
    <w:p w14:paraId="3D629DCC" w14:textId="6A1FB0DC" w:rsidR="00DD018D" w:rsidRDefault="0086328C" w:rsidP="00BA6892">
      <w:pPr>
        <w:pStyle w:val="a4"/>
        <w:numPr>
          <w:ilvl w:val="0"/>
          <w:numId w:val="1"/>
        </w:numPr>
      </w:pPr>
      <w:r>
        <w:rPr>
          <w:rFonts w:hint="cs"/>
          <w:rtl/>
        </w:rPr>
        <w:t>אמצעי זהירות שכוללים חישוב המרחק מאזורי מגורים</w:t>
      </w:r>
      <w:r w:rsidR="00DD018D">
        <w:rPr>
          <w:rFonts w:hint="cs"/>
          <w:rtl/>
        </w:rPr>
        <w:t xml:space="preserve"> וגידולים שכנים</w:t>
      </w:r>
    </w:p>
    <w:p w14:paraId="2300F6E4" w14:textId="77777777" w:rsidR="001B3E67" w:rsidRDefault="001B3E67" w:rsidP="001B3E67">
      <w:pPr>
        <w:pStyle w:val="a4"/>
        <w:numPr>
          <w:ilvl w:val="0"/>
          <w:numId w:val="1"/>
        </w:numPr>
      </w:pPr>
    </w:p>
    <w:p w14:paraId="556BC265" w14:textId="220D758F" w:rsidR="000E3C86" w:rsidRDefault="000E3C86" w:rsidP="00DB41C1">
      <w:pPr>
        <w:rPr>
          <w:rtl/>
        </w:rPr>
      </w:pPr>
    </w:p>
    <w:p w14:paraId="7963B2C2" w14:textId="2D7309AE" w:rsidR="000E3C86" w:rsidRDefault="00DB0526" w:rsidP="00DB41C1">
      <w:r w:rsidRPr="00DB0526">
        <w:rPr>
          <w:rFonts w:hint="cs"/>
          <w:highlight w:val="yellow"/>
          <w:rtl/>
        </w:rPr>
        <w:lastRenderedPageBreak/>
        <w:t>מה רואים בתמונה?</w:t>
      </w:r>
    </w:p>
    <w:p w14:paraId="21B78F49" w14:textId="58E8A1BA" w:rsidR="00BA6892" w:rsidRDefault="00DB41C1" w:rsidP="00BA6892">
      <w:pPr>
        <w:pStyle w:val="a4"/>
        <w:numPr>
          <w:ilvl w:val="0"/>
          <w:numId w:val="1"/>
        </w:numPr>
      </w:pPr>
      <w:r w:rsidRPr="00067254">
        <w:rPr>
          <w:noProof/>
        </w:rPr>
        <w:drawing>
          <wp:anchor distT="0" distB="0" distL="114300" distR="114300" simplePos="0" relativeHeight="251668480" behindDoc="1" locked="0" layoutInCell="1" allowOverlap="1" wp14:anchorId="3EC88368" wp14:editId="1B5D0D2B">
            <wp:simplePos x="0" y="0"/>
            <wp:positionH relativeFrom="margin">
              <wp:posOffset>621030</wp:posOffset>
            </wp:positionH>
            <wp:positionV relativeFrom="paragraph">
              <wp:posOffset>-1157605</wp:posOffset>
            </wp:positionV>
            <wp:extent cx="1911811" cy="4248536"/>
            <wp:effectExtent l="0" t="6350" r="6350" b="635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1911811" cy="4248536"/>
                    </a:xfrm>
                    <a:prstGeom prst="rect">
                      <a:avLst/>
                    </a:prstGeom>
                    <a:ln>
                      <a:noFill/>
                    </a:ln>
                    <a:effectLst>
                      <a:softEdge rad="112500"/>
                    </a:effectLst>
                  </pic:spPr>
                </pic:pic>
              </a:graphicData>
            </a:graphic>
          </wp:anchor>
        </w:drawing>
      </w:r>
      <w:r w:rsidR="00DD018D">
        <w:rPr>
          <w:rFonts w:hint="cs"/>
          <w:rtl/>
        </w:rPr>
        <w:t>עמידות העשבים</w:t>
      </w:r>
      <w:r w:rsidR="0086328C">
        <w:rPr>
          <w:rFonts w:hint="cs"/>
          <w:rtl/>
        </w:rPr>
        <w:t xml:space="preserve"> </w:t>
      </w:r>
    </w:p>
    <w:p w14:paraId="50AF0A42" w14:textId="67F462EF" w:rsidR="009214F1" w:rsidRDefault="009214F1" w:rsidP="009214F1">
      <w:pPr>
        <w:rPr>
          <w:b/>
          <w:bCs/>
          <w:u w:val="single"/>
          <w:rtl/>
        </w:rPr>
      </w:pPr>
    </w:p>
    <w:p w14:paraId="25845F1D" w14:textId="3E65CA54" w:rsidR="009214F1" w:rsidRDefault="00CF6031" w:rsidP="009214F1">
      <w:pPr>
        <w:rPr>
          <w:b/>
          <w:bCs/>
          <w:u w:val="single"/>
          <w:rtl/>
        </w:rPr>
      </w:pPr>
      <w:r>
        <w:rPr>
          <w:noProof/>
        </w:rPr>
        <w:drawing>
          <wp:anchor distT="0" distB="0" distL="114300" distR="114300" simplePos="0" relativeHeight="251667456" behindDoc="0" locked="0" layoutInCell="1" allowOverlap="1" wp14:anchorId="1AA7844B" wp14:editId="43D580D6">
            <wp:simplePos x="0" y="0"/>
            <wp:positionH relativeFrom="column">
              <wp:posOffset>3232150</wp:posOffset>
            </wp:positionH>
            <wp:positionV relativeFrom="paragraph">
              <wp:posOffset>6985</wp:posOffset>
            </wp:positionV>
            <wp:extent cx="914400" cy="914400"/>
            <wp:effectExtent l="0" t="0" r="0" b="0"/>
            <wp:wrapNone/>
            <wp:docPr id="20" name="גרפיקה 20" descr="חץ - עקומה נגד כיוון השע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urvecounterclockwise.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16"/>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p>
    <w:p w14:paraId="0D4DFBC2" w14:textId="42C2989E" w:rsidR="009214F1" w:rsidRPr="009214F1" w:rsidRDefault="009214F1" w:rsidP="009214F1">
      <w:pPr>
        <w:rPr>
          <w:b/>
          <w:bCs/>
          <w:u w:val="single"/>
        </w:rPr>
      </w:pPr>
    </w:p>
    <w:p w14:paraId="65379298" w14:textId="77777777" w:rsidR="00BA6892" w:rsidRPr="00DB41C1" w:rsidRDefault="00BA6892" w:rsidP="00ED5A0A">
      <w:pPr>
        <w:rPr>
          <w:rFonts w:cs="Arial"/>
          <w:b/>
          <w:bCs/>
          <w:sz w:val="28"/>
          <w:szCs w:val="28"/>
          <w:rtl/>
        </w:rPr>
      </w:pPr>
    </w:p>
    <w:p w14:paraId="3EF1935C" w14:textId="77777777" w:rsidR="00BA6892" w:rsidRDefault="00BA6892" w:rsidP="00BA6892">
      <w:pPr>
        <w:pStyle w:val="a4"/>
        <w:rPr>
          <w:rtl/>
        </w:rPr>
      </w:pPr>
    </w:p>
    <w:p w14:paraId="307E11A3" w14:textId="1F5791F0" w:rsidR="00BA6892" w:rsidRDefault="00BA6892" w:rsidP="00DB41C1">
      <w:pPr>
        <w:pStyle w:val="a4"/>
        <w:rPr>
          <w:rtl/>
        </w:rPr>
      </w:pPr>
      <w:r>
        <w:rPr>
          <w:rFonts w:hint="cs"/>
          <w:rtl/>
        </w:rPr>
        <w:t>עמידות עשבים לחומרי הדברה</w:t>
      </w:r>
    </w:p>
    <w:p w14:paraId="7D865629" w14:textId="77777777" w:rsidR="009C6B1A" w:rsidRPr="00B829E7" w:rsidRDefault="009C6B1A" w:rsidP="00DB41C1">
      <w:pPr>
        <w:pStyle w:val="a4"/>
        <w:rPr>
          <w:b/>
          <w:bCs/>
          <w:sz w:val="24"/>
          <w:szCs w:val="24"/>
          <w:u w:val="single"/>
          <w:rtl/>
        </w:rPr>
      </w:pPr>
    </w:p>
    <w:p w14:paraId="10D8C340" w14:textId="6044A55E" w:rsidR="00173BF0" w:rsidRDefault="000E515D" w:rsidP="00173BF0">
      <w:pPr>
        <w:jc w:val="center"/>
        <w:rPr>
          <w:b/>
          <w:bCs/>
          <w:sz w:val="26"/>
          <w:szCs w:val="26"/>
          <w:rtl/>
        </w:rPr>
      </w:pPr>
      <w:r w:rsidRPr="00B829E7">
        <w:rPr>
          <w:rFonts w:cs="Arial" w:hint="cs"/>
          <w:b/>
          <w:bCs/>
          <w:sz w:val="28"/>
          <w:szCs w:val="28"/>
          <w:u w:val="single"/>
          <w:rtl/>
        </w:rPr>
        <w:t xml:space="preserve">עיקרון </w:t>
      </w:r>
      <w:r w:rsidR="00CC718E" w:rsidRPr="00B829E7">
        <w:rPr>
          <w:rFonts w:cs="Arial"/>
          <w:b/>
          <w:bCs/>
          <w:sz w:val="28"/>
          <w:szCs w:val="28"/>
          <w:u w:val="single"/>
          <w:rtl/>
        </w:rPr>
        <w:t>ה</w:t>
      </w:r>
      <w:r w:rsidR="00DD018D" w:rsidRPr="00B829E7">
        <w:rPr>
          <w:rFonts w:cs="Arial" w:hint="cs"/>
          <w:b/>
          <w:bCs/>
          <w:sz w:val="28"/>
          <w:szCs w:val="28"/>
          <w:u w:val="single"/>
          <w:rtl/>
        </w:rPr>
        <w:t>ה</w:t>
      </w:r>
      <w:r w:rsidR="00CC718E" w:rsidRPr="00B829E7">
        <w:rPr>
          <w:rFonts w:cs="Arial"/>
          <w:b/>
          <w:bCs/>
          <w:sz w:val="28"/>
          <w:szCs w:val="28"/>
          <w:u w:val="single"/>
          <w:rtl/>
        </w:rPr>
        <w:t xml:space="preserve">דברה </w:t>
      </w:r>
      <w:r w:rsidR="00DD018D" w:rsidRPr="00B829E7">
        <w:rPr>
          <w:rFonts w:cs="Arial" w:hint="cs"/>
          <w:b/>
          <w:bCs/>
          <w:sz w:val="28"/>
          <w:szCs w:val="28"/>
          <w:u w:val="single"/>
          <w:rtl/>
        </w:rPr>
        <w:t>ה</w:t>
      </w:r>
      <w:r w:rsidR="00CC718E" w:rsidRPr="00B829E7">
        <w:rPr>
          <w:rFonts w:cs="Arial"/>
          <w:b/>
          <w:bCs/>
          <w:sz w:val="28"/>
          <w:szCs w:val="28"/>
          <w:u w:val="single"/>
          <w:rtl/>
        </w:rPr>
        <w:t>אגרוטכנית</w:t>
      </w:r>
      <w:r w:rsidR="00CC718E" w:rsidRPr="00B829E7">
        <w:rPr>
          <w:rFonts w:hint="cs"/>
          <w:b/>
          <w:bCs/>
          <w:sz w:val="28"/>
          <w:szCs w:val="28"/>
          <w:u w:val="single"/>
          <w:rtl/>
        </w:rPr>
        <w:t>:</w:t>
      </w:r>
      <w:r w:rsidR="00574AB3" w:rsidRPr="00B829E7">
        <w:rPr>
          <w:rFonts w:hint="cs"/>
          <w:b/>
          <w:bCs/>
          <w:sz w:val="28"/>
          <w:szCs w:val="28"/>
          <w:rtl/>
        </w:rPr>
        <w:t xml:space="preserve"> </w:t>
      </w:r>
      <w:r w:rsidR="00574AB3" w:rsidRPr="00DD018D">
        <w:rPr>
          <w:rFonts w:hint="cs"/>
          <w:b/>
          <w:bCs/>
          <w:sz w:val="26"/>
          <w:szCs w:val="26"/>
          <w:rtl/>
        </w:rPr>
        <w:t>שימוש בכלי</w:t>
      </w:r>
      <w:r w:rsidR="00DD018D" w:rsidRPr="00DD018D">
        <w:rPr>
          <w:rFonts w:hint="cs"/>
          <w:b/>
          <w:bCs/>
          <w:sz w:val="26"/>
          <w:szCs w:val="26"/>
          <w:rtl/>
        </w:rPr>
        <w:t>ם טכנ</w:t>
      </w:r>
      <w:r w:rsidR="00DD018D">
        <w:rPr>
          <w:rFonts w:hint="cs"/>
          <w:b/>
          <w:bCs/>
          <w:sz w:val="26"/>
          <w:szCs w:val="26"/>
          <w:rtl/>
        </w:rPr>
        <w:t>י</w:t>
      </w:r>
      <w:r w:rsidR="00DD018D" w:rsidRPr="00DD018D">
        <w:rPr>
          <w:rFonts w:hint="cs"/>
          <w:b/>
          <w:bCs/>
          <w:sz w:val="26"/>
          <w:szCs w:val="26"/>
          <w:rtl/>
        </w:rPr>
        <w:t>ים ו\או</w:t>
      </w:r>
      <w:r w:rsidR="00574AB3" w:rsidRPr="00DD018D">
        <w:rPr>
          <w:rFonts w:hint="cs"/>
          <w:b/>
          <w:bCs/>
          <w:sz w:val="26"/>
          <w:szCs w:val="26"/>
          <w:rtl/>
        </w:rPr>
        <w:t xml:space="preserve"> מכ</w:t>
      </w:r>
      <w:r w:rsidR="00DD018D" w:rsidRPr="00DD018D">
        <w:rPr>
          <w:rFonts w:hint="cs"/>
          <w:b/>
          <w:bCs/>
          <w:sz w:val="26"/>
          <w:szCs w:val="26"/>
          <w:rtl/>
        </w:rPr>
        <w:t>א</w:t>
      </w:r>
      <w:r w:rsidR="00574AB3" w:rsidRPr="00DD018D">
        <w:rPr>
          <w:rFonts w:hint="cs"/>
          <w:b/>
          <w:bCs/>
          <w:sz w:val="26"/>
          <w:szCs w:val="26"/>
          <w:rtl/>
        </w:rPr>
        <w:t>ני</w:t>
      </w:r>
      <w:r w:rsidR="00DD018D">
        <w:rPr>
          <w:rFonts w:hint="cs"/>
          <w:b/>
          <w:bCs/>
          <w:sz w:val="26"/>
          <w:szCs w:val="26"/>
          <w:rtl/>
        </w:rPr>
        <w:t>י</w:t>
      </w:r>
      <w:r w:rsidR="00DD018D" w:rsidRPr="00DD018D">
        <w:rPr>
          <w:rFonts w:hint="cs"/>
          <w:b/>
          <w:bCs/>
          <w:sz w:val="26"/>
          <w:szCs w:val="26"/>
          <w:rtl/>
        </w:rPr>
        <w:t>ם</w:t>
      </w:r>
      <w:r w:rsidR="00574AB3" w:rsidRPr="00DD018D">
        <w:rPr>
          <w:rFonts w:hint="cs"/>
          <w:b/>
          <w:bCs/>
          <w:sz w:val="26"/>
          <w:szCs w:val="26"/>
          <w:rtl/>
        </w:rPr>
        <w:t xml:space="preserve"> ולא בכימ</w:t>
      </w:r>
      <w:r w:rsidR="00DD018D">
        <w:rPr>
          <w:rFonts w:hint="cs"/>
          <w:b/>
          <w:bCs/>
          <w:sz w:val="26"/>
          <w:szCs w:val="26"/>
          <w:rtl/>
        </w:rPr>
        <w:t>י</w:t>
      </w:r>
      <w:r w:rsidR="00574AB3" w:rsidRPr="00DD018D">
        <w:rPr>
          <w:rFonts w:hint="cs"/>
          <w:b/>
          <w:bCs/>
          <w:sz w:val="26"/>
          <w:szCs w:val="26"/>
          <w:rtl/>
        </w:rPr>
        <w:t>י</w:t>
      </w:r>
      <w:r w:rsidR="00DD018D" w:rsidRPr="00DD018D">
        <w:rPr>
          <w:rFonts w:hint="cs"/>
          <w:b/>
          <w:bCs/>
          <w:sz w:val="26"/>
          <w:szCs w:val="26"/>
          <w:rtl/>
        </w:rPr>
        <w:t>ם</w:t>
      </w:r>
    </w:p>
    <w:p w14:paraId="10C7648C" w14:textId="3F409B96" w:rsidR="00173BF0" w:rsidRDefault="00173BF0" w:rsidP="00173BF0">
      <w:pPr>
        <w:jc w:val="center"/>
        <w:rPr>
          <w:rFonts w:cs="Arial"/>
          <w:b/>
          <w:bCs/>
          <w:sz w:val="16"/>
          <w:szCs w:val="16"/>
        </w:rPr>
      </w:pPr>
      <w:r w:rsidRPr="00173BF0">
        <w:rPr>
          <w:b/>
          <w:bCs/>
          <w:noProof/>
          <w:sz w:val="16"/>
          <w:szCs w:val="16"/>
        </w:rPr>
        <w:drawing>
          <wp:anchor distT="0" distB="0" distL="114300" distR="114300" simplePos="0" relativeHeight="251665408" behindDoc="1" locked="0" layoutInCell="1" allowOverlap="1" wp14:anchorId="1D068319" wp14:editId="5AEDB930">
            <wp:simplePos x="0" y="0"/>
            <wp:positionH relativeFrom="margin">
              <wp:posOffset>3656432</wp:posOffset>
            </wp:positionH>
            <wp:positionV relativeFrom="paragraph">
              <wp:posOffset>6401</wp:posOffset>
            </wp:positionV>
            <wp:extent cx="1666875" cy="1111250"/>
            <wp:effectExtent l="0" t="0" r="9525"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66875" cy="111125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72943A09" w14:textId="2A20D34B" w:rsidR="00173BF0" w:rsidRDefault="00173BF0" w:rsidP="00173BF0">
      <w:pPr>
        <w:jc w:val="center"/>
        <w:rPr>
          <w:rFonts w:cs="Arial"/>
          <w:b/>
          <w:bCs/>
          <w:sz w:val="16"/>
          <w:szCs w:val="16"/>
        </w:rPr>
      </w:pPr>
    </w:p>
    <w:p w14:paraId="239293FC" w14:textId="77777777" w:rsidR="00173BF0" w:rsidRDefault="00173BF0" w:rsidP="00173BF0">
      <w:pPr>
        <w:jc w:val="center"/>
        <w:rPr>
          <w:rFonts w:cs="Arial"/>
          <w:b/>
          <w:bCs/>
          <w:sz w:val="16"/>
          <w:szCs w:val="16"/>
        </w:rPr>
      </w:pPr>
    </w:p>
    <w:p w14:paraId="6283DED9" w14:textId="77777777" w:rsidR="00173BF0" w:rsidRDefault="00173BF0" w:rsidP="00173BF0">
      <w:pPr>
        <w:jc w:val="center"/>
        <w:rPr>
          <w:rFonts w:cs="Arial"/>
          <w:b/>
          <w:bCs/>
          <w:sz w:val="16"/>
          <w:szCs w:val="16"/>
        </w:rPr>
      </w:pPr>
    </w:p>
    <w:p w14:paraId="682FBE2D" w14:textId="2926A292" w:rsidR="00173BF0" w:rsidRPr="00947BFD" w:rsidRDefault="00947BFD" w:rsidP="00173BF0">
      <w:pPr>
        <w:rPr>
          <w:b/>
          <w:bCs/>
          <w:sz w:val="28"/>
          <w:szCs w:val="28"/>
          <w:rtl/>
        </w:rPr>
      </w:pPr>
      <w:r w:rsidRPr="00173BF0">
        <w:rPr>
          <w:b/>
          <w:bCs/>
          <w:noProof/>
          <w:sz w:val="16"/>
          <w:szCs w:val="16"/>
        </w:rPr>
        <w:drawing>
          <wp:anchor distT="0" distB="0" distL="114300" distR="114300" simplePos="0" relativeHeight="251666432" behindDoc="1" locked="0" layoutInCell="1" allowOverlap="1" wp14:anchorId="217DB810" wp14:editId="4E8E6D7B">
            <wp:simplePos x="0" y="0"/>
            <wp:positionH relativeFrom="margin">
              <wp:align>right</wp:align>
            </wp:positionH>
            <wp:positionV relativeFrom="paragraph">
              <wp:posOffset>179197</wp:posOffset>
            </wp:positionV>
            <wp:extent cx="1567180" cy="1000125"/>
            <wp:effectExtent l="0" t="0" r="0" b="9525"/>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67180" cy="10001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506A5" w:rsidRPr="00947BFD">
        <w:rPr>
          <w:rFonts w:cs="Arial"/>
          <w:b/>
          <w:bCs/>
          <w:sz w:val="18"/>
          <w:szCs w:val="18"/>
          <w:rtl/>
        </w:rPr>
        <w:t>מחרשה</w:t>
      </w:r>
      <w:r w:rsidR="00414E96" w:rsidRPr="00947BFD">
        <w:rPr>
          <w:rFonts w:cs="Arial" w:hint="cs"/>
          <w:b/>
          <w:bCs/>
          <w:sz w:val="18"/>
          <w:szCs w:val="18"/>
          <w:rtl/>
        </w:rPr>
        <w:t>:</w:t>
      </w:r>
      <w:r>
        <w:rPr>
          <w:rFonts w:cs="Arial" w:hint="cs"/>
          <w:sz w:val="18"/>
          <w:szCs w:val="18"/>
          <w:rtl/>
        </w:rPr>
        <w:t xml:space="preserve"> </w:t>
      </w:r>
      <w:r w:rsidR="00B506A5" w:rsidRPr="00947BFD">
        <w:rPr>
          <w:rFonts w:cs="Arial"/>
          <w:sz w:val="18"/>
          <w:szCs w:val="18"/>
          <w:rtl/>
        </w:rPr>
        <w:t>הופכת את השטח ו</w:t>
      </w:r>
      <w:r w:rsidR="00173BF0" w:rsidRPr="00947BFD">
        <w:rPr>
          <w:rFonts w:cs="Arial" w:hint="cs"/>
          <w:sz w:val="18"/>
          <w:szCs w:val="18"/>
          <w:rtl/>
        </w:rPr>
        <w:t xml:space="preserve">בכך </w:t>
      </w:r>
      <w:r w:rsidR="00B506A5" w:rsidRPr="00947BFD">
        <w:rPr>
          <w:rFonts w:cs="Arial"/>
          <w:sz w:val="18"/>
          <w:szCs w:val="18"/>
          <w:rtl/>
        </w:rPr>
        <w:t>מדבירה את העשבים וזרעי העשבים הקיימם לפני הגידול</w:t>
      </w:r>
      <w:r w:rsidR="00B506A5" w:rsidRPr="00947BFD">
        <w:rPr>
          <w:noProof/>
          <w:sz w:val="18"/>
          <w:szCs w:val="18"/>
        </w:rPr>
        <w:t xml:space="preserve"> </w:t>
      </w:r>
      <w:r w:rsidR="009214F1" w:rsidRPr="00947BFD">
        <w:rPr>
          <w:rFonts w:cs="Arial" w:hint="cs"/>
          <w:b/>
          <w:bCs/>
          <w:sz w:val="18"/>
          <w:szCs w:val="18"/>
          <w:rtl/>
        </w:rPr>
        <w:t xml:space="preserve">              </w:t>
      </w:r>
    </w:p>
    <w:p w14:paraId="5DC802F4" w14:textId="5667ABB5" w:rsidR="00173BF0" w:rsidRDefault="00173BF0" w:rsidP="00173BF0">
      <w:pPr>
        <w:rPr>
          <w:rFonts w:cs="Arial"/>
          <w:b/>
          <w:bCs/>
          <w:rtl/>
        </w:rPr>
      </w:pPr>
    </w:p>
    <w:p w14:paraId="1ADC79A9" w14:textId="0CC6195A" w:rsidR="00173BF0" w:rsidRDefault="00DB41C1" w:rsidP="00173BF0">
      <w:pPr>
        <w:rPr>
          <w:rFonts w:cs="Arial"/>
          <w:b/>
          <w:bCs/>
          <w:rtl/>
        </w:rPr>
      </w:pPr>
      <w:r w:rsidRPr="006449D3">
        <w:rPr>
          <w:noProof/>
        </w:rPr>
        <w:drawing>
          <wp:anchor distT="0" distB="0" distL="114300" distR="114300" simplePos="0" relativeHeight="251669504" behindDoc="1" locked="0" layoutInCell="1" allowOverlap="1" wp14:anchorId="6C96C5A6" wp14:editId="695B8169">
            <wp:simplePos x="0" y="0"/>
            <wp:positionH relativeFrom="column">
              <wp:posOffset>-1104900</wp:posOffset>
            </wp:positionH>
            <wp:positionV relativeFrom="paragraph">
              <wp:posOffset>296545</wp:posOffset>
            </wp:positionV>
            <wp:extent cx="1844813" cy="2344331"/>
            <wp:effectExtent l="0" t="0" r="3175" b="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44813" cy="2344331"/>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429431B0" w14:textId="002F6269" w:rsidR="00173BF0" w:rsidRDefault="00173BF0" w:rsidP="00173BF0">
      <w:pPr>
        <w:rPr>
          <w:rFonts w:cs="Arial"/>
          <w:b/>
          <w:bCs/>
          <w:rtl/>
        </w:rPr>
      </w:pPr>
    </w:p>
    <w:p w14:paraId="2ADB85FB" w14:textId="482724DA" w:rsidR="00173BF0" w:rsidRPr="00173BF0" w:rsidRDefault="00947BFD" w:rsidP="00173BF0">
      <w:pPr>
        <w:rPr>
          <w:noProof/>
          <w:sz w:val="18"/>
          <w:szCs w:val="18"/>
          <w:rtl/>
        </w:rPr>
      </w:pPr>
      <w:r w:rsidRPr="00173BF0">
        <w:rPr>
          <w:noProof/>
          <w:sz w:val="16"/>
          <w:szCs w:val="16"/>
        </w:rPr>
        <w:drawing>
          <wp:anchor distT="0" distB="0" distL="114300" distR="114300" simplePos="0" relativeHeight="251664384" behindDoc="1" locked="0" layoutInCell="1" allowOverlap="1" wp14:anchorId="5265EA31" wp14:editId="665B3ECC">
            <wp:simplePos x="0" y="0"/>
            <wp:positionH relativeFrom="margin">
              <wp:align>right</wp:align>
            </wp:positionH>
            <wp:positionV relativeFrom="paragraph">
              <wp:posOffset>197231</wp:posOffset>
            </wp:positionV>
            <wp:extent cx="1457325" cy="996315"/>
            <wp:effectExtent l="0" t="0" r="9525"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457325" cy="99631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BC4952" w:rsidRPr="00173BF0">
        <w:rPr>
          <w:rFonts w:cs="Arial"/>
          <w:b/>
          <w:bCs/>
          <w:sz w:val="18"/>
          <w:szCs w:val="18"/>
          <w:rtl/>
        </w:rPr>
        <w:t>חיטוי סולארי:</w:t>
      </w:r>
      <w:r w:rsidR="00BC4952" w:rsidRPr="00173BF0">
        <w:rPr>
          <w:rFonts w:cs="Arial"/>
          <w:sz w:val="18"/>
          <w:szCs w:val="18"/>
          <w:rtl/>
        </w:rPr>
        <w:t xml:space="preserve"> העשבים וזרעיהם מודברים מהחום ה</w:t>
      </w:r>
      <w:r w:rsidR="00173BF0" w:rsidRPr="00173BF0">
        <w:rPr>
          <w:rFonts w:cs="Arial" w:hint="cs"/>
          <w:sz w:val="18"/>
          <w:szCs w:val="18"/>
          <w:rtl/>
        </w:rPr>
        <w:t>נ</w:t>
      </w:r>
      <w:r w:rsidR="00BC4952" w:rsidRPr="00173BF0">
        <w:rPr>
          <w:rFonts w:cs="Arial"/>
          <w:sz w:val="18"/>
          <w:szCs w:val="18"/>
          <w:rtl/>
        </w:rPr>
        <w:t>צבר תחת הניילון בחודשי הקי</w:t>
      </w:r>
      <w:r w:rsidR="006449D3" w:rsidRPr="00173BF0">
        <w:rPr>
          <w:rFonts w:hint="cs"/>
          <w:noProof/>
          <w:sz w:val="18"/>
          <w:szCs w:val="18"/>
          <w:rtl/>
        </w:rPr>
        <w:t>ץ</w:t>
      </w:r>
    </w:p>
    <w:p w14:paraId="7861D507" w14:textId="3ABDF2B7" w:rsidR="00947BFD" w:rsidRDefault="00947BFD" w:rsidP="00173BF0">
      <w:pPr>
        <w:rPr>
          <w:rFonts w:cs="Arial"/>
          <w:b/>
          <w:bCs/>
          <w:noProof/>
          <w:rtl/>
        </w:rPr>
      </w:pPr>
    </w:p>
    <w:p w14:paraId="2C48AABA" w14:textId="20BE61C1" w:rsidR="00947BFD" w:rsidRDefault="00947BFD" w:rsidP="00173BF0">
      <w:pPr>
        <w:rPr>
          <w:rFonts w:cs="Arial"/>
          <w:b/>
          <w:bCs/>
          <w:noProof/>
          <w:rtl/>
        </w:rPr>
      </w:pPr>
    </w:p>
    <w:p w14:paraId="408F0F20" w14:textId="7BF20864" w:rsidR="00947BFD" w:rsidRDefault="00947BFD" w:rsidP="00173BF0">
      <w:pPr>
        <w:rPr>
          <w:rFonts w:cs="Arial"/>
          <w:b/>
          <w:bCs/>
          <w:noProof/>
          <w:rtl/>
        </w:rPr>
      </w:pPr>
    </w:p>
    <w:p w14:paraId="057A47A6" w14:textId="3F964144" w:rsidR="00BC4952" w:rsidRPr="00760D05" w:rsidRDefault="006449D3" w:rsidP="00760D05">
      <w:pPr>
        <w:rPr>
          <w:noProof/>
          <w:sz w:val="20"/>
          <w:szCs w:val="20"/>
        </w:rPr>
      </w:pPr>
      <w:r w:rsidRPr="00947BFD">
        <w:rPr>
          <w:rFonts w:cs="Arial"/>
          <w:b/>
          <w:bCs/>
          <w:noProof/>
          <w:sz w:val="20"/>
          <w:szCs w:val="20"/>
          <w:rtl/>
        </w:rPr>
        <w:t>קלטרת שורה</w:t>
      </w:r>
      <w:r w:rsidRPr="00947BFD">
        <w:rPr>
          <w:rFonts w:cs="Arial" w:hint="cs"/>
          <w:b/>
          <w:bCs/>
          <w:noProof/>
          <w:sz w:val="20"/>
          <w:szCs w:val="20"/>
          <w:rtl/>
        </w:rPr>
        <w:t>:</w:t>
      </w:r>
      <w:r w:rsidR="00947BFD">
        <w:rPr>
          <w:rFonts w:cs="Arial" w:hint="cs"/>
          <w:noProof/>
          <w:sz w:val="20"/>
          <w:szCs w:val="20"/>
          <w:rtl/>
        </w:rPr>
        <w:t xml:space="preserve"> </w:t>
      </w:r>
      <w:r w:rsidRPr="00947BFD">
        <w:rPr>
          <w:rFonts w:cs="Arial"/>
          <w:noProof/>
          <w:sz w:val="20"/>
          <w:szCs w:val="20"/>
          <w:rtl/>
        </w:rPr>
        <w:t>עוקרת מהשטח את העשבים במהלך הגידול</w:t>
      </w:r>
    </w:p>
    <w:p w14:paraId="1EFE50E6" w14:textId="16339D53" w:rsidR="00026211" w:rsidRDefault="00CC718E" w:rsidP="00026211">
      <w:pPr>
        <w:jc w:val="center"/>
        <w:rPr>
          <w:rFonts w:cs="Arial"/>
          <w:sz w:val="24"/>
          <w:szCs w:val="24"/>
          <w:rtl/>
        </w:rPr>
      </w:pPr>
      <w:r w:rsidRPr="00026211">
        <w:rPr>
          <w:rFonts w:cs="Arial"/>
          <w:b/>
          <w:bCs/>
          <w:sz w:val="24"/>
          <w:szCs w:val="24"/>
          <w:rtl/>
        </w:rPr>
        <w:t>הדברה ביולוגית</w:t>
      </w:r>
    </w:p>
    <w:p w14:paraId="55272E33" w14:textId="520D49D7" w:rsidR="005B2F75" w:rsidRDefault="005B2F75" w:rsidP="005B2F75">
      <w:pPr>
        <w:rPr>
          <w:rFonts w:cs="Arial"/>
          <w:sz w:val="24"/>
          <w:szCs w:val="24"/>
          <w:rtl/>
        </w:rPr>
      </w:pPr>
      <w:r w:rsidRPr="005B2F75">
        <w:rPr>
          <w:rFonts w:cs="Arial"/>
          <w:sz w:val="24"/>
          <w:szCs w:val="24"/>
          <w:rtl/>
        </w:rPr>
        <w:t>•</w:t>
      </w:r>
      <w:r w:rsidRPr="005B2F75">
        <w:rPr>
          <w:rFonts w:cs="Arial"/>
          <w:sz w:val="24"/>
          <w:szCs w:val="24"/>
          <w:rtl/>
        </w:rPr>
        <w:tab/>
        <w:t>בעשבים אין היום הדברה ביולוגית באופן יעל ומסחרי .</w:t>
      </w:r>
    </w:p>
    <w:p w14:paraId="57620EDC" w14:textId="77777777" w:rsidR="00530E30" w:rsidRDefault="00911EB3" w:rsidP="00530E30">
      <w:pPr>
        <w:rPr>
          <w:rFonts w:cs="Arial"/>
          <w:rtl/>
        </w:rPr>
      </w:pPr>
      <w:r>
        <w:rPr>
          <w:b/>
          <w:bCs/>
          <w:noProof/>
        </w:rPr>
        <w:drawing>
          <wp:anchor distT="0" distB="0" distL="114300" distR="114300" simplePos="0" relativeHeight="251670528" behindDoc="1" locked="0" layoutInCell="1" allowOverlap="1" wp14:anchorId="4930AB47" wp14:editId="1D3132DB">
            <wp:simplePos x="0" y="0"/>
            <wp:positionH relativeFrom="page">
              <wp:posOffset>323850</wp:posOffset>
            </wp:positionH>
            <wp:positionV relativeFrom="paragraph">
              <wp:posOffset>1187450</wp:posOffset>
            </wp:positionV>
            <wp:extent cx="1835150" cy="1420495"/>
            <wp:effectExtent l="0" t="0" r="0" b="8255"/>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35150" cy="1420495"/>
                    </a:xfrm>
                    <a:prstGeom prst="ellipse">
                      <a:avLst/>
                    </a:prstGeom>
                    <a:ln>
                      <a:noFill/>
                    </a:ln>
                    <a:effectLst>
                      <a:softEdge rad="112500"/>
                    </a:effectLst>
                  </pic:spPr>
                </pic:pic>
              </a:graphicData>
            </a:graphic>
          </wp:anchor>
        </w:drawing>
      </w:r>
      <w:r w:rsidR="00E034DA" w:rsidRPr="00E034DA">
        <w:rPr>
          <w:rFonts w:cs="Arial"/>
          <w:b/>
          <w:bCs/>
          <w:sz w:val="24"/>
          <w:szCs w:val="24"/>
          <w:rtl/>
        </w:rPr>
        <w:t>הדברה ביולוגית</w:t>
      </w:r>
      <w:r w:rsidR="00E034DA" w:rsidRPr="00E034DA">
        <w:rPr>
          <w:rFonts w:cs="Arial"/>
          <w:rtl/>
        </w:rPr>
        <w:t>:- הדברה ביולוגית היא שימוש באורגניזמים מועילים על מנת להפחית את הפגיעה שנגרמת מאורגניזמים מחוללי פגעים. הפחתת הנזק נגרמת כתוצאה מיחסי הגומלין בין האוכלוסיות של האויבים הטבעיים, שהם האורגניזמים המועילים, לבין האוכלוסיות של המזיקים. פעולות כגון טריפה או טפילות מצד האוכלוסיות של האויבים הטבעיים גורמות להקטנת האוכלוסיות של המזיקים, ובכך מצמצמות או מונעות נזק כלכלי שגורמים המזיקים. השימוש בשיטות של הדברה ביולוגית נחשב כבטוח ביותר מבחינה סביבתית והוא מהווה תחליף רצוי ומועדף לשימוש בחומרי הדברה כימיים</w:t>
      </w:r>
    </w:p>
    <w:p w14:paraId="6F667627" w14:textId="076C0E02" w:rsidR="00530E30" w:rsidRPr="00530E30" w:rsidRDefault="00DB0526" w:rsidP="00530E30">
      <w:pPr>
        <w:rPr>
          <w:rFonts w:cs="Arial"/>
          <w:rtl/>
        </w:rPr>
      </w:pPr>
      <w:r w:rsidRPr="00DB0526">
        <w:rPr>
          <w:rFonts w:hint="cs"/>
          <w:b/>
          <w:bCs/>
          <w:highlight w:val="yellow"/>
          <w:rtl/>
        </w:rPr>
        <w:lastRenderedPageBreak/>
        <w:t xml:space="preserve">שאלה לכיתה: איזה חיות אתם מכירים שמשתמשים בהם להדברה ביולוגית </w:t>
      </w:r>
      <w:r w:rsidR="00530E30">
        <w:rPr>
          <w:rFonts w:hint="cs"/>
          <w:b/>
          <w:bCs/>
          <w:rtl/>
        </w:rPr>
        <w:t>?</w:t>
      </w:r>
    </w:p>
    <w:p w14:paraId="014C885E" w14:textId="7C3D815A" w:rsidR="000E515D" w:rsidRDefault="00530E30" w:rsidP="00076425">
      <w:pPr>
        <w:rPr>
          <w:b/>
          <w:bCs/>
          <w:rtl/>
        </w:rPr>
      </w:pPr>
      <w:r w:rsidRPr="00530E30">
        <w:rPr>
          <w:rFonts w:hint="cs"/>
          <w:b/>
          <w:bCs/>
          <w:highlight w:val="yellow"/>
          <w:rtl/>
        </w:rPr>
        <w:t>התלמידים יגידו יתרונות וחסרונות שהם חושבים שיש בהנדסת ביולוגית?</w:t>
      </w:r>
    </w:p>
    <w:p w14:paraId="515E51C4" w14:textId="77777777" w:rsidR="006B10A7" w:rsidRDefault="006B10A7" w:rsidP="00076425">
      <w:pPr>
        <w:rPr>
          <w:b/>
          <w:bCs/>
        </w:rPr>
      </w:pPr>
    </w:p>
    <w:tbl>
      <w:tblPr>
        <w:tblStyle w:val="a3"/>
        <w:bidiVisual/>
        <w:tblW w:w="8296" w:type="dxa"/>
        <w:tblInd w:w="425" w:type="dxa"/>
        <w:tblLook w:val="04A0" w:firstRow="1" w:lastRow="0" w:firstColumn="1" w:lastColumn="0" w:noHBand="0" w:noVBand="1"/>
      </w:tblPr>
      <w:tblGrid>
        <w:gridCol w:w="4148"/>
        <w:gridCol w:w="4148"/>
      </w:tblGrid>
      <w:tr w:rsidR="000E515D" w14:paraId="13BF7C72" w14:textId="77777777" w:rsidTr="00760D05">
        <w:tc>
          <w:tcPr>
            <w:tcW w:w="4148" w:type="dxa"/>
          </w:tcPr>
          <w:p w14:paraId="0211117F" w14:textId="386E664C" w:rsidR="000E515D" w:rsidRPr="00760D05" w:rsidRDefault="000E515D" w:rsidP="00076425">
            <w:pPr>
              <w:rPr>
                <w:b/>
                <w:bCs/>
                <w:highlight w:val="yellow"/>
                <w:rtl/>
              </w:rPr>
            </w:pPr>
            <w:r w:rsidRPr="00760D05">
              <w:rPr>
                <w:rFonts w:hint="cs"/>
                <w:b/>
                <w:bCs/>
                <w:highlight w:val="yellow"/>
                <w:rtl/>
              </w:rPr>
              <w:t xml:space="preserve">יתרון </w:t>
            </w:r>
          </w:p>
        </w:tc>
        <w:tc>
          <w:tcPr>
            <w:tcW w:w="4148" w:type="dxa"/>
          </w:tcPr>
          <w:p w14:paraId="63D8EB15" w14:textId="0702D1F6" w:rsidR="000E515D" w:rsidRDefault="000E515D" w:rsidP="00076425">
            <w:pPr>
              <w:rPr>
                <w:b/>
                <w:bCs/>
                <w:rtl/>
              </w:rPr>
            </w:pPr>
            <w:r w:rsidRPr="00760D05">
              <w:rPr>
                <w:rFonts w:hint="cs"/>
                <w:b/>
                <w:bCs/>
                <w:highlight w:val="yellow"/>
                <w:rtl/>
              </w:rPr>
              <w:t>חיסרון</w:t>
            </w:r>
            <w:r>
              <w:rPr>
                <w:rFonts w:hint="cs"/>
                <w:b/>
                <w:bCs/>
                <w:rtl/>
              </w:rPr>
              <w:t xml:space="preserve"> </w:t>
            </w:r>
          </w:p>
        </w:tc>
      </w:tr>
      <w:tr w:rsidR="000E515D" w14:paraId="1D4E217D" w14:textId="77777777" w:rsidTr="00760D05">
        <w:tc>
          <w:tcPr>
            <w:tcW w:w="4148" w:type="dxa"/>
          </w:tcPr>
          <w:p w14:paraId="3415D68A" w14:textId="44A50DC4" w:rsidR="000E515D" w:rsidRPr="00D72A8B" w:rsidRDefault="00D72A8B" w:rsidP="00076425">
            <w:pPr>
              <w:rPr>
                <w:rtl/>
              </w:rPr>
            </w:pPr>
            <w:r w:rsidRPr="00D72A8B">
              <w:rPr>
                <w:rFonts w:hint="cs"/>
                <w:rtl/>
              </w:rPr>
              <w:t xml:space="preserve">שמירה על </w:t>
            </w:r>
            <w:r>
              <w:rPr>
                <w:rFonts w:hint="cs"/>
                <w:rtl/>
              </w:rPr>
              <w:t xml:space="preserve">מערכת אקולוגית </w:t>
            </w:r>
          </w:p>
        </w:tc>
        <w:tc>
          <w:tcPr>
            <w:tcW w:w="4148" w:type="dxa"/>
          </w:tcPr>
          <w:p w14:paraId="44D43DA8" w14:textId="022F05ED" w:rsidR="000E515D" w:rsidRPr="00D72A8B" w:rsidRDefault="00D72A8B" w:rsidP="00076425">
            <w:pPr>
              <w:rPr>
                <w:rtl/>
              </w:rPr>
            </w:pPr>
            <w:r w:rsidRPr="00D72A8B">
              <w:rPr>
                <w:rFonts w:hint="cs"/>
                <w:rtl/>
              </w:rPr>
              <w:t xml:space="preserve">פחות יעילה מהדברה כימית </w:t>
            </w:r>
          </w:p>
        </w:tc>
      </w:tr>
      <w:tr w:rsidR="000E515D" w14:paraId="6DAB3C06" w14:textId="77777777" w:rsidTr="00760D05">
        <w:tc>
          <w:tcPr>
            <w:tcW w:w="4148" w:type="dxa"/>
          </w:tcPr>
          <w:p w14:paraId="59676883" w14:textId="561FE0CD" w:rsidR="000E515D" w:rsidRPr="00D72A8B" w:rsidRDefault="00D72A8B" w:rsidP="00076425">
            <w:pPr>
              <w:rPr>
                <w:rtl/>
              </w:rPr>
            </w:pPr>
            <w:r w:rsidRPr="00D72A8B">
              <w:rPr>
                <w:rFonts w:hint="cs"/>
                <w:rtl/>
              </w:rPr>
              <w:t xml:space="preserve">צמצום הפגיעה בקרקע ובמקורות מים </w:t>
            </w:r>
            <w:r>
              <w:rPr>
                <w:rFonts w:hint="cs"/>
                <w:rtl/>
              </w:rPr>
              <w:t>משימוש בחומרי הדברה כימיים</w:t>
            </w:r>
          </w:p>
        </w:tc>
        <w:tc>
          <w:tcPr>
            <w:tcW w:w="4148" w:type="dxa"/>
          </w:tcPr>
          <w:p w14:paraId="6F215AF4" w14:textId="4225EC1F" w:rsidR="000E515D" w:rsidRPr="00D72A8B" w:rsidRDefault="00D72A8B" w:rsidP="00076425">
            <w:pPr>
              <w:rPr>
                <w:rtl/>
              </w:rPr>
            </w:pPr>
            <w:r w:rsidRPr="00D72A8B">
              <w:rPr>
                <w:rFonts w:hint="cs"/>
                <w:rtl/>
              </w:rPr>
              <w:t>עלות גבוה לחקלאי (טיפול באויבים הטבעים)</w:t>
            </w:r>
          </w:p>
        </w:tc>
      </w:tr>
      <w:tr w:rsidR="000E515D" w14:paraId="52A8A73D" w14:textId="77777777" w:rsidTr="00760D05">
        <w:tc>
          <w:tcPr>
            <w:tcW w:w="4148" w:type="dxa"/>
          </w:tcPr>
          <w:p w14:paraId="5D2A95E8" w14:textId="4684222D" w:rsidR="000E515D" w:rsidRPr="00867808" w:rsidRDefault="00867808" w:rsidP="00076425">
            <w:pPr>
              <w:rPr>
                <w:rtl/>
              </w:rPr>
            </w:pPr>
            <w:r w:rsidRPr="00867808">
              <w:rPr>
                <w:rFonts w:hint="cs"/>
                <w:rtl/>
              </w:rPr>
              <w:t xml:space="preserve">צמצום הפגיעה בבני אדם הצורכים תוצרת חקלאית שנעשה בה שימוש בחומרי הדברה כימים </w:t>
            </w:r>
          </w:p>
        </w:tc>
        <w:tc>
          <w:tcPr>
            <w:tcW w:w="4148" w:type="dxa"/>
          </w:tcPr>
          <w:p w14:paraId="45C5DC7E" w14:textId="4959EFF1" w:rsidR="000E515D" w:rsidRPr="00867808" w:rsidRDefault="00867808" w:rsidP="00076425">
            <w:pPr>
              <w:rPr>
                <w:rtl/>
              </w:rPr>
            </w:pPr>
            <w:r w:rsidRPr="00867808">
              <w:rPr>
                <w:rFonts w:hint="cs"/>
                <w:rtl/>
              </w:rPr>
              <w:t>הקצאת משאבים גדולה לתכנון ההדברה במשק החקלאי</w:t>
            </w:r>
          </w:p>
        </w:tc>
      </w:tr>
    </w:tbl>
    <w:p w14:paraId="09F9C410" w14:textId="7475E757" w:rsidR="005B2F75" w:rsidRDefault="005B2F75" w:rsidP="006B10A7">
      <w:pPr>
        <w:rPr>
          <w:noProof/>
        </w:rPr>
      </w:pPr>
    </w:p>
    <w:p w14:paraId="6B33D345" w14:textId="12565A57" w:rsidR="0023748D" w:rsidRDefault="0023748D" w:rsidP="0023748D">
      <w:pPr>
        <w:rPr>
          <w:rFonts w:cs="Arial"/>
          <w:b/>
          <w:bCs/>
          <w:rtl/>
        </w:rPr>
      </w:pPr>
      <w:r>
        <w:rPr>
          <w:b/>
          <w:bCs/>
          <w:noProof/>
        </w:rPr>
        <w:drawing>
          <wp:anchor distT="0" distB="0" distL="114300" distR="114300" simplePos="0" relativeHeight="251678720" behindDoc="1" locked="0" layoutInCell="1" allowOverlap="1" wp14:anchorId="354EE856" wp14:editId="2276E497">
            <wp:simplePos x="0" y="0"/>
            <wp:positionH relativeFrom="margin">
              <wp:align>center</wp:align>
            </wp:positionH>
            <wp:positionV relativeFrom="paragraph">
              <wp:posOffset>322580</wp:posOffset>
            </wp:positionV>
            <wp:extent cx="6400800" cy="2225040"/>
            <wp:effectExtent l="0" t="0" r="0" b="381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00800" cy="2225040"/>
                    </a:xfrm>
                    <a:prstGeom prst="rect">
                      <a:avLst/>
                    </a:prstGeom>
                    <a:noFill/>
                  </pic:spPr>
                </pic:pic>
              </a:graphicData>
            </a:graphic>
            <wp14:sizeRelH relativeFrom="page">
              <wp14:pctWidth>0</wp14:pctWidth>
            </wp14:sizeRelH>
            <wp14:sizeRelV relativeFrom="page">
              <wp14:pctHeight>0</wp14:pctHeight>
            </wp14:sizeRelV>
          </wp:anchor>
        </w:drawing>
      </w:r>
      <w:r w:rsidR="006B10A7">
        <w:rPr>
          <w:noProof/>
        </w:rPr>
        <w:drawing>
          <wp:anchor distT="0" distB="0" distL="114300" distR="114300" simplePos="0" relativeHeight="251677696" behindDoc="1" locked="0" layoutInCell="1" allowOverlap="1" wp14:anchorId="4C9472C8" wp14:editId="472D3E9C">
            <wp:simplePos x="0" y="0"/>
            <wp:positionH relativeFrom="column">
              <wp:posOffset>-295275</wp:posOffset>
            </wp:positionH>
            <wp:positionV relativeFrom="paragraph">
              <wp:posOffset>1795145</wp:posOffset>
            </wp:positionV>
            <wp:extent cx="6122670" cy="2680335"/>
            <wp:effectExtent l="0" t="0" r="0" b="5715"/>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2670" cy="2680335"/>
                    </a:xfrm>
                    <a:prstGeom prst="rect">
                      <a:avLst/>
                    </a:prstGeom>
                    <a:noFill/>
                    <a:ln>
                      <a:noFill/>
                    </a:ln>
                  </pic:spPr>
                </pic:pic>
              </a:graphicData>
            </a:graphic>
            <wp14:sizeRelH relativeFrom="page">
              <wp14:pctWidth>0</wp14:pctWidth>
            </wp14:sizeRelH>
            <wp14:sizeRelV relativeFrom="page">
              <wp14:pctHeight>0</wp14:pctHeight>
            </wp14:sizeRelV>
          </wp:anchor>
        </w:drawing>
      </w:r>
      <w:r w:rsidR="006B10A7" w:rsidRPr="006B10A7">
        <w:rPr>
          <w:rFonts w:cs="Arial"/>
          <w:b/>
          <w:bCs/>
          <w:rtl/>
        </w:rPr>
        <w:t>קורגן הוא חומר הדברה</w:t>
      </w:r>
      <w:r w:rsidR="006B10A7">
        <w:rPr>
          <w:rFonts w:cs="Arial" w:hint="cs"/>
          <w:b/>
          <w:bCs/>
          <w:rtl/>
        </w:rPr>
        <w:t xml:space="preserve"> כימי </w:t>
      </w:r>
      <w:r w:rsidR="006B10A7" w:rsidRPr="006B10A7">
        <w:rPr>
          <w:rFonts w:cs="Arial"/>
          <w:b/>
          <w:bCs/>
          <w:rtl/>
        </w:rPr>
        <w:t xml:space="preserve">שמשמש להדברת מזיקים  </w:t>
      </w:r>
      <w:r>
        <w:rPr>
          <w:rFonts w:cs="Arial" w:hint="cs"/>
          <w:b/>
          <w:bCs/>
          <w:rtl/>
        </w:rPr>
        <w:t>ב</w:t>
      </w:r>
      <w:r w:rsidR="006B10A7" w:rsidRPr="006B10A7">
        <w:rPr>
          <w:rFonts w:cs="Arial"/>
          <w:b/>
          <w:bCs/>
          <w:rtl/>
        </w:rPr>
        <w:t xml:space="preserve">חקלאות </w:t>
      </w:r>
      <w:r>
        <w:rPr>
          <w:rFonts w:cs="Arial" w:hint="cs"/>
          <w:b/>
          <w:bCs/>
          <w:rtl/>
        </w:rPr>
        <w:t>, איזה חרקים קוטל קורגן ואיזה חרקים לא?</w:t>
      </w:r>
    </w:p>
    <w:p w14:paraId="43B18374" w14:textId="00135F18" w:rsidR="006B10A7" w:rsidRDefault="006B10A7" w:rsidP="00076425">
      <w:pPr>
        <w:rPr>
          <w:b/>
          <w:bCs/>
        </w:rPr>
      </w:pPr>
    </w:p>
    <w:p w14:paraId="6290DE28" w14:textId="588D752D" w:rsidR="006B10A7" w:rsidRPr="0023748D" w:rsidRDefault="006B10A7" w:rsidP="00076425">
      <w:pPr>
        <w:rPr>
          <w:b/>
          <w:bCs/>
        </w:rPr>
      </w:pPr>
    </w:p>
    <w:p w14:paraId="38E99A31" w14:textId="73DFD99F" w:rsidR="006B10A7" w:rsidRDefault="006B10A7" w:rsidP="00076425">
      <w:pPr>
        <w:rPr>
          <w:b/>
          <w:bCs/>
        </w:rPr>
      </w:pPr>
    </w:p>
    <w:p w14:paraId="7964E435" w14:textId="2073A572" w:rsidR="006B10A7" w:rsidRDefault="006B10A7" w:rsidP="00076425">
      <w:pPr>
        <w:rPr>
          <w:b/>
          <w:bCs/>
        </w:rPr>
      </w:pPr>
    </w:p>
    <w:p w14:paraId="0F66FE57" w14:textId="77777777" w:rsidR="0023748D" w:rsidRDefault="0023748D" w:rsidP="00076425">
      <w:pPr>
        <w:rPr>
          <w:b/>
          <w:bCs/>
          <w:u w:val="single"/>
          <w:rtl/>
        </w:rPr>
      </w:pPr>
    </w:p>
    <w:p w14:paraId="6D998CAA" w14:textId="1A7ED967" w:rsidR="005B2F75" w:rsidRPr="005B2F75" w:rsidRDefault="005B2F75" w:rsidP="00076425">
      <w:pPr>
        <w:rPr>
          <w:b/>
          <w:bCs/>
          <w:u w:val="single"/>
        </w:rPr>
      </w:pPr>
      <w:r w:rsidRPr="005B2F75">
        <w:rPr>
          <w:rFonts w:hint="cs"/>
          <w:b/>
          <w:bCs/>
          <w:u w:val="single"/>
          <w:rtl/>
        </w:rPr>
        <w:t xml:space="preserve">שאלת בגרות </w:t>
      </w:r>
    </w:p>
    <w:p w14:paraId="08523B0E" w14:textId="77777777" w:rsidR="005B2F75" w:rsidRDefault="005B2F75" w:rsidP="00076425">
      <w:pPr>
        <w:rPr>
          <w:b/>
          <w:bCs/>
        </w:rPr>
      </w:pPr>
    </w:p>
    <w:p w14:paraId="63F57FFA" w14:textId="77777777" w:rsidR="005B2F75" w:rsidRDefault="005B2F75" w:rsidP="00076425">
      <w:pPr>
        <w:rPr>
          <w:b/>
          <w:bCs/>
        </w:rPr>
      </w:pPr>
    </w:p>
    <w:p w14:paraId="7080442D" w14:textId="77777777" w:rsidR="005B2F75" w:rsidRDefault="005B2F75" w:rsidP="00076425">
      <w:pPr>
        <w:rPr>
          <w:b/>
          <w:bCs/>
        </w:rPr>
      </w:pPr>
    </w:p>
    <w:p w14:paraId="1F2CA26C" w14:textId="77777777" w:rsidR="005B2F75" w:rsidRDefault="005B2F75" w:rsidP="00076425">
      <w:pPr>
        <w:rPr>
          <w:b/>
          <w:bCs/>
        </w:rPr>
      </w:pPr>
    </w:p>
    <w:p w14:paraId="0C1EE98A" w14:textId="77777777" w:rsidR="005B2F75" w:rsidRDefault="005B2F75" w:rsidP="00076425">
      <w:pPr>
        <w:rPr>
          <w:b/>
          <w:bCs/>
        </w:rPr>
      </w:pPr>
    </w:p>
    <w:p w14:paraId="18FFB452" w14:textId="77777777" w:rsidR="005B2F75" w:rsidRDefault="005B2F75" w:rsidP="00076425">
      <w:pPr>
        <w:rPr>
          <w:b/>
          <w:bCs/>
        </w:rPr>
      </w:pPr>
    </w:p>
    <w:p w14:paraId="0BB0A50D" w14:textId="77777777" w:rsidR="00635392" w:rsidRDefault="00635392" w:rsidP="00076425">
      <w:pPr>
        <w:rPr>
          <w:b/>
          <w:bCs/>
        </w:rPr>
      </w:pPr>
    </w:p>
    <w:p w14:paraId="01EB56DD" w14:textId="27553A77" w:rsidR="0089486F" w:rsidRDefault="00CF6031" w:rsidP="00076425">
      <w:pPr>
        <w:rPr>
          <w:b/>
          <w:bCs/>
          <w:rtl/>
        </w:rPr>
      </w:pPr>
      <w:r w:rsidRPr="0089486F">
        <w:rPr>
          <w:noProof/>
        </w:rPr>
        <w:drawing>
          <wp:anchor distT="0" distB="0" distL="114300" distR="114300" simplePos="0" relativeHeight="251661312" behindDoc="0" locked="0" layoutInCell="1" allowOverlap="1" wp14:anchorId="2009EDDD" wp14:editId="59770289">
            <wp:simplePos x="0" y="0"/>
            <wp:positionH relativeFrom="page">
              <wp:posOffset>133350</wp:posOffset>
            </wp:positionH>
            <wp:positionV relativeFrom="paragraph">
              <wp:posOffset>427990</wp:posOffset>
            </wp:positionV>
            <wp:extent cx="2436495" cy="1295400"/>
            <wp:effectExtent l="0" t="0" r="1905" b="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36495" cy="1295400"/>
                    </a:xfrm>
                    <a:prstGeom prst="rect">
                      <a:avLst/>
                    </a:prstGeom>
                  </pic:spPr>
                </pic:pic>
              </a:graphicData>
            </a:graphic>
            <wp14:sizeRelH relativeFrom="margin">
              <wp14:pctWidth>0</wp14:pctWidth>
            </wp14:sizeRelH>
            <wp14:sizeRelV relativeFrom="margin">
              <wp14:pctHeight>0</wp14:pctHeight>
            </wp14:sizeRelV>
          </wp:anchor>
        </w:drawing>
      </w:r>
    </w:p>
    <w:p w14:paraId="7B24C35D" w14:textId="6316BCD3" w:rsidR="0089486F" w:rsidRDefault="0086328C" w:rsidP="0089486F">
      <w:pPr>
        <w:rPr>
          <w:rFonts w:cs="Arial"/>
          <w:rtl/>
        </w:rPr>
      </w:pPr>
      <w:r w:rsidRPr="0086328C">
        <w:rPr>
          <w:rFonts w:cs="Arial"/>
          <w:b/>
          <w:bCs/>
          <w:rtl/>
        </w:rPr>
        <w:t xml:space="preserve">הדברה באמצעות שימוש במחזור </w:t>
      </w:r>
      <w:r w:rsidR="00185CCA">
        <w:rPr>
          <w:rFonts w:cs="Arial" w:hint="cs"/>
          <w:b/>
          <w:bCs/>
          <w:rtl/>
        </w:rPr>
        <w:t xml:space="preserve">גידולים </w:t>
      </w:r>
      <w:r w:rsidR="0089486F">
        <w:rPr>
          <w:rFonts w:cs="Arial"/>
          <w:rtl/>
        </w:rPr>
        <w:tab/>
      </w:r>
      <w:r w:rsidR="0089486F">
        <w:rPr>
          <w:rFonts w:cs="Arial"/>
          <w:rtl/>
        </w:rPr>
        <w:tab/>
      </w:r>
      <w:r w:rsidR="0089486F">
        <w:rPr>
          <w:rFonts w:cs="Arial"/>
          <w:rtl/>
        </w:rPr>
        <w:tab/>
      </w:r>
    </w:p>
    <w:p w14:paraId="1E1EEBF9" w14:textId="2FE26C6E" w:rsidR="0089486F" w:rsidRDefault="00185CCA" w:rsidP="0089486F">
      <w:pPr>
        <w:rPr>
          <w:rFonts w:cs="Arial"/>
          <w:rtl/>
        </w:rPr>
      </w:pPr>
      <w:r w:rsidRPr="00185CCA">
        <w:rPr>
          <w:rFonts w:cs="Arial" w:hint="cs"/>
          <w:rtl/>
        </w:rPr>
        <w:t>מאפשר הדברה של עשבים מסוגים שונים בכל גידול</w:t>
      </w:r>
      <w:r w:rsidR="00EE737B">
        <w:rPr>
          <w:rFonts w:cs="Arial" w:hint="cs"/>
          <w:rtl/>
        </w:rPr>
        <w:t>-</w:t>
      </w:r>
    </w:p>
    <w:p w14:paraId="12FC8A24" w14:textId="055C3960" w:rsidR="00185CCA" w:rsidRDefault="00185CCA" w:rsidP="0089486F">
      <w:pPr>
        <w:rPr>
          <w:rFonts w:cs="Arial"/>
          <w:rtl/>
        </w:rPr>
      </w:pPr>
      <w:r>
        <w:rPr>
          <w:rFonts w:cs="Arial" w:hint="cs"/>
          <w:rtl/>
        </w:rPr>
        <w:t>בגידול אחד קל להדביר עשבים שקשה להדביר בגידול אחר וכן להפך.</w:t>
      </w:r>
    </w:p>
    <w:p w14:paraId="03529769" w14:textId="4A4033F0" w:rsidR="005B2F75" w:rsidRPr="005B2F75" w:rsidRDefault="00EE737B" w:rsidP="005B2F75">
      <w:pPr>
        <w:rPr>
          <w:rFonts w:cs="Arial"/>
          <w:rtl/>
        </w:rPr>
      </w:pPr>
      <w:r>
        <w:rPr>
          <w:rFonts w:cs="Arial" w:hint="cs"/>
          <w:rtl/>
        </w:rPr>
        <w:t>כמו כן, מאפשר מחזור ריסוסים בחומרי הדברה שונים ובכך מונע יצירת עמידות ( של העשבים לחומרי ההדברה )</w:t>
      </w:r>
    </w:p>
    <w:p w14:paraId="45D259A9" w14:textId="7876D7CE" w:rsidR="006B10A7" w:rsidRDefault="006B10A7" w:rsidP="0089486F">
      <w:pPr>
        <w:rPr>
          <w:rFonts w:cs="Arial"/>
          <w:b/>
          <w:bCs/>
          <w:sz w:val="28"/>
          <w:szCs w:val="28"/>
          <w:u w:val="single"/>
          <w:rtl/>
        </w:rPr>
      </w:pPr>
    </w:p>
    <w:p w14:paraId="09789132" w14:textId="51E68DDA" w:rsidR="006B10A7" w:rsidRPr="00F924B0" w:rsidRDefault="006B10A7" w:rsidP="0089486F">
      <w:pPr>
        <w:rPr>
          <w:rFonts w:cs="Arial"/>
          <w:b/>
          <w:bCs/>
          <w:sz w:val="28"/>
          <w:szCs w:val="28"/>
          <w:u w:val="single"/>
          <w:rtl/>
        </w:rPr>
      </w:pPr>
    </w:p>
    <w:p w14:paraId="6F50E0FB" w14:textId="4C3C4E49" w:rsidR="00DB41C1" w:rsidRDefault="00F924B0" w:rsidP="000A5451">
      <w:pPr>
        <w:ind w:firstLine="720"/>
        <w:rPr>
          <w:rFonts w:cs="Arial"/>
          <w:b/>
          <w:bCs/>
          <w:sz w:val="28"/>
          <w:szCs w:val="28"/>
          <w:u w:val="single"/>
          <w:rtl/>
        </w:rPr>
      </w:pPr>
      <w:r w:rsidRPr="00DB0526">
        <w:rPr>
          <w:rFonts w:cs="Arial" w:hint="cs"/>
          <w:b/>
          <w:bCs/>
          <w:sz w:val="28"/>
          <w:szCs w:val="28"/>
          <w:highlight w:val="yellow"/>
          <w:u w:val="single"/>
          <w:rtl/>
        </w:rPr>
        <w:t xml:space="preserve">שאלות בגרות בנושאה עשבים </w:t>
      </w:r>
      <w:r w:rsidR="00B829E7" w:rsidRPr="00DB0526">
        <w:rPr>
          <w:rFonts w:cs="Arial" w:hint="cs"/>
          <w:b/>
          <w:bCs/>
          <w:sz w:val="28"/>
          <w:szCs w:val="28"/>
          <w:highlight w:val="yellow"/>
          <w:u w:val="single"/>
          <w:rtl/>
        </w:rPr>
        <w:t>שו</w:t>
      </w:r>
      <w:r w:rsidRPr="00DB0526">
        <w:rPr>
          <w:rFonts w:cs="Arial" w:hint="cs"/>
          <w:b/>
          <w:bCs/>
          <w:sz w:val="28"/>
          <w:szCs w:val="28"/>
          <w:highlight w:val="yellow"/>
          <w:u w:val="single"/>
          <w:rtl/>
        </w:rPr>
        <w:t>טים והדברתם</w:t>
      </w:r>
      <w:r w:rsidRPr="00F924B0">
        <w:rPr>
          <w:rFonts w:cs="Arial" w:hint="cs"/>
          <w:b/>
          <w:bCs/>
          <w:sz w:val="28"/>
          <w:szCs w:val="28"/>
          <w:u w:val="single"/>
          <w:rtl/>
        </w:rPr>
        <w:t xml:space="preserve"> </w:t>
      </w:r>
      <w:r w:rsidR="00DB0526">
        <w:rPr>
          <w:rFonts w:cs="Arial"/>
          <w:b/>
          <w:bCs/>
          <w:sz w:val="28"/>
          <w:szCs w:val="28"/>
          <w:u w:val="single"/>
          <w:rtl/>
        </w:rPr>
        <w:t>–</w:t>
      </w:r>
    </w:p>
    <w:p w14:paraId="3DD60561" w14:textId="40E9C200" w:rsidR="00DB0526" w:rsidRDefault="00DB0526" w:rsidP="000A5451">
      <w:pPr>
        <w:ind w:firstLine="720"/>
        <w:rPr>
          <w:rFonts w:cs="Arial"/>
          <w:b/>
          <w:bCs/>
          <w:sz w:val="28"/>
          <w:szCs w:val="28"/>
          <w:u w:val="single"/>
          <w:rtl/>
        </w:rPr>
      </w:pPr>
      <w:r w:rsidRPr="00DB0526">
        <w:rPr>
          <w:rFonts w:cs="Arial" w:hint="cs"/>
          <w:b/>
          <w:bCs/>
          <w:sz w:val="28"/>
          <w:szCs w:val="28"/>
          <w:highlight w:val="yellow"/>
          <w:u w:val="single"/>
          <w:rtl/>
        </w:rPr>
        <w:t>לאחר השיעור נענה ביחד עם התלמידים על שאלות בגרות</w:t>
      </w:r>
      <w:r>
        <w:rPr>
          <w:rFonts w:cs="Arial" w:hint="cs"/>
          <w:b/>
          <w:bCs/>
          <w:sz w:val="28"/>
          <w:szCs w:val="28"/>
          <w:u w:val="single"/>
          <w:rtl/>
        </w:rPr>
        <w:t xml:space="preserve"> </w:t>
      </w:r>
    </w:p>
    <w:p w14:paraId="37D2A889" w14:textId="1DDD5663" w:rsidR="00DB41C1" w:rsidRDefault="00B53030" w:rsidP="0089486F">
      <w:pPr>
        <w:rPr>
          <w:rFonts w:cs="Arial"/>
          <w:rtl/>
        </w:rPr>
      </w:pPr>
      <w:r>
        <w:rPr>
          <w:noProof/>
        </w:rPr>
        <w:drawing>
          <wp:anchor distT="0" distB="0" distL="114300" distR="114300" simplePos="0" relativeHeight="251671552" behindDoc="1" locked="0" layoutInCell="1" allowOverlap="1" wp14:anchorId="09012121" wp14:editId="54C0228B">
            <wp:simplePos x="0" y="0"/>
            <wp:positionH relativeFrom="margin">
              <wp:align>right</wp:align>
            </wp:positionH>
            <wp:positionV relativeFrom="paragraph">
              <wp:posOffset>221615</wp:posOffset>
            </wp:positionV>
            <wp:extent cx="5600065" cy="8066405"/>
            <wp:effectExtent l="0" t="0" r="635" b="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a:extLst>
                        <a:ext uri="{28A0092B-C50C-407E-A947-70E740481C1C}">
                          <a14:useLocalDpi xmlns:a14="http://schemas.microsoft.com/office/drawing/2010/main" val="0"/>
                        </a:ext>
                      </a:extLst>
                    </a:blip>
                    <a:srcRect t="3968"/>
                    <a:stretch/>
                  </pic:blipFill>
                  <pic:spPr bwMode="auto">
                    <a:xfrm>
                      <a:off x="0" y="0"/>
                      <a:ext cx="5600065" cy="80664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3ACB73" w14:textId="32F0944F" w:rsidR="00867808" w:rsidRDefault="00867808" w:rsidP="0089486F">
      <w:pPr>
        <w:rPr>
          <w:rFonts w:cs="Arial"/>
          <w:rtl/>
        </w:rPr>
      </w:pPr>
    </w:p>
    <w:p w14:paraId="127C83E9" w14:textId="2D4D2603" w:rsidR="00867808" w:rsidRDefault="00867808" w:rsidP="0089486F">
      <w:pPr>
        <w:rPr>
          <w:rFonts w:cs="Arial"/>
          <w:rtl/>
        </w:rPr>
      </w:pPr>
    </w:p>
    <w:p w14:paraId="3B2EE4B8" w14:textId="4B40CD4D" w:rsidR="00867808" w:rsidRDefault="00867808" w:rsidP="0089486F">
      <w:pPr>
        <w:rPr>
          <w:rFonts w:cs="Arial"/>
          <w:rtl/>
        </w:rPr>
      </w:pPr>
    </w:p>
    <w:p w14:paraId="285B32DD" w14:textId="4A538E22" w:rsidR="0089486F" w:rsidRDefault="0089486F" w:rsidP="00185CCA">
      <w:pPr>
        <w:rPr>
          <w:rFonts w:cs="Arial"/>
          <w:rtl/>
        </w:rPr>
      </w:pPr>
    </w:p>
    <w:p w14:paraId="7DF87A40" w14:textId="4B1C7524" w:rsidR="00185CCA" w:rsidRPr="00185CCA" w:rsidRDefault="00185CCA" w:rsidP="00185CCA">
      <w:pPr>
        <w:rPr>
          <w:rFonts w:cs="Arial"/>
        </w:rPr>
      </w:pPr>
    </w:p>
    <w:p w14:paraId="66AE2B9A" w14:textId="66B119CA" w:rsidR="0086328C" w:rsidRDefault="0086328C" w:rsidP="00076425">
      <w:pPr>
        <w:rPr>
          <w:rFonts w:cs="Arial"/>
          <w:b/>
          <w:bCs/>
        </w:rPr>
      </w:pPr>
    </w:p>
    <w:p w14:paraId="1B626D74" w14:textId="6B3D1024" w:rsidR="0086328C" w:rsidRDefault="0086328C" w:rsidP="00076425">
      <w:pPr>
        <w:rPr>
          <w:rFonts w:cs="Arial"/>
          <w:b/>
          <w:bCs/>
        </w:rPr>
      </w:pPr>
    </w:p>
    <w:p w14:paraId="4F4BE114" w14:textId="16A9A0CB" w:rsidR="00CC718E" w:rsidRDefault="00CC718E" w:rsidP="00076425">
      <w:pPr>
        <w:rPr>
          <w:b/>
          <w:bCs/>
          <w:rtl/>
        </w:rPr>
      </w:pPr>
    </w:p>
    <w:p w14:paraId="02893F5A" w14:textId="31C96235" w:rsidR="00EB5AAB" w:rsidRDefault="00EB5AAB" w:rsidP="00076425">
      <w:pPr>
        <w:rPr>
          <w:b/>
          <w:bCs/>
          <w:rtl/>
        </w:rPr>
      </w:pPr>
    </w:p>
    <w:p w14:paraId="247351BB" w14:textId="13FED3AA" w:rsidR="00EB5AAB" w:rsidRDefault="00EB5AAB" w:rsidP="00076425">
      <w:pPr>
        <w:rPr>
          <w:b/>
          <w:bCs/>
          <w:rtl/>
        </w:rPr>
      </w:pPr>
    </w:p>
    <w:p w14:paraId="37FF95ED" w14:textId="40B0432A" w:rsidR="00EB5AAB" w:rsidRDefault="00EB5AAB" w:rsidP="00076425">
      <w:pPr>
        <w:rPr>
          <w:b/>
          <w:bCs/>
          <w:rtl/>
        </w:rPr>
      </w:pPr>
    </w:p>
    <w:p w14:paraId="7A74AEEE" w14:textId="03228D5A" w:rsidR="00EB5AAB" w:rsidRDefault="00EB5AAB" w:rsidP="00076425">
      <w:pPr>
        <w:rPr>
          <w:b/>
          <w:bCs/>
          <w:rtl/>
        </w:rPr>
      </w:pPr>
    </w:p>
    <w:p w14:paraId="4F008413" w14:textId="1D84A474" w:rsidR="00EB5AAB" w:rsidRDefault="00EB5AAB" w:rsidP="00076425">
      <w:pPr>
        <w:rPr>
          <w:b/>
          <w:bCs/>
          <w:rtl/>
        </w:rPr>
      </w:pPr>
    </w:p>
    <w:p w14:paraId="2C7A5249" w14:textId="51C863E0" w:rsidR="00EB5AAB" w:rsidRDefault="00EB5AAB" w:rsidP="00076425">
      <w:pPr>
        <w:rPr>
          <w:b/>
          <w:bCs/>
          <w:rtl/>
        </w:rPr>
      </w:pPr>
    </w:p>
    <w:p w14:paraId="63CAF988" w14:textId="0AFEF59F" w:rsidR="00EB5AAB" w:rsidRDefault="00EB5AAB" w:rsidP="00076425">
      <w:pPr>
        <w:rPr>
          <w:b/>
          <w:bCs/>
          <w:rtl/>
        </w:rPr>
      </w:pPr>
    </w:p>
    <w:p w14:paraId="623F59FC" w14:textId="76F3D368" w:rsidR="00EB5AAB" w:rsidRDefault="00EB5AAB" w:rsidP="00076425">
      <w:pPr>
        <w:rPr>
          <w:b/>
          <w:bCs/>
          <w:rtl/>
        </w:rPr>
      </w:pPr>
    </w:p>
    <w:p w14:paraId="52916B5B" w14:textId="2B2ACA30" w:rsidR="00EB5AAB" w:rsidRDefault="00EB5AAB" w:rsidP="00076425">
      <w:pPr>
        <w:rPr>
          <w:b/>
          <w:bCs/>
          <w:rtl/>
        </w:rPr>
      </w:pPr>
    </w:p>
    <w:p w14:paraId="687C0B8D" w14:textId="201889C6" w:rsidR="00EB5AAB" w:rsidRDefault="00EB5AAB" w:rsidP="00076425">
      <w:pPr>
        <w:rPr>
          <w:b/>
          <w:bCs/>
          <w:rtl/>
        </w:rPr>
      </w:pPr>
    </w:p>
    <w:p w14:paraId="56D36AF6" w14:textId="123D0BB9" w:rsidR="00EB5AAB" w:rsidRDefault="00EB5AAB" w:rsidP="00076425">
      <w:pPr>
        <w:rPr>
          <w:b/>
          <w:bCs/>
          <w:rtl/>
        </w:rPr>
      </w:pPr>
    </w:p>
    <w:p w14:paraId="383D4D82" w14:textId="0763D0C5" w:rsidR="00EB5AAB" w:rsidRDefault="00EB5AAB" w:rsidP="00076425">
      <w:pPr>
        <w:rPr>
          <w:b/>
          <w:bCs/>
          <w:rtl/>
        </w:rPr>
      </w:pPr>
    </w:p>
    <w:p w14:paraId="1DFC8425" w14:textId="43BA0ECC" w:rsidR="00EB5AAB" w:rsidRDefault="00EB5AAB" w:rsidP="00076425">
      <w:pPr>
        <w:rPr>
          <w:b/>
          <w:bCs/>
          <w:rtl/>
        </w:rPr>
      </w:pPr>
    </w:p>
    <w:p w14:paraId="1DBE9063" w14:textId="25160AD7" w:rsidR="00EB5AAB" w:rsidRDefault="00EB5AAB" w:rsidP="00076425">
      <w:pPr>
        <w:rPr>
          <w:b/>
          <w:bCs/>
          <w:rtl/>
        </w:rPr>
      </w:pPr>
    </w:p>
    <w:p w14:paraId="068E8847" w14:textId="5F1775B7" w:rsidR="00EB5AAB" w:rsidRDefault="00EB5AAB" w:rsidP="00076425">
      <w:pPr>
        <w:rPr>
          <w:b/>
          <w:bCs/>
          <w:rtl/>
        </w:rPr>
      </w:pPr>
    </w:p>
    <w:p w14:paraId="40BE57E5" w14:textId="6AD77F2E" w:rsidR="00EB5AAB" w:rsidRDefault="00EB5AAB" w:rsidP="00076425">
      <w:pPr>
        <w:rPr>
          <w:b/>
          <w:bCs/>
          <w:rtl/>
        </w:rPr>
      </w:pPr>
    </w:p>
    <w:p w14:paraId="40BE6CE3" w14:textId="4A04DE47" w:rsidR="00EB5AAB" w:rsidRDefault="00EB5AAB" w:rsidP="00076425">
      <w:pPr>
        <w:rPr>
          <w:b/>
          <w:bCs/>
          <w:rtl/>
        </w:rPr>
      </w:pPr>
    </w:p>
    <w:p w14:paraId="70D322AD" w14:textId="1400579E" w:rsidR="00EB5AAB" w:rsidRDefault="00EB5AAB" w:rsidP="00076425">
      <w:pPr>
        <w:rPr>
          <w:b/>
          <w:bCs/>
          <w:rtl/>
        </w:rPr>
      </w:pPr>
    </w:p>
    <w:p w14:paraId="10EAAA5F" w14:textId="26319F34" w:rsidR="00EB5AAB" w:rsidRDefault="005B2F75" w:rsidP="00076425">
      <w:pPr>
        <w:rPr>
          <w:b/>
          <w:bCs/>
          <w:rtl/>
        </w:rPr>
      </w:pPr>
      <w:r>
        <w:rPr>
          <w:noProof/>
        </w:rPr>
        <w:drawing>
          <wp:anchor distT="0" distB="0" distL="114300" distR="114300" simplePos="0" relativeHeight="251680768" behindDoc="1" locked="0" layoutInCell="1" allowOverlap="1" wp14:anchorId="450A93FE" wp14:editId="23C41AF1">
            <wp:simplePos x="0" y="0"/>
            <wp:positionH relativeFrom="margin">
              <wp:align>right</wp:align>
            </wp:positionH>
            <wp:positionV relativeFrom="paragraph">
              <wp:posOffset>-790575</wp:posOffset>
            </wp:positionV>
            <wp:extent cx="4559556" cy="6256901"/>
            <wp:effectExtent l="0" t="0" r="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59556" cy="625690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2DE670" w14:textId="300873F3" w:rsidR="00EB5AAB" w:rsidRDefault="00EB5AAB" w:rsidP="00076425">
      <w:pPr>
        <w:rPr>
          <w:b/>
          <w:bCs/>
          <w:rtl/>
        </w:rPr>
      </w:pPr>
    </w:p>
    <w:p w14:paraId="73661312" w14:textId="6BB08412" w:rsidR="00EB5AAB" w:rsidRDefault="00EB5AAB" w:rsidP="00076425">
      <w:pPr>
        <w:rPr>
          <w:b/>
          <w:bCs/>
          <w:rtl/>
        </w:rPr>
      </w:pPr>
    </w:p>
    <w:p w14:paraId="64FF879A" w14:textId="44986A45" w:rsidR="00EB5AAB" w:rsidRDefault="00EB5AAB" w:rsidP="00076425">
      <w:pPr>
        <w:rPr>
          <w:b/>
          <w:bCs/>
          <w:rtl/>
        </w:rPr>
      </w:pPr>
    </w:p>
    <w:p w14:paraId="7A2A97BF" w14:textId="51A9192D" w:rsidR="00EB5AAB" w:rsidRDefault="00EB5AAB" w:rsidP="00076425">
      <w:pPr>
        <w:rPr>
          <w:b/>
          <w:bCs/>
          <w:rtl/>
        </w:rPr>
      </w:pPr>
    </w:p>
    <w:p w14:paraId="2C4C2A17" w14:textId="798BBB54" w:rsidR="00EB5AAB" w:rsidRDefault="006B10A7" w:rsidP="00076425">
      <w:pPr>
        <w:rPr>
          <w:noProof/>
        </w:rPr>
      </w:pPr>
      <w:r>
        <w:rPr>
          <w:noProof/>
        </w:rPr>
        <w:drawing>
          <wp:anchor distT="0" distB="0" distL="114300" distR="114300" simplePos="0" relativeHeight="251676672" behindDoc="0" locked="0" layoutInCell="1" allowOverlap="1" wp14:anchorId="143E0B6B" wp14:editId="1DEDCF79">
            <wp:simplePos x="0" y="0"/>
            <wp:positionH relativeFrom="column">
              <wp:posOffset>-857250</wp:posOffset>
            </wp:positionH>
            <wp:positionV relativeFrom="paragraph">
              <wp:posOffset>3949065</wp:posOffset>
            </wp:positionV>
            <wp:extent cx="7048500" cy="3713480"/>
            <wp:effectExtent l="0" t="0" r="0" b="127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048500" cy="3713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901DAB" w14:textId="0114A7C5" w:rsidR="00D562E3" w:rsidRPr="00D562E3" w:rsidRDefault="009C6B1A" w:rsidP="00D562E3">
      <w:pPr>
        <w:rPr>
          <w:noProof/>
          <w:color w:val="000000" w:themeColor="text1"/>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E737B">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drawing>
          <wp:inline distT="0" distB="0" distL="0" distR="0" wp14:anchorId="52AB71C9" wp14:editId="63AD39FA">
            <wp:extent cx="5638713" cy="8382714"/>
            <wp:effectExtent l="0" t="0" r="635"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54408" cy="8406046"/>
                    </a:xfrm>
                    <a:prstGeom prst="rect">
                      <a:avLst/>
                    </a:prstGeom>
                    <a:noFill/>
                  </pic:spPr>
                </pic:pic>
              </a:graphicData>
            </a:graphic>
          </wp:inline>
        </w:drawing>
      </w:r>
    </w:p>
    <w:p w14:paraId="673882F5" w14:textId="77777777" w:rsidR="00D562E3" w:rsidRDefault="00D562E3">
      <w:pPr>
        <w:bidi w:val="0"/>
        <w:rPr>
          <w:rtl/>
        </w:rPr>
      </w:pPr>
      <w:r>
        <w:rPr>
          <w:rtl/>
        </w:rPr>
        <w:br w:type="page"/>
      </w:r>
    </w:p>
    <w:p w14:paraId="01218D06" w14:textId="4CA0C8E5" w:rsidR="00B902EC" w:rsidRDefault="006B10A7" w:rsidP="00B902EC">
      <w:pPr>
        <w:tabs>
          <w:tab w:val="left" w:pos="1856"/>
        </w:tabs>
        <w:rPr>
          <w:rtl/>
        </w:rPr>
      </w:pPr>
      <w:r>
        <w:rPr>
          <w:noProof/>
        </w:rPr>
        <w:lastRenderedPageBreak/>
        <w:drawing>
          <wp:inline distT="0" distB="0" distL="0" distR="0" wp14:anchorId="38F2C646" wp14:editId="22052DE6">
            <wp:extent cx="4864735" cy="179832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64735" cy="1798320"/>
                    </a:xfrm>
                    <a:prstGeom prst="rect">
                      <a:avLst/>
                    </a:prstGeom>
                    <a:noFill/>
                  </pic:spPr>
                </pic:pic>
              </a:graphicData>
            </a:graphic>
          </wp:inline>
        </w:drawing>
      </w:r>
    </w:p>
    <w:p w14:paraId="0E479249" w14:textId="6AC3ADC5" w:rsidR="00D562E3" w:rsidRPr="00D562E3" w:rsidRDefault="00D562E3" w:rsidP="00D562E3">
      <w:pPr>
        <w:rPr>
          <w:rtl/>
        </w:rPr>
      </w:pPr>
    </w:p>
    <w:p w14:paraId="6FEE41B2" w14:textId="3ECD6167" w:rsidR="00D562E3" w:rsidRPr="00D562E3" w:rsidRDefault="00D562E3" w:rsidP="00D562E3">
      <w:pPr>
        <w:rPr>
          <w:rtl/>
        </w:rPr>
      </w:pPr>
    </w:p>
    <w:p w14:paraId="1F36E920" w14:textId="189A2E85" w:rsidR="00D562E3" w:rsidRPr="00D562E3" w:rsidRDefault="00D562E3" w:rsidP="00D562E3">
      <w:pPr>
        <w:rPr>
          <w:rtl/>
        </w:rPr>
      </w:pPr>
    </w:p>
    <w:p w14:paraId="6DF75923" w14:textId="45239617" w:rsidR="00D562E3" w:rsidRPr="00D562E3" w:rsidRDefault="00D562E3" w:rsidP="00D562E3">
      <w:pPr>
        <w:rPr>
          <w:rtl/>
        </w:rPr>
      </w:pPr>
    </w:p>
    <w:p w14:paraId="0141CC4C" w14:textId="54472E37" w:rsidR="00D562E3" w:rsidRPr="00D562E3" w:rsidRDefault="00D562E3" w:rsidP="00D562E3">
      <w:pPr>
        <w:rPr>
          <w:rtl/>
        </w:rPr>
      </w:pPr>
    </w:p>
    <w:p w14:paraId="49C4CD12" w14:textId="1DFC0FB8" w:rsidR="00D562E3" w:rsidRPr="00D562E3" w:rsidRDefault="00D562E3" w:rsidP="00D562E3">
      <w:pPr>
        <w:rPr>
          <w:rtl/>
        </w:rPr>
      </w:pPr>
    </w:p>
    <w:p w14:paraId="69F3DA10" w14:textId="4B0177F2" w:rsidR="00D562E3" w:rsidRPr="00D562E3" w:rsidRDefault="00D562E3" w:rsidP="00D562E3">
      <w:pPr>
        <w:rPr>
          <w:rtl/>
        </w:rPr>
      </w:pPr>
    </w:p>
    <w:p w14:paraId="12635A7B" w14:textId="0892D2D0" w:rsidR="00D562E3" w:rsidRPr="00D562E3" w:rsidRDefault="00D562E3" w:rsidP="00D562E3">
      <w:pPr>
        <w:rPr>
          <w:rtl/>
        </w:rPr>
      </w:pPr>
    </w:p>
    <w:p w14:paraId="03AE3CE6" w14:textId="4E62F408" w:rsidR="00D562E3" w:rsidRDefault="00D562E3" w:rsidP="00D562E3">
      <w:pPr>
        <w:rPr>
          <w:rtl/>
        </w:rPr>
      </w:pPr>
    </w:p>
    <w:p w14:paraId="4538C4C0" w14:textId="3BDA1327" w:rsidR="00D562E3" w:rsidRDefault="00D562E3" w:rsidP="00D562E3">
      <w:pPr>
        <w:tabs>
          <w:tab w:val="left" w:pos="2741"/>
        </w:tabs>
        <w:rPr>
          <w:rtl/>
        </w:rPr>
      </w:pPr>
      <w:r>
        <w:rPr>
          <w:rtl/>
        </w:rPr>
        <w:tab/>
      </w:r>
    </w:p>
    <w:p w14:paraId="381DA1D9" w14:textId="77777777" w:rsidR="00D562E3" w:rsidRDefault="00D562E3">
      <w:pPr>
        <w:bidi w:val="0"/>
        <w:rPr>
          <w:rtl/>
        </w:rPr>
      </w:pPr>
      <w:r>
        <w:rPr>
          <w:rtl/>
        </w:rPr>
        <w:br w:type="page"/>
      </w:r>
    </w:p>
    <w:p w14:paraId="46C84CA0" w14:textId="77777777" w:rsidR="009458F0" w:rsidRPr="00D562E3" w:rsidRDefault="009458F0" w:rsidP="00D562E3">
      <w:pPr>
        <w:tabs>
          <w:tab w:val="left" w:pos="2741"/>
        </w:tabs>
        <w:rPr>
          <w:rtl/>
        </w:rPr>
      </w:pPr>
    </w:p>
    <w:sectPr w:rsidR="009458F0" w:rsidRPr="00D562E3" w:rsidSect="00BF41F6">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F308BB" w14:textId="77777777" w:rsidR="00EC3923" w:rsidRDefault="00EC3923" w:rsidP="00414E96">
      <w:pPr>
        <w:spacing w:after="0" w:line="240" w:lineRule="auto"/>
      </w:pPr>
      <w:r>
        <w:separator/>
      </w:r>
    </w:p>
  </w:endnote>
  <w:endnote w:type="continuationSeparator" w:id="0">
    <w:p w14:paraId="34AB5386" w14:textId="77777777" w:rsidR="00EC3923" w:rsidRDefault="00EC3923" w:rsidP="00414E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67478273"/>
      <w:docPartObj>
        <w:docPartGallery w:val="Page Numbers (Bottom of Page)"/>
        <w:docPartUnique/>
      </w:docPartObj>
    </w:sdtPr>
    <w:sdtEndPr/>
    <w:sdtContent>
      <w:p w14:paraId="0F568237" w14:textId="7723599E" w:rsidR="00530E30" w:rsidRDefault="00530E30">
        <w:pPr>
          <w:pStyle w:val="a7"/>
        </w:pPr>
        <w:r>
          <w:fldChar w:fldCharType="begin"/>
        </w:r>
        <w:r>
          <w:instrText>PAGE   \* MERGEFORMAT</w:instrText>
        </w:r>
        <w:r>
          <w:fldChar w:fldCharType="separate"/>
        </w:r>
        <w:r w:rsidR="00E1128A" w:rsidRPr="00E1128A">
          <w:rPr>
            <w:noProof/>
            <w:rtl/>
            <w:lang w:val="he-IL"/>
          </w:rPr>
          <w:t>2</w:t>
        </w:r>
        <w:r>
          <w:fldChar w:fldCharType="end"/>
        </w:r>
      </w:p>
    </w:sdtContent>
  </w:sdt>
  <w:p w14:paraId="798446BC" w14:textId="77777777" w:rsidR="00530E30" w:rsidRDefault="00530E3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0664B7" w14:textId="77777777" w:rsidR="00EC3923" w:rsidRDefault="00EC3923" w:rsidP="00414E96">
      <w:pPr>
        <w:spacing w:after="0" w:line="240" w:lineRule="auto"/>
      </w:pPr>
      <w:r>
        <w:separator/>
      </w:r>
    </w:p>
  </w:footnote>
  <w:footnote w:type="continuationSeparator" w:id="0">
    <w:p w14:paraId="0D7E2763" w14:textId="77777777" w:rsidR="00EC3923" w:rsidRDefault="00EC3923" w:rsidP="00414E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408DD"/>
    <w:multiLevelType w:val="hybridMultilevel"/>
    <w:tmpl w:val="66542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40FB0"/>
    <w:multiLevelType w:val="hybridMultilevel"/>
    <w:tmpl w:val="26E6C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DB1358"/>
    <w:multiLevelType w:val="hybridMultilevel"/>
    <w:tmpl w:val="8842D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B84656A"/>
    <w:multiLevelType w:val="hybridMultilevel"/>
    <w:tmpl w:val="9EA0F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2CA"/>
    <w:rsid w:val="00017127"/>
    <w:rsid w:val="00026211"/>
    <w:rsid w:val="00055D86"/>
    <w:rsid w:val="00067254"/>
    <w:rsid w:val="00076425"/>
    <w:rsid w:val="000A5451"/>
    <w:rsid w:val="000E3C86"/>
    <w:rsid w:val="000E515D"/>
    <w:rsid w:val="000F3E37"/>
    <w:rsid w:val="00161615"/>
    <w:rsid w:val="00173BF0"/>
    <w:rsid w:val="001827E6"/>
    <w:rsid w:val="00182FBA"/>
    <w:rsid w:val="00185CCA"/>
    <w:rsid w:val="001A4B5B"/>
    <w:rsid w:val="001B3E67"/>
    <w:rsid w:val="001F286A"/>
    <w:rsid w:val="001F64BA"/>
    <w:rsid w:val="00233053"/>
    <w:rsid w:val="0023748D"/>
    <w:rsid w:val="0029392B"/>
    <w:rsid w:val="0030145B"/>
    <w:rsid w:val="00320519"/>
    <w:rsid w:val="00343E4E"/>
    <w:rsid w:val="00401472"/>
    <w:rsid w:val="00414E96"/>
    <w:rsid w:val="004763A4"/>
    <w:rsid w:val="00483D9E"/>
    <w:rsid w:val="004D5063"/>
    <w:rsid w:val="00530E30"/>
    <w:rsid w:val="00574AB3"/>
    <w:rsid w:val="00583B8A"/>
    <w:rsid w:val="005877E2"/>
    <w:rsid w:val="005B2F75"/>
    <w:rsid w:val="00604012"/>
    <w:rsid w:val="00610DEA"/>
    <w:rsid w:val="00635392"/>
    <w:rsid w:val="006449D3"/>
    <w:rsid w:val="006B10A7"/>
    <w:rsid w:val="00705532"/>
    <w:rsid w:val="00760D05"/>
    <w:rsid w:val="00771C57"/>
    <w:rsid w:val="00812F71"/>
    <w:rsid w:val="00844F2D"/>
    <w:rsid w:val="0086328C"/>
    <w:rsid w:val="00867808"/>
    <w:rsid w:val="0089486F"/>
    <w:rsid w:val="008A04CF"/>
    <w:rsid w:val="008A41D5"/>
    <w:rsid w:val="008E2231"/>
    <w:rsid w:val="00911EB3"/>
    <w:rsid w:val="009214F1"/>
    <w:rsid w:val="009458F0"/>
    <w:rsid w:val="00947BFD"/>
    <w:rsid w:val="0096003A"/>
    <w:rsid w:val="00980A27"/>
    <w:rsid w:val="009C6B1A"/>
    <w:rsid w:val="009E02CA"/>
    <w:rsid w:val="009E35EC"/>
    <w:rsid w:val="009E42FD"/>
    <w:rsid w:val="009F3B09"/>
    <w:rsid w:val="00A416BC"/>
    <w:rsid w:val="00A92307"/>
    <w:rsid w:val="00A938A5"/>
    <w:rsid w:val="00A9474E"/>
    <w:rsid w:val="00AA4EC1"/>
    <w:rsid w:val="00B168EB"/>
    <w:rsid w:val="00B402F7"/>
    <w:rsid w:val="00B42BDC"/>
    <w:rsid w:val="00B42BFC"/>
    <w:rsid w:val="00B506A5"/>
    <w:rsid w:val="00B53030"/>
    <w:rsid w:val="00B829E7"/>
    <w:rsid w:val="00B902EC"/>
    <w:rsid w:val="00BA6892"/>
    <w:rsid w:val="00BC04F7"/>
    <w:rsid w:val="00BC4952"/>
    <w:rsid w:val="00BD4C35"/>
    <w:rsid w:val="00BF41F6"/>
    <w:rsid w:val="00C078B4"/>
    <w:rsid w:val="00C84C69"/>
    <w:rsid w:val="00CB226D"/>
    <w:rsid w:val="00CC718E"/>
    <w:rsid w:val="00CF6031"/>
    <w:rsid w:val="00D562E3"/>
    <w:rsid w:val="00D65885"/>
    <w:rsid w:val="00D72A8B"/>
    <w:rsid w:val="00D733C3"/>
    <w:rsid w:val="00D82831"/>
    <w:rsid w:val="00D8512F"/>
    <w:rsid w:val="00DB0526"/>
    <w:rsid w:val="00DB41C1"/>
    <w:rsid w:val="00DD018D"/>
    <w:rsid w:val="00E026F7"/>
    <w:rsid w:val="00E034DA"/>
    <w:rsid w:val="00E05F84"/>
    <w:rsid w:val="00E1128A"/>
    <w:rsid w:val="00E30E13"/>
    <w:rsid w:val="00E62E2B"/>
    <w:rsid w:val="00EB5AAB"/>
    <w:rsid w:val="00EC3923"/>
    <w:rsid w:val="00ED5A0A"/>
    <w:rsid w:val="00EE737B"/>
    <w:rsid w:val="00F1352F"/>
    <w:rsid w:val="00F52861"/>
    <w:rsid w:val="00F74DC4"/>
    <w:rsid w:val="00F924B0"/>
    <w:rsid w:val="00FA6BF8"/>
    <w:rsid w:val="00FC6105"/>
    <w:rsid w:val="00FF1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025C3"/>
  <w15:chartTrackingRefBased/>
  <w15:docId w15:val="{F3BB3C6A-348B-4048-9197-26E68AB6C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2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6328C"/>
    <w:pPr>
      <w:ind w:left="720"/>
      <w:contextualSpacing/>
    </w:pPr>
  </w:style>
  <w:style w:type="paragraph" w:styleId="a5">
    <w:name w:val="header"/>
    <w:basedOn w:val="a"/>
    <w:link w:val="a6"/>
    <w:uiPriority w:val="99"/>
    <w:unhideWhenUsed/>
    <w:rsid w:val="00414E96"/>
    <w:pPr>
      <w:tabs>
        <w:tab w:val="center" w:pos="4153"/>
        <w:tab w:val="right" w:pos="8306"/>
      </w:tabs>
      <w:spacing w:after="0" w:line="240" w:lineRule="auto"/>
    </w:pPr>
  </w:style>
  <w:style w:type="character" w:customStyle="1" w:styleId="a6">
    <w:name w:val="כותרת עליונה תו"/>
    <w:basedOn w:val="a0"/>
    <w:link w:val="a5"/>
    <w:uiPriority w:val="99"/>
    <w:rsid w:val="00414E96"/>
  </w:style>
  <w:style w:type="paragraph" w:styleId="a7">
    <w:name w:val="footer"/>
    <w:basedOn w:val="a"/>
    <w:link w:val="a8"/>
    <w:uiPriority w:val="99"/>
    <w:unhideWhenUsed/>
    <w:rsid w:val="00414E96"/>
    <w:pPr>
      <w:tabs>
        <w:tab w:val="center" w:pos="4153"/>
        <w:tab w:val="right" w:pos="8306"/>
      </w:tabs>
      <w:spacing w:after="0" w:line="240" w:lineRule="auto"/>
    </w:pPr>
  </w:style>
  <w:style w:type="character" w:customStyle="1" w:styleId="a8">
    <w:name w:val="כותרת תחתונה תו"/>
    <w:basedOn w:val="a0"/>
    <w:link w:val="a7"/>
    <w:uiPriority w:val="99"/>
    <w:rsid w:val="00414E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styles" Target="styles.xml"/><Relationship Id="rId16" Type="http://schemas.openxmlformats.org/officeDocument/2006/relationships/image" Target="media/image10.sv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jpe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6.jpeg"/><Relationship Id="rId28" Type="http://schemas.openxmlformats.org/officeDocument/2006/relationships/image" Target="media/image21.png"/><Relationship Id="rId10" Type="http://schemas.openxmlformats.org/officeDocument/2006/relationships/image" Target="media/image4.png"/><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858</Words>
  <Characters>4294</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emuna kahana</dc:creator>
  <cp:keywords/>
  <dc:description/>
  <cp:lastModifiedBy>user</cp:lastModifiedBy>
  <cp:revision>2</cp:revision>
  <cp:lastPrinted>2020-04-03T15:49:00Z</cp:lastPrinted>
  <dcterms:created xsi:type="dcterms:W3CDTF">2020-07-28T04:56:00Z</dcterms:created>
  <dcterms:modified xsi:type="dcterms:W3CDTF">2020-07-28T04:56:00Z</dcterms:modified>
</cp:coreProperties>
</file>